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E3B75" w14:textId="33302431" w:rsidR="0087044D" w:rsidRPr="00341785" w:rsidRDefault="0087044D" w:rsidP="0087044D">
      <w:pPr>
        <w:autoSpaceDE w:val="0"/>
        <w:autoSpaceDN w:val="0"/>
        <w:adjustRightInd w:val="0"/>
        <w:spacing w:after="0" w:line="240" w:lineRule="auto"/>
        <w:contextualSpacing/>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t>Д</w:t>
      </w:r>
      <w:r w:rsidRPr="00341785">
        <w:rPr>
          <w:rFonts w:ascii="Times New Roman" w:eastAsia="Times New Roman" w:hAnsi="Times New Roman" w:cs="Times New Roman"/>
          <w:b/>
          <w:sz w:val="28"/>
          <w:szCs w:val="28"/>
          <w:lang w:eastAsia="ru-RU"/>
        </w:rPr>
        <w:t xml:space="preserve">ополнительная образовательная программа спортивной подготовки </w:t>
      </w:r>
      <w:r w:rsidRPr="00341785">
        <w:rPr>
          <w:rFonts w:ascii="Times New Roman" w:hAnsi="Times New Roman" w:cs="Times New Roman"/>
          <w:b/>
          <w:sz w:val="28"/>
          <w:szCs w:val="28"/>
        </w:rPr>
        <w:t xml:space="preserve">по виду </w:t>
      </w:r>
      <w:r w:rsidRPr="006A2FC3">
        <w:rPr>
          <w:rFonts w:ascii="Times New Roman" w:hAnsi="Times New Roman" w:cs="Times New Roman"/>
          <w:b/>
          <w:sz w:val="28"/>
          <w:szCs w:val="28"/>
        </w:rPr>
        <w:t>спорта «художественная гимнастика»</w:t>
      </w:r>
    </w:p>
    <w:p w14:paraId="403BEB45" w14:textId="77777777" w:rsidR="0087044D" w:rsidRPr="00341785" w:rsidRDefault="0087044D" w:rsidP="0087044D">
      <w:pPr>
        <w:spacing w:after="0" w:line="240" w:lineRule="auto"/>
        <w:contextualSpacing/>
        <w:rPr>
          <w:rFonts w:ascii="Times New Roman" w:hAnsi="Times New Roman" w:cs="Times New Roman"/>
          <w:sz w:val="28"/>
          <w:szCs w:val="28"/>
        </w:rPr>
      </w:pPr>
    </w:p>
    <w:p w14:paraId="55BD81F8" w14:textId="77777777" w:rsidR="0087044D" w:rsidRPr="00341785" w:rsidRDefault="0087044D" w:rsidP="0087044D">
      <w:pPr>
        <w:spacing w:after="0" w:line="240" w:lineRule="auto"/>
        <w:ind w:left="5670"/>
        <w:contextualSpacing/>
        <w:jc w:val="center"/>
        <w:rPr>
          <w:rFonts w:ascii="Times New Roman" w:hAnsi="Times New Roman" w:cs="Times New Roman"/>
          <w:sz w:val="24"/>
          <w:szCs w:val="24"/>
        </w:rPr>
      </w:pPr>
      <w:r w:rsidRPr="00341785">
        <w:rPr>
          <w:rFonts w:ascii="Times New Roman" w:hAnsi="Times New Roman" w:cs="Times New Roman"/>
          <w:sz w:val="24"/>
          <w:szCs w:val="24"/>
        </w:rPr>
        <w:t>УТВЕРЖДАЮ</w:t>
      </w:r>
    </w:p>
    <w:p w14:paraId="622FE102" w14:textId="67B48DDF" w:rsidR="0087044D" w:rsidRDefault="007225D8" w:rsidP="0087044D">
      <w:pPr>
        <w:spacing w:after="0" w:line="240" w:lineRule="auto"/>
        <w:ind w:left="5670"/>
        <w:contextualSpacing/>
        <w:jc w:val="center"/>
        <w:rPr>
          <w:rFonts w:ascii="Times New Roman" w:hAnsi="Times New Roman" w:cs="Times New Roman"/>
          <w:sz w:val="24"/>
          <w:szCs w:val="24"/>
        </w:rPr>
      </w:pPr>
      <w:r>
        <w:rPr>
          <w:rFonts w:ascii="Times New Roman" w:hAnsi="Times New Roman" w:cs="Times New Roman"/>
          <w:sz w:val="24"/>
          <w:szCs w:val="24"/>
        </w:rPr>
        <w:t>Директор МБУ ДО СШ№22 г.Сочи</w:t>
      </w:r>
    </w:p>
    <w:p w14:paraId="61D7E25D" w14:textId="77777777" w:rsidR="0087044D" w:rsidRPr="007225D8" w:rsidRDefault="0087044D" w:rsidP="0087044D">
      <w:pPr>
        <w:spacing w:after="0" w:line="240" w:lineRule="auto"/>
        <w:ind w:left="5670"/>
        <w:contextualSpacing/>
        <w:jc w:val="center"/>
        <w:rPr>
          <w:rFonts w:ascii="Times New Roman" w:hAnsi="Times New Roman" w:cs="Times New Roman"/>
          <w:bCs/>
          <w:sz w:val="16"/>
          <w:szCs w:val="16"/>
        </w:rPr>
      </w:pPr>
      <w:r w:rsidRPr="007225D8">
        <w:rPr>
          <w:rFonts w:ascii="Times New Roman" w:hAnsi="Times New Roman" w:cs="Times New Roman"/>
          <w:bCs/>
          <w:sz w:val="16"/>
          <w:szCs w:val="16"/>
        </w:rPr>
        <w:t>наименование должности руководителя организации, реализующей дополнительную образовательную программу спортивной подготовки</w:t>
      </w:r>
    </w:p>
    <w:p w14:paraId="3214056B" w14:textId="77777777" w:rsidR="0087044D" w:rsidRPr="00341785" w:rsidRDefault="0087044D" w:rsidP="0087044D">
      <w:pPr>
        <w:spacing w:after="0" w:line="240" w:lineRule="auto"/>
        <w:ind w:left="5670"/>
        <w:contextualSpacing/>
        <w:jc w:val="center"/>
        <w:rPr>
          <w:rFonts w:ascii="Times New Roman" w:hAnsi="Times New Roman" w:cs="Times New Roman"/>
          <w:sz w:val="24"/>
          <w:szCs w:val="24"/>
        </w:rPr>
      </w:pPr>
    </w:p>
    <w:p w14:paraId="4520A879" w14:textId="0F0CE8B9" w:rsidR="0087044D" w:rsidRPr="00341785" w:rsidRDefault="0087044D" w:rsidP="007225D8">
      <w:pPr>
        <w:spacing w:after="0" w:line="240" w:lineRule="auto"/>
        <w:ind w:left="5670"/>
        <w:contextualSpacing/>
        <w:jc w:val="center"/>
        <w:rPr>
          <w:rFonts w:ascii="Times New Roman" w:hAnsi="Times New Roman" w:cs="Times New Roman"/>
          <w:sz w:val="24"/>
          <w:szCs w:val="24"/>
        </w:rPr>
      </w:pPr>
      <w:r w:rsidRPr="00341785">
        <w:rPr>
          <w:rFonts w:ascii="Times New Roman" w:hAnsi="Times New Roman" w:cs="Times New Roman"/>
          <w:sz w:val="24"/>
          <w:szCs w:val="24"/>
        </w:rPr>
        <w:t>________________</w:t>
      </w:r>
      <w:r w:rsidR="007225D8" w:rsidRPr="007225D8">
        <w:rPr>
          <w:rFonts w:ascii="Times New Roman" w:hAnsi="Times New Roman" w:cs="Times New Roman"/>
          <w:sz w:val="24"/>
          <w:szCs w:val="24"/>
        </w:rPr>
        <w:t xml:space="preserve"> </w:t>
      </w:r>
      <w:r w:rsidR="007225D8">
        <w:rPr>
          <w:rFonts w:ascii="Times New Roman" w:hAnsi="Times New Roman" w:cs="Times New Roman"/>
          <w:sz w:val="24"/>
          <w:szCs w:val="24"/>
        </w:rPr>
        <w:t>В.А. Тодоренко</w:t>
      </w:r>
    </w:p>
    <w:p w14:paraId="10EBF231" w14:textId="77777777" w:rsidR="0087044D" w:rsidRPr="00341785" w:rsidRDefault="0087044D" w:rsidP="0087044D">
      <w:pPr>
        <w:autoSpaceDE w:val="0"/>
        <w:autoSpaceDN w:val="0"/>
        <w:adjustRightInd w:val="0"/>
        <w:spacing w:line="240" w:lineRule="auto"/>
        <w:ind w:left="5670"/>
        <w:contextualSpacing/>
        <w:jc w:val="center"/>
        <w:rPr>
          <w:rFonts w:ascii="Times New Roman" w:hAnsi="Times New Roman" w:cs="Times New Roman"/>
          <w:sz w:val="20"/>
          <w:szCs w:val="20"/>
        </w:rPr>
      </w:pPr>
      <w:r w:rsidRPr="00341785">
        <w:rPr>
          <w:rFonts w:ascii="Times New Roman" w:hAnsi="Times New Roman" w:cs="Times New Roman"/>
          <w:sz w:val="20"/>
          <w:szCs w:val="20"/>
        </w:rPr>
        <w:t>(подпись) (инициалы, фамилия)</w:t>
      </w:r>
    </w:p>
    <w:p w14:paraId="46B6F92C" w14:textId="77777777" w:rsidR="0087044D" w:rsidRPr="00341785" w:rsidRDefault="0087044D" w:rsidP="0087044D">
      <w:pPr>
        <w:autoSpaceDE w:val="0"/>
        <w:autoSpaceDN w:val="0"/>
        <w:adjustRightInd w:val="0"/>
        <w:spacing w:line="240" w:lineRule="auto"/>
        <w:ind w:left="5670"/>
        <w:contextualSpacing/>
        <w:jc w:val="center"/>
        <w:rPr>
          <w:rFonts w:ascii="Times New Roman" w:hAnsi="Times New Roman" w:cs="Times New Roman"/>
          <w:sz w:val="24"/>
          <w:szCs w:val="24"/>
        </w:rPr>
      </w:pPr>
      <w:r w:rsidRPr="00341785">
        <w:rPr>
          <w:rFonts w:ascii="Times New Roman" w:hAnsi="Times New Roman" w:cs="Times New Roman"/>
          <w:sz w:val="24"/>
          <w:szCs w:val="24"/>
        </w:rPr>
        <w:t>________________ 20__ г.</w:t>
      </w:r>
    </w:p>
    <w:p w14:paraId="7481EFBD" w14:textId="77777777" w:rsidR="0087044D" w:rsidRPr="00341785" w:rsidRDefault="0087044D" w:rsidP="0087044D">
      <w:pPr>
        <w:spacing w:after="0" w:line="240" w:lineRule="auto"/>
        <w:ind w:left="5103"/>
        <w:jc w:val="center"/>
        <w:rPr>
          <w:rFonts w:ascii="Times New Roman" w:hAnsi="Times New Roman" w:cs="Times New Roman"/>
          <w:sz w:val="28"/>
          <w:szCs w:val="28"/>
        </w:rPr>
      </w:pPr>
    </w:p>
    <w:p w14:paraId="37D70EEF" w14:textId="77777777" w:rsidR="0087044D" w:rsidRPr="00341785" w:rsidRDefault="0087044D" w:rsidP="0087044D">
      <w:pPr>
        <w:autoSpaceDE w:val="0"/>
        <w:autoSpaceDN w:val="0"/>
        <w:adjustRightInd w:val="0"/>
        <w:spacing w:after="0" w:line="240" w:lineRule="auto"/>
        <w:ind w:left="426"/>
        <w:jc w:val="center"/>
        <w:rPr>
          <w:rFonts w:ascii="Times New Roman" w:eastAsia="Times New Roman" w:hAnsi="Times New Roman" w:cs="Times New Roman"/>
          <w:b/>
          <w:sz w:val="28"/>
          <w:szCs w:val="28"/>
          <w:lang w:eastAsia="ru-RU"/>
        </w:rPr>
      </w:pPr>
      <w:r w:rsidRPr="00341785">
        <w:rPr>
          <w:rFonts w:ascii="Times New Roman" w:eastAsia="Times New Roman" w:hAnsi="Times New Roman" w:cs="Times New Roman"/>
          <w:b/>
          <w:sz w:val="28"/>
          <w:szCs w:val="28"/>
          <w:lang w:eastAsia="ru-RU"/>
        </w:rPr>
        <w:t xml:space="preserve">Дополнительная образовательная программа спортивной подготовки </w:t>
      </w:r>
      <w:r w:rsidRPr="00341785">
        <w:rPr>
          <w:rFonts w:ascii="Times New Roman" w:eastAsia="Times New Roman" w:hAnsi="Times New Roman" w:cs="Times New Roman"/>
          <w:b/>
          <w:sz w:val="28"/>
          <w:szCs w:val="28"/>
          <w:lang w:eastAsia="ru-RU"/>
        </w:rPr>
        <w:br/>
      </w:r>
      <w:r w:rsidRPr="00341785">
        <w:rPr>
          <w:rFonts w:ascii="Times New Roman" w:hAnsi="Times New Roman" w:cs="Times New Roman"/>
          <w:b/>
          <w:sz w:val="28"/>
          <w:szCs w:val="28"/>
        </w:rPr>
        <w:t>по виду спорта «</w:t>
      </w:r>
      <w:r>
        <w:rPr>
          <w:rFonts w:ascii="Times New Roman" w:hAnsi="Times New Roman" w:cs="Times New Roman"/>
          <w:b/>
          <w:sz w:val="28"/>
          <w:szCs w:val="28"/>
        </w:rPr>
        <w:t>Художественная гимнастика</w:t>
      </w:r>
      <w:r w:rsidRPr="00341785">
        <w:rPr>
          <w:rFonts w:ascii="Times New Roman" w:hAnsi="Times New Roman" w:cs="Times New Roman"/>
          <w:b/>
          <w:sz w:val="28"/>
          <w:szCs w:val="28"/>
        </w:rPr>
        <w:t>»</w:t>
      </w:r>
    </w:p>
    <w:p w14:paraId="5064C89B" w14:textId="77777777" w:rsidR="0087044D" w:rsidRPr="00341785" w:rsidRDefault="0087044D" w:rsidP="0087044D">
      <w:pPr>
        <w:spacing w:after="0" w:line="240" w:lineRule="auto"/>
        <w:ind w:left="426" w:right="1983"/>
        <w:jc w:val="both"/>
        <w:rPr>
          <w:rFonts w:ascii="Times New Roman" w:hAnsi="Times New Roman" w:cs="Times New Roman"/>
          <w:sz w:val="20"/>
          <w:szCs w:val="20"/>
        </w:rPr>
      </w:pPr>
    </w:p>
    <w:p w14:paraId="4570BDB9" w14:textId="77777777" w:rsidR="0087044D" w:rsidRPr="00341785" w:rsidRDefault="0087044D" w:rsidP="0087044D">
      <w:pPr>
        <w:spacing w:after="0" w:line="240" w:lineRule="auto"/>
        <w:ind w:left="426"/>
        <w:contextualSpacing/>
        <w:jc w:val="center"/>
        <w:rPr>
          <w:rFonts w:ascii="Times New Roman" w:hAnsi="Times New Roman" w:cs="Times New Roman"/>
          <w:b/>
          <w:sz w:val="28"/>
          <w:szCs w:val="28"/>
        </w:rPr>
      </w:pPr>
      <w:r w:rsidRPr="00341785">
        <w:rPr>
          <w:rFonts w:ascii="Times New Roman" w:hAnsi="Times New Roman" w:cs="Times New Roman"/>
          <w:b/>
          <w:sz w:val="28"/>
          <w:szCs w:val="28"/>
        </w:rPr>
        <w:t>I.</w:t>
      </w:r>
      <w:r w:rsidRPr="00341785">
        <w:rPr>
          <w:rFonts w:ascii="Times New Roman" w:hAnsi="Times New Roman" w:cs="Times New Roman"/>
          <w:sz w:val="24"/>
          <w:szCs w:val="24"/>
        </w:rPr>
        <w:t xml:space="preserve"> </w:t>
      </w:r>
      <w:r w:rsidRPr="00341785">
        <w:rPr>
          <w:rFonts w:ascii="Times New Roman" w:hAnsi="Times New Roman" w:cs="Times New Roman"/>
          <w:b/>
          <w:sz w:val="28"/>
          <w:szCs w:val="28"/>
        </w:rPr>
        <w:t>Общие положения</w:t>
      </w:r>
    </w:p>
    <w:p w14:paraId="112B2CC4" w14:textId="77777777" w:rsidR="0087044D" w:rsidRPr="00341785" w:rsidRDefault="0087044D" w:rsidP="0087044D">
      <w:pPr>
        <w:pStyle w:val="a4"/>
        <w:spacing w:after="0" w:line="240" w:lineRule="auto"/>
        <w:ind w:left="426"/>
        <w:jc w:val="both"/>
        <w:rPr>
          <w:rFonts w:ascii="Times New Roman" w:hAnsi="Times New Roman" w:cs="Times New Roman"/>
          <w:b/>
          <w:sz w:val="28"/>
          <w:szCs w:val="28"/>
        </w:rPr>
      </w:pPr>
    </w:p>
    <w:p w14:paraId="4061046A" w14:textId="77777777" w:rsidR="0087044D" w:rsidRPr="00341785" w:rsidRDefault="0087044D" w:rsidP="0087044D">
      <w:pPr>
        <w:pStyle w:val="a4"/>
        <w:numPr>
          <w:ilvl w:val="0"/>
          <w:numId w:val="2"/>
        </w:numPr>
        <w:tabs>
          <w:tab w:val="left" w:pos="1276"/>
        </w:tabs>
        <w:autoSpaceDE w:val="0"/>
        <w:autoSpaceDN w:val="0"/>
        <w:adjustRightInd w:val="0"/>
        <w:spacing w:after="0" w:line="240" w:lineRule="auto"/>
        <w:ind w:left="426" w:firstLine="709"/>
        <w:jc w:val="both"/>
        <w:rPr>
          <w:rFonts w:ascii="Times New Roman" w:hAnsi="Times New Roman" w:cs="Times New Roman"/>
          <w:sz w:val="28"/>
          <w:szCs w:val="28"/>
        </w:rPr>
      </w:pPr>
      <w:r w:rsidRPr="00341785">
        <w:rPr>
          <w:rFonts w:ascii="Times New Roman" w:eastAsia="Times New Roman" w:hAnsi="Times New Roman" w:cs="Times New Roman"/>
          <w:sz w:val="28"/>
          <w:szCs w:val="28"/>
          <w:lang w:eastAsia="ru-RU"/>
        </w:rPr>
        <w:t>Дополнительная образовательная программа спортивной подготовки</w:t>
      </w:r>
      <w:r w:rsidRPr="00341785">
        <w:rPr>
          <w:rFonts w:ascii="Times New Roman" w:hAnsi="Times New Roman" w:cs="Times New Roman"/>
          <w:sz w:val="28"/>
          <w:szCs w:val="28"/>
        </w:rPr>
        <w:t xml:space="preserve"> </w:t>
      </w:r>
      <w:r w:rsidRPr="00341785">
        <w:rPr>
          <w:rFonts w:ascii="Times New Roman" w:hAnsi="Times New Roman" w:cs="Times New Roman"/>
          <w:sz w:val="28"/>
          <w:szCs w:val="28"/>
        </w:rPr>
        <w:br/>
        <w:t>по виду спорта «</w:t>
      </w:r>
      <w:r>
        <w:rPr>
          <w:rFonts w:ascii="Times New Roman" w:hAnsi="Times New Roman" w:cs="Times New Roman"/>
          <w:sz w:val="28"/>
          <w:szCs w:val="28"/>
        </w:rPr>
        <w:t>Художественная гимнастика</w:t>
      </w:r>
      <w:r w:rsidRPr="00341785">
        <w:rPr>
          <w:rFonts w:ascii="Times New Roman" w:hAnsi="Times New Roman" w:cs="Times New Roman"/>
          <w:sz w:val="28"/>
          <w:szCs w:val="28"/>
        </w:rPr>
        <w:t>» (далее – Программа)</w:t>
      </w:r>
      <w:r w:rsidRPr="00341785">
        <w:rPr>
          <w:rFonts w:ascii="Times New Roman" w:hAnsi="Times New Roman" w:cs="Times New Roman"/>
          <w:sz w:val="28"/>
          <w:szCs w:val="28"/>
        </w:rPr>
        <w:br/>
        <w:t xml:space="preserve">                                      </w:t>
      </w:r>
    </w:p>
    <w:p w14:paraId="64F32C99" w14:textId="77777777" w:rsidR="0087044D" w:rsidRPr="00BE0599" w:rsidRDefault="0087044D" w:rsidP="0087044D">
      <w:pPr>
        <w:autoSpaceDE w:val="0"/>
        <w:autoSpaceDN w:val="0"/>
        <w:adjustRightInd w:val="0"/>
        <w:spacing w:after="0" w:line="240" w:lineRule="auto"/>
        <w:ind w:left="426"/>
        <w:jc w:val="both"/>
        <w:rPr>
          <w:rFonts w:ascii="Times New Roman" w:hAnsi="Times New Roman" w:cs="Times New Roman"/>
          <w:sz w:val="20"/>
          <w:szCs w:val="20"/>
        </w:rPr>
      </w:pPr>
      <w:r w:rsidRPr="00341785">
        <w:rPr>
          <w:rFonts w:ascii="Times New Roman" w:hAnsi="Times New Roman" w:cs="Times New Roman"/>
          <w:sz w:val="28"/>
          <w:szCs w:val="28"/>
        </w:rPr>
        <w:t xml:space="preserve">предназначена для организации образовательной деятельности по спортивной подготовке </w:t>
      </w:r>
      <w:r>
        <w:rPr>
          <w:rFonts w:ascii="Times New Roman" w:hAnsi="Times New Roman" w:cs="Times New Roman"/>
          <w:sz w:val="28"/>
          <w:szCs w:val="28"/>
        </w:rPr>
        <w:t xml:space="preserve">Индивидуальная программа, групповые упражнения </w:t>
      </w:r>
      <w:r w:rsidRPr="00341785">
        <w:rPr>
          <w:rFonts w:ascii="Times New Roman" w:hAnsi="Times New Roman" w:cs="Times New Roman"/>
          <w:sz w:val="28"/>
          <w:szCs w:val="28"/>
        </w:rPr>
        <w:t>с учетом совокупности</w:t>
      </w:r>
      <w:r>
        <w:rPr>
          <w:rFonts w:ascii="Times New Roman" w:hAnsi="Times New Roman" w:cs="Times New Roman"/>
          <w:sz w:val="28"/>
          <w:szCs w:val="28"/>
        </w:rPr>
        <w:t xml:space="preserve"> </w:t>
      </w:r>
      <w:r w:rsidRPr="00341785">
        <w:rPr>
          <w:rFonts w:ascii="Times New Roman" w:hAnsi="Times New Roman" w:cs="Times New Roman"/>
          <w:sz w:val="28"/>
          <w:szCs w:val="28"/>
        </w:rPr>
        <w:t>минимальных требований к спортивной подготовке, определенных федеральным стандартом спортивной подготовки по виду спорта «</w:t>
      </w:r>
      <w:r>
        <w:rPr>
          <w:rFonts w:ascii="Times New Roman" w:hAnsi="Times New Roman" w:cs="Times New Roman"/>
          <w:sz w:val="28"/>
          <w:szCs w:val="28"/>
        </w:rPr>
        <w:t>художественная гимнастика</w:t>
      </w:r>
      <w:r w:rsidRPr="00341785">
        <w:rPr>
          <w:rFonts w:ascii="Times New Roman" w:hAnsi="Times New Roman" w:cs="Times New Roman"/>
          <w:sz w:val="28"/>
          <w:szCs w:val="28"/>
        </w:rPr>
        <w:t xml:space="preserve">», утвержденным приказом Минспорта России </w:t>
      </w:r>
      <w:r>
        <w:rPr>
          <w:rFonts w:ascii="Times New Roman" w:hAnsi="Times New Roman" w:cs="Times New Roman"/>
          <w:sz w:val="28"/>
          <w:szCs w:val="28"/>
        </w:rPr>
        <w:t>от 20.12.2022</w:t>
      </w:r>
      <w:r w:rsidRPr="00341785">
        <w:rPr>
          <w:rFonts w:ascii="Times New Roman" w:hAnsi="Times New Roman" w:cs="Times New Roman"/>
          <w:sz w:val="28"/>
          <w:szCs w:val="28"/>
        </w:rPr>
        <w:t xml:space="preserve"> № </w:t>
      </w:r>
      <w:r>
        <w:rPr>
          <w:rFonts w:ascii="Times New Roman" w:hAnsi="Times New Roman" w:cs="Times New Roman"/>
          <w:sz w:val="28"/>
          <w:szCs w:val="28"/>
        </w:rPr>
        <w:t>71709</w:t>
      </w:r>
      <w:r w:rsidRPr="00341785">
        <w:rPr>
          <w:rFonts w:ascii="Times New Roman" w:hAnsi="Times New Roman" w:cs="Times New Roman"/>
          <w:sz w:val="28"/>
          <w:szCs w:val="28"/>
        </w:rPr>
        <w:t>.</w:t>
      </w:r>
    </w:p>
    <w:p w14:paraId="6002DE78" w14:textId="77777777" w:rsidR="0087044D" w:rsidRDefault="0087044D" w:rsidP="0087044D">
      <w:pPr>
        <w:pStyle w:val="a4"/>
        <w:numPr>
          <w:ilvl w:val="0"/>
          <w:numId w:val="2"/>
        </w:numPr>
        <w:tabs>
          <w:tab w:val="left" w:pos="1276"/>
        </w:tabs>
        <w:spacing w:after="0" w:line="240" w:lineRule="auto"/>
        <w:ind w:left="426" w:firstLine="709"/>
        <w:jc w:val="both"/>
        <w:rPr>
          <w:rFonts w:ascii="Times New Roman" w:hAnsi="Times New Roman" w:cs="Times New Roman"/>
          <w:sz w:val="28"/>
          <w:szCs w:val="28"/>
        </w:rPr>
      </w:pPr>
      <w:r w:rsidRPr="00341785">
        <w:rPr>
          <w:rFonts w:ascii="Times New Roman" w:hAnsi="Times New Roman" w:cs="Times New Roman"/>
          <w:sz w:val="28"/>
          <w:szCs w:val="28"/>
        </w:rPr>
        <w:t>Целью</w:t>
      </w:r>
      <w:r w:rsidRPr="00341785">
        <w:rPr>
          <w:rFonts w:ascii="Times New Roman" w:hAnsi="Times New Roman" w:cs="Times New Roman"/>
          <w:spacing w:val="1"/>
          <w:sz w:val="28"/>
          <w:szCs w:val="28"/>
        </w:rPr>
        <w:t xml:space="preserve"> </w:t>
      </w:r>
      <w:r w:rsidRPr="00341785">
        <w:rPr>
          <w:rFonts w:ascii="Times New Roman" w:hAnsi="Times New Roman" w:cs="Times New Roman"/>
          <w:sz w:val="28"/>
          <w:szCs w:val="28"/>
        </w:rPr>
        <w:t xml:space="preserve">Программы является достижение спортивных результатов </w:t>
      </w:r>
      <w:r w:rsidRPr="00341785">
        <w:rPr>
          <w:rFonts w:ascii="Times New Roman" w:hAnsi="Times New Roman" w:cs="Times New Roman"/>
          <w:sz w:val="28"/>
          <w:szCs w:val="28"/>
        </w:rPr>
        <w:b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r>
        <w:rPr>
          <w:rFonts w:ascii="Times New Roman" w:hAnsi="Times New Roman" w:cs="Times New Roman"/>
          <w:sz w:val="28"/>
          <w:szCs w:val="28"/>
        </w:rPr>
        <w:t xml:space="preserve"> по виду спорта «художественная гимнастика».</w:t>
      </w:r>
    </w:p>
    <w:p w14:paraId="691D8938" w14:textId="77777777" w:rsidR="0087044D" w:rsidRDefault="0087044D" w:rsidP="0087044D">
      <w:pPr>
        <w:pStyle w:val="a4"/>
        <w:tabs>
          <w:tab w:val="left" w:pos="1276"/>
        </w:tabs>
        <w:spacing w:after="0" w:line="240" w:lineRule="auto"/>
        <w:ind w:left="426"/>
        <w:jc w:val="both"/>
        <w:rPr>
          <w:rFonts w:ascii="Times New Roman" w:eastAsia="Times New Roman" w:hAnsi="Times New Roman" w:cs="Times New Roman"/>
          <w:sz w:val="28"/>
          <w:szCs w:val="28"/>
          <w:lang w:eastAsia="ru-RU"/>
        </w:rPr>
      </w:pPr>
    </w:p>
    <w:p w14:paraId="2D260B34" w14:textId="77777777" w:rsidR="0087044D" w:rsidRDefault="0087044D" w:rsidP="0087044D">
      <w:pPr>
        <w:pStyle w:val="a4"/>
        <w:tabs>
          <w:tab w:val="left" w:pos="1276"/>
        </w:tabs>
        <w:spacing w:after="0" w:line="240" w:lineRule="auto"/>
        <w:ind w:left="426"/>
        <w:jc w:val="center"/>
        <w:rPr>
          <w:rFonts w:ascii="Times New Roman" w:eastAsia="Times New Roman" w:hAnsi="Times New Roman" w:cs="Times New Roman"/>
          <w:b/>
          <w:bCs/>
          <w:sz w:val="28"/>
          <w:szCs w:val="28"/>
          <w:lang w:eastAsia="ru-RU"/>
        </w:rPr>
      </w:pPr>
      <w:r w:rsidRPr="009D5885">
        <w:rPr>
          <w:rFonts w:ascii="Times New Roman" w:eastAsia="Times New Roman" w:hAnsi="Times New Roman" w:cs="Times New Roman"/>
          <w:b/>
          <w:bCs/>
          <w:sz w:val="28"/>
          <w:szCs w:val="28"/>
          <w:lang w:eastAsia="ru-RU"/>
        </w:rPr>
        <w:t>Программа направлена на:</w:t>
      </w:r>
    </w:p>
    <w:p w14:paraId="278885E9" w14:textId="77777777" w:rsidR="0087044D" w:rsidRPr="009D5885" w:rsidRDefault="0087044D" w:rsidP="0087044D">
      <w:pPr>
        <w:pStyle w:val="a4"/>
        <w:tabs>
          <w:tab w:val="left" w:pos="1276"/>
        </w:tabs>
        <w:spacing w:after="0" w:line="240" w:lineRule="auto"/>
        <w:ind w:left="426"/>
        <w:jc w:val="center"/>
        <w:rPr>
          <w:rFonts w:ascii="Times New Roman" w:eastAsia="Times New Roman" w:hAnsi="Times New Roman" w:cs="Times New Roman"/>
          <w:b/>
          <w:bCs/>
          <w:sz w:val="28"/>
          <w:szCs w:val="28"/>
          <w:lang w:eastAsia="ru-RU"/>
        </w:rPr>
      </w:pPr>
    </w:p>
    <w:p w14:paraId="3B860214" w14:textId="77777777" w:rsidR="0087044D" w:rsidRPr="00B60F8A" w:rsidRDefault="0087044D" w:rsidP="0087044D">
      <w:pPr>
        <w:shd w:val="clear" w:color="auto" w:fill="FFFFFF"/>
        <w:spacing w:after="0" w:line="240" w:lineRule="auto"/>
        <w:ind w:left="426"/>
        <w:rPr>
          <w:rFonts w:ascii="Times New Roman" w:eastAsia="Times New Roman" w:hAnsi="Times New Roman" w:cs="Times New Roman"/>
          <w:sz w:val="28"/>
          <w:szCs w:val="28"/>
          <w:lang w:eastAsia="ru-RU"/>
        </w:rPr>
      </w:pPr>
      <w:r w:rsidRPr="00B60F8A">
        <w:rPr>
          <w:rFonts w:ascii="Times New Roman" w:eastAsia="Times New Roman" w:hAnsi="Times New Roman" w:cs="Times New Roman"/>
          <w:sz w:val="28"/>
          <w:szCs w:val="28"/>
          <w:lang w:eastAsia="ru-RU"/>
        </w:rPr>
        <w:t>- создание условий для физического образования, воспитания и развития детей;</w:t>
      </w:r>
    </w:p>
    <w:p w14:paraId="1F0A8937" w14:textId="77777777" w:rsidR="0087044D" w:rsidRPr="00B60F8A" w:rsidRDefault="0087044D" w:rsidP="0087044D">
      <w:pPr>
        <w:shd w:val="clear" w:color="auto" w:fill="FFFFFF"/>
        <w:spacing w:after="0" w:line="240" w:lineRule="auto"/>
        <w:ind w:left="426"/>
        <w:rPr>
          <w:rFonts w:ascii="Times New Roman" w:eastAsia="Times New Roman" w:hAnsi="Times New Roman" w:cs="Times New Roman"/>
          <w:sz w:val="28"/>
          <w:szCs w:val="28"/>
          <w:lang w:eastAsia="ru-RU"/>
        </w:rPr>
      </w:pPr>
      <w:r w:rsidRPr="00B60F8A">
        <w:rPr>
          <w:rFonts w:ascii="Times New Roman" w:eastAsia="Times New Roman" w:hAnsi="Times New Roman" w:cs="Times New Roman"/>
          <w:sz w:val="28"/>
          <w:szCs w:val="28"/>
          <w:lang w:eastAsia="ru-RU"/>
        </w:rPr>
        <w:t>- формирование знаний, умений, навыков в области физической культуры и спорта и художественной гимнастики.</w:t>
      </w:r>
    </w:p>
    <w:p w14:paraId="723ED58C" w14:textId="77777777" w:rsidR="0087044D" w:rsidRDefault="0087044D" w:rsidP="0087044D">
      <w:pPr>
        <w:tabs>
          <w:tab w:val="left" w:pos="567"/>
        </w:tabs>
        <w:autoSpaceDE w:val="0"/>
        <w:autoSpaceDN w:val="0"/>
        <w:adjustRightInd w:val="0"/>
        <w:spacing w:after="0" w:line="240" w:lineRule="auto"/>
        <w:ind w:left="426"/>
        <w:jc w:val="both"/>
        <w:rPr>
          <w:rFonts w:ascii="Times New Roman" w:hAnsi="Times New Roman" w:cs="Times New Roman"/>
          <w:i/>
          <w:iCs/>
          <w:sz w:val="28"/>
          <w:szCs w:val="28"/>
          <w:u w:val="single"/>
        </w:rPr>
      </w:pPr>
    </w:p>
    <w:p w14:paraId="6F936281" w14:textId="77777777" w:rsidR="0087044D" w:rsidRPr="009D5885" w:rsidRDefault="0087044D" w:rsidP="0087044D">
      <w:pPr>
        <w:tabs>
          <w:tab w:val="left" w:pos="567"/>
        </w:tabs>
        <w:autoSpaceDE w:val="0"/>
        <w:autoSpaceDN w:val="0"/>
        <w:adjustRightInd w:val="0"/>
        <w:spacing w:after="0" w:line="240" w:lineRule="auto"/>
        <w:ind w:left="426"/>
        <w:jc w:val="both"/>
        <w:rPr>
          <w:rFonts w:ascii="Times New Roman" w:hAnsi="Times New Roman" w:cs="Times New Roman"/>
          <w:i/>
          <w:iCs/>
          <w:sz w:val="28"/>
          <w:szCs w:val="28"/>
        </w:rPr>
      </w:pPr>
      <w:r w:rsidRPr="009D5885">
        <w:rPr>
          <w:rFonts w:ascii="Times New Roman" w:hAnsi="Times New Roman" w:cs="Times New Roman"/>
          <w:i/>
          <w:iCs/>
          <w:sz w:val="28"/>
          <w:szCs w:val="28"/>
          <w:u w:val="single"/>
        </w:rPr>
        <w:t>Образовательные задачи программы</w:t>
      </w:r>
      <w:r w:rsidRPr="009D5885">
        <w:rPr>
          <w:rFonts w:ascii="Times New Roman" w:hAnsi="Times New Roman" w:cs="Times New Roman"/>
          <w:i/>
          <w:iCs/>
          <w:sz w:val="28"/>
          <w:szCs w:val="28"/>
        </w:rPr>
        <w:t>:</w:t>
      </w:r>
    </w:p>
    <w:p w14:paraId="0436D871" w14:textId="77777777" w:rsidR="0087044D" w:rsidRDefault="0087044D">
      <w:pPr>
        <w:pStyle w:val="a4"/>
        <w:numPr>
          <w:ilvl w:val="0"/>
          <w:numId w:val="8"/>
        </w:numPr>
        <w:shd w:val="clear" w:color="auto" w:fill="FFFFFF"/>
        <w:tabs>
          <w:tab w:val="left" w:pos="567"/>
        </w:tabs>
        <w:spacing w:after="0" w:line="240" w:lineRule="auto"/>
        <w:ind w:left="426" w:firstLine="0"/>
        <w:jc w:val="both"/>
        <w:rPr>
          <w:rFonts w:ascii="Times New Roman" w:eastAsia="Times New Roman" w:hAnsi="Times New Roman" w:cs="Times New Roman"/>
          <w:sz w:val="28"/>
          <w:szCs w:val="28"/>
          <w:lang w:eastAsia="ru-RU"/>
        </w:rPr>
      </w:pPr>
      <w:r w:rsidRPr="0055387B">
        <w:rPr>
          <w:rFonts w:ascii="Times New Roman" w:eastAsia="Times New Roman" w:hAnsi="Times New Roman" w:cs="Times New Roman"/>
          <w:sz w:val="28"/>
          <w:szCs w:val="28"/>
          <w:lang w:eastAsia="ru-RU"/>
        </w:rPr>
        <w:t>развитие познавательного интереса в области спорта и художественной гимнастики:</w:t>
      </w:r>
    </w:p>
    <w:p w14:paraId="471A17FB" w14:textId="77777777" w:rsidR="0087044D" w:rsidRDefault="0087044D">
      <w:pPr>
        <w:pStyle w:val="a4"/>
        <w:numPr>
          <w:ilvl w:val="0"/>
          <w:numId w:val="8"/>
        </w:numPr>
        <w:shd w:val="clear" w:color="auto" w:fill="FFFFFF"/>
        <w:tabs>
          <w:tab w:val="left" w:pos="567"/>
        </w:tabs>
        <w:spacing w:after="0" w:line="240" w:lineRule="auto"/>
        <w:ind w:left="426" w:firstLine="0"/>
        <w:jc w:val="both"/>
        <w:rPr>
          <w:rFonts w:ascii="Times New Roman" w:eastAsia="Times New Roman" w:hAnsi="Times New Roman" w:cs="Times New Roman"/>
          <w:sz w:val="28"/>
          <w:szCs w:val="28"/>
          <w:lang w:eastAsia="ru-RU"/>
        </w:rPr>
      </w:pPr>
      <w:r w:rsidRPr="0055387B">
        <w:rPr>
          <w:rFonts w:ascii="Times New Roman" w:eastAsia="Times New Roman" w:hAnsi="Times New Roman" w:cs="Times New Roman"/>
          <w:sz w:val="28"/>
          <w:szCs w:val="28"/>
          <w:lang w:eastAsia="ru-RU"/>
        </w:rPr>
        <w:t xml:space="preserve"> приобретение знаний об особенностях гимнастки, истории развития и современных тенденциях;</w:t>
      </w:r>
    </w:p>
    <w:p w14:paraId="4F16C31C" w14:textId="77777777" w:rsidR="0087044D" w:rsidRPr="0055387B" w:rsidRDefault="0087044D">
      <w:pPr>
        <w:pStyle w:val="a4"/>
        <w:numPr>
          <w:ilvl w:val="0"/>
          <w:numId w:val="8"/>
        </w:numPr>
        <w:shd w:val="clear" w:color="auto" w:fill="FFFFFF"/>
        <w:tabs>
          <w:tab w:val="left" w:pos="567"/>
        </w:tabs>
        <w:spacing w:after="0" w:line="240" w:lineRule="auto"/>
        <w:ind w:left="426" w:firstLine="0"/>
        <w:jc w:val="both"/>
        <w:rPr>
          <w:rFonts w:ascii="Times New Roman" w:eastAsia="Times New Roman" w:hAnsi="Times New Roman" w:cs="Times New Roman"/>
          <w:sz w:val="28"/>
          <w:szCs w:val="28"/>
          <w:lang w:eastAsia="ru-RU"/>
        </w:rPr>
      </w:pPr>
      <w:r w:rsidRPr="0055387B">
        <w:rPr>
          <w:rFonts w:ascii="Times New Roman" w:eastAsia="Times New Roman" w:hAnsi="Times New Roman" w:cs="Times New Roman"/>
          <w:sz w:val="28"/>
          <w:szCs w:val="28"/>
          <w:lang w:eastAsia="ru-RU"/>
        </w:rPr>
        <w:t>приобретение знаний о правилах техники безопасности при занятиях гимнастикой и санитарно-гигиенические требованиях, сведений по анатомии, физиологии, гигиене, врачебному контролю и самоконтролю.</w:t>
      </w:r>
    </w:p>
    <w:p w14:paraId="3747FB97" w14:textId="77777777" w:rsidR="0087044D" w:rsidRDefault="0087044D" w:rsidP="0087044D">
      <w:pPr>
        <w:tabs>
          <w:tab w:val="left" w:pos="567"/>
        </w:tabs>
        <w:autoSpaceDE w:val="0"/>
        <w:autoSpaceDN w:val="0"/>
        <w:adjustRightInd w:val="0"/>
        <w:spacing w:after="0" w:line="240" w:lineRule="auto"/>
        <w:ind w:left="426"/>
        <w:jc w:val="both"/>
        <w:rPr>
          <w:rFonts w:ascii="Times New Roman" w:hAnsi="Times New Roman" w:cs="Times New Roman"/>
          <w:i/>
          <w:iCs/>
          <w:sz w:val="28"/>
          <w:szCs w:val="28"/>
          <w:u w:val="single"/>
        </w:rPr>
      </w:pPr>
    </w:p>
    <w:p w14:paraId="5F8B9157" w14:textId="77777777" w:rsidR="0087044D" w:rsidRPr="009D5885" w:rsidRDefault="0087044D" w:rsidP="0087044D">
      <w:pPr>
        <w:tabs>
          <w:tab w:val="left" w:pos="567"/>
        </w:tabs>
        <w:autoSpaceDE w:val="0"/>
        <w:autoSpaceDN w:val="0"/>
        <w:adjustRightInd w:val="0"/>
        <w:spacing w:after="0" w:line="240" w:lineRule="auto"/>
        <w:ind w:left="426"/>
        <w:jc w:val="both"/>
        <w:rPr>
          <w:rFonts w:ascii="Times New Roman" w:hAnsi="Times New Roman" w:cs="Times New Roman"/>
          <w:i/>
          <w:iCs/>
          <w:sz w:val="28"/>
          <w:szCs w:val="28"/>
        </w:rPr>
      </w:pPr>
      <w:r w:rsidRPr="009D5885">
        <w:rPr>
          <w:rFonts w:ascii="Times New Roman" w:hAnsi="Times New Roman" w:cs="Times New Roman"/>
          <w:i/>
          <w:iCs/>
          <w:sz w:val="28"/>
          <w:szCs w:val="28"/>
          <w:u w:val="single"/>
        </w:rPr>
        <w:lastRenderedPageBreak/>
        <w:t>Воспитательные задачи программы</w:t>
      </w:r>
      <w:r w:rsidRPr="009D5885">
        <w:rPr>
          <w:rFonts w:ascii="Times New Roman" w:hAnsi="Times New Roman" w:cs="Times New Roman"/>
          <w:i/>
          <w:iCs/>
          <w:sz w:val="28"/>
          <w:szCs w:val="28"/>
        </w:rPr>
        <w:t>:</w:t>
      </w:r>
    </w:p>
    <w:p w14:paraId="0853AD5F" w14:textId="77777777" w:rsidR="0087044D" w:rsidRPr="002132EE" w:rsidRDefault="0087044D">
      <w:pPr>
        <w:pStyle w:val="a4"/>
        <w:widowControl w:val="0"/>
        <w:numPr>
          <w:ilvl w:val="0"/>
          <w:numId w:val="5"/>
        </w:numPr>
        <w:tabs>
          <w:tab w:val="clear" w:pos="720"/>
          <w:tab w:val="num" w:pos="567"/>
          <w:tab w:val="left" w:pos="1134"/>
        </w:tabs>
        <w:autoSpaceDE w:val="0"/>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t>в</w:t>
      </w:r>
      <w:r w:rsidRPr="00792CBF">
        <w:rPr>
          <w:rFonts w:ascii="Times New Roman" w:hAnsi="Times New Roman" w:cs="Times New Roman"/>
          <w:sz w:val="28"/>
          <w:szCs w:val="28"/>
        </w:rPr>
        <w:t>оспитание сильной личности с высокими духовными ценностями, обладающей лидерскими качествами, основанными на принципах человеколюбия, справедливости и взаимопомощи.</w:t>
      </w:r>
      <w:r>
        <w:rPr>
          <w:rFonts w:ascii="Times New Roman" w:hAnsi="Times New Roman" w:cs="Times New Roman"/>
          <w:sz w:val="28"/>
          <w:szCs w:val="28"/>
        </w:rPr>
        <w:t xml:space="preserve"> </w:t>
      </w:r>
      <w:r w:rsidRPr="002132EE">
        <w:rPr>
          <w:rFonts w:ascii="Times New Roman" w:hAnsi="Times New Roman" w:cs="Times New Roman"/>
          <w:sz w:val="28"/>
          <w:szCs w:val="28"/>
        </w:rPr>
        <w:t>Каждый этап спортивной подготовки включает в себя план воспитательной работы по формированию стойких патриотических чувств к стране, субъекту Российской Федерации.</w:t>
      </w:r>
    </w:p>
    <w:p w14:paraId="0D2EC52B" w14:textId="77777777" w:rsidR="0087044D" w:rsidRPr="002132EE" w:rsidRDefault="0087044D">
      <w:pPr>
        <w:numPr>
          <w:ilvl w:val="0"/>
          <w:numId w:val="5"/>
        </w:numPr>
        <w:shd w:val="clear" w:color="auto" w:fill="FFFFFF"/>
        <w:tabs>
          <w:tab w:val="left" w:pos="567"/>
        </w:tabs>
        <w:spacing w:after="0" w:line="240" w:lineRule="auto"/>
        <w:ind w:left="426" w:firstLine="0"/>
        <w:jc w:val="both"/>
        <w:rPr>
          <w:rFonts w:ascii="Times New Roman" w:eastAsia="Times New Roman" w:hAnsi="Times New Roman" w:cs="Times New Roman"/>
          <w:sz w:val="28"/>
          <w:szCs w:val="28"/>
          <w:lang w:eastAsia="ru-RU"/>
        </w:rPr>
      </w:pPr>
      <w:r w:rsidRPr="002132EE">
        <w:rPr>
          <w:rFonts w:ascii="Times New Roman" w:eastAsia="Times New Roman" w:hAnsi="Times New Roman" w:cs="Times New Roman"/>
          <w:sz w:val="28"/>
          <w:szCs w:val="28"/>
          <w:lang w:eastAsia="ru-RU"/>
        </w:rPr>
        <w:t>воспитание потребности спортсменов в хорошем здоровье, физическом благополучии</w:t>
      </w:r>
      <w:r>
        <w:rPr>
          <w:rFonts w:ascii="Times New Roman" w:eastAsia="Times New Roman" w:hAnsi="Times New Roman" w:cs="Times New Roman"/>
          <w:sz w:val="28"/>
          <w:szCs w:val="28"/>
          <w:lang w:eastAsia="ru-RU"/>
        </w:rPr>
        <w:t>,</w:t>
      </w:r>
      <w:r w:rsidRPr="002132EE">
        <w:rPr>
          <w:rFonts w:ascii="Times New Roman" w:eastAsia="Times New Roman" w:hAnsi="Times New Roman" w:cs="Times New Roman"/>
          <w:sz w:val="28"/>
          <w:szCs w:val="28"/>
          <w:lang w:eastAsia="ru-RU"/>
        </w:rPr>
        <w:t xml:space="preserve"> как средств достижения жизненно важных общепризнанных ценностей, моральных и нравственных ориентиров, необходимых для устойчивого развития общества;</w:t>
      </w:r>
    </w:p>
    <w:p w14:paraId="564ECA2D" w14:textId="77777777" w:rsidR="0087044D" w:rsidRPr="0012601D" w:rsidRDefault="0087044D">
      <w:pPr>
        <w:numPr>
          <w:ilvl w:val="0"/>
          <w:numId w:val="5"/>
        </w:numPr>
        <w:shd w:val="clear" w:color="auto" w:fill="FFFFFF"/>
        <w:tabs>
          <w:tab w:val="clear" w:pos="720"/>
          <w:tab w:val="num" w:pos="567"/>
        </w:tabs>
        <w:spacing w:after="0" w:line="240" w:lineRule="auto"/>
        <w:ind w:left="426" w:firstLine="0"/>
        <w:jc w:val="both"/>
        <w:rPr>
          <w:rFonts w:ascii="Times New Roman" w:eastAsia="Times New Roman" w:hAnsi="Times New Roman" w:cs="Times New Roman"/>
          <w:sz w:val="28"/>
          <w:szCs w:val="28"/>
          <w:lang w:eastAsia="ru-RU"/>
        </w:rPr>
      </w:pPr>
      <w:r w:rsidRPr="0012601D">
        <w:rPr>
          <w:rFonts w:ascii="Times New Roman" w:eastAsia="Times New Roman" w:hAnsi="Times New Roman" w:cs="Times New Roman"/>
          <w:sz w:val="28"/>
          <w:szCs w:val="28"/>
          <w:lang w:eastAsia="ru-RU"/>
        </w:rPr>
        <w:t>формирование единого воспитательного пространства, создающего равные условия для развития спортсменов</w:t>
      </w:r>
      <w:r>
        <w:rPr>
          <w:rFonts w:ascii="Times New Roman" w:eastAsia="Times New Roman" w:hAnsi="Times New Roman" w:cs="Times New Roman"/>
          <w:sz w:val="28"/>
          <w:szCs w:val="28"/>
          <w:lang w:eastAsia="ru-RU"/>
        </w:rPr>
        <w:t>.</w:t>
      </w:r>
    </w:p>
    <w:p w14:paraId="27AF0C19" w14:textId="77777777" w:rsidR="0087044D" w:rsidRDefault="0087044D" w:rsidP="0087044D">
      <w:pPr>
        <w:tabs>
          <w:tab w:val="left" w:pos="567"/>
        </w:tabs>
        <w:autoSpaceDE w:val="0"/>
        <w:autoSpaceDN w:val="0"/>
        <w:adjustRightInd w:val="0"/>
        <w:spacing w:after="0" w:line="240" w:lineRule="auto"/>
        <w:ind w:left="426"/>
        <w:jc w:val="both"/>
        <w:rPr>
          <w:rFonts w:ascii="Times New Roman" w:hAnsi="Times New Roman" w:cs="Times New Roman"/>
          <w:i/>
          <w:iCs/>
          <w:sz w:val="28"/>
          <w:szCs w:val="28"/>
          <w:u w:val="single"/>
        </w:rPr>
      </w:pPr>
    </w:p>
    <w:p w14:paraId="016FD634" w14:textId="77777777" w:rsidR="0087044D" w:rsidRPr="009D5885" w:rsidRDefault="0087044D" w:rsidP="0087044D">
      <w:pPr>
        <w:tabs>
          <w:tab w:val="left" w:pos="567"/>
        </w:tabs>
        <w:autoSpaceDE w:val="0"/>
        <w:autoSpaceDN w:val="0"/>
        <w:adjustRightInd w:val="0"/>
        <w:spacing w:after="0" w:line="240" w:lineRule="auto"/>
        <w:ind w:left="426"/>
        <w:jc w:val="both"/>
        <w:rPr>
          <w:rFonts w:ascii="Times New Roman" w:hAnsi="Times New Roman" w:cs="Times New Roman"/>
          <w:i/>
          <w:iCs/>
          <w:sz w:val="28"/>
          <w:szCs w:val="28"/>
        </w:rPr>
      </w:pPr>
      <w:r w:rsidRPr="009D5885">
        <w:rPr>
          <w:rFonts w:ascii="Times New Roman" w:hAnsi="Times New Roman" w:cs="Times New Roman"/>
          <w:i/>
          <w:iCs/>
          <w:sz w:val="28"/>
          <w:szCs w:val="28"/>
          <w:u w:val="single"/>
        </w:rPr>
        <w:t>Развивающие задачи программы</w:t>
      </w:r>
      <w:r w:rsidRPr="009D5885">
        <w:rPr>
          <w:rFonts w:ascii="Times New Roman" w:hAnsi="Times New Roman" w:cs="Times New Roman"/>
          <w:i/>
          <w:iCs/>
          <w:sz w:val="28"/>
          <w:szCs w:val="28"/>
        </w:rPr>
        <w:t>:</w:t>
      </w:r>
    </w:p>
    <w:p w14:paraId="3A79486E" w14:textId="77777777" w:rsidR="0087044D" w:rsidRPr="0012601D" w:rsidRDefault="0087044D">
      <w:pPr>
        <w:pStyle w:val="a4"/>
        <w:numPr>
          <w:ilvl w:val="0"/>
          <w:numId w:val="6"/>
        </w:numPr>
        <w:shd w:val="clear" w:color="auto" w:fill="FFFFFF"/>
        <w:tabs>
          <w:tab w:val="left" w:pos="567"/>
        </w:tabs>
        <w:spacing w:after="0" w:line="240" w:lineRule="auto"/>
        <w:ind w:left="426" w:firstLine="0"/>
        <w:jc w:val="both"/>
        <w:rPr>
          <w:rFonts w:ascii="Times New Roman" w:eastAsia="Times New Roman" w:hAnsi="Times New Roman" w:cs="Times New Roman"/>
          <w:sz w:val="28"/>
          <w:szCs w:val="28"/>
          <w:lang w:eastAsia="ru-RU"/>
        </w:rPr>
      </w:pPr>
      <w:r w:rsidRPr="0012601D">
        <w:rPr>
          <w:rFonts w:ascii="Times New Roman" w:eastAsia="Times New Roman" w:hAnsi="Times New Roman" w:cs="Times New Roman"/>
          <w:sz w:val="28"/>
          <w:szCs w:val="28"/>
          <w:lang w:eastAsia="ru-RU"/>
        </w:rPr>
        <w:t>обеспечение условий для развития и совершенствования физических качеств спортсменов;</w:t>
      </w:r>
    </w:p>
    <w:p w14:paraId="59DC7F00" w14:textId="77777777" w:rsidR="0087044D" w:rsidRPr="0012601D" w:rsidRDefault="0087044D">
      <w:pPr>
        <w:pStyle w:val="a4"/>
        <w:numPr>
          <w:ilvl w:val="0"/>
          <w:numId w:val="6"/>
        </w:numPr>
        <w:shd w:val="clear" w:color="auto" w:fill="FFFFFF"/>
        <w:tabs>
          <w:tab w:val="left" w:pos="567"/>
        </w:tabs>
        <w:spacing w:after="0" w:line="240" w:lineRule="auto"/>
        <w:ind w:left="426" w:firstLine="0"/>
        <w:jc w:val="both"/>
        <w:rPr>
          <w:rFonts w:ascii="Times New Roman" w:eastAsia="Times New Roman" w:hAnsi="Times New Roman" w:cs="Times New Roman"/>
          <w:sz w:val="28"/>
          <w:szCs w:val="28"/>
          <w:lang w:eastAsia="ru-RU"/>
        </w:rPr>
      </w:pPr>
      <w:r w:rsidRPr="0012601D">
        <w:rPr>
          <w:rFonts w:ascii="Times New Roman" w:eastAsia="Times New Roman" w:hAnsi="Times New Roman" w:cs="Times New Roman"/>
          <w:sz w:val="28"/>
          <w:szCs w:val="28"/>
          <w:lang w:eastAsia="ru-RU"/>
        </w:rPr>
        <w:t>способствование развитию самостоятельности, ответственности, активности</w:t>
      </w:r>
      <w:r>
        <w:rPr>
          <w:rFonts w:ascii="Times New Roman" w:eastAsia="Times New Roman" w:hAnsi="Times New Roman" w:cs="Times New Roman"/>
          <w:sz w:val="28"/>
          <w:szCs w:val="28"/>
          <w:lang w:eastAsia="ru-RU"/>
        </w:rPr>
        <w:t>, дисциплинированности</w:t>
      </w:r>
      <w:r w:rsidRPr="0012601D">
        <w:rPr>
          <w:rFonts w:ascii="Times New Roman" w:eastAsia="Times New Roman" w:hAnsi="Times New Roman" w:cs="Times New Roman"/>
          <w:sz w:val="28"/>
          <w:szCs w:val="28"/>
          <w:lang w:eastAsia="ru-RU"/>
        </w:rPr>
        <w:t>;</w:t>
      </w:r>
    </w:p>
    <w:p w14:paraId="7B00FC89" w14:textId="77777777" w:rsidR="0087044D" w:rsidRPr="0012601D" w:rsidRDefault="0087044D">
      <w:pPr>
        <w:pStyle w:val="a4"/>
        <w:numPr>
          <w:ilvl w:val="0"/>
          <w:numId w:val="6"/>
        </w:numPr>
        <w:shd w:val="clear" w:color="auto" w:fill="FFFFFF"/>
        <w:tabs>
          <w:tab w:val="left" w:pos="567"/>
        </w:tabs>
        <w:spacing w:after="0" w:line="240" w:lineRule="auto"/>
        <w:ind w:left="426" w:firstLine="0"/>
        <w:jc w:val="both"/>
        <w:rPr>
          <w:rFonts w:ascii="Times New Roman" w:eastAsia="Times New Roman" w:hAnsi="Times New Roman" w:cs="Times New Roman"/>
          <w:sz w:val="28"/>
          <w:szCs w:val="28"/>
          <w:lang w:eastAsia="ru-RU"/>
        </w:rPr>
      </w:pPr>
      <w:r w:rsidRPr="0012601D">
        <w:rPr>
          <w:rFonts w:ascii="Times New Roman" w:eastAsia="Times New Roman" w:hAnsi="Times New Roman" w:cs="Times New Roman"/>
          <w:sz w:val="28"/>
          <w:szCs w:val="28"/>
          <w:lang w:eastAsia="ru-RU"/>
        </w:rPr>
        <w:t xml:space="preserve">создание условий для формирования потребности </w:t>
      </w:r>
      <w:r w:rsidRPr="0012601D">
        <w:rPr>
          <w:rFonts w:ascii="Times New Roman" w:hAnsi="Times New Roman" w:cs="Times New Roman"/>
          <w:sz w:val="28"/>
          <w:szCs w:val="28"/>
        </w:rPr>
        <w:t>в самопознании и самореализации.</w:t>
      </w:r>
    </w:p>
    <w:p w14:paraId="6FE5164B" w14:textId="77777777" w:rsidR="0087044D" w:rsidRDefault="0087044D" w:rsidP="0087044D">
      <w:pPr>
        <w:tabs>
          <w:tab w:val="left" w:pos="567"/>
        </w:tabs>
        <w:autoSpaceDE w:val="0"/>
        <w:autoSpaceDN w:val="0"/>
        <w:adjustRightInd w:val="0"/>
        <w:spacing w:after="0" w:line="240" w:lineRule="auto"/>
        <w:ind w:left="426"/>
        <w:jc w:val="both"/>
        <w:rPr>
          <w:rFonts w:ascii="Times New Roman" w:hAnsi="Times New Roman" w:cs="Times New Roman"/>
          <w:i/>
          <w:iCs/>
          <w:sz w:val="28"/>
          <w:szCs w:val="28"/>
          <w:u w:val="single"/>
        </w:rPr>
      </w:pPr>
    </w:p>
    <w:p w14:paraId="42952545" w14:textId="77777777" w:rsidR="0087044D" w:rsidRPr="009D5885" w:rsidRDefault="0087044D" w:rsidP="0087044D">
      <w:pPr>
        <w:tabs>
          <w:tab w:val="left" w:pos="567"/>
        </w:tabs>
        <w:autoSpaceDE w:val="0"/>
        <w:autoSpaceDN w:val="0"/>
        <w:adjustRightInd w:val="0"/>
        <w:spacing w:after="0" w:line="240" w:lineRule="auto"/>
        <w:ind w:left="426"/>
        <w:jc w:val="both"/>
        <w:rPr>
          <w:rFonts w:ascii="Times New Roman" w:hAnsi="Times New Roman" w:cs="Times New Roman"/>
          <w:i/>
          <w:iCs/>
          <w:sz w:val="28"/>
          <w:szCs w:val="28"/>
        </w:rPr>
      </w:pPr>
      <w:r w:rsidRPr="009D5885">
        <w:rPr>
          <w:rFonts w:ascii="Times New Roman" w:hAnsi="Times New Roman" w:cs="Times New Roman"/>
          <w:i/>
          <w:iCs/>
          <w:sz w:val="28"/>
          <w:szCs w:val="28"/>
          <w:u w:val="single"/>
        </w:rPr>
        <w:t>Спортивные задачи программы</w:t>
      </w:r>
      <w:r w:rsidRPr="009D5885">
        <w:rPr>
          <w:rFonts w:ascii="Times New Roman" w:hAnsi="Times New Roman" w:cs="Times New Roman"/>
          <w:i/>
          <w:iCs/>
          <w:sz w:val="28"/>
          <w:szCs w:val="28"/>
        </w:rPr>
        <w:t>:</w:t>
      </w:r>
    </w:p>
    <w:p w14:paraId="6EC3A2CD" w14:textId="77777777" w:rsidR="0087044D" w:rsidRPr="0012601D" w:rsidRDefault="0087044D">
      <w:pPr>
        <w:pStyle w:val="a4"/>
        <w:numPr>
          <w:ilvl w:val="0"/>
          <w:numId w:val="7"/>
        </w:numPr>
        <w:tabs>
          <w:tab w:val="left" w:pos="567"/>
        </w:tabs>
        <w:autoSpaceDE w:val="0"/>
        <w:autoSpaceDN w:val="0"/>
        <w:adjustRightInd w:val="0"/>
        <w:spacing w:after="0" w:line="240" w:lineRule="auto"/>
        <w:ind w:left="426" w:firstLine="0"/>
        <w:jc w:val="both"/>
        <w:rPr>
          <w:rFonts w:ascii="Times New Roman" w:hAnsi="Times New Roman" w:cs="Times New Roman"/>
          <w:sz w:val="28"/>
          <w:szCs w:val="28"/>
        </w:rPr>
      </w:pPr>
      <w:r w:rsidRPr="0012601D">
        <w:rPr>
          <w:rFonts w:ascii="Times New Roman" w:hAnsi="Times New Roman" w:cs="Times New Roman"/>
          <w:sz w:val="28"/>
          <w:szCs w:val="28"/>
        </w:rPr>
        <w:t xml:space="preserve">направленность на достижение спортивных результатов, выполнение спортивных нормативов; </w:t>
      </w:r>
    </w:p>
    <w:p w14:paraId="62499166" w14:textId="77777777" w:rsidR="0087044D" w:rsidRDefault="0087044D">
      <w:pPr>
        <w:pStyle w:val="a4"/>
        <w:numPr>
          <w:ilvl w:val="0"/>
          <w:numId w:val="7"/>
        </w:numPr>
        <w:tabs>
          <w:tab w:val="left" w:pos="567"/>
        </w:tabs>
        <w:autoSpaceDE w:val="0"/>
        <w:autoSpaceDN w:val="0"/>
        <w:adjustRightInd w:val="0"/>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t>повышение</w:t>
      </w:r>
      <w:r w:rsidRPr="0012601D">
        <w:rPr>
          <w:rFonts w:ascii="Times New Roman" w:hAnsi="Times New Roman" w:cs="Times New Roman"/>
          <w:sz w:val="28"/>
          <w:szCs w:val="28"/>
        </w:rPr>
        <w:t xml:space="preserve"> уровня теоретической, физической, психологической</w:t>
      </w:r>
      <w:r>
        <w:rPr>
          <w:rFonts w:ascii="Times New Roman" w:hAnsi="Times New Roman" w:cs="Times New Roman"/>
          <w:sz w:val="28"/>
          <w:szCs w:val="28"/>
        </w:rPr>
        <w:t xml:space="preserve"> и технической подготовленности;</w:t>
      </w:r>
    </w:p>
    <w:p w14:paraId="3B5BEADE" w14:textId="77777777" w:rsidR="0087044D" w:rsidRPr="0012601D" w:rsidRDefault="0087044D">
      <w:pPr>
        <w:pStyle w:val="a4"/>
        <w:numPr>
          <w:ilvl w:val="0"/>
          <w:numId w:val="7"/>
        </w:numPr>
        <w:tabs>
          <w:tab w:val="left" w:pos="567"/>
        </w:tabs>
        <w:autoSpaceDE w:val="0"/>
        <w:autoSpaceDN w:val="0"/>
        <w:adjustRightInd w:val="0"/>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t xml:space="preserve">направленность на </w:t>
      </w:r>
      <w:r w:rsidRPr="0012601D">
        <w:rPr>
          <w:rFonts w:ascii="Times New Roman" w:hAnsi="Times New Roman" w:cs="Times New Roman"/>
          <w:sz w:val="28"/>
          <w:szCs w:val="28"/>
        </w:rPr>
        <w:t>повышени</w:t>
      </w:r>
      <w:r>
        <w:rPr>
          <w:rFonts w:ascii="Times New Roman" w:hAnsi="Times New Roman" w:cs="Times New Roman"/>
          <w:sz w:val="28"/>
          <w:szCs w:val="28"/>
        </w:rPr>
        <w:t>е</w:t>
      </w:r>
      <w:r w:rsidRPr="0012601D">
        <w:rPr>
          <w:rFonts w:ascii="Times New Roman" w:hAnsi="Times New Roman" w:cs="Times New Roman"/>
          <w:sz w:val="28"/>
          <w:szCs w:val="28"/>
        </w:rPr>
        <w:t xml:space="preserve"> спортивной квалификации</w:t>
      </w:r>
      <w:r>
        <w:rPr>
          <w:rFonts w:ascii="Times New Roman" w:hAnsi="Times New Roman" w:cs="Times New Roman"/>
          <w:sz w:val="28"/>
          <w:szCs w:val="28"/>
        </w:rPr>
        <w:t xml:space="preserve"> и продолжение спортивного образования обучающихся;</w:t>
      </w:r>
    </w:p>
    <w:p w14:paraId="504E274E" w14:textId="77777777" w:rsidR="0087044D" w:rsidRDefault="0087044D">
      <w:pPr>
        <w:pStyle w:val="a4"/>
        <w:numPr>
          <w:ilvl w:val="0"/>
          <w:numId w:val="7"/>
        </w:numPr>
        <w:tabs>
          <w:tab w:val="left" w:pos="567"/>
        </w:tabs>
        <w:autoSpaceDE w:val="0"/>
        <w:autoSpaceDN w:val="0"/>
        <w:adjustRightInd w:val="0"/>
        <w:spacing w:after="0" w:line="240" w:lineRule="auto"/>
        <w:ind w:left="426" w:firstLine="0"/>
        <w:jc w:val="both"/>
        <w:rPr>
          <w:rFonts w:ascii="Times New Roman" w:hAnsi="Times New Roman" w:cs="Times New Roman"/>
          <w:sz w:val="28"/>
          <w:szCs w:val="28"/>
        </w:rPr>
      </w:pPr>
      <w:r w:rsidRPr="0012601D">
        <w:rPr>
          <w:rFonts w:ascii="Times New Roman" w:hAnsi="Times New Roman" w:cs="Times New Roman"/>
          <w:sz w:val="28"/>
          <w:szCs w:val="28"/>
        </w:rPr>
        <w:t>создание условий и возможностей для сохранения спортивного долголетия</w:t>
      </w:r>
      <w:r>
        <w:rPr>
          <w:rFonts w:ascii="Times New Roman" w:hAnsi="Times New Roman" w:cs="Times New Roman"/>
          <w:sz w:val="28"/>
          <w:szCs w:val="28"/>
        </w:rPr>
        <w:t>.</w:t>
      </w:r>
    </w:p>
    <w:p w14:paraId="6146C150" w14:textId="77777777" w:rsidR="0087044D" w:rsidRPr="00792CBF" w:rsidRDefault="0087044D" w:rsidP="0087044D">
      <w:pPr>
        <w:pStyle w:val="a4"/>
        <w:widowControl w:val="0"/>
        <w:tabs>
          <w:tab w:val="left" w:pos="1134"/>
        </w:tabs>
        <w:autoSpaceDE w:val="0"/>
        <w:spacing w:after="0" w:line="240" w:lineRule="auto"/>
        <w:ind w:left="426" w:firstLine="709"/>
        <w:jc w:val="both"/>
        <w:rPr>
          <w:rFonts w:ascii="Times New Roman" w:hAnsi="Times New Roman" w:cs="Times New Roman"/>
          <w:sz w:val="28"/>
          <w:szCs w:val="28"/>
        </w:rPr>
      </w:pPr>
      <w:r w:rsidRPr="00792CBF">
        <w:rPr>
          <w:rFonts w:ascii="Times New Roman" w:hAnsi="Times New Roman" w:cs="Times New Roman"/>
          <w:sz w:val="28"/>
          <w:szCs w:val="28"/>
        </w:rPr>
        <w:t xml:space="preserve">В результате </w:t>
      </w:r>
      <w:r>
        <w:rPr>
          <w:rFonts w:ascii="Times New Roman" w:hAnsi="Times New Roman" w:cs="Times New Roman"/>
          <w:sz w:val="28"/>
          <w:szCs w:val="28"/>
        </w:rPr>
        <w:t xml:space="preserve"> достижения целей и задач, в том числе задач воспитательной работы формируются</w:t>
      </w:r>
      <w:r w:rsidRPr="00792CBF">
        <w:rPr>
          <w:rFonts w:ascii="Times New Roman" w:hAnsi="Times New Roman" w:cs="Times New Roman"/>
          <w:sz w:val="28"/>
          <w:szCs w:val="28"/>
        </w:rPr>
        <w:t>:</w:t>
      </w:r>
    </w:p>
    <w:p w14:paraId="7272FC11" w14:textId="77777777" w:rsidR="0087044D" w:rsidRPr="00792CBF" w:rsidRDefault="0087044D" w:rsidP="0087044D">
      <w:pPr>
        <w:pStyle w:val="a4"/>
        <w:widowControl w:val="0"/>
        <w:tabs>
          <w:tab w:val="left" w:pos="1134"/>
        </w:tabs>
        <w:autoSpaceDE w:val="0"/>
        <w:spacing w:after="0" w:line="240" w:lineRule="auto"/>
        <w:ind w:left="426" w:firstLine="709"/>
        <w:jc w:val="both"/>
        <w:rPr>
          <w:rFonts w:ascii="Times New Roman" w:hAnsi="Times New Roman" w:cs="Times New Roman"/>
          <w:sz w:val="28"/>
          <w:szCs w:val="28"/>
        </w:rPr>
      </w:pPr>
      <w:r w:rsidRPr="00792CBF">
        <w:rPr>
          <w:rFonts w:ascii="Times New Roman" w:hAnsi="Times New Roman" w:cs="Times New Roman"/>
          <w:sz w:val="28"/>
          <w:szCs w:val="28"/>
        </w:rPr>
        <w:t>- понимание важности реализации своих потенциальных, функциональных и психофизических возможностей, готовность к профессиональному саморазвитию.</w:t>
      </w:r>
    </w:p>
    <w:p w14:paraId="403D087E" w14:textId="77777777" w:rsidR="0087044D" w:rsidRPr="00792CBF" w:rsidRDefault="0087044D" w:rsidP="0087044D">
      <w:pPr>
        <w:widowControl w:val="0"/>
        <w:autoSpaceDE w:val="0"/>
        <w:spacing w:after="0" w:line="240" w:lineRule="auto"/>
        <w:ind w:left="426" w:firstLine="709"/>
        <w:jc w:val="both"/>
        <w:rPr>
          <w:rFonts w:ascii="Times New Roman" w:hAnsi="Times New Roman" w:cs="Times New Roman"/>
          <w:sz w:val="28"/>
          <w:szCs w:val="28"/>
        </w:rPr>
      </w:pPr>
      <w:r w:rsidRPr="00792CBF">
        <w:rPr>
          <w:rFonts w:ascii="Times New Roman" w:hAnsi="Times New Roman" w:cs="Times New Roman"/>
          <w:sz w:val="28"/>
          <w:szCs w:val="28"/>
        </w:rPr>
        <w:t xml:space="preserve">- бережное отношение к здоровью, физическому и психическому состоянию; </w:t>
      </w:r>
    </w:p>
    <w:p w14:paraId="007BAE68" w14:textId="77777777" w:rsidR="0087044D" w:rsidRPr="00792CBF" w:rsidRDefault="0087044D" w:rsidP="0087044D">
      <w:pPr>
        <w:widowControl w:val="0"/>
        <w:autoSpaceDE w:val="0"/>
        <w:spacing w:after="0" w:line="240" w:lineRule="auto"/>
        <w:ind w:left="426" w:firstLine="709"/>
        <w:jc w:val="both"/>
        <w:rPr>
          <w:rFonts w:ascii="Times New Roman" w:hAnsi="Times New Roman" w:cs="Times New Roman"/>
          <w:sz w:val="28"/>
          <w:szCs w:val="28"/>
        </w:rPr>
      </w:pPr>
      <w:r w:rsidRPr="00792CBF">
        <w:rPr>
          <w:rFonts w:ascii="Times New Roman" w:hAnsi="Times New Roman" w:cs="Times New Roman"/>
          <w:sz w:val="28"/>
          <w:szCs w:val="28"/>
        </w:rPr>
        <w:t xml:space="preserve">- понимание важности физического развития, здорового питания и соблюдения спортивного режима; </w:t>
      </w:r>
    </w:p>
    <w:p w14:paraId="23DE7D16" w14:textId="77777777" w:rsidR="0087044D" w:rsidRDefault="0087044D" w:rsidP="0087044D">
      <w:pPr>
        <w:pStyle w:val="a4"/>
        <w:widowControl w:val="0"/>
        <w:tabs>
          <w:tab w:val="left" w:pos="1134"/>
        </w:tabs>
        <w:autoSpaceDE w:val="0"/>
        <w:spacing w:after="0" w:line="240" w:lineRule="auto"/>
        <w:ind w:left="426" w:firstLine="709"/>
        <w:jc w:val="both"/>
        <w:rPr>
          <w:rFonts w:ascii="Times New Roman" w:hAnsi="Times New Roman" w:cs="Times New Roman"/>
          <w:sz w:val="28"/>
          <w:szCs w:val="28"/>
        </w:rPr>
      </w:pPr>
      <w:r w:rsidRPr="00E73664">
        <w:rPr>
          <w:rFonts w:ascii="Times New Roman" w:hAnsi="Times New Roman" w:cs="Times New Roman"/>
          <w:sz w:val="28"/>
          <w:szCs w:val="28"/>
        </w:rPr>
        <w:t>- понимание основ занятий спортом в духе</w:t>
      </w:r>
      <w:r w:rsidRPr="00E73664">
        <w:rPr>
          <w:rFonts w:ascii="Times New Roman" w:hAnsi="Times New Roman" w:cs="Times New Roman"/>
          <w:sz w:val="28"/>
          <w:szCs w:val="28"/>
          <w:vertAlign w:val="superscript"/>
        </w:rPr>
        <w:t xml:space="preserve"> </w:t>
      </w:r>
      <w:r w:rsidRPr="00E73664">
        <w:rPr>
          <w:rFonts w:ascii="Times New Roman" w:hAnsi="Times New Roman" w:cs="Times New Roman"/>
          <w:sz w:val="28"/>
          <w:szCs w:val="28"/>
        </w:rPr>
        <w:t>«честной игры», формирование позиции неприятия к применению запрещенных в спорте средств и методов, обязательное соблюдение антидопинговых правил.</w:t>
      </w:r>
    </w:p>
    <w:p w14:paraId="29717C67" w14:textId="77777777" w:rsidR="0087044D" w:rsidRDefault="0087044D" w:rsidP="0087044D">
      <w:pPr>
        <w:widowControl w:val="0"/>
        <w:tabs>
          <w:tab w:val="left" w:pos="1134"/>
        </w:tabs>
        <w:autoSpaceDE w:val="0"/>
        <w:spacing w:after="0" w:line="240" w:lineRule="auto"/>
        <w:ind w:left="426" w:firstLine="709"/>
        <w:jc w:val="both"/>
        <w:rPr>
          <w:rFonts w:ascii="Times New Roman" w:hAnsi="Times New Roman" w:cs="Times New Roman"/>
          <w:sz w:val="28"/>
          <w:szCs w:val="28"/>
        </w:rPr>
      </w:pPr>
      <w:r w:rsidRPr="00E73664">
        <w:rPr>
          <w:rFonts w:ascii="Times New Roman" w:hAnsi="Times New Roman" w:cs="Times New Roman"/>
          <w:sz w:val="28"/>
          <w:szCs w:val="28"/>
        </w:rPr>
        <w:t>Требования к результатам прохождения спортивной</w:t>
      </w:r>
      <w:r w:rsidRPr="00E73664">
        <w:t xml:space="preserve"> </w:t>
      </w:r>
      <w:r w:rsidRPr="00E73664">
        <w:rPr>
          <w:rFonts w:ascii="Times New Roman" w:hAnsi="Times New Roman" w:cs="Times New Roman"/>
          <w:sz w:val="28"/>
          <w:szCs w:val="28"/>
        </w:rPr>
        <w:t>подготовки по отдельным этапам спортивной подготовки направлены:</w:t>
      </w:r>
    </w:p>
    <w:p w14:paraId="01BE3E5F" w14:textId="77777777" w:rsidR="0087044D" w:rsidRDefault="0087044D" w:rsidP="0087044D">
      <w:pPr>
        <w:widowControl w:val="0"/>
        <w:tabs>
          <w:tab w:val="left" w:pos="1134"/>
        </w:tabs>
        <w:autoSpaceDE w:val="0"/>
        <w:spacing w:after="0" w:line="240" w:lineRule="auto"/>
        <w:ind w:left="426" w:firstLine="709"/>
        <w:jc w:val="both"/>
        <w:rPr>
          <w:rFonts w:ascii="Times New Roman" w:hAnsi="Times New Roman" w:cs="Times New Roman"/>
          <w:b/>
          <w:bCs/>
          <w:i/>
          <w:iCs/>
          <w:sz w:val="28"/>
          <w:szCs w:val="28"/>
          <w:u w:val="single"/>
        </w:rPr>
      </w:pPr>
    </w:p>
    <w:p w14:paraId="7A6B6E27" w14:textId="77777777" w:rsidR="0087044D" w:rsidRDefault="0087044D" w:rsidP="0087044D">
      <w:pPr>
        <w:widowControl w:val="0"/>
        <w:tabs>
          <w:tab w:val="left" w:pos="1134"/>
        </w:tabs>
        <w:autoSpaceDE w:val="0"/>
        <w:spacing w:after="0" w:line="240" w:lineRule="auto"/>
        <w:ind w:left="426" w:firstLine="709"/>
        <w:jc w:val="both"/>
        <w:rPr>
          <w:rFonts w:ascii="Times New Roman" w:hAnsi="Times New Roman" w:cs="Times New Roman"/>
          <w:b/>
          <w:bCs/>
          <w:i/>
          <w:iCs/>
          <w:sz w:val="28"/>
          <w:szCs w:val="28"/>
        </w:rPr>
      </w:pPr>
      <w:r w:rsidRPr="009D5885">
        <w:rPr>
          <w:rFonts w:ascii="Times New Roman" w:hAnsi="Times New Roman" w:cs="Times New Roman"/>
          <w:b/>
          <w:bCs/>
          <w:i/>
          <w:iCs/>
          <w:sz w:val="28"/>
          <w:szCs w:val="28"/>
          <w:u w:val="single"/>
        </w:rPr>
        <w:t xml:space="preserve">На этапе начальной подготовки </w:t>
      </w:r>
      <w:r w:rsidRPr="009D5885">
        <w:rPr>
          <w:rFonts w:ascii="Times New Roman" w:hAnsi="Times New Roman" w:cs="Times New Roman"/>
          <w:b/>
          <w:bCs/>
          <w:i/>
          <w:iCs/>
          <w:sz w:val="28"/>
          <w:szCs w:val="28"/>
        </w:rPr>
        <w:t>:</w:t>
      </w:r>
    </w:p>
    <w:p w14:paraId="066DDA1A" w14:textId="77777777" w:rsidR="0087044D" w:rsidRPr="00E73664" w:rsidRDefault="0087044D" w:rsidP="0087044D">
      <w:pPr>
        <w:pStyle w:val="ConsPlusNonformat"/>
        <w:ind w:left="426"/>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Pr="00E73664">
        <w:rPr>
          <w:rFonts w:ascii="Times New Roman" w:hAnsi="Times New Roman" w:cs="Times New Roman"/>
          <w:sz w:val="28"/>
          <w:szCs w:val="28"/>
        </w:rPr>
        <w:t xml:space="preserve">формирование устойчивого интереса к занятиям физической культурой </w:t>
      </w:r>
      <w:r>
        <w:rPr>
          <w:rFonts w:ascii="Times New Roman" w:hAnsi="Times New Roman" w:cs="Times New Roman"/>
          <w:sz w:val="28"/>
          <w:szCs w:val="28"/>
        </w:rPr>
        <w:t xml:space="preserve"> </w:t>
      </w:r>
      <w:r w:rsidRPr="00E73664">
        <w:rPr>
          <w:rFonts w:ascii="Times New Roman" w:hAnsi="Times New Roman" w:cs="Times New Roman"/>
          <w:sz w:val="28"/>
          <w:szCs w:val="28"/>
        </w:rPr>
        <w:t>и спортом;</w:t>
      </w:r>
    </w:p>
    <w:p w14:paraId="3F54D70F" w14:textId="77777777" w:rsidR="0087044D" w:rsidRPr="00E73664" w:rsidRDefault="0087044D" w:rsidP="0087044D">
      <w:pPr>
        <w:pStyle w:val="ConsPlusNonformat"/>
        <w:ind w:left="426"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73664">
        <w:rPr>
          <w:rFonts w:ascii="Times New Roman" w:hAnsi="Times New Roman" w:cs="Times New Roman"/>
          <w:sz w:val="28"/>
          <w:szCs w:val="28"/>
        </w:rPr>
        <w:t xml:space="preserve">получение общих теоретических знаний о физической культуре и спорте, </w:t>
      </w:r>
      <w:r>
        <w:rPr>
          <w:rFonts w:ascii="Times New Roman" w:hAnsi="Times New Roman" w:cs="Times New Roman"/>
          <w:sz w:val="28"/>
          <w:szCs w:val="28"/>
        </w:rPr>
        <w:t xml:space="preserve"> </w:t>
      </w:r>
      <w:r w:rsidRPr="00E73664">
        <w:rPr>
          <w:rFonts w:ascii="Times New Roman" w:hAnsi="Times New Roman" w:cs="Times New Roman"/>
          <w:sz w:val="28"/>
          <w:szCs w:val="28"/>
        </w:rPr>
        <w:t>в том числе о виде спорта «</w:t>
      </w:r>
      <w:r w:rsidRPr="00E73664">
        <w:rPr>
          <w:rFonts w:ascii="Times New Roman" w:hAnsi="Times New Roman" w:cs="Times New Roman"/>
          <w:bCs/>
          <w:sz w:val="28"/>
          <w:szCs w:val="28"/>
        </w:rPr>
        <w:t>художественная гимнастика</w:t>
      </w:r>
      <w:r w:rsidRPr="00E73664">
        <w:rPr>
          <w:rFonts w:ascii="Times New Roman" w:hAnsi="Times New Roman" w:cs="Times New Roman"/>
          <w:sz w:val="28"/>
          <w:szCs w:val="28"/>
        </w:rPr>
        <w:t>»;</w:t>
      </w:r>
    </w:p>
    <w:p w14:paraId="34CB3C75" w14:textId="77777777" w:rsidR="0087044D" w:rsidRPr="00E73664" w:rsidRDefault="0087044D" w:rsidP="0087044D">
      <w:pPr>
        <w:pStyle w:val="ConsPlusNonformat"/>
        <w:ind w:left="426"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73664">
        <w:rPr>
          <w:rFonts w:ascii="Times New Roman" w:hAnsi="Times New Roman" w:cs="Times New Roman"/>
          <w:sz w:val="28"/>
          <w:szCs w:val="28"/>
        </w:rPr>
        <w:t>формирование двигательных умений и навыков, в том числе в виде спорта «художественная гимнастика»;</w:t>
      </w:r>
    </w:p>
    <w:p w14:paraId="73DB1E75" w14:textId="77777777" w:rsidR="0087044D" w:rsidRPr="00E73664" w:rsidRDefault="0087044D" w:rsidP="0087044D">
      <w:pPr>
        <w:pStyle w:val="ConsPlusNonformat"/>
        <w:ind w:left="426"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73664">
        <w:rPr>
          <w:rFonts w:ascii="Times New Roman" w:hAnsi="Times New Roman" w:cs="Times New Roman"/>
          <w:sz w:val="28"/>
          <w:szCs w:val="28"/>
        </w:rPr>
        <w:t>повышение уровня физической подготовленности и всестороннее гармоничное развитие физических качеств;</w:t>
      </w:r>
    </w:p>
    <w:p w14:paraId="382C530F" w14:textId="77777777" w:rsidR="0087044D" w:rsidRPr="00E73664" w:rsidRDefault="0087044D" w:rsidP="0087044D">
      <w:pPr>
        <w:spacing w:after="0" w:line="240" w:lineRule="auto"/>
        <w:ind w:left="426" w:right="2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73664">
        <w:rPr>
          <w:rFonts w:ascii="Times New Roman" w:hAnsi="Times New Roman" w:cs="Times New Roman"/>
          <w:sz w:val="28"/>
          <w:szCs w:val="28"/>
        </w:rPr>
        <w:t>обеспечение участия в официальных спортивных соревнованиях;</w:t>
      </w:r>
    </w:p>
    <w:p w14:paraId="177B374D" w14:textId="77777777" w:rsidR="0087044D" w:rsidRPr="00E73664" w:rsidRDefault="0087044D" w:rsidP="0087044D">
      <w:pPr>
        <w:spacing w:after="0" w:line="240" w:lineRule="auto"/>
        <w:ind w:left="426" w:right="2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73664">
        <w:rPr>
          <w:rFonts w:ascii="Times New Roman" w:hAnsi="Times New Roman" w:cs="Times New Roman"/>
          <w:sz w:val="28"/>
          <w:szCs w:val="28"/>
        </w:rPr>
        <w:t>укрепление здоровья;</w:t>
      </w:r>
    </w:p>
    <w:p w14:paraId="6D053812" w14:textId="77777777" w:rsidR="0087044D" w:rsidRPr="00E73664" w:rsidRDefault="0087044D" w:rsidP="0087044D">
      <w:pPr>
        <w:tabs>
          <w:tab w:val="left" w:pos="851"/>
        </w:tabs>
        <w:spacing w:after="0" w:line="240" w:lineRule="auto"/>
        <w:ind w:left="426" w:firstLine="709"/>
        <w:jc w:val="both"/>
        <w:rPr>
          <w:rFonts w:ascii="Times New Roman" w:hAnsi="Times New Roman"/>
          <w:sz w:val="28"/>
          <w:szCs w:val="28"/>
        </w:rPr>
      </w:pPr>
      <w:r>
        <w:rPr>
          <w:rFonts w:ascii="Times New Roman" w:hAnsi="Times New Roman"/>
          <w:sz w:val="28"/>
          <w:szCs w:val="28"/>
        </w:rPr>
        <w:t xml:space="preserve">- </w:t>
      </w:r>
      <w:r w:rsidRPr="00E73664">
        <w:rPr>
          <w:rFonts w:ascii="Times New Roman" w:hAnsi="Times New Roman"/>
          <w:sz w:val="28"/>
          <w:szCs w:val="28"/>
        </w:rPr>
        <w:t>освоение основ техники по виду спорта «художественная гимнастика»;</w:t>
      </w:r>
    </w:p>
    <w:p w14:paraId="7C450618" w14:textId="77777777" w:rsidR="0087044D" w:rsidRPr="00E73664" w:rsidRDefault="0087044D" w:rsidP="0087044D">
      <w:pPr>
        <w:tabs>
          <w:tab w:val="left" w:pos="851"/>
        </w:tabs>
        <w:spacing w:after="0" w:line="240" w:lineRule="auto"/>
        <w:ind w:left="426" w:firstLine="709"/>
        <w:jc w:val="both"/>
        <w:rPr>
          <w:rFonts w:ascii="Times New Roman" w:hAnsi="Times New Roman"/>
          <w:sz w:val="28"/>
          <w:szCs w:val="28"/>
        </w:rPr>
      </w:pPr>
      <w:r>
        <w:rPr>
          <w:rFonts w:ascii="Times New Roman" w:eastAsia="Times New Roman" w:hAnsi="Times New Roman"/>
          <w:sz w:val="28"/>
          <w:szCs w:val="28"/>
        </w:rPr>
        <w:t xml:space="preserve">- </w:t>
      </w:r>
      <w:r w:rsidRPr="00E73664">
        <w:rPr>
          <w:rFonts w:ascii="Times New Roman" w:eastAsia="Times New Roman" w:hAnsi="Times New Roman"/>
          <w:sz w:val="28"/>
          <w:szCs w:val="28"/>
        </w:rPr>
        <w:t>приобретение опыта выступления на официальных спортивных соревнованиях по виду спорта</w:t>
      </w:r>
      <w:r w:rsidRPr="00E73664">
        <w:rPr>
          <w:rFonts w:ascii="Times New Roman" w:hAnsi="Times New Roman"/>
          <w:sz w:val="28"/>
          <w:szCs w:val="28"/>
        </w:rPr>
        <w:t xml:space="preserve"> «художественная гимнастика»;</w:t>
      </w:r>
    </w:p>
    <w:p w14:paraId="7F07B4C9" w14:textId="77777777" w:rsidR="0087044D" w:rsidRPr="00E73664" w:rsidRDefault="0087044D" w:rsidP="0087044D">
      <w:pPr>
        <w:tabs>
          <w:tab w:val="left" w:pos="851"/>
        </w:tabs>
        <w:spacing w:after="0" w:line="240" w:lineRule="auto"/>
        <w:ind w:left="426" w:firstLine="709"/>
        <w:jc w:val="both"/>
        <w:rPr>
          <w:rFonts w:ascii="Times New Roman" w:hAnsi="Times New Roman" w:cs="Calibri"/>
          <w:spacing w:val="-3"/>
          <w:sz w:val="28"/>
          <w:szCs w:val="28"/>
        </w:rPr>
      </w:pPr>
      <w:r>
        <w:rPr>
          <w:rFonts w:ascii="Times New Roman" w:hAnsi="Times New Roman"/>
          <w:sz w:val="28"/>
          <w:szCs w:val="28"/>
        </w:rPr>
        <w:t xml:space="preserve">- </w:t>
      </w:r>
      <w:r w:rsidRPr="00E73664">
        <w:rPr>
          <w:rFonts w:ascii="Times New Roman" w:hAnsi="Times New Roman"/>
          <w:sz w:val="28"/>
          <w:szCs w:val="28"/>
        </w:rPr>
        <w:t xml:space="preserve">отбор </w:t>
      </w:r>
      <w:r w:rsidRPr="00E73664">
        <w:rPr>
          <w:rFonts w:ascii="Times New Roman" w:hAnsi="Times New Roman"/>
          <w:spacing w:val="4"/>
          <w:sz w:val="28"/>
          <w:szCs w:val="28"/>
        </w:rPr>
        <w:t>перспективных юных спортсменов для дальнейшей спортивной подготовки</w:t>
      </w:r>
      <w:r w:rsidRPr="00E73664">
        <w:rPr>
          <w:rFonts w:ascii="Times New Roman" w:hAnsi="Times New Roman"/>
          <w:spacing w:val="-3"/>
          <w:sz w:val="28"/>
          <w:szCs w:val="28"/>
        </w:rPr>
        <w:t>.</w:t>
      </w:r>
    </w:p>
    <w:p w14:paraId="65AF7CC7" w14:textId="77777777" w:rsidR="0087044D" w:rsidRDefault="0087044D" w:rsidP="0087044D">
      <w:pPr>
        <w:widowControl w:val="0"/>
        <w:tabs>
          <w:tab w:val="left" w:pos="1134"/>
        </w:tabs>
        <w:autoSpaceDE w:val="0"/>
        <w:spacing w:after="0" w:line="240" w:lineRule="auto"/>
        <w:ind w:left="426" w:firstLine="709"/>
        <w:jc w:val="both"/>
        <w:rPr>
          <w:rFonts w:ascii="Times New Roman" w:hAnsi="Times New Roman" w:cs="Times New Roman"/>
          <w:b/>
          <w:bCs/>
          <w:i/>
          <w:iCs/>
          <w:sz w:val="28"/>
          <w:szCs w:val="28"/>
          <w:u w:val="single"/>
        </w:rPr>
      </w:pPr>
    </w:p>
    <w:p w14:paraId="1852BE94" w14:textId="77777777" w:rsidR="0087044D" w:rsidRDefault="0087044D" w:rsidP="0087044D">
      <w:pPr>
        <w:widowControl w:val="0"/>
        <w:tabs>
          <w:tab w:val="left" w:pos="1134"/>
        </w:tabs>
        <w:autoSpaceDE w:val="0"/>
        <w:spacing w:after="0" w:line="240" w:lineRule="auto"/>
        <w:ind w:left="426" w:firstLine="709"/>
        <w:jc w:val="both"/>
        <w:rPr>
          <w:rFonts w:ascii="Times New Roman" w:hAnsi="Times New Roman" w:cs="Times New Roman"/>
          <w:b/>
          <w:bCs/>
          <w:i/>
          <w:iCs/>
          <w:sz w:val="28"/>
          <w:szCs w:val="28"/>
        </w:rPr>
      </w:pPr>
      <w:r w:rsidRPr="007D27B8">
        <w:rPr>
          <w:rFonts w:ascii="Times New Roman" w:hAnsi="Times New Roman" w:cs="Times New Roman"/>
          <w:b/>
          <w:bCs/>
          <w:i/>
          <w:iCs/>
          <w:sz w:val="28"/>
          <w:szCs w:val="28"/>
          <w:u w:val="single"/>
        </w:rPr>
        <w:t xml:space="preserve">На учебно-тренировочном этапе  </w:t>
      </w:r>
      <w:r w:rsidRPr="007D27B8">
        <w:rPr>
          <w:rFonts w:ascii="Times New Roman" w:hAnsi="Times New Roman" w:cs="Times New Roman"/>
          <w:b/>
          <w:bCs/>
          <w:i/>
          <w:iCs/>
          <w:sz w:val="28"/>
          <w:szCs w:val="28"/>
        </w:rPr>
        <w:t>:</w:t>
      </w:r>
    </w:p>
    <w:p w14:paraId="3965F6E7" w14:textId="77777777" w:rsidR="0087044D" w:rsidRPr="00E73664" w:rsidRDefault="0087044D" w:rsidP="0087044D">
      <w:pPr>
        <w:pStyle w:val="ConsPlusNonformat"/>
        <w:ind w:left="426"/>
        <w:jc w:val="both"/>
        <w:rPr>
          <w:rFonts w:ascii="Times New Roman" w:hAnsi="Times New Roman" w:cs="Times New Roman"/>
          <w:sz w:val="28"/>
          <w:szCs w:val="28"/>
        </w:rPr>
      </w:pPr>
      <w:r>
        <w:rPr>
          <w:rFonts w:ascii="Times New Roman" w:hAnsi="Times New Roman" w:cs="Times New Roman"/>
          <w:sz w:val="28"/>
          <w:szCs w:val="28"/>
        </w:rPr>
        <w:t xml:space="preserve">         - </w:t>
      </w:r>
      <w:r w:rsidRPr="00E73664">
        <w:rPr>
          <w:rFonts w:ascii="Times New Roman" w:hAnsi="Times New Roman" w:cs="Times New Roman"/>
          <w:sz w:val="28"/>
          <w:szCs w:val="28"/>
        </w:rPr>
        <w:t>формирование устойчивого интереса к занятиям видом спорта «художественная гимнастика»;</w:t>
      </w:r>
    </w:p>
    <w:p w14:paraId="17BDCC2B" w14:textId="77777777" w:rsidR="0087044D" w:rsidRPr="00E73664" w:rsidRDefault="0087044D" w:rsidP="0087044D">
      <w:pPr>
        <w:pStyle w:val="ConsPlusNonformat"/>
        <w:ind w:left="426"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73664">
        <w:rPr>
          <w:rFonts w:ascii="Times New Roman" w:hAnsi="Times New Roman" w:cs="Times New Roman"/>
          <w:sz w:val="28"/>
          <w:szCs w:val="28"/>
        </w:rPr>
        <w:t xml:space="preserve">формирование разносторонней общей и специальной физической подготовленности, а также теоретической, технической, тактической </w:t>
      </w:r>
      <w:r>
        <w:rPr>
          <w:rFonts w:ascii="Times New Roman" w:hAnsi="Times New Roman" w:cs="Times New Roman"/>
          <w:sz w:val="28"/>
          <w:szCs w:val="28"/>
        </w:rPr>
        <w:t xml:space="preserve"> </w:t>
      </w:r>
      <w:r w:rsidRPr="00E73664">
        <w:rPr>
          <w:rFonts w:ascii="Times New Roman" w:hAnsi="Times New Roman" w:cs="Times New Roman"/>
          <w:sz w:val="28"/>
          <w:szCs w:val="28"/>
        </w:rPr>
        <w:t>и психологической подготовленности, соответствующей виду спорта «художественная гимнастика»;</w:t>
      </w:r>
    </w:p>
    <w:p w14:paraId="674E55B3" w14:textId="77777777" w:rsidR="0087044D" w:rsidRPr="00E73664" w:rsidRDefault="0087044D" w:rsidP="0087044D">
      <w:pPr>
        <w:spacing w:after="0" w:line="240" w:lineRule="auto"/>
        <w:ind w:left="426" w:right="2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73664">
        <w:rPr>
          <w:rFonts w:ascii="Times New Roman" w:hAnsi="Times New Roman" w:cs="Times New Roman"/>
          <w:sz w:val="28"/>
          <w:szCs w:val="28"/>
        </w:rPr>
        <w:t xml:space="preserve">обеспечение участия в официальных спортивных соревнованиях </w:t>
      </w:r>
      <w:r>
        <w:rPr>
          <w:rFonts w:ascii="Times New Roman" w:hAnsi="Times New Roman" w:cs="Times New Roman"/>
          <w:sz w:val="28"/>
          <w:szCs w:val="28"/>
        </w:rPr>
        <w:t xml:space="preserve"> </w:t>
      </w:r>
      <w:r w:rsidRPr="00E73664">
        <w:rPr>
          <w:rFonts w:ascii="Times New Roman" w:hAnsi="Times New Roman" w:cs="Times New Roman"/>
          <w:sz w:val="28"/>
          <w:szCs w:val="28"/>
        </w:rPr>
        <w:t>и формирование навыков соревновательной деятельности;</w:t>
      </w:r>
    </w:p>
    <w:p w14:paraId="433AAA30" w14:textId="77777777" w:rsidR="0087044D" w:rsidRPr="00E73664" w:rsidRDefault="0087044D" w:rsidP="0087044D">
      <w:pPr>
        <w:widowControl w:val="0"/>
        <w:tabs>
          <w:tab w:val="left" w:pos="1134"/>
        </w:tabs>
        <w:autoSpaceDE w:val="0"/>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73664">
        <w:rPr>
          <w:rFonts w:ascii="Times New Roman" w:hAnsi="Times New Roman" w:cs="Times New Roman"/>
          <w:sz w:val="28"/>
          <w:szCs w:val="28"/>
        </w:rPr>
        <w:t>укрепление здоровья;</w:t>
      </w:r>
    </w:p>
    <w:p w14:paraId="3C9FDE70" w14:textId="77777777" w:rsidR="0087044D" w:rsidRPr="00E73664" w:rsidRDefault="0087044D" w:rsidP="0087044D">
      <w:pPr>
        <w:tabs>
          <w:tab w:val="left" w:pos="851"/>
        </w:tabs>
        <w:spacing w:after="0" w:line="240" w:lineRule="auto"/>
        <w:ind w:left="426" w:firstLine="709"/>
        <w:jc w:val="both"/>
        <w:rPr>
          <w:rFonts w:ascii="Times New Roman" w:hAnsi="Times New Roman"/>
          <w:sz w:val="28"/>
          <w:szCs w:val="28"/>
        </w:rPr>
      </w:pPr>
      <w:r>
        <w:rPr>
          <w:rFonts w:ascii="Times New Roman" w:hAnsi="Times New Roman"/>
          <w:sz w:val="28"/>
          <w:szCs w:val="28"/>
        </w:rPr>
        <w:t xml:space="preserve">- </w:t>
      </w:r>
      <w:r w:rsidRPr="00E73664">
        <w:rPr>
          <w:rFonts w:ascii="Times New Roman" w:hAnsi="Times New Roman"/>
          <w:sz w:val="28"/>
          <w:szCs w:val="28"/>
        </w:rPr>
        <w:t>формирование спортивной мотивации.</w:t>
      </w:r>
    </w:p>
    <w:p w14:paraId="5C2530D9" w14:textId="77777777" w:rsidR="0087044D" w:rsidRDefault="0087044D" w:rsidP="0087044D">
      <w:pPr>
        <w:widowControl w:val="0"/>
        <w:tabs>
          <w:tab w:val="left" w:pos="1134"/>
        </w:tabs>
        <w:autoSpaceDE w:val="0"/>
        <w:spacing w:after="0" w:line="240" w:lineRule="auto"/>
        <w:ind w:left="426" w:firstLine="709"/>
        <w:jc w:val="both"/>
        <w:rPr>
          <w:rFonts w:ascii="Times New Roman" w:hAnsi="Times New Roman" w:cs="Times New Roman"/>
          <w:b/>
          <w:bCs/>
          <w:i/>
          <w:iCs/>
          <w:sz w:val="28"/>
          <w:szCs w:val="28"/>
          <w:u w:val="single"/>
        </w:rPr>
      </w:pPr>
    </w:p>
    <w:p w14:paraId="19CFDD96" w14:textId="77777777" w:rsidR="0087044D" w:rsidRDefault="0087044D" w:rsidP="0087044D">
      <w:pPr>
        <w:widowControl w:val="0"/>
        <w:tabs>
          <w:tab w:val="left" w:pos="1134"/>
        </w:tabs>
        <w:autoSpaceDE w:val="0"/>
        <w:spacing w:after="0" w:line="240" w:lineRule="auto"/>
        <w:ind w:left="426" w:firstLine="709"/>
        <w:jc w:val="both"/>
        <w:rPr>
          <w:rFonts w:ascii="Times New Roman" w:hAnsi="Times New Roman" w:cs="Times New Roman"/>
          <w:b/>
          <w:bCs/>
          <w:i/>
          <w:iCs/>
          <w:sz w:val="28"/>
          <w:szCs w:val="28"/>
        </w:rPr>
      </w:pPr>
      <w:r w:rsidRPr="007D27B8">
        <w:rPr>
          <w:rFonts w:ascii="Times New Roman" w:hAnsi="Times New Roman" w:cs="Times New Roman"/>
          <w:b/>
          <w:bCs/>
          <w:i/>
          <w:iCs/>
          <w:sz w:val="28"/>
          <w:szCs w:val="28"/>
          <w:u w:val="single"/>
        </w:rPr>
        <w:t>На этапе совершенствования спортивного мастерства</w:t>
      </w:r>
      <w:r w:rsidRPr="007D27B8">
        <w:rPr>
          <w:rFonts w:ascii="Times New Roman" w:hAnsi="Times New Roman" w:cs="Times New Roman"/>
          <w:b/>
          <w:bCs/>
          <w:i/>
          <w:iCs/>
          <w:sz w:val="28"/>
          <w:szCs w:val="28"/>
        </w:rPr>
        <w:t>:</w:t>
      </w:r>
    </w:p>
    <w:p w14:paraId="5674746B" w14:textId="77777777" w:rsidR="0087044D" w:rsidRPr="00E73664" w:rsidRDefault="0087044D" w:rsidP="0087044D">
      <w:pPr>
        <w:pStyle w:val="ConsPlusNonformat"/>
        <w:ind w:left="426"/>
        <w:jc w:val="both"/>
        <w:rPr>
          <w:rFonts w:ascii="Times New Roman" w:hAnsi="Times New Roman" w:cs="Times New Roman"/>
          <w:sz w:val="28"/>
          <w:szCs w:val="28"/>
        </w:rPr>
      </w:pPr>
      <w:r>
        <w:rPr>
          <w:rFonts w:ascii="Times New Roman" w:hAnsi="Times New Roman" w:cs="Times New Roman"/>
          <w:sz w:val="28"/>
          <w:szCs w:val="28"/>
        </w:rPr>
        <w:t xml:space="preserve">          - </w:t>
      </w:r>
      <w:r w:rsidRPr="00E73664">
        <w:rPr>
          <w:rFonts w:ascii="Times New Roman" w:hAnsi="Times New Roman" w:cs="Times New Roman"/>
          <w:sz w:val="28"/>
          <w:szCs w:val="28"/>
        </w:rPr>
        <w:t xml:space="preserve">повышение уровня общей и специальной физической, теоретической, технической, тактической и психологической подготовленности; </w:t>
      </w:r>
    </w:p>
    <w:p w14:paraId="4CA31E2A" w14:textId="77777777" w:rsidR="0087044D" w:rsidRPr="00E73664" w:rsidRDefault="0087044D" w:rsidP="0087044D">
      <w:pPr>
        <w:pStyle w:val="ConsPlusNonformat"/>
        <w:ind w:left="426"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73664">
        <w:rPr>
          <w:rFonts w:ascii="Times New Roman" w:hAnsi="Times New Roman" w:cs="Times New Roman"/>
          <w:sz w:val="28"/>
          <w:szCs w:val="28"/>
        </w:rPr>
        <w:t xml:space="preserve">обеспечение участия в официальных спортивных соревнованиях </w:t>
      </w:r>
      <w:r>
        <w:rPr>
          <w:rFonts w:ascii="Times New Roman" w:hAnsi="Times New Roman" w:cs="Times New Roman"/>
          <w:sz w:val="28"/>
          <w:szCs w:val="28"/>
        </w:rPr>
        <w:t xml:space="preserve"> </w:t>
      </w:r>
      <w:r w:rsidRPr="00E73664">
        <w:rPr>
          <w:rFonts w:ascii="Times New Roman" w:hAnsi="Times New Roman" w:cs="Times New Roman"/>
          <w:sz w:val="28"/>
          <w:szCs w:val="28"/>
        </w:rPr>
        <w:t xml:space="preserve">и совершенствование навыков в условиях соревновательной деятельности; </w:t>
      </w:r>
    </w:p>
    <w:p w14:paraId="28C8FD50" w14:textId="77777777" w:rsidR="0087044D" w:rsidRPr="00E73664" w:rsidRDefault="0087044D" w:rsidP="0087044D">
      <w:pPr>
        <w:pStyle w:val="ConsPlusNonformat"/>
        <w:ind w:left="426"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73664">
        <w:rPr>
          <w:rFonts w:ascii="Times New Roman" w:hAnsi="Times New Roman" w:cs="Times New Roman"/>
          <w:sz w:val="28"/>
          <w:szCs w:val="28"/>
        </w:rPr>
        <w:t>сохранение здоровья;</w:t>
      </w:r>
    </w:p>
    <w:p w14:paraId="41AAA78D" w14:textId="77777777" w:rsidR="0087044D" w:rsidRPr="00E73664" w:rsidRDefault="0087044D" w:rsidP="0087044D">
      <w:pPr>
        <w:tabs>
          <w:tab w:val="left" w:pos="0"/>
        </w:tabs>
        <w:spacing w:after="0" w:line="240" w:lineRule="auto"/>
        <w:ind w:left="426" w:firstLine="709"/>
        <w:jc w:val="both"/>
        <w:rPr>
          <w:rFonts w:ascii="Times New Roman" w:hAnsi="Times New Roman"/>
          <w:sz w:val="28"/>
          <w:szCs w:val="28"/>
        </w:rPr>
      </w:pPr>
      <w:r>
        <w:rPr>
          <w:rFonts w:ascii="Times New Roman" w:hAnsi="Times New Roman"/>
          <w:sz w:val="28"/>
          <w:szCs w:val="28"/>
        </w:rPr>
        <w:t xml:space="preserve">- </w:t>
      </w:r>
      <w:r w:rsidRPr="00E73664">
        <w:rPr>
          <w:rFonts w:ascii="Times New Roman" w:hAnsi="Times New Roman"/>
          <w:sz w:val="28"/>
          <w:szCs w:val="28"/>
        </w:rPr>
        <w:t xml:space="preserve">повышение функциональных возможностей организма; </w:t>
      </w:r>
    </w:p>
    <w:p w14:paraId="4AEA9C9F" w14:textId="77777777" w:rsidR="0087044D" w:rsidRPr="00E73664" w:rsidRDefault="0087044D" w:rsidP="0087044D">
      <w:pPr>
        <w:tabs>
          <w:tab w:val="left" w:pos="0"/>
        </w:tabs>
        <w:spacing w:after="0" w:line="240" w:lineRule="auto"/>
        <w:ind w:left="426" w:firstLine="709"/>
        <w:jc w:val="both"/>
        <w:rPr>
          <w:rFonts w:ascii="Times New Roman" w:hAnsi="Times New Roman"/>
          <w:sz w:val="28"/>
          <w:szCs w:val="28"/>
        </w:rPr>
      </w:pPr>
      <w:r>
        <w:rPr>
          <w:rFonts w:ascii="Times New Roman" w:hAnsi="Times New Roman"/>
          <w:sz w:val="28"/>
          <w:szCs w:val="28"/>
        </w:rPr>
        <w:t xml:space="preserve">- </w:t>
      </w:r>
      <w:r w:rsidRPr="00E73664">
        <w:rPr>
          <w:rFonts w:ascii="Times New Roman" w:hAnsi="Times New Roman"/>
          <w:sz w:val="28"/>
          <w:szCs w:val="28"/>
        </w:rPr>
        <w:t>поддержание высокого уровня спортивной мотивации.</w:t>
      </w:r>
    </w:p>
    <w:p w14:paraId="258755C8" w14:textId="77777777" w:rsidR="0087044D" w:rsidRDefault="0087044D" w:rsidP="0087044D">
      <w:pPr>
        <w:pStyle w:val="ConsPlusNonformat"/>
        <w:jc w:val="both"/>
        <w:rPr>
          <w:rFonts w:ascii="Times New Roman" w:hAnsi="Times New Roman" w:cs="Times New Roman"/>
          <w:b/>
          <w:bCs/>
          <w:i/>
          <w:iCs/>
          <w:sz w:val="28"/>
          <w:szCs w:val="28"/>
          <w:u w:val="single"/>
        </w:rPr>
      </w:pPr>
    </w:p>
    <w:p w14:paraId="53F2A136" w14:textId="77777777" w:rsidR="0087044D" w:rsidRDefault="0087044D" w:rsidP="0087044D">
      <w:pPr>
        <w:pStyle w:val="ConsPlusNonformat"/>
        <w:ind w:left="426" w:firstLine="709"/>
        <w:jc w:val="both"/>
        <w:rPr>
          <w:rFonts w:ascii="Times New Roman" w:hAnsi="Times New Roman" w:cs="Times New Roman"/>
          <w:b/>
          <w:bCs/>
          <w:i/>
          <w:iCs/>
          <w:sz w:val="28"/>
          <w:szCs w:val="28"/>
          <w:u w:val="single"/>
        </w:rPr>
      </w:pPr>
      <w:r w:rsidRPr="007D27B8">
        <w:rPr>
          <w:rFonts w:ascii="Times New Roman" w:hAnsi="Times New Roman" w:cs="Times New Roman"/>
          <w:b/>
          <w:bCs/>
          <w:i/>
          <w:iCs/>
          <w:sz w:val="28"/>
          <w:szCs w:val="28"/>
          <w:u w:val="single"/>
        </w:rPr>
        <w:t>На этапе высшего спортивного мастерства:</w:t>
      </w:r>
    </w:p>
    <w:p w14:paraId="1E1F805E" w14:textId="77777777" w:rsidR="0087044D" w:rsidRPr="00E73664" w:rsidRDefault="0087044D" w:rsidP="0087044D">
      <w:pPr>
        <w:pStyle w:val="ConsPlusNonformat"/>
        <w:ind w:left="426"/>
        <w:jc w:val="both"/>
        <w:rPr>
          <w:rFonts w:ascii="Times New Roman" w:hAnsi="Times New Roman" w:cs="Times New Roman"/>
          <w:sz w:val="28"/>
          <w:szCs w:val="28"/>
        </w:rPr>
      </w:pPr>
      <w:r>
        <w:rPr>
          <w:rFonts w:ascii="Times New Roman" w:hAnsi="Times New Roman" w:cs="Times New Roman"/>
          <w:sz w:val="28"/>
          <w:szCs w:val="28"/>
        </w:rPr>
        <w:t xml:space="preserve">          - </w:t>
      </w:r>
      <w:r w:rsidRPr="00E73664">
        <w:rPr>
          <w:rFonts w:ascii="Times New Roman" w:hAnsi="Times New Roman" w:cs="Times New Roman"/>
          <w:sz w:val="28"/>
          <w:szCs w:val="28"/>
        </w:rPr>
        <w:t xml:space="preserve">повышение уровня общей и специальной физической, теоретической, технической, тактической и психологической подготовленности, соответствующей виду спорта «художественная гимнастика»; </w:t>
      </w:r>
    </w:p>
    <w:p w14:paraId="398C5145" w14:textId="77777777" w:rsidR="0087044D" w:rsidRPr="00E73664" w:rsidRDefault="0087044D" w:rsidP="0087044D">
      <w:pPr>
        <w:pStyle w:val="ConsPlusNonformat"/>
        <w:ind w:left="426"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73664">
        <w:rPr>
          <w:rFonts w:ascii="Times New Roman" w:hAnsi="Times New Roman" w:cs="Times New Roman"/>
          <w:sz w:val="28"/>
          <w:szCs w:val="28"/>
        </w:rPr>
        <w:t>обеспечение участия в официальных спортивных соревнованиях и достижение обучающимися высоких и стабильных спортивных результатов в условиях соревновательной деятельности;</w:t>
      </w:r>
    </w:p>
    <w:p w14:paraId="5716839B" w14:textId="77777777" w:rsidR="0087044D" w:rsidRDefault="0087044D" w:rsidP="0087044D">
      <w:pPr>
        <w:pStyle w:val="ConsPlusNonformat"/>
        <w:ind w:left="426"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73664">
        <w:rPr>
          <w:rFonts w:ascii="Times New Roman" w:hAnsi="Times New Roman" w:cs="Times New Roman"/>
          <w:sz w:val="28"/>
          <w:szCs w:val="28"/>
        </w:rPr>
        <w:t>сохранение здоровья.</w:t>
      </w:r>
    </w:p>
    <w:p w14:paraId="15C3AC59" w14:textId="77777777" w:rsidR="0087044D" w:rsidRDefault="0087044D" w:rsidP="0087044D">
      <w:pPr>
        <w:spacing w:after="0" w:line="240" w:lineRule="auto"/>
        <w:ind w:left="426" w:firstLine="709"/>
        <w:jc w:val="both"/>
        <w:rPr>
          <w:rFonts w:ascii="Times New Roman" w:hAnsi="Times New Roman"/>
          <w:sz w:val="28"/>
          <w:szCs w:val="28"/>
        </w:rPr>
      </w:pPr>
      <w:r w:rsidRPr="00792CBF">
        <w:rPr>
          <w:rFonts w:ascii="Times New Roman" w:hAnsi="Times New Roman"/>
          <w:sz w:val="28"/>
          <w:szCs w:val="28"/>
        </w:rPr>
        <w:t xml:space="preserve">Лицу, успешно освоившему программу спортивной подготовки, выдается соответствующий документ (справка), образец которого устанавливается спортивной организацией, </w:t>
      </w:r>
      <w:r>
        <w:rPr>
          <w:rFonts w:ascii="Times New Roman" w:hAnsi="Times New Roman"/>
          <w:sz w:val="28"/>
          <w:szCs w:val="28"/>
        </w:rPr>
        <w:t xml:space="preserve">реализующей дополнительную образовательную программу </w:t>
      </w:r>
      <w:r w:rsidRPr="00792CBF">
        <w:rPr>
          <w:rFonts w:ascii="Times New Roman" w:hAnsi="Times New Roman"/>
          <w:sz w:val="28"/>
          <w:szCs w:val="28"/>
        </w:rPr>
        <w:t xml:space="preserve"> спортивн</w:t>
      </w:r>
      <w:r>
        <w:rPr>
          <w:rFonts w:ascii="Times New Roman" w:hAnsi="Times New Roman"/>
          <w:sz w:val="28"/>
          <w:szCs w:val="28"/>
        </w:rPr>
        <w:t xml:space="preserve">ой </w:t>
      </w:r>
      <w:r w:rsidRPr="00792CBF">
        <w:rPr>
          <w:rFonts w:ascii="Times New Roman" w:hAnsi="Times New Roman"/>
          <w:sz w:val="28"/>
          <w:szCs w:val="28"/>
        </w:rPr>
        <w:t xml:space="preserve"> подготовк</w:t>
      </w:r>
      <w:r>
        <w:rPr>
          <w:rFonts w:ascii="Times New Roman" w:hAnsi="Times New Roman"/>
          <w:sz w:val="28"/>
          <w:szCs w:val="28"/>
        </w:rPr>
        <w:t>и по виду спорта «Художественная гимнастика».</w:t>
      </w:r>
      <w:r w:rsidRPr="00792CBF">
        <w:rPr>
          <w:rFonts w:ascii="Times New Roman" w:hAnsi="Times New Roman"/>
          <w:sz w:val="28"/>
          <w:szCs w:val="28"/>
        </w:rPr>
        <w:t xml:space="preserve"> </w:t>
      </w:r>
    </w:p>
    <w:p w14:paraId="0EB7A069" w14:textId="77777777" w:rsidR="0087044D" w:rsidRPr="00B136B6" w:rsidRDefault="0087044D" w:rsidP="0087044D">
      <w:pPr>
        <w:pStyle w:val="ConsPlusNonformat"/>
        <w:ind w:left="426" w:firstLine="709"/>
        <w:jc w:val="both"/>
        <w:rPr>
          <w:rFonts w:ascii="Times New Roman" w:hAnsi="Times New Roman" w:cs="Times New Roman"/>
          <w:sz w:val="28"/>
          <w:szCs w:val="28"/>
        </w:rPr>
      </w:pPr>
    </w:p>
    <w:p w14:paraId="359199F6" w14:textId="77777777" w:rsidR="0087044D" w:rsidRPr="0052321C" w:rsidRDefault="0087044D" w:rsidP="0087044D">
      <w:pPr>
        <w:autoSpaceDE w:val="0"/>
        <w:autoSpaceDN w:val="0"/>
        <w:adjustRightInd w:val="0"/>
        <w:spacing w:after="0" w:line="240" w:lineRule="auto"/>
        <w:ind w:left="426"/>
        <w:jc w:val="center"/>
        <w:rPr>
          <w:rFonts w:ascii="Times New Roman" w:hAnsi="Times New Roman" w:cs="Times New Roman"/>
          <w:b/>
          <w:bCs/>
          <w:sz w:val="28"/>
          <w:szCs w:val="28"/>
        </w:rPr>
      </w:pPr>
    </w:p>
    <w:p w14:paraId="2DCC4697" w14:textId="77777777" w:rsidR="0087044D" w:rsidRPr="00341785" w:rsidRDefault="0087044D" w:rsidP="0087044D">
      <w:pPr>
        <w:autoSpaceDE w:val="0"/>
        <w:autoSpaceDN w:val="0"/>
        <w:adjustRightInd w:val="0"/>
        <w:spacing w:after="0" w:line="240" w:lineRule="auto"/>
        <w:ind w:left="426"/>
        <w:jc w:val="center"/>
        <w:rPr>
          <w:rFonts w:ascii="Times New Roman" w:hAnsi="Times New Roman" w:cs="Times New Roman"/>
          <w:strike/>
          <w:sz w:val="20"/>
          <w:szCs w:val="20"/>
        </w:rPr>
      </w:pPr>
      <w:r w:rsidRPr="00341785">
        <w:rPr>
          <w:rFonts w:ascii="Times New Roman" w:hAnsi="Times New Roman" w:cs="Times New Roman"/>
          <w:b/>
          <w:bCs/>
          <w:sz w:val="28"/>
          <w:szCs w:val="28"/>
          <w:lang w:val="en-US"/>
        </w:rPr>
        <w:t>II</w:t>
      </w:r>
      <w:r w:rsidRPr="00341785">
        <w:rPr>
          <w:rFonts w:ascii="Times New Roman" w:hAnsi="Times New Roman" w:cs="Times New Roman"/>
          <w:b/>
          <w:bCs/>
          <w:sz w:val="28"/>
          <w:szCs w:val="28"/>
        </w:rPr>
        <w:t xml:space="preserve">. </w:t>
      </w:r>
      <w:r w:rsidRPr="00341785">
        <w:rPr>
          <w:rFonts w:ascii="Times New Roman" w:hAnsi="Times New Roman" w:cs="Times New Roman"/>
          <w:b/>
          <w:sz w:val="28"/>
          <w:szCs w:val="28"/>
        </w:rPr>
        <w:t xml:space="preserve">Характеристика </w:t>
      </w:r>
      <w:r w:rsidRPr="00341785">
        <w:rPr>
          <w:rFonts w:ascii="Times New Roman" w:eastAsia="Times New Roman" w:hAnsi="Times New Roman" w:cs="Times New Roman"/>
          <w:b/>
          <w:sz w:val="28"/>
          <w:szCs w:val="28"/>
          <w:lang w:eastAsia="ru-RU"/>
        </w:rPr>
        <w:t>дополнительной образовательной программы спортивной подготовки</w:t>
      </w:r>
    </w:p>
    <w:p w14:paraId="10BCC8A1" w14:textId="77777777" w:rsidR="0087044D" w:rsidRPr="00341785" w:rsidRDefault="0087044D" w:rsidP="0087044D">
      <w:pPr>
        <w:pStyle w:val="a4"/>
        <w:autoSpaceDE w:val="0"/>
        <w:autoSpaceDN w:val="0"/>
        <w:adjustRightInd w:val="0"/>
        <w:spacing w:after="0" w:line="240" w:lineRule="auto"/>
        <w:ind w:left="426"/>
        <w:jc w:val="center"/>
        <w:rPr>
          <w:rFonts w:ascii="Times New Roman" w:hAnsi="Times New Roman" w:cs="Times New Roman"/>
          <w:b/>
          <w:sz w:val="28"/>
          <w:szCs w:val="28"/>
        </w:rPr>
      </w:pPr>
    </w:p>
    <w:p w14:paraId="35697DB0" w14:textId="77777777" w:rsidR="0087044D" w:rsidRPr="002B5E99" w:rsidRDefault="0087044D" w:rsidP="0087044D">
      <w:pPr>
        <w:pStyle w:val="a4"/>
        <w:numPr>
          <w:ilvl w:val="0"/>
          <w:numId w:val="2"/>
        </w:numPr>
        <w:tabs>
          <w:tab w:val="left" w:pos="1276"/>
        </w:tabs>
        <w:autoSpaceDE w:val="0"/>
        <w:autoSpaceDN w:val="0"/>
        <w:adjustRightInd w:val="0"/>
        <w:spacing w:after="0" w:line="240" w:lineRule="auto"/>
        <w:ind w:left="426" w:firstLine="709"/>
        <w:rPr>
          <w:rFonts w:ascii="Times New Roman" w:hAnsi="Times New Roman" w:cs="Times New Roman"/>
          <w:b/>
          <w:sz w:val="28"/>
          <w:szCs w:val="28"/>
        </w:rPr>
      </w:pPr>
      <w:r w:rsidRPr="002B5E99">
        <w:rPr>
          <w:rFonts w:ascii="Times New Roman" w:hAnsi="Times New Roman" w:cs="Times New Roman"/>
          <w:b/>
          <w:sz w:val="28"/>
          <w:szCs w:val="28"/>
        </w:rPr>
        <w:t xml:space="preserve">Сроки реализации этапов спортивной подготовки и возрастные границы лиц, проходящих спортивную подготовку, </w:t>
      </w:r>
      <w:r w:rsidRPr="002B5E99">
        <w:rPr>
          <w:rFonts w:ascii="Times New Roman" w:eastAsia="Times New Roman" w:hAnsi="Times New Roman" w:cs="Times New Roman"/>
          <w:b/>
          <w:sz w:val="28"/>
          <w:szCs w:val="28"/>
        </w:rPr>
        <w:t>количество лиц, проходящих спортивную подготовку в группах на этапах спортивной подготовки</w:t>
      </w:r>
      <w:r w:rsidRPr="002B5E99">
        <w:rPr>
          <w:rFonts w:ascii="Times New Roman" w:hAnsi="Times New Roman" w:cs="Times New Roman"/>
          <w:b/>
          <w:sz w:val="28"/>
          <w:szCs w:val="28"/>
        </w:rPr>
        <w:t>.</w:t>
      </w:r>
    </w:p>
    <w:p w14:paraId="2B07A16E" w14:textId="77777777" w:rsidR="0087044D" w:rsidRPr="002B5E99" w:rsidRDefault="0087044D" w:rsidP="0087044D">
      <w:pPr>
        <w:pStyle w:val="a4"/>
        <w:tabs>
          <w:tab w:val="left" w:pos="1276"/>
        </w:tabs>
        <w:autoSpaceDE w:val="0"/>
        <w:autoSpaceDN w:val="0"/>
        <w:adjustRightInd w:val="0"/>
        <w:spacing w:after="0" w:line="240" w:lineRule="auto"/>
        <w:ind w:left="426"/>
        <w:rPr>
          <w:rFonts w:ascii="Times New Roman" w:hAnsi="Times New Roman" w:cs="Times New Roman"/>
          <w:b/>
          <w:i/>
          <w:iCs/>
          <w:sz w:val="28"/>
          <w:szCs w:val="28"/>
        </w:rPr>
      </w:pPr>
    </w:p>
    <w:p w14:paraId="5EC8C04B" w14:textId="77777777" w:rsidR="0087044D" w:rsidRPr="005056B9" w:rsidRDefault="0087044D" w:rsidP="0087044D">
      <w:pPr>
        <w:tabs>
          <w:tab w:val="left" w:pos="1276"/>
        </w:tabs>
        <w:autoSpaceDE w:val="0"/>
        <w:autoSpaceDN w:val="0"/>
        <w:adjustRightInd w:val="0"/>
        <w:spacing w:after="0" w:line="240" w:lineRule="auto"/>
        <w:ind w:left="426"/>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5056B9">
        <w:rPr>
          <w:rFonts w:ascii="Times New Roman" w:hAnsi="Times New Roman" w:cs="Times New Roman"/>
          <w:b/>
          <w:bCs/>
          <w:sz w:val="28"/>
          <w:szCs w:val="28"/>
        </w:rPr>
        <w:t>Для спортивной дисциплины индивидуальная программа:</w:t>
      </w:r>
    </w:p>
    <w:p w14:paraId="5685D416"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b/>
          <w:bCs/>
          <w:i/>
          <w:iCs/>
          <w:sz w:val="28"/>
          <w:szCs w:val="28"/>
        </w:rPr>
      </w:pPr>
      <w:r w:rsidRPr="007D27B8">
        <w:rPr>
          <w:rFonts w:ascii="Times New Roman" w:hAnsi="Times New Roman" w:cs="Times New Roman"/>
          <w:b/>
          <w:bCs/>
          <w:i/>
          <w:iCs/>
          <w:sz w:val="28"/>
          <w:szCs w:val="28"/>
        </w:rPr>
        <w:t xml:space="preserve">       </w:t>
      </w:r>
    </w:p>
    <w:p w14:paraId="67263DD6"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b/>
          <w:bCs/>
          <w:i/>
          <w:iCs/>
          <w:sz w:val="28"/>
          <w:szCs w:val="28"/>
          <w:u w:val="single"/>
        </w:rPr>
      </w:pPr>
      <w:r>
        <w:rPr>
          <w:rFonts w:ascii="Times New Roman" w:hAnsi="Times New Roman" w:cs="Times New Roman"/>
          <w:b/>
          <w:bCs/>
          <w:i/>
          <w:iCs/>
          <w:sz w:val="28"/>
          <w:szCs w:val="28"/>
        </w:rPr>
        <w:t xml:space="preserve">     </w:t>
      </w:r>
      <w:r w:rsidRPr="007D27B8">
        <w:rPr>
          <w:rFonts w:ascii="Times New Roman" w:hAnsi="Times New Roman" w:cs="Times New Roman"/>
          <w:b/>
          <w:bCs/>
          <w:i/>
          <w:iCs/>
          <w:sz w:val="28"/>
          <w:szCs w:val="28"/>
        </w:rPr>
        <w:t xml:space="preserve"> </w:t>
      </w:r>
      <w:r w:rsidRPr="007D27B8">
        <w:rPr>
          <w:rFonts w:ascii="Times New Roman" w:hAnsi="Times New Roman" w:cs="Times New Roman"/>
          <w:b/>
          <w:bCs/>
          <w:i/>
          <w:iCs/>
          <w:sz w:val="28"/>
          <w:szCs w:val="28"/>
          <w:u w:val="single"/>
        </w:rPr>
        <w:t>Этап начальной подготовки</w:t>
      </w:r>
    </w:p>
    <w:p w14:paraId="411F1F85" w14:textId="77777777" w:rsidR="0087044D" w:rsidRPr="0083028D" w:rsidRDefault="0087044D" w:rsidP="0087044D">
      <w:pPr>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83028D">
        <w:rPr>
          <w:rFonts w:ascii="Times New Roman" w:hAnsi="Times New Roman" w:cs="Times New Roman"/>
          <w:sz w:val="28"/>
          <w:szCs w:val="28"/>
        </w:rPr>
        <w:t xml:space="preserve">Срок реализации спортивной подготовки - </w:t>
      </w:r>
      <w:r w:rsidRPr="0083028D">
        <w:rPr>
          <w:rFonts w:ascii="Times New Roman" w:hAnsi="Times New Roman" w:cs="Times New Roman"/>
          <w:b/>
          <w:bCs/>
          <w:sz w:val="28"/>
          <w:szCs w:val="28"/>
        </w:rPr>
        <w:t>3года</w:t>
      </w:r>
      <w:r w:rsidRPr="0083028D">
        <w:rPr>
          <w:rFonts w:ascii="Times New Roman" w:hAnsi="Times New Roman" w:cs="Times New Roman"/>
          <w:sz w:val="28"/>
          <w:szCs w:val="28"/>
        </w:rPr>
        <w:t>;</w:t>
      </w:r>
    </w:p>
    <w:p w14:paraId="620916EB"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Возрастные границы лиц, проходящие спортивную подготовку – </w:t>
      </w:r>
      <w:r w:rsidRPr="007D27B8">
        <w:rPr>
          <w:rFonts w:ascii="Times New Roman" w:hAnsi="Times New Roman" w:cs="Times New Roman"/>
          <w:b/>
          <w:bCs/>
          <w:sz w:val="28"/>
          <w:szCs w:val="28"/>
        </w:rPr>
        <w:t>6 лет</w:t>
      </w:r>
      <w:r>
        <w:rPr>
          <w:rFonts w:ascii="Times New Roman" w:hAnsi="Times New Roman" w:cs="Times New Roman"/>
          <w:sz w:val="28"/>
          <w:szCs w:val="28"/>
        </w:rPr>
        <w:t>;</w:t>
      </w:r>
    </w:p>
    <w:p w14:paraId="11C11AE7"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Наполняемость групп – </w:t>
      </w:r>
      <w:r w:rsidRPr="007D27B8">
        <w:rPr>
          <w:rFonts w:ascii="Times New Roman" w:hAnsi="Times New Roman" w:cs="Times New Roman"/>
          <w:b/>
          <w:bCs/>
          <w:sz w:val="28"/>
          <w:szCs w:val="28"/>
        </w:rPr>
        <w:t>24</w:t>
      </w:r>
      <w:r>
        <w:rPr>
          <w:rFonts w:ascii="Times New Roman" w:hAnsi="Times New Roman" w:cs="Times New Roman"/>
          <w:b/>
          <w:bCs/>
          <w:sz w:val="28"/>
          <w:szCs w:val="28"/>
        </w:rPr>
        <w:t xml:space="preserve"> </w:t>
      </w:r>
      <w:r w:rsidRPr="007D27B8">
        <w:rPr>
          <w:rFonts w:ascii="Times New Roman" w:hAnsi="Times New Roman" w:cs="Times New Roman"/>
          <w:b/>
          <w:bCs/>
          <w:sz w:val="28"/>
          <w:szCs w:val="28"/>
        </w:rPr>
        <w:t>человека</w:t>
      </w:r>
      <w:r>
        <w:rPr>
          <w:rFonts w:ascii="Times New Roman" w:hAnsi="Times New Roman" w:cs="Times New Roman"/>
          <w:sz w:val="28"/>
          <w:szCs w:val="28"/>
        </w:rPr>
        <w:t>.</w:t>
      </w:r>
    </w:p>
    <w:p w14:paraId="3831C81D"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b/>
          <w:bCs/>
          <w:sz w:val="28"/>
          <w:szCs w:val="28"/>
        </w:rPr>
      </w:pPr>
      <w:r w:rsidRPr="0076586F">
        <w:rPr>
          <w:rFonts w:ascii="Times New Roman" w:hAnsi="Times New Roman" w:cs="Times New Roman"/>
          <w:b/>
          <w:bCs/>
          <w:sz w:val="28"/>
          <w:szCs w:val="28"/>
        </w:rPr>
        <w:t xml:space="preserve">        </w:t>
      </w:r>
    </w:p>
    <w:p w14:paraId="68D6E337"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b/>
          <w:bCs/>
          <w:i/>
          <w:iCs/>
          <w:sz w:val="28"/>
          <w:szCs w:val="28"/>
          <w:u w:val="single"/>
        </w:rPr>
      </w:pPr>
      <w:r>
        <w:rPr>
          <w:rFonts w:ascii="Times New Roman" w:hAnsi="Times New Roman" w:cs="Times New Roman"/>
          <w:b/>
          <w:bCs/>
          <w:sz w:val="28"/>
          <w:szCs w:val="28"/>
        </w:rPr>
        <w:t xml:space="preserve">     </w:t>
      </w:r>
      <w:r w:rsidRPr="007D27B8">
        <w:rPr>
          <w:rFonts w:ascii="Times New Roman" w:hAnsi="Times New Roman" w:cs="Times New Roman"/>
          <w:b/>
          <w:bCs/>
          <w:i/>
          <w:iCs/>
          <w:sz w:val="28"/>
          <w:szCs w:val="28"/>
          <w:u w:val="single"/>
        </w:rPr>
        <w:t>Учебно-тренировочный этап</w:t>
      </w:r>
    </w:p>
    <w:p w14:paraId="16D7974A" w14:textId="77777777" w:rsidR="0087044D" w:rsidRPr="0083028D" w:rsidRDefault="0087044D" w:rsidP="0087044D">
      <w:pPr>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83028D">
        <w:rPr>
          <w:rFonts w:ascii="Times New Roman" w:hAnsi="Times New Roman" w:cs="Times New Roman"/>
          <w:sz w:val="28"/>
          <w:szCs w:val="28"/>
        </w:rPr>
        <w:t>Срок реализации спортивной подготовки-</w:t>
      </w:r>
      <w:r w:rsidRPr="0083028D">
        <w:rPr>
          <w:rFonts w:ascii="Times New Roman" w:hAnsi="Times New Roman" w:cs="Times New Roman"/>
          <w:b/>
          <w:bCs/>
          <w:sz w:val="28"/>
          <w:szCs w:val="28"/>
        </w:rPr>
        <w:t>5 лет</w:t>
      </w:r>
      <w:r w:rsidRPr="0083028D">
        <w:rPr>
          <w:rFonts w:ascii="Times New Roman" w:hAnsi="Times New Roman" w:cs="Times New Roman"/>
          <w:sz w:val="28"/>
          <w:szCs w:val="28"/>
        </w:rPr>
        <w:t>;</w:t>
      </w:r>
    </w:p>
    <w:p w14:paraId="67D3B158"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Возрастные границы лиц, проходящие спортивную подготовку- </w:t>
      </w:r>
      <w:r w:rsidRPr="0023701F">
        <w:rPr>
          <w:rFonts w:ascii="Times New Roman" w:hAnsi="Times New Roman" w:cs="Times New Roman"/>
          <w:b/>
          <w:bCs/>
          <w:sz w:val="28"/>
          <w:szCs w:val="28"/>
        </w:rPr>
        <w:t>8 лет</w:t>
      </w:r>
      <w:r>
        <w:rPr>
          <w:rFonts w:ascii="Times New Roman" w:hAnsi="Times New Roman" w:cs="Times New Roman"/>
          <w:sz w:val="28"/>
          <w:szCs w:val="28"/>
        </w:rPr>
        <w:t>;</w:t>
      </w:r>
    </w:p>
    <w:p w14:paraId="3F477767"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Наполняемость групп- </w:t>
      </w:r>
      <w:r w:rsidRPr="0023701F">
        <w:rPr>
          <w:rFonts w:ascii="Times New Roman" w:hAnsi="Times New Roman" w:cs="Times New Roman"/>
          <w:b/>
          <w:bCs/>
          <w:sz w:val="28"/>
          <w:szCs w:val="28"/>
        </w:rPr>
        <w:t>10 человек</w:t>
      </w:r>
      <w:r>
        <w:rPr>
          <w:rFonts w:ascii="Times New Roman" w:hAnsi="Times New Roman" w:cs="Times New Roman"/>
          <w:sz w:val="28"/>
          <w:szCs w:val="28"/>
        </w:rPr>
        <w:t>.</w:t>
      </w:r>
    </w:p>
    <w:p w14:paraId="33BC7C9E"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p>
    <w:p w14:paraId="610576D7"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23701F">
        <w:rPr>
          <w:rFonts w:ascii="Times New Roman" w:hAnsi="Times New Roman" w:cs="Times New Roman"/>
          <w:b/>
          <w:bCs/>
          <w:i/>
          <w:iCs/>
          <w:sz w:val="28"/>
          <w:szCs w:val="28"/>
          <w:u w:val="single"/>
        </w:rPr>
        <w:t>Этап совершенствования спортивного мастерства</w:t>
      </w:r>
    </w:p>
    <w:p w14:paraId="29ACEDD9" w14:textId="77777777" w:rsidR="0087044D" w:rsidRPr="0083028D" w:rsidRDefault="0087044D" w:rsidP="0087044D">
      <w:pPr>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83028D">
        <w:rPr>
          <w:rFonts w:ascii="Times New Roman" w:hAnsi="Times New Roman" w:cs="Times New Roman"/>
          <w:sz w:val="28"/>
          <w:szCs w:val="28"/>
        </w:rPr>
        <w:t xml:space="preserve">Срок реализации спортивной подготовки- </w:t>
      </w:r>
      <w:r w:rsidRPr="0083028D">
        <w:rPr>
          <w:rFonts w:ascii="Times New Roman" w:hAnsi="Times New Roman" w:cs="Times New Roman"/>
          <w:b/>
          <w:bCs/>
          <w:sz w:val="28"/>
          <w:szCs w:val="28"/>
        </w:rPr>
        <w:t>не ограничивается</w:t>
      </w:r>
      <w:r w:rsidRPr="0083028D">
        <w:rPr>
          <w:rFonts w:ascii="Times New Roman" w:hAnsi="Times New Roman" w:cs="Times New Roman"/>
          <w:sz w:val="28"/>
          <w:szCs w:val="28"/>
        </w:rPr>
        <w:t>;</w:t>
      </w:r>
    </w:p>
    <w:p w14:paraId="6A2D6C34"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Возрастные границы лиц, проходящих спортивную подготовку-</w:t>
      </w:r>
      <w:r w:rsidRPr="0023701F">
        <w:rPr>
          <w:rFonts w:ascii="Times New Roman" w:hAnsi="Times New Roman" w:cs="Times New Roman"/>
          <w:b/>
          <w:bCs/>
          <w:sz w:val="28"/>
          <w:szCs w:val="28"/>
        </w:rPr>
        <w:t>12 лет</w:t>
      </w:r>
      <w:r>
        <w:rPr>
          <w:rFonts w:ascii="Times New Roman" w:hAnsi="Times New Roman" w:cs="Times New Roman"/>
          <w:sz w:val="28"/>
          <w:szCs w:val="28"/>
        </w:rPr>
        <w:t>;</w:t>
      </w:r>
    </w:p>
    <w:p w14:paraId="6B9D06F1"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Наполняемость групп- </w:t>
      </w:r>
      <w:r w:rsidRPr="0023701F">
        <w:rPr>
          <w:rFonts w:ascii="Times New Roman" w:hAnsi="Times New Roman" w:cs="Times New Roman"/>
          <w:b/>
          <w:bCs/>
          <w:sz w:val="28"/>
          <w:szCs w:val="28"/>
        </w:rPr>
        <w:t>4 человека</w:t>
      </w:r>
      <w:r>
        <w:rPr>
          <w:rFonts w:ascii="Times New Roman" w:hAnsi="Times New Roman" w:cs="Times New Roman"/>
          <w:sz w:val="28"/>
          <w:szCs w:val="28"/>
        </w:rPr>
        <w:t>.</w:t>
      </w:r>
    </w:p>
    <w:p w14:paraId="022035A7"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p>
    <w:p w14:paraId="28B702F0" w14:textId="77777777" w:rsidR="0087044D" w:rsidRPr="0083028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83028D">
        <w:rPr>
          <w:rFonts w:ascii="Times New Roman" w:hAnsi="Times New Roman" w:cs="Times New Roman"/>
          <w:b/>
          <w:bCs/>
          <w:i/>
          <w:iCs/>
          <w:sz w:val="28"/>
          <w:szCs w:val="28"/>
          <w:u w:val="single"/>
        </w:rPr>
        <w:t>Этап высшего спортивного мастерства</w:t>
      </w:r>
    </w:p>
    <w:p w14:paraId="0FF87EAB" w14:textId="77777777" w:rsidR="0087044D" w:rsidRPr="0083028D" w:rsidRDefault="0087044D" w:rsidP="0087044D">
      <w:pPr>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83028D">
        <w:rPr>
          <w:rFonts w:ascii="Times New Roman" w:hAnsi="Times New Roman" w:cs="Times New Roman"/>
          <w:sz w:val="28"/>
          <w:szCs w:val="28"/>
        </w:rPr>
        <w:t xml:space="preserve">Срок реализации спортивной подготовки- </w:t>
      </w:r>
      <w:r w:rsidRPr="0083028D">
        <w:rPr>
          <w:rFonts w:ascii="Times New Roman" w:hAnsi="Times New Roman" w:cs="Times New Roman"/>
          <w:b/>
          <w:bCs/>
          <w:sz w:val="28"/>
          <w:szCs w:val="28"/>
        </w:rPr>
        <w:t>не ограничивается</w:t>
      </w:r>
      <w:r w:rsidRPr="0083028D">
        <w:rPr>
          <w:rFonts w:ascii="Times New Roman" w:hAnsi="Times New Roman" w:cs="Times New Roman"/>
          <w:sz w:val="28"/>
          <w:szCs w:val="28"/>
        </w:rPr>
        <w:t>;</w:t>
      </w:r>
    </w:p>
    <w:p w14:paraId="4B20298E"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Возрастные границы лиц, проходящих спортивную подготовку-</w:t>
      </w:r>
      <w:r w:rsidRPr="0023701F">
        <w:rPr>
          <w:rFonts w:ascii="Times New Roman" w:hAnsi="Times New Roman" w:cs="Times New Roman"/>
          <w:b/>
          <w:bCs/>
          <w:sz w:val="28"/>
          <w:szCs w:val="28"/>
        </w:rPr>
        <w:t>14 лет</w:t>
      </w:r>
      <w:r>
        <w:rPr>
          <w:rFonts w:ascii="Times New Roman" w:hAnsi="Times New Roman" w:cs="Times New Roman"/>
          <w:sz w:val="28"/>
          <w:szCs w:val="28"/>
        </w:rPr>
        <w:t>;</w:t>
      </w:r>
    </w:p>
    <w:p w14:paraId="2BE718B6" w14:textId="77777777" w:rsidR="0087044D" w:rsidRPr="00AA1608"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Наполняемость групп- </w:t>
      </w:r>
      <w:r w:rsidRPr="0023701F">
        <w:rPr>
          <w:rFonts w:ascii="Times New Roman" w:hAnsi="Times New Roman" w:cs="Times New Roman"/>
          <w:b/>
          <w:bCs/>
          <w:sz w:val="28"/>
          <w:szCs w:val="28"/>
        </w:rPr>
        <w:t>2 человека</w:t>
      </w:r>
      <w:r>
        <w:rPr>
          <w:rFonts w:ascii="Times New Roman" w:hAnsi="Times New Roman" w:cs="Times New Roman"/>
          <w:sz w:val="28"/>
          <w:szCs w:val="28"/>
        </w:rPr>
        <w:t>.</w:t>
      </w:r>
    </w:p>
    <w:p w14:paraId="5BABB5B6"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p>
    <w:p w14:paraId="6566FEC7" w14:textId="77777777" w:rsidR="0087044D" w:rsidRPr="00FC1EE2"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p>
    <w:p w14:paraId="3B48F534" w14:textId="77777777" w:rsidR="0087044D" w:rsidRPr="0023701F"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b/>
          <w:bCs/>
          <w:sz w:val="28"/>
          <w:szCs w:val="28"/>
        </w:rPr>
      </w:pPr>
      <w:r w:rsidRPr="0023701F">
        <w:rPr>
          <w:rFonts w:ascii="Times New Roman" w:hAnsi="Times New Roman" w:cs="Times New Roman"/>
          <w:b/>
          <w:bCs/>
          <w:sz w:val="28"/>
          <w:szCs w:val="28"/>
        </w:rPr>
        <w:t>Для спортивной дисциплины групповые упражнения:</w:t>
      </w:r>
    </w:p>
    <w:p w14:paraId="78F3AEB8"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3782B916" w14:textId="77777777" w:rsidR="0087044D" w:rsidRPr="00513915"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513915">
        <w:rPr>
          <w:rFonts w:ascii="Times New Roman" w:hAnsi="Times New Roman" w:cs="Times New Roman"/>
          <w:b/>
          <w:bCs/>
          <w:i/>
          <w:iCs/>
          <w:sz w:val="28"/>
          <w:szCs w:val="28"/>
          <w:u w:val="single"/>
        </w:rPr>
        <w:t>Этап начальной подготовки</w:t>
      </w:r>
    </w:p>
    <w:p w14:paraId="2D035EBB" w14:textId="77777777" w:rsidR="0087044D" w:rsidRPr="0083028D" w:rsidRDefault="0087044D" w:rsidP="0087044D">
      <w:pPr>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83028D">
        <w:rPr>
          <w:rFonts w:ascii="Times New Roman" w:hAnsi="Times New Roman" w:cs="Times New Roman"/>
          <w:sz w:val="28"/>
          <w:szCs w:val="28"/>
        </w:rPr>
        <w:t xml:space="preserve">Срок реализации спортивной подготовки- </w:t>
      </w:r>
      <w:r w:rsidRPr="0083028D">
        <w:rPr>
          <w:rFonts w:ascii="Times New Roman" w:hAnsi="Times New Roman" w:cs="Times New Roman"/>
          <w:b/>
          <w:bCs/>
          <w:sz w:val="28"/>
          <w:szCs w:val="28"/>
        </w:rPr>
        <w:t>3 года</w:t>
      </w:r>
      <w:r w:rsidRPr="0083028D">
        <w:rPr>
          <w:rFonts w:ascii="Times New Roman" w:hAnsi="Times New Roman" w:cs="Times New Roman"/>
          <w:sz w:val="28"/>
          <w:szCs w:val="28"/>
        </w:rPr>
        <w:t>;</w:t>
      </w:r>
    </w:p>
    <w:p w14:paraId="7555E853" w14:textId="77777777" w:rsidR="0087044D" w:rsidRPr="00482969"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sidRPr="00482969">
        <w:rPr>
          <w:rFonts w:ascii="Times New Roman" w:hAnsi="Times New Roman" w:cs="Times New Roman"/>
          <w:sz w:val="28"/>
          <w:szCs w:val="28"/>
        </w:rPr>
        <w:t>Возрастные границы лиц, проходящих спортивную подготовку-</w:t>
      </w:r>
      <w:r>
        <w:rPr>
          <w:rFonts w:ascii="Times New Roman" w:hAnsi="Times New Roman" w:cs="Times New Roman"/>
          <w:sz w:val="28"/>
          <w:szCs w:val="28"/>
        </w:rPr>
        <w:t xml:space="preserve"> </w:t>
      </w:r>
      <w:r w:rsidRPr="002D05F1">
        <w:rPr>
          <w:rFonts w:ascii="Times New Roman" w:hAnsi="Times New Roman" w:cs="Times New Roman"/>
          <w:b/>
          <w:bCs/>
          <w:sz w:val="28"/>
          <w:szCs w:val="28"/>
        </w:rPr>
        <w:t>5лет</w:t>
      </w:r>
      <w:r>
        <w:rPr>
          <w:rFonts w:ascii="Times New Roman" w:hAnsi="Times New Roman" w:cs="Times New Roman"/>
          <w:sz w:val="28"/>
          <w:szCs w:val="28"/>
        </w:rPr>
        <w:t>;</w:t>
      </w:r>
    </w:p>
    <w:p w14:paraId="7BBEA16C"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sidRPr="00482969">
        <w:rPr>
          <w:rFonts w:ascii="Times New Roman" w:hAnsi="Times New Roman" w:cs="Times New Roman"/>
          <w:sz w:val="28"/>
          <w:szCs w:val="28"/>
        </w:rPr>
        <w:t>Наполняемость групп-</w:t>
      </w:r>
      <w:r>
        <w:rPr>
          <w:rFonts w:ascii="Times New Roman" w:hAnsi="Times New Roman" w:cs="Times New Roman"/>
          <w:sz w:val="28"/>
          <w:szCs w:val="28"/>
        </w:rPr>
        <w:t xml:space="preserve"> </w:t>
      </w:r>
      <w:r w:rsidRPr="002D05F1">
        <w:rPr>
          <w:rFonts w:ascii="Times New Roman" w:hAnsi="Times New Roman" w:cs="Times New Roman"/>
          <w:b/>
          <w:bCs/>
          <w:sz w:val="28"/>
          <w:szCs w:val="28"/>
        </w:rPr>
        <w:t>24 человек</w:t>
      </w:r>
      <w:r>
        <w:rPr>
          <w:rFonts w:ascii="Times New Roman" w:hAnsi="Times New Roman" w:cs="Times New Roman"/>
          <w:sz w:val="28"/>
          <w:szCs w:val="28"/>
        </w:rPr>
        <w:t>.</w:t>
      </w:r>
    </w:p>
    <w:p w14:paraId="5B43B461"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4F6BC8BA"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2D05F1">
        <w:rPr>
          <w:rFonts w:ascii="Times New Roman" w:hAnsi="Times New Roman" w:cs="Times New Roman"/>
          <w:b/>
          <w:bCs/>
          <w:i/>
          <w:iCs/>
          <w:sz w:val="28"/>
          <w:szCs w:val="28"/>
          <w:u w:val="single"/>
        </w:rPr>
        <w:t>Учебно- тренировочный этап</w:t>
      </w:r>
    </w:p>
    <w:p w14:paraId="75005917" w14:textId="77777777" w:rsidR="0087044D" w:rsidRPr="0083028D" w:rsidRDefault="0087044D" w:rsidP="0087044D">
      <w:pPr>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83028D">
        <w:rPr>
          <w:rFonts w:ascii="Times New Roman" w:hAnsi="Times New Roman" w:cs="Times New Roman"/>
          <w:sz w:val="28"/>
          <w:szCs w:val="28"/>
        </w:rPr>
        <w:t xml:space="preserve">Срок реализации спортивной подготовки- </w:t>
      </w:r>
      <w:r w:rsidRPr="0083028D">
        <w:rPr>
          <w:rFonts w:ascii="Times New Roman" w:hAnsi="Times New Roman" w:cs="Times New Roman"/>
          <w:b/>
          <w:bCs/>
          <w:sz w:val="28"/>
          <w:szCs w:val="28"/>
        </w:rPr>
        <w:t>5 лет</w:t>
      </w:r>
      <w:r w:rsidRPr="0083028D">
        <w:rPr>
          <w:rFonts w:ascii="Times New Roman" w:hAnsi="Times New Roman" w:cs="Times New Roman"/>
          <w:sz w:val="28"/>
          <w:szCs w:val="28"/>
        </w:rPr>
        <w:t>;</w:t>
      </w:r>
    </w:p>
    <w:p w14:paraId="2966B92C"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Возрастные границы лиц, проходящих спортивную подготовку- </w:t>
      </w:r>
      <w:r w:rsidRPr="002D05F1">
        <w:rPr>
          <w:rFonts w:ascii="Times New Roman" w:hAnsi="Times New Roman" w:cs="Times New Roman"/>
          <w:b/>
          <w:bCs/>
          <w:sz w:val="28"/>
          <w:szCs w:val="28"/>
        </w:rPr>
        <w:t>8 лет</w:t>
      </w:r>
      <w:r>
        <w:rPr>
          <w:rFonts w:ascii="Times New Roman" w:hAnsi="Times New Roman" w:cs="Times New Roman"/>
          <w:sz w:val="28"/>
          <w:szCs w:val="28"/>
        </w:rPr>
        <w:t>;</w:t>
      </w:r>
    </w:p>
    <w:p w14:paraId="64DAA386"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Наполняемость групп- </w:t>
      </w:r>
      <w:r w:rsidRPr="002D05F1">
        <w:rPr>
          <w:rFonts w:ascii="Times New Roman" w:hAnsi="Times New Roman" w:cs="Times New Roman"/>
          <w:b/>
          <w:bCs/>
          <w:sz w:val="28"/>
          <w:szCs w:val="28"/>
        </w:rPr>
        <w:t>12 человек</w:t>
      </w:r>
      <w:r>
        <w:rPr>
          <w:rFonts w:ascii="Times New Roman" w:hAnsi="Times New Roman" w:cs="Times New Roman"/>
          <w:sz w:val="28"/>
          <w:szCs w:val="28"/>
        </w:rPr>
        <w:t>.</w:t>
      </w:r>
    </w:p>
    <w:p w14:paraId="32C04404"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14FE1C5B"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b/>
          <w:bCs/>
          <w:i/>
          <w:iCs/>
          <w:sz w:val="28"/>
          <w:szCs w:val="28"/>
          <w:u w:val="single"/>
        </w:rPr>
      </w:pPr>
      <w:r>
        <w:rPr>
          <w:rFonts w:ascii="Times New Roman" w:hAnsi="Times New Roman" w:cs="Times New Roman"/>
          <w:b/>
          <w:bCs/>
          <w:sz w:val="28"/>
          <w:szCs w:val="28"/>
        </w:rPr>
        <w:t xml:space="preserve">    </w:t>
      </w:r>
      <w:r w:rsidRPr="001A5E8C">
        <w:rPr>
          <w:rFonts w:ascii="Times New Roman" w:hAnsi="Times New Roman" w:cs="Times New Roman"/>
          <w:b/>
          <w:bCs/>
          <w:i/>
          <w:iCs/>
          <w:sz w:val="28"/>
          <w:szCs w:val="28"/>
          <w:u w:val="single"/>
        </w:rPr>
        <w:t>Этап совершенствования спортивного мастерства</w:t>
      </w:r>
    </w:p>
    <w:p w14:paraId="73928CCC" w14:textId="77777777" w:rsidR="0087044D" w:rsidRPr="0083028D" w:rsidRDefault="0087044D" w:rsidP="0087044D">
      <w:pPr>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83028D">
        <w:rPr>
          <w:rFonts w:ascii="Times New Roman" w:hAnsi="Times New Roman" w:cs="Times New Roman"/>
          <w:sz w:val="28"/>
          <w:szCs w:val="28"/>
        </w:rPr>
        <w:t>Срок реализации спортивной подготовки-</w:t>
      </w:r>
      <w:r w:rsidRPr="0083028D">
        <w:rPr>
          <w:rFonts w:ascii="Times New Roman" w:hAnsi="Times New Roman" w:cs="Times New Roman"/>
          <w:b/>
          <w:bCs/>
          <w:sz w:val="28"/>
          <w:szCs w:val="28"/>
        </w:rPr>
        <w:t>не ограничивается</w:t>
      </w:r>
      <w:r w:rsidRPr="0083028D">
        <w:rPr>
          <w:rFonts w:ascii="Times New Roman" w:hAnsi="Times New Roman" w:cs="Times New Roman"/>
          <w:sz w:val="28"/>
          <w:szCs w:val="28"/>
        </w:rPr>
        <w:t>;</w:t>
      </w:r>
    </w:p>
    <w:p w14:paraId="583061B9"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Возрастные границы лиц, проходящих спортивную подготовку-</w:t>
      </w:r>
      <w:r w:rsidRPr="002D05F1">
        <w:rPr>
          <w:rFonts w:ascii="Times New Roman" w:hAnsi="Times New Roman" w:cs="Times New Roman"/>
          <w:b/>
          <w:bCs/>
          <w:sz w:val="28"/>
          <w:szCs w:val="28"/>
        </w:rPr>
        <w:t>12 лет</w:t>
      </w:r>
      <w:r>
        <w:rPr>
          <w:rFonts w:ascii="Times New Roman" w:hAnsi="Times New Roman" w:cs="Times New Roman"/>
          <w:sz w:val="28"/>
          <w:szCs w:val="28"/>
        </w:rPr>
        <w:t>;</w:t>
      </w:r>
    </w:p>
    <w:p w14:paraId="5321DA89"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Наполняемость групп- </w:t>
      </w:r>
      <w:r w:rsidRPr="002D05F1">
        <w:rPr>
          <w:rFonts w:ascii="Times New Roman" w:hAnsi="Times New Roman" w:cs="Times New Roman"/>
          <w:b/>
          <w:bCs/>
          <w:sz w:val="28"/>
          <w:szCs w:val="28"/>
        </w:rPr>
        <w:t>12 человек</w:t>
      </w:r>
      <w:r>
        <w:rPr>
          <w:rFonts w:ascii="Times New Roman" w:hAnsi="Times New Roman" w:cs="Times New Roman"/>
          <w:sz w:val="28"/>
          <w:szCs w:val="28"/>
        </w:rPr>
        <w:t>.</w:t>
      </w:r>
    </w:p>
    <w:p w14:paraId="54C99BED"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p>
    <w:p w14:paraId="556FAAFD" w14:textId="77777777" w:rsidR="0087044D" w:rsidRDefault="0087044D" w:rsidP="0087044D">
      <w:pPr>
        <w:tabs>
          <w:tab w:val="left" w:pos="1276"/>
        </w:tabs>
        <w:autoSpaceDE w:val="0"/>
        <w:autoSpaceDN w:val="0"/>
        <w:adjustRightInd w:val="0"/>
        <w:spacing w:after="0" w:line="240" w:lineRule="auto"/>
        <w:ind w:left="426"/>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741C7B">
        <w:rPr>
          <w:rFonts w:ascii="Times New Roman" w:hAnsi="Times New Roman" w:cs="Times New Roman"/>
          <w:b/>
          <w:bCs/>
          <w:i/>
          <w:iCs/>
          <w:sz w:val="28"/>
          <w:szCs w:val="28"/>
          <w:u w:val="single"/>
        </w:rPr>
        <w:t>Этап высшего спортивного мастерства</w:t>
      </w:r>
    </w:p>
    <w:p w14:paraId="37FF8839" w14:textId="77777777" w:rsidR="0087044D" w:rsidRPr="0083028D" w:rsidRDefault="0087044D" w:rsidP="0087044D">
      <w:pPr>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83028D">
        <w:rPr>
          <w:rFonts w:ascii="Times New Roman" w:hAnsi="Times New Roman" w:cs="Times New Roman"/>
          <w:sz w:val="28"/>
          <w:szCs w:val="28"/>
        </w:rPr>
        <w:t xml:space="preserve">Срок реализации спортивной подготовки- </w:t>
      </w:r>
      <w:r w:rsidRPr="0083028D">
        <w:rPr>
          <w:rFonts w:ascii="Times New Roman" w:hAnsi="Times New Roman" w:cs="Times New Roman"/>
          <w:b/>
          <w:bCs/>
          <w:sz w:val="28"/>
          <w:szCs w:val="28"/>
        </w:rPr>
        <w:t>не ограничивается</w:t>
      </w:r>
      <w:r w:rsidRPr="0083028D">
        <w:rPr>
          <w:rFonts w:ascii="Times New Roman" w:hAnsi="Times New Roman" w:cs="Times New Roman"/>
          <w:sz w:val="28"/>
          <w:szCs w:val="28"/>
        </w:rPr>
        <w:t>;</w:t>
      </w:r>
    </w:p>
    <w:p w14:paraId="6119C427"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Возрастные границы лиц, проходящих спортивную подготовку-</w:t>
      </w:r>
      <w:r w:rsidRPr="002D05F1">
        <w:rPr>
          <w:rFonts w:ascii="Times New Roman" w:hAnsi="Times New Roman" w:cs="Times New Roman"/>
          <w:b/>
          <w:bCs/>
          <w:sz w:val="28"/>
          <w:szCs w:val="28"/>
        </w:rPr>
        <w:t>14 лет</w:t>
      </w:r>
      <w:r>
        <w:rPr>
          <w:rFonts w:ascii="Times New Roman" w:hAnsi="Times New Roman" w:cs="Times New Roman"/>
          <w:sz w:val="28"/>
          <w:szCs w:val="28"/>
        </w:rPr>
        <w:t>;</w:t>
      </w:r>
    </w:p>
    <w:p w14:paraId="3486F704"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Наполняемость групп- </w:t>
      </w:r>
      <w:r w:rsidRPr="002D05F1">
        <w:rPr>
          <w:rFonts w:ascii="Times New Roman" w:hAnsi="Times New Roman" w:cs="Times New Roman"/>
          <w:b/>
          <w:bCs/>
          <w:sz w:val="28"/>
          <w:szCs w:val="28"/>
        </w:rPr>
        <w:t>12 человек</w:t>
      </w:r>
      <w:r>
        <w:rPr>
          <w:rFonts w:ascii="Times New Roman" w:hAnsi="Times New Roman" w:cs="Times New Roman"/>
          <w:sz w:val="28"/>
          <w:szCs w:val="28"/>
        </w:rPr>
        <w:t>.</w:t>
      </w:r>
    </w:p>
    <w:p w14:paraId="38BF2F0B" w14:textId="77777777" w:rsidR="0087044D" w:rsidRDefault="0087044D" w:rsidP="0087044D">
      <w:pPr>
        <w:pStyle w:val="a4"/>
        <w:tabs>
          <w:tab w:val="left" w:pos="1276"/>
        </w:tabs>
        <w:autoSpaceDE w:val="0"/>
        <w:autoSpaceDN w:val="0"/>
        <w:adjustRightInd w:val="0"/>
        <w:spacing w:after="0" w:line="240" w:lineRule="auto"/>
        <w:ind w:left="426"/>
        <w:jc w:val="both"/>
        <w:rPr>
          <w:rFonts w:ascii="Times New Roman" w:hAnsi="Times New Roman" w:cs="Times New Roman"/>
          <w:sz w:val="28"/>
          <w:szCs w:val="28"/>
        </w:rPr>
      </w:pPr>
    </w:p>
    <w:p w14:paraId="197C83A1" w14:textId="77777777" w:rsidR="0087044D" w:rsidRDefault="0087044D" w:rsidP="0087044D">
      <w:pPr>
        <w:widowControl w:val="0"/>
        <w:spacing w:after="0" w:line="240" w:lineRule="auto"/>
        <w:ind w:left="284"/>
        <w:contextualSpacing/>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Таблица 1</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1985"/>
        <w:gridCol w:w="1559"/>
        <w:gridCol w:w="1559"/>
        <w:gridCol w:w="1701"/>
      </w:tblGrid>
      <w:tr w:rsidR="0087044D" w:rsidRPr="00C92C1E" w14:paraId="1804DFCB" w14:textId="77777777" w:rsidTr="00F14BD1">
        <w:trPr>
          <w:trHeight w:val="968"/>
        </w:trPr>
        <w:tc>
          <w:tcPr>
            <w:tcW w:w="3402" w:type="dxa"/>
            <w:vMerge w:val="restart"/>
            <w:vAlign w:val="center"/>
          </w:tcPr>
          <w:p w14:paraId="58D267AA" w14:textId="77777777" w:rsidR="0087044D" w:rsidRPr="00DC76F7" w:rsidRDefault="0087044D" w:rsidP="00F14BD1">
            <w:pPr>
              <w:pStyle w:val="TableParagraph"/>
              <w:ind w:left="284"/>
              <w:jc w:val="center"/>
              <w:rPr>
                <w:bCs/>
                <w:sz w:val="24"/>
                <w:szCs w:val="24"/>
              </w:rPr>
            </w:pPr>
            <w:r w:rsidRPr="00DC76F7">
              <w:rPr>
                <w:bCs/>
                <w:sz w:val="24"/>
                <w:szCs w:val="24"/>
              </w:rPr>
              <w:t>Этапы</w:t>
            </w:r>
            <w:r w:rsidRPr="00DC76F7">
              <w:rPr>
                <w:bCs/>
                <w:spacing w:val="1"/>
                <w:sz w:val="24"/>
                <w:szCs w:val="24"/>
              </w:rPr>
              <w:t xml:space="preserve"> </w:t>
            </w:r>
            <w:r w:rsidRPr="00DC76F7">
              <w:rPr>
                <w:bCs/>
                <w:sz w:val="24"/>
                <w:szCs w:val="24"/>
              </w:rPr>
              <w:t>спортивной</w:t>
            </w:r>
            <w:r w:rsidRPr="00DC76F7">
              <w:rPr>
                <w:bCs/>
                <w:spacing w:val="-9"/>
                <w:sz w:val="24"/>
                <w:szCs w:val="24"/>
              </w:rPr>
              <w:t xml:space="preserve"> </w:t>
            </w:r>
            <w:r w:rsidRPr="00DC76F7">
              <w:rPr>
                <w:bCs/>
                <w:sz w:val="24"/>
                <w:szCs w:val="24"/>
              </w:rPr>
              <w:t>подготовки</w:t>
            </w:r>
          </w:p>
        </w:tc>
        <w:tc>
          <w:tcPr>
            <w:tcW w:w="1985" w:type="dxa"/>
            <w:vMerge w:val="restart"/>
            <w:vAlign w:val="center"/>
          </w:tcPr>
          <w:p w14:paraId="1ADFDD18" w14:textId="77777777" w:rsidR="0087044D" w:rsidRPr="00DC76F7" w:rsidRDefault="0087044D" w:rsidP="00F14BD1">
            <w:pPr>
              <w:pStyle w:val="TableParagraph"/>
              <w:ind w:left="284" w:right="81"/>
              <w:jc w:val="center"/>
              <w:rPr>
                <w:bCs/>
                <w:sz w:val="24"/>
                <w:szCs w:val="24"/>
                <w:lang w:val="ru-RU"/>
              </w:rPr>
            </w:pPr>
            <w:r w:rsidRPr="00DC76F7">
              <w:rPr>
                <w:bCs/>
                <w:sz w:val="24"/>
                <w:szCs w:val="24"/>
                <w:lang w:val="ru-RU"/>
              </w:rPr>
              <w:t xml:space="preserve">Срок реализации этапов спортивной подготовки </w:t>
            </w:r>
            <w:r w:rsidRPr="00DC76F7">
              <w:rPr>
                <w:bCs/>
                <w:sz w:val="24"/>
                <w:szCs w:val="24"/>
                <w:lang w:val="ru-RU"/>
              </w:rPr>
              <w:br/>
              <w:t>(лет)</w:t>
            </w:r>
          </w:p>
        </w:tc>
        <w:tc>
          <w:tcPr>
            <w:tcW w:w="3118" w:type="dxa"/>
            <w:gridSpan w:val="2"/>
            <w:vAlign w:val="center"/>
          </w:tcPr>
          <w:p w14:paraId="1931B09F" w14:textId="77777777" w:rsidR="0087044D" w:rsidRPr="00DC76F7" w:rsidRDefault="0087044D" w:rsidP="00F14BD1">
            <w:pPr>
              <w:pStyle w:val="TableParagraph"/>
              <w:ind w:left="284" w:right="81"/>
              <w:jc w:val="center"/>
              <w:rPr>
                <w:bCs/>
                <w:sz w:val="24"/>
                <w:szCs w:val="24"/>
                <w:lang w:val="ru-RU"/>
              </w:rPr>
            </w:pPr>
            <w:r w:rsidRPr="00DC76F7">
              <w:rPr>
                <w:bCs/>
                <w:sz w:val="24"/>
                <w:szCs w:val="24"/>
                <w:lang w:val="ru-RU"/>
              </w:rPr>
              <w:t xml:space="preserve">Возрастные границы лиц, проходящих спортивную подготовку </w:t>
            </w:r>
          </w:p>
          <w:p w14:paraId="22518181" w14:textId="77777777" w:rsidR="0087044D" w:rsidRPr="00DC76F7" w:rsidRDefault="0087044D" w:rsidP="00F14BD1">
            <w:pPr>
              <w:pStyle w:val="TableParagraph"/>
              <w:ind w:left="284" w:right="81"/>
              <w:jc w:val="center"/>
              <w:rPr>
                <w:bCs/>
                <w:sz w:val="24"/>
                <w:szCs w:val="24"/>
                <w:lang w:val="ru-RU"/>
              </w:rPr>
            </w:pPr>
            <w:r w:rsidRPr="00DC76F7">
              <w:rPr>
                <w:bCs/>
                <w:sz w:val="24"/>
                <w:szCs w:val="24"/>
                <w:lang w:val="ru-RU"/>
              </w:rPr>
              <w:t>(лет)</w:t>
            </w:r>
          </w:p>
        </w:tc>
        <w:tc>
          <w:tcPr>
            <w:tcW w:w="1701" w:type="dxa"/>
            <w:vMerge w:val="restart"/>
            <w:vAlign w:val="center"/>
          </w:tcPr>
          <w:p w14:paraId="2BE1FF1E" w14:textId="77777777" w:rsidR="0087044D" w:rsidRPr="00DC76F7" w:rsidRDefault="0087044D" w:rsidP="00F14BD1">
            <w:pPr>
              <w:pStyle w:val="TableParagraph"/>
              <w:ind w:left="284" w:right="81"/>
              <w:jc w:val="center"/>
              <w:rPr>
                <w:bCs/>
                <w:sz w:val="24"/>
                <w:szCs w:val="24"/>
                <w:lang w:val="ru-RU"/>
              </w:rPr>
            </w:pPr>
            <w:r w:rsidRPr="00DC76F7">
              <w:rPr>
                <w:sz w:val="24"/>
                <w:szCs w:val="24"/>
                <w:lang w:val="ru-RU"/>
              </w:rPr>
              <w:t>Наполняемость (человек)</w:t>
            </w:r>
          </w:p>
        </w:tc>
      </w:tr>
      <w:tr w:rsidR="0087044D" w:rsidRPr="00C92C1E" w14:paraId="20CE3418" w14:textId="77777777" w:rsidTr="00F14BD1">
        <w:tc>
          <w:tcPr>
            <w:tcW w:w="3402" w:type="dxa"/>
            <w:vMerge/>
            <w:vAlign w:val="center"/>
          </w:tcPr>
          <w:p w14:paraId="0E0A2393" w14:textId="77777777" w:rsidR="0087044D" w:rsidRPr="00DC76F7" w:rsidRDefault="0087044D" w:rsidP="00F14BD1">
            <w:pPr>
              <w:pStyle w:val="TableParagraph"/>
              <w:ind w:left="284"/>
              <w:jc w:val="center"/>
              <w:rPr>
                <w:bCs/>
                <w:sz w:val="24"/>
                <w:szCs w:val="24"/>
              </w:rPr>
            </w:pPr>
          </w:p>
        </w:tc>
        <w:tc>
          <w:tcPr>
            <w:tcW w:w="1985" w:type="dxa"/>
            <w:vMerge/>
            <w:vAlign w:val="center"/>
          </w:tcPr>
          <w:p w14:paraId="3603740D" w14:textId="77777777" w:rsidR="0087044D" w:rsidRPr="00DC76F7" w:rsidRDefault="0087044D" w:rsidP="00F14BD1">
            <w:pPr>
              <w:pStyle w:val="TableParagraph"/>
              <w:ind w:left="284" w:right="81"/>
              <w:jc w:val="center"/>
              <w:rPr>
                <w:bCs/>
                <w:sz w:val="24"/>
                <w:szCs w:val="24"/>
              </w:rPr>
            </w:pPr>
          </w:p>
        </w:tc>
        <w:tc>
          <w:tcPr>
            <w:tcW w:w="1559" w:type="dxa"/>
            <w:vAlign w:val="center"/>
          </w:tcPr>
          <w:p w14:paraId="3D87F2A9" w14:textId="77777777" w:rsidR="0087044D" w:rsidRPr="00DC76F7" w:rsidRDefault="0087044D" w:rsidP="00F14BD1">
            <w:pPr>
              <w:pStyle w:val="TableParagraph"/>
              <w:ind w:left="284" w:right="81"/>
              <w:jc w:val="center"/>
              <w:rPr>
                <w:bCs/>
                <w:sz w:val="24"/>
                <w:szCs w:val="24"/>
                <w:lang w:val="ru-RU"/>
              </w:rPr>
            </w:pPr>
            <w:r w:rsidRPr="00DC76F7">
              <w:rPr>
                <w:bCs/>
                <w:sz w:val="24"/>
                <w:szCs w:val="24"/>
                <w:lang w:val="ru-RU"/>
              </w:rPr>
              <w:t>Девочки</w:t>
            </w:r>
          </w:p>
        </w:tc>
        <w:tc>
          <w:tcPr>
            <w:tcW w:w="1559" w:type="dxa"/>
            <w:vAlign w:val="center"/>
          </w:tcPr>
          <w:p w14:paraId="2375125E" w14:textId="77777777" w:rsidR="0087044D" w:rsidRPr="00DC76F7" w:rsidRDefault="0087044D" w:rsidP="00F14BD1">
            <w:pPr>
              <w:pStyle w:val="TableParagraph"/>
              <w:ind w:left="284" w:right="81"/>
              <w:jc w:val="center"/>
              <w:rPr>
                <w:bCs/>
                <w:sz w:val="24"/>
                <w:szCs w:val="24"/>
                <w:lang w:val="ru-RU"/>
              </w:rPr>
            </w:pPr>
            <w:r w:rsidRPr="00DC76F7">
              <w:rPr>
                <w:bCs/>
                <w:sz w:val="24"/>
                <w:szCs w:val="24"/>
                <w:lang w:val="ru-RU"/>
              </w:rPr>
              <w:t>Мальчики</w:t>
            </w:r>
          </w:p>
        </w:tc>
        <w:tc>
          <w:tcPr>
            <w:tcW w:w="1701" w:type="dxa"/>
            <w:vMerge/>
            <w:vAlign w:val="center"/>
          </w:tcPr>
          <w:p w14:paraId="5D4E52E0" w14:textId="77777777" w:rsidR="0087044D" w:rsidRPr="00DC76F7" w:rsidRDefault="0087044D" w:rsidP="00F14BD1">
            <w:pPr>
              <w:pStyle w:val="TableParagraph"/>
              <w:ind w:left="284" w:right="81"/>
              <w:jc w:val="center"/>
              <w:rPr>
                <w:sz w:val="24"/>
                <w:szCs w:val="24"/>
              </w:rPr>
            </w:pPr>
          </w:p>
        </w:tc>
      </w:tr>
      <w:tr w:rsidR="0087044D" w:rsidRPr="00C92C1E" w14:paraId="25EEBBB3" w14:textId="77777777" w:rsidTr="00F14BD1">
        <w:trPr>
          <w:trHeight w:val="506"/>
        </w:trPr>
        <w:tc>
          <w:tcPr>
            <w:tcW w:w="10206" w:type="dxa"/>
            <w:gridSpan w:val="5"/>
            <w:vAlign w:val="center"/>
          </w:tcPr>
          <w:p w14:paraId="21B13298" w14:textId="77777777" w:rsidR="0087044D" w:rsidRPr="00DC76F7" w:rsidRDefault="0087044D" w:rsidP="00F14BD1">
            <w:pPr>
              <w:pStyle w:val="TableParagraph"/>
              <w:ind w:left="284" w:right="81"/>
              <w:jc w:val="center"/>
              <w:rPr>
                <w:sz w:val="24"/>
                <w:szCs w:val="24"/>
                <w:lang w:val="ru-RU"/>
              </w:rPr>
            </w:pPr>
            <w:r w:rsidRPr="00DC76F7">
              <w:rPr>
                <w:sz w:val="24"/>
                <w:szCs w:val="24"/>
                <w:lang w:val="ru-RU"/>
              </w:rPr>
              <w:t>Для спортивной дисциплины индивидуальная программа</w:t>
            </w:r>
          </w:p>
        </w:tc>
      </w:tr>
      <w:tr w:rsidR="0087044D" w:rsidRPr="00C92C1E" w14:paraId="484E2D0C" w14:textId="77777777" w:rsidTr="00F14BD1">
        <w:trPr>
          <w:trHeight w:val="506"/>
        </w:trPr>
        <w:tc>
          <w:tcPr>
            <w:tcW w:w="3402" w:type="dxa"/>
            <w:vAlign w:val="center"/>
          </w:tcPr>
          <w:p w14:paraId="52A38AA2" w14:textId="77777777" w:rsidR="0087044D" w:rsidRPr="00DC76F7" w:rsidRDefault="0087044D" w:rsidP="00F14BD1">
            <w:pPr>
              <w:pStyle w:val="TableParagraph"/>
              <w:ind w:left="284"/>
              <w:jc w:val="center"/>
              <w:rPr>
                <w:bCs/>
                <w:sz w:val="24"/>
                <w:szCs w:val="24"/>
                <w:lang w:val="ru-RU"/>
              </w:rPr>
            </w:pPr>
            <w:r w:rsidRPr="00DC76F7">
              <w:rPr>
                <w:sz w:val="24"/>
                <w:szCs w:val="24"/>
                <w:lang w:val="ru-RU"/>
              </w:rPr>
              <w:t>Этап начальной</w:t>
            </w:r>
            <w:r w:rsidRPr="00DC76F7">
              <w:rPr>
                <w:spacing w:val="-3"/>
                <w:sz w:val="24"/>
                <w:szCs w:val="24"/>
                <w:lang w:val="ru-RU"/>
              </w:rPr>
              <w:t xml:space="preserve"> </w:t>
            </w:r>
            <w:r w:rsidRPr="00DC76F7">
              <w:rPr>
                <w:spacing w:val="-3"/>
                <w:sz w:val="24"/>
                <w:szCs w:val="24"/>
                <w:lang w:val="ru-RU"/>
              </w:rPr>
              <w:br/>
            </w:r>
            <w:r w:rsidRPr="00DC76F7">
              <w:rPr>
                <w:sz w:val="24"/>
                <w:szCs w:val="24"/>
                <w:lang w:val="ru-RU"/>
              </w:rPr>
              <w:t>подготовки</w:t>
            </w:r>
          </w:p>
        </w:tc>
        <w:tc>
          <w:tcPr>
            <w:tcW w:w="1985" w:type="dxa"/>
            <w:vAlign w:val="center"/>
          </w:tcPr>
          <w:p w14:paraId="670A4310" w14:textId="77777777" w:rsidR="0087044D" w:rsidRPr="00DC76F7" w:rsidRDefault="0087044D" w:rsidP="00F14BD1">
            <w:pPr>
              <w:pStyle w:val="TableParagraph"/>
              <w:ind w:left="284" w:right="81"/>
              <w:jc w:val="center"/>
              <w:rPr>
                <w:bCs/>
                <w:sz w:val="24"/>
                <w:szCs w:val="24"/>
                <w:lang w:val="ru-RU"/>
              </w:rPr>
            </w:pPr>
            <w:r>
              <w:rPr>
                <w:bCs/>
                <w:sz w:val="24"/>
                <w:szCs w:val="24"/>
                <w:lang w:val="ru-RU"/>
              </w:rPr>
              <w:t>2-</w:t>
            </w:r>
            <w:r w:rsidRPr="00DC76F7">
              <w:rPr>
                <w:bCs/>
                <w:sz w:val="24"/>
                <w:szCs w:val="24"/>
                <w:lang w:val="ru-RU"/>
              </w:rPr>
              <w:t>3</w:t>
            </w:r>
          </w:p>
        </w:tc>
        <w:tc>
          <w:tcPr>
            <w:tcW w:w="1559" w:type="dxa"/>
            <w:vAlign w:val="center"/>
          </w:tcPr>
          <w:p w14:paraId="0FBBB154" w14:textId="77777777" w:rsidR="0087044D" w:rsidRPr="00DC76F7" w:rsidRDefault="0087044D" w:rsidP="00F14BD1">
            <w:pPr>
              <w:pStyle w:val="TableParagraph"/>
              <w:ind w:left="284" w:right="81"/>
              <w:jc w:val="center"/>
              <w:rPr>
                <w:bCs/>
                <w:sz w:val="24"/>
                <w:szCs w:val="24"/>
              </w:rPr>
            </w:pPr>
            <w:r w:rsidRPr="00DC76F7">
              <w:rPr>
                <w:bCs/>
                <w:sz w:val="24"/>
                <w:szCs w:val="24"/>
                <w:lang w:val="ru-RU"/>
              </w:rPr>
              <w:t>6</w:t>
            </w:r>
          </w:p>
        </w:tc>
        <w:tc>
          <w:tcPr>
            <w:tcW w:w="1559" w:type="dxa"/>
            <w:vAlign w:val="center"/>
          </w:tcPr>
          <w:p w14:paraId="2E8EA84D" w14:textId="77777777" w:rsidR="0087044D" w:rsidRPr="00DC76F7" w:rsidRDefault="0087044D" w:rsidP="00F14BD1">
            <w:pPr>
              <w:pStyle w:val="TableParagraph"/>
              <w:ind w:left="284" w:right="81"/>
              <w:jc w:val="center"/>
              <w:rPr>
                <w:bCs/>
                <w:sz w:val="24"/>
                <w:szCs w:val="24"/>
                <w:lang w:val="ru-RU"/>
              </w:rPr>
            </w:pPr>
            <w:r w:rsidRPr="00DC76F7">
              <w:rPr>
                <w:bCs/>
                <w:sz w:val="24"/>
                <w:szCs w:val="24"/>
                <w:lang w:val="ru-RU"/>
              </w:rPr>
              <w:t>6</w:t>
            </w:r>
          </w:p>
        </w:tc>
        <w:tc>
          <w:tcPr>
            <w:tcW w:w="1701" w:type="dxa"/>
            <w:vAlign w:val="center"/>
          </w:tcPr>
          <w:p w14:paraId="31DB6212" w14:textId="77777777" w:rsidR="0087044D" w:rsidRPr="00DC76F7" w:rsidRDefault="0087044D" w:rsidP="00F14BD1">
            <w:pPr>
              <w:pStyle w:val="TableParagraph"/>
              <w:ind w:left="284" w:right="81"/>
              <w:jc w:val="center"/>
              <w:rPr>
                <w:sz w:val="24"/>
                <w:szCs w:val="24"/>
                <w:lang w:val="ru-RU"/>
              </w:rPr>
            </w:pPr>
            <w:r w:rsidRPr="00DC76F7">
              <w:rPr>
                <w:sz w:val="24"/>
                <w:szCs w:val="24"/>
                <w:lang w:val="ru-RU"/>
              </w:rPr>
              <w:t>12</w:t>
            </w:r>
          </w:p>
        </w:tc>
      </w:tr>
      <w:tr w:rsidR="0087044D" w:rsidRPr="00C92C1E" w14:paraId="47D805F2" w14:textId="77777777" w:rsidTr="00F14BD1">
        <w:trPr>
          <w:trHeight w:val="506"/>
        </w:trPr>
        <w:tc>
          <w:tcPr>
            <w:tcW w:w="3402" w:type="dxa"/>
            <w:vAlign w:val="center"/>
          </w:tcPr>
          <w:p w14:paraId="7A22FD66" w14:textId="77777777" w:rsidR="0087044D" w:rsidRPr="00DC76F7" w:rsidRDefault="0087044D" w:rsidP="00F14BD1">
            <w:pPr>
              <w:pStyle w:val="TableParagraph"/>
              <w:ind w:left="284"/>
              <w:jc w:val="center"/>
              <w:rPr>
                <w:bCs/>
                <w:sz w:val="24"/>
                <w:szCs w:val="24"/>
                <w:lang w:val="ru-RU"/>
              </w:rPr>
            </w:pPr>
            <w:r w:rsidRPr="00DC76F7">
              <w:rPr>
                <w:sz w:val="24"/>
                <w:szCs w:val="24"/>
                <w:lang w:val="ru-RU"/>
              </w:rPr>
              <w:t>Учебно-тренировочный этап (этап спортивной</w:t>
            </w:r>
            <w:r w:rsidRPr="00DC76F7">
              <w:rPr>
                <w:spacing w:val="-5"/>
                <w:sz w:val="24"/>
                <w:szCs w:val="24"/>
                <w:lang w:val="ru-RU"/>
              </w:rPr>
              <w:t xml:space="preserve"> </w:t>
            </w:r>
            <w:r w:rsidRPr="00DC76F7">
              <w:rPr>
                <w:sz w:val="24"/>
                <w:szCs w:val="24"/>
                <w:lang w:val="ru-RU"/>
              </w:rPr>
              <w:t>специализации)</w:t>
            </w:r>
          </w:p>
        </w:tc>
        <w:tc>
          <w:tcPr>
            <w:tcW w:w="1985" w:type="dxa"/>
            <w:vAlign w:val="center"/>
          </w:tcPr>
          <w:p w14:paraId="2B601C4E" w14:textId="77777777" w:rsidR="0087044D" w:rsidRPr="00DC76F7" w:rsidRDefault="0087044D" w:rsidP="00F14BD1">
            <w:pPr>
              <w:pStyle w:val="TableParagraph"/>
              <w:ind w:left="284" w:right="81"/>
              <w:jc w:val="center"/>
              <w:rPr>
                <w:bCs/>
                <w:sz w:val="24"/>
                <w:szCs w:val="24"/>
                <w:lang w:val="ru-RU"/>
              </w:rPr>
            </w:pPr>
            <w:r>
              <w:rPr>
                <w:sz w:val="24"/>
                <w:szCs w:val="24"/>
                <w:lang w:val="ru-RU"/>
              </w:rPr>
              <w:t>4-</w:t>
            </w:r>
            <w:r w:rsidRPr="00DC76F7">
              <w:rPr>
                <w:sz w:val="24"/>
                <w:szCs w:val="24"/>
                <w:lang w:val="ru-RU"/>
              </w:rPr>
              <w:t>5</w:t>
            </w:r>
          </w:p>
        </w:tc>
        <w:tc>
          <w:tcPr>
            <w:tcW w:w="1559" w:type="dxa"/>
            <w:vAlign w:val="center"/>
          </w:tcPr>
          <w:p w14:paraId="212AA5B1" w14:textId="77777777" w:rsidR="0087044D" w:rsidRPr="00DC76F7" w:rsidRDefault="0087044D" w:rsidP="00F14BD1">
            <w:pPr>
              <w:pStyle w:val="TableParagraph"/>
              <w:ind w:left="284" w:right="81"/>
              <w:jc w:val="center"/>
              <w:rPr>
                <w:bCs/>
                <w:sz w:val="24"/>
                <w:szCs w:val="24"/>
              </w:rPr>
            </w:pPr>
            <w:r w:rsidRPr="00DC76F7">
              <w:rPr>
                <w:bCs/>
                <w:sz w:val="24"/>
                <w:szCs w:val="24"/>
                <w:lang w:val="ru-RU"/>
              </w:rPr>
              <w:t>8</w:t>
            </w:r>
          </w:p>
        </w:tc>
        <w:tc>
          <w:tcPr>
            <w:tcW w:w="1559" w:type="dxa"/>
            <w:vAlign w:val="center"/>
          </w:tcPr>
          <w:p w14:paraId="7C234A78" w14:textId="77777777" w:rsidR="0087044D" w:rsidRPr="00DC76F7" w:rsidRDefault="0087044D" w:rsidP="00F14BD1">
            <w:pPr>
              <w:pStyle w:val="TableParagraph"/>
              <w:ind w:left="284" w:right="81"/>
              <w:jc w:val="center"/>
              <w:rPr>
                <w:bCs/>
                <w:sz w:val="24"/>
                <w:szCs w:val="24"/>
                <w:lang w:val="ru-RU"/>
              </w:rPr>
            </w:pPr>
            <w:r w:rsidRPr="00DC76F7">
              <w:rPr>
                <w:bCs/>
                <w:sz w:val="24"/>
                <w:szCs w:val="24"/>
                <w:lang w:val="ru-RU"/>
              </w:rPr>
              <w:t>8</w:t>
            </w:r>
          </w:p>
        </w:tc>
        <w:tc>
          <w:tcPr>
            <w:tcW w:w="1701" w:type="dxa"/>
            <w:vAlign w:val="center"/>
          </w:tcPr>
          <w:p w14:paraId="70ECCF42" w14:textId="77777777" w:rsidR="0087044D" w:rsidRPr="00DC76F7" w:rsidRDefault="0087044D" w:rsidP="00F14BD1">
            <w:pPr>
              <w:pStyle w:val="TableParagraph"/>
              <w:ind w:left="284" w:right="81"/>
              <w:jc w:val="center"/>
              <w:rPr>
                <w:sz w:val="24"/>
                <w:szCs w:val="24"/>
                <w:lang w:val="ru-RU"/>
              </w:rPr>
            </w:pPr>
            <w:r w:rsidRPr="00DC76F7">
              <w:rPr>
                <w:sz w:val="24"/>
                <w:szCs w:val="24"/>
                <w:lang w:val="ru-RU"/>
              </w:rPr>
              <w:t>5</w:t>
            </w:r>
          </w:p>
        </w:tc>
      </w:tr>
      <w:tr w:rsidR="0087044D" w:rsidRPr="00C92C1E" w14:paraId="6DD0AA04" w14:textId="77777777" w:rsidTr="00F14BD1">
        <w:trPr>
          <w:trHeight w:val="506"/>
        </w:trPr>
        <w:tc>
          <w:tcPr>
            <w:tcW w:w="3402" w:type="dxa"/>
            <w:vAlign w:val="center"/>
          </w:tcPr>
          <w:p w14:paraId="4568EF34" w14:textId="77777777" w:rsidR="0087044D" w:rsidRPr="00DC76F7" w:rsidRDefault="0087044D" w:rsidP="00F14BD1">
            <w:pPr>
              <w:pStyle w:val="TableParagraph"/>
              <w:ind w:left="284"/>
              <w:jc w:val="center"/>
              <w:rPr>
                <w:sz w:val="24"/>
                <w:szCs w:val="24"/>
                <w:lang w:val="ru-RU"/>
              </w:rPr>
            </w:pPr>
            <w:r w:rsidRPr="00DC76F7">
              <w:rPr>
                <w:sz w:val="24"/>
                <w:szCs w:val="24"/>
                <w:lang w:val="ru-RU"/>
              </w:rPr>
              <w:t>Этап совершенствования</w:t>
            </w:r>
          </w:p>
          <w:p w14:paraId="65AD7302" w14:textId="77777777" w:rsidR="0087044D" w:rsidRPr="00DC76F7" w:rsidRDefault="0087044D" w:rsidP="00F14BD1">
            <w:pPr>
              <w:pStyle w:val="TableParagraph"/>
              <w:ind w:left="284"/>
              <w:jc w:val="center"/>
              <w:rPr>
                <w:bCs/>
                <w:sz w:val="24"/>
                <w:szCs w:val="24"/>
                <w:lang w:val="ru-RU"/>
              </w:rPr>
            </w:pPr>
            <w:r w:rsidRPr="00DC76F7">
              <w:rPr>
                <w:sz w:val="24"/>
                <w:szCs w:val="24"/>
                <w:lang w:val="ru-RU"/>
              </w:rPr>
              <w:t>спортивного</w:t>
            </w:r>
            <w:r w:rsidRPr="00DC76F7">
              <w:rPr>
                <w:spacing w:val="-3"/>
                <w:sz w:val="24"/>
                <w:szCs w:val="24"/>
                <w:lang w:val="ru-RU"/>
              </w:rPr>
              <w:t xml:space="preserve"> </w:t>
            </w:r>
            <w:r w:rsidRPr="00DC76F7">
              <w:rPr>
                <w:sz w:val="24"/>
                <w:szCs w:val="24"/>
                <w:lang w:val="ru-RU"/>
              </w:rPr>
              <w:t>мастерства</w:t>
            </w:r>
          </w:p>
        </w:tc>
        <w:tc>
          <w:tcPr>
            <w:tcW w:w="1985" w:type="dxa"/>
            <w:vAlign w:val="center"/>
          </w:tcPr>
          <w:p w14:paraId="4A21FAC1" w14:textId="77777777" w:rsidR="0087044D" w:rsidRPr="00DC76F7" w:rsidRDefault="0087044D" w:rsidP="00F14BD1">
            <w:pPr>
              <w:pStyle w:val="TableParagraph"/>
              <w:ind w:left="284"/>
              <w:jc w:val="center"/>
              <w:rPr>
                <w:bCs/>
                <w:sz w:val="24"/>
                <w:szCs w:val="24"/>
              </w:rPr>
            </w:pPr>
            <w:r w:rsidRPr="00DC76F7">
              <w:rPr>
                <w:bCs/>
                <w:sz w:val="24"/>
                <w:szCs w:val="24"/>
                <w:lang w:val="ru-RU"/>
              </w:rPr>
              <w:t>не ограничивается</w:t>
            </w:r>
          </w:p>
        </w:tc>
        <w:tc>
          <w:tcPr>
            <w:tcW w:w="1559" w:type="dxa"/>
            <w:vAlign w:val="center"/>
          </w:tcPr>
          <w:p w14:paraId="149D8E97" w14:textId="77777777" w:rsidR="0087044D" w:rsidRPr="00DC76F7" w:rsidRDefault="0087044D" w:rsidP="00F14BD1">
            <w:pPr>
              <w:pStyle w:val="TableParagraph"/>
              <w:ind w:left="284" w:right="81"/>
              <w:jc w:val="center"/>
              <w:rPr>
                <w:bCs/>
                <w:sz w:val="24"/>
                <w:szCs w:val="24"/>
              </w:rPr>
            </w:pPr>
            <w:r w:rsidRPr="00DC76F7">
              <w:rPr>
                <w:bCs/>
                <w:sz w:val="24"/>
                <w:szCs w:val="24"/>
                <w:lang w:val="ru-RU"/>
              </w:rPr>
              <w:t>12</w:t>
            </w:r>
          </w:p>
        </w:tc>
        <w:tc>
          <w:tcPr>
            <w:tcW w:w="1559" w:type="dxa"/>
            <w:vAlign w:val="center"/>
          </w:tcPr>
          <w:p w14:paraId="7B73ED7A" w14:textId="77777777" w:rsidR="0087044D" w:rsidRPr="00DC76F7" w:rsidRDefault="0087044D" w:rsidP="00F14BD1">
            <w:pPr>
              <w:pStyle w:val="TableParagraph"/>
              <w:ind w:left="284" w:right="81"/>
              <w:jc w:val="center"/>
              <w:rPr>
                <w:bCs/>
                <w:sz w:val="24"/>
                <w:szCs w:val="24"/>
                <w:lang w:val="ru-RU"/>
              </w:rPr>
            </w:pPr>
            <w:r w:rsidRPr="00DC76F7">
              <w:rPr>
                <w:bCs/>
                <w:sz w:val="24"/>
                <w:szCs w:val="24"/>
                <w:lang w:val="ru-RU"/>
              </w:rPr>
              <w:t>13</w:t>
            </w:r>
          </w:p>
        </w:tc>
        <w:tc>
          <w:tcPr>
            <w:tcW w:w="1701" w:type="dxa"/>
            <w:vAlign w:val="center"/>
          </w:tcPr>
          <w:p w14:paraId="296A4B1F" w14:textId="77777777" w:rsidR="0087044D" w:rsidRPr="00DC76F7" w:rsidRDefault="0087044D" w:rsidP="00F14BD1">
            <w:pPr>
              <w:pStyle w:val="TableParagraph"/>
              <w:ind w:left="284" w:right="81"/>
              <w:jc w:val="center"/>
              <w:rPr>
                <w:sz w:val="24"/>
                <w:szCs w:val="24"/>
                <w:lang w:val="ru-RU"/>
              </w:rPr>
            </w:pPr>
            <w:r w:rsidRPr="00DC76F7">
              <w:rPr>
                <w:sz w:val="24"/>
                <w:szCs w:val="24"/>
                <w:lang w:val="ru-RU"/>
              </w:rPr>
              <w:t>2</w:t>
            </w:r>
          </w:p>
        </w:tc>
      </w:tr>
      <w:tr w:rsidR="0087044D" w:rsidRPr="00C92C1E" w14:paraId="043099A1" w14:textId="77777777" w:rsidTr="00F14BD1">
        <w:trPr>
          <w:trHeight w:val="506"/>
        </w:trPr>
        <w:tc>
          <w:tcPr>
            <w:tcW w:w="3402" w:type="dxa"/>
            <w:vAlign w:val="center"/>
          </w:tcPr>
          <w:p w14:paraId="79175FC6" w14:textId="77777777" w:rsidR="0087044D" w:rsidRPr="00DC76F7" w:rsidRDefault="0087044D" w:rsidP="00F14BD1">
            <w:pPr>
              <w:pStyle w:val="TableParagraph"/>
              <w:ind w:left="284"/>
              <w:jc w:val="center"/>
              <w:rPr>
                <w:sz w:val="24"/>
                <w:szCs w:val="24"/>
                <w:lang w:val="ru-RU"/>
              </w:rPr>
            </w:pPr>
            <w:r w:rsidRPr="00DC76F7">
              <w:rPr>
                <w:sz w:val="24"/>
                <w:szCs w:val="24"/>
                <w:lang w:val="ru-RU"/>
              </w:rPr>
              <w:t>Этап высшего</w:t>
            </w:r>
            <w:r w:rsidRPr="00DC76F7">
              <w:rPr>
                <w:spacing w:val="-4"/>
                <w:sz w:val="24"/>
                <w:szCs w:val="24"/>
                <w:lang w:val="ru-RU"/>
              </w:rPr>
              <w:t xml:space="preserve"> </w:t>
            </w:r>
            <w:r w:rsidRPr="00DC76F7">
              <w:rPr>
                <w:sz w:val="24"/>
                <w:szCs w:val="24"/>
                <w:lang w:val="ru-RU"/>
              </w:rPr>
              <w:t>спортивного</w:t>
            </w:r>
          </w:p>
          <w:p w14:paraId="10C226BE" w14:textId="77777777" w:rsidR="0087044D" w:rsidRPr="00DC76F7" w:rsidRDefault="0087044D" w:rsidP="00F14BD1">
            <w:pPr>
              <w:pStyle w:val="TableParagraph"/>
              <w:ind w:left="284"/>
              <w:jc w:val="center"/>
              <w:rPr>
                <w:bCs/>
                <w:sz w:val="24"/>
                <w:szCs w:val="24"/>
                <w:lang w:val="ru-RU"/>
              </w:rPr>
            </w:pPr>
            <w:r w:rsidRPr="00DC76F7">
              <w:rPr>
                <w:sz w:val="24"/>
                <w:szCs w:val="24"/>
                <w:lang w:val="ru-RU"/>
              </w:rPr>
              <w:t>мастерства</w:t>
            </w:r>
          </w:p>
        </w:tc>
        <w:tc>
          <w:tcPr>
            <w:tcW w:w="1985" w:type="dxa"/>
            <w:vAlign w:val="center"/>
          </w:tcPr>
          <w:p w14:paraId="03550B96" w14:textId="77777777" w:rsidR="0087044D" w:rsidRPr="00DC76F7" w:rsidRDefault="0087044D" w:rsidP="00F14BD1">
            <w:pPr>
              <w:pStyle w:val="TableParagraph"/>
              <w:ind w:left="284"/>
              <w:jc w:val="center"/>
              <w:rPr>
                <w:bCs/>
                <w:sz w:val="24"/>
                <w:szCs w:val="24"/>
              </w:rPr>
            </w:pPr>
            <w:r w:rsidRPr="00DC76F7">
              <w:rPr>
                <w:bCs/>
                <w:sz w:val="24"/>
                <w:szCs w:val="24"/>
                <w:lang w:val="ru-RU"/>
              </w:rPr>
              <w:t>не ограничивается</w:t>
            </w:r>
          </w:p>
        </w:tc>
        <w:tc>
          <w:tcPr>
            <w:tcW w:w="1559" w:type="dxa"/>
            <w:vAlign w:val="center"/>
          </w:tcPr>
          <w:p w14:paraId="70AA34AF" w14:textId="77777777" w:rsidR="0087044D" w:rsidRPr="00DC76F7" w:rsidRDefault="0087044D" w:rsidP="00F14BD1">
            <w:pPr>
              <w:pStyle w:val="TableParagraph"/>
              <w:ind w:left="284" w:right="81"/>
              <w:jc w:val="center"/>
              <w:rPr>
                <w:bCs/>
                <w:sz w:val="24"/>
                <w:szCs w:val="24"/>
              </w:rPr>
            </w:pPr>
            <w:r w:rsidRPr="00DC76F7">
              <w:rPr>
                <w:bCs/>
                <w:sz w:val="24"/>
                <w:szCs w:val="24"/>
                <w:lang w:val="ru-RU"/>
              </w:rPr>
              <w:t>14</w:t>
            </w:r>
          </w:p>
        </w:tc>
        <w:tc>
          <w:tcPr>
            <w:tcW w:w="1559" w:type="dxa"/>
            <w:vAlign w:val="center"/>
          </w:tcPr>
          <w:p w14:paraId="4CB40A72" w14:textId="77777777" w:rsidR="0087044D" w:rsidRPr="00DC76F7" w:rsidRDefault="0087044D" w:rsidP="00F14BD1">
            <w:pPr>
              <w:pStyle w:val="TableParagraph"/>
              <w:ind w:left="284" w:right="81"/>
              <w:jc w:val="center"/>
              <w:rPr>
                <w:bCs/>
                <w:sz w:val="24"/>
                <w:szCs w:val="24"/>
                <w:lang w:val="ru-RU"/>
              </w:rPr>
            </w:pPr>
            <w:r w:rsidRPr="00DC76F7">
              <w:rPr>
                <w:bCs/>
                <w:sz w:val="24"/>
                <w:szCs w:val="24"/>
                <w:lang w:val="ru-RU"/>
              </w:rPr>
              <w:t>15</w:t>
            </w:r>
          </w:p>
        </w:tc>
        <w:tc>
          <w:tcPr>
            <w:tcW w:w="1701" w:type="dxa"/>
            <w:vAlign w:val="center"/>
          </w:tcPr>
          <w:p w14:paraId="3201A556" w14:textId="77777777" w:rsidR="0087044D" w:rsidRPr="00DC76F7" w:rsidRDefault="0087044D" w:rsidP="00F14BD1">
            <w:pPr>
              <w:pStyle w:val="TableParagraph"/>
              <w:ind w:left="284" w:right="81"/>
              <w:jc w:val="center"/>
              <w:rPr>
                <w:sz w:val="24"/>
                <w:szCs w:val="24"/>
                <w:lang w:val="ru-RU"/>
              </w:rPr>
            </w:pPr>
            <w:r w:rsidRPr="00DC76F7">
              <w:rPr>
                <w:sz w:val="24"/>
                <w:szCs w:val="24"/>
                <w:lang w:val="ru-RU"/>
              </w:rPr>
              <w:t>1</w:t>
            </w:r>
          </w:p>
        </w:tc>
      </w:tr>
      <w:tr w:rsidR="0087044D" w:rsidRPr="00C92C1E" w14:paraId="4226D036" w14:textId="77777777" w:rsidTr="00F14BD1">
        <w:trPr>
          <w:trHeight w:val="506"/>
        </w:trPr>
        <w:tc>
          <w:tcPr>
            <w:tcW w:w="10206" w:type="dxa"/>
            <w:gridSpan w:val="5"/>
            <w:vAlign w:val="center"/>
          </w:tcPr>
          <w:p w14:paraId="5782709B" w14:textId="77777777" w:rsidR="0087044D" w:rsidRPr="00DC76F7" w:rsidRDefault="0087044D" w:rsidP="00F14BD1">
            <w:pPr>
              <w:pStyle w:val="TableParagraph"/>
              <w:ind w:left="284" w:right="81"/>
              <w:jc w:val="center"/>
              <w:rPr>
                <w:sz w:val="24"/>
                <w:szCs w:val="24"/>
                <w:lang w:val="ru-RU"/>
              </w:rPr>
            </w:pPr>
            <w:r w:rsidRPr="00DC76F7">
              <w:rPr>
                <w:sz w:val="24"/>
                <w:szCs w:val="24"/>
                <w:lang w:val="ru-RU"/>
              </w:rPr>
              <w:t>Для спортивной дисциплины групповые упражнения</w:t>
            </w:r>
          </w:p>
        </w:tc>
      </w:tr>
      <w:tr w:rsidR="0087044D" w:rsidRPr="00C92C1E" w14:paraId="38C5E8D3" w14:textId="77777777" w:rsidTr="00F14BD1">
        <w:trPr>
          <w:trHeight w:val="506"/>
        </w:trPr>
        <w:tc>
          <w:tcPr>
            <w:tcW w:w="3402" w:type="dxa"/>
            <w:vAlign w:val="center"/>
          </w:tcPr>
          <w:p w14:paraId="660E82A7" w14:textId="77777777" w:rsidR="0087044D" w:rsidRPr="00DC76F7" w:rsidRDefault="0087044D" w:rsidP="00F14BD1">
            <w:pPr>
              <w:pStyle w:val="TableParagraph"/>
              <w:ind w:left="284"/>
              <w:jc w:val="center"/>
              <w:rPr>
                <w:sz w:val="24"/>
                <w:szCs w:val="24"/>
                <w:lang w:val="ru-RU"/>
              </w:rPr>
            </w:pPr>
            <w:r w:rsidRPr="00DC76F7">
              <w:rPr>
                <w:sz w:val="24"/>
                <w:szCs w:val="24"/>
                <w:lang w:val="ru-RU"/>
              </w:rPr>
              <w:t>Этап начальной</w:t>
            </w:r>
            <w:r w:rsidRPr="00DC76F7">
              <w:rPr>
                <w:spacing w:val="-3"/>
                <w:sz w:val="24"/>
                <w:szCs w:val="24"/>
                <w:lang w:val="ru-RU"/>
              </w:rPr>
              <w:t xml:space="preserve"> </w:t>
            </w:r>
            <w:r w:rsidRPr="00DC76F7">
              <w:rPr>
                <w:spacing w:val="-3"/>
                <w:sz w:val="24"/>
                <w:szCs w:val="24"/>
                <w:lang w:val="ru-RU"/>
              </w:rPr>
              <w:br/>
            </w:r>
            <w:r w:rsidRPr="00DC76F7">
              <w:rPr>
                <w:sz w:val="24"/>
                <w:szCs w:val="24"/>
                <w:lang w:val="ru-RU"/>
              </w:rPr>
              <w:t>подготовки</w:t>
            </w:r>
          </w:p>
        </w:tc>
        <w:tc>
          <w:tcPr>
            <w:tcW w:w="1985" w:type="dxa"/>
            <w:vAlign w:val="center"/>
          </w:tcPr>
          <w:p w14:paraId="55B7351B" w14:textId="77777777" w:rsidR="0087044D" w:rsidRPr="00DC76F7" w:rsidRDefault="0087044D" w:rsidP="00F14BD1">
            <w:pPr>
              <w:pStyle w:val="TableParagraph"/>
              <w:ind w:left="284"/>
              <w:jc w:val="center"/>
              <w:rPr>
                <w:bCs/>
                <w:sz w:val="24"/>
                <w:szCs w:val="24"/>
                <w:lang w:val="ru-RU"/>
              </w:rPr>
            </w:pPr>
            <w:r>
              <w:rPr>
                <w:bCs/>
                <w:sz w:val="24"/>
                <w:szCs w:val="24"/>
                <w:lang w:val="ru-RU"/>
              </w:rPr>
              <w:t>2-</w:t>
            </w:r>
            <w:r w:rsidRPr="00DC76F7">
              <w:rPr>
                <w:bCs/>
                <w:sz w:val="24"/>
                <w:szCs w:val="24"/>
                <w:lang w:val="ru-RU"/>
              </w:rPr>
              <w:t>3</w:t>
            </w:r>
          </w:p>
        </w:tc>
        <w:tc>
          <w:tcPr>
            <w:tcW w:w="1559" w:type="dxa"/>
            <w:vAlign w:val="center"/>
          </w:tcPr>
          <w:p w14:paraId="707D30FC" w14:textId="77777777" w:rsidR="0087044D" w:rsidRPr="00DC76F7" w:rsidRDefault="0087044D" w:rsidP="00F14BD1">
            <w:pPr>
              <w:pStyle w:val="TableParagraph"/>
              <w:ind w:left="284" w:right="81"/>
              <w:jc w:val="center"/>
              <w:rPr>
                <w:bCs/>
                <w:sz w:val="24"/>
                <w:szCs w:val="24"/>
              </w:rPr>
            </w:pPr>
            <w:r w:rsidRPr="00DC76F7">
              <w:rPr>
                <w:bCs/>
                <w:sz w:val="24"/>
                <w:szCs w:val="24"/>
                <w:lang w:val="ru-RU"/>
              </w:rPr>
              <w:t>6</w:t>
            </w:r>
          </w:p>
        </w:tc>
        <w:tc>
          <w:tcPr>
            <w:tcW w:w="1559" w:type="dxa"/>
            <w:vAlign w:val="center"/>
          </w:tcPr>
          <w:p w14:paraId="0DCD2E22" w14:textId="77777777" w:rsidR="0087044D" w:rsidRPr="00DC76F7" w:rsidRDefault="0087044D" w:rsidP="00F14BD1">
            <w:pPr>
              <w:pStyle w:val="TableParagraph"/>
              <w:ind w:left="284" w:right="81"/>
              <w:jc w:val="center"/>
              <w:rPr>
                <w:bCs/>
                <w:sz w:val="24"/>
                <w:szCs w:val="24"/>
                <w:lang w:val="ru-RU"/>
              </w:rPr>
            </w:pPr>
            <w:r w:rsidRPr="00DC76F7">
              <w:rPr>
                <w:bCs/>
                <w:sz w:val="24"/>
                <w:szCs w:val="24"/>
                <w:lang w:val="ru-RU"/>
              </w:rPr>
              <w:t>6</w:t>
            </w:r>
          </w:p>
        </w:tc>
        <w:tc>
          <w:tcPr>
            <w:tcW w:w="1701" w:type="dxa"/>
            <w:vAlign w:val="center"/>
          </w:tcPr>
          <w:p w14:paraId="136F8820" w14:textId="77777777" w:rsidR="0087044D" w:rsidRPr="00F21C3D" w:rsidRDefault="0087044D" w:rsidP="00F14BD1">
            <w:pPr>
              <w:pStyle w:val="TableParagraph"/>
              <w:ind w:left="284" w:right="81"/>
              <w:jc w:val="center"/>
              <w:rPr>
                <w:sz w:val="24"/>
                <w:szCs w:val="24"/>
                <w:lang w:val="ru-RU"/>
              </w:rPr>
            </w:pPr>
            <w:r w:rsidRPr="00F21C3D">
              <w:rPr>
                <w:sz w:val="24"/>
                <w:szCs w:val="24"/>
                <w:lang w:val="ru-RU"/>
              </w:rPr>
              <w:t>12</w:t>
            </w:r>
          </w:p>
        </w:tc>
      </w:tr>
      <w:tr w:rsidR="0087044D" w:rsidRPr="00C92C1E" w14:paraId="5A4AFD56" w14:textId="77777777" w:rsidTr="00F14BD1">
        <w:trPr>
          <w:trHeight w:val="506"/>
        </w:trPr>
        <w:tc>
          <w:tcPr>
            <w:tcW w:w="3402" w:type="dxa"/>
            <w:vAlign w:val="center"/>
          </w:tcPr>
          <w:p w14:paraId="1B81BF25" w14:textId="77777777" w:rsidR="0087044D" w:rsidRPr="00DC76F7" w:rsidRDefault="0087044D" w:rsidP="00F14BD1">
            <w:pPr>
              <w:pStyle w:val="TableParagraph"/>
              <w:ind w:left="284"/>
              <w:jc w:val="center"/>
              <w:rPr>
                <w:sz w:val="24"/>
                <w:szCs w:val="24"/>
                <w:lang w:val="ru-RU"/>
              </w:rPr>
            </w:pPr>
            <w:r w:rsidRPr="00DC76F7">
              <w:rPr>
                <w:sz w:val="24"/>
                <w:szCs w:val="24"/>
                <w:lang w:val="ru-RU"/>
              </w:rPr>
              <w:t>Учебно-тренировочный этап (этап спортивной</w:t>
            </w:r>
            <w:r w:rsidRPr="00DC76F7">
              <w:rPr>
                <w:spacing w:val="-5"/>
                <w:sz w:val="24"/>
                <w:szCs w:val="24"/>
                <w:lang w:val="ru-RU"/>
              </w:rPr>
              <w:t xml:space="preserve"> </w:t>
            </w:r>
            <w:r w:rsidRPr="00DC76F7">
              <w:rPr>
                <w:sz w:val="24"/>
                <w:szCs w:val="24"/>
                <w:lang w:val="ru-RU"/>
              </w:rPr>
              <w:t>специализации)</w:t>
            </w:r>
          </w:p>
        </w:tc>
        <w:tc>
          <w:tcPr>
            <w:tcW w:w="1985" w:type="dxa"/>
            <w:vAlign w:val="center"/>
          </w:tcPr>
          <w:p w14:paraId="5B8EB5C6" w14:textId="77777777" w:rsidR="0087044D" w:rsidRPr="00DC76F7" w:rsidRDefault="0087044D" w:rsidP="00F14BD1">
            <w:pPr>
              <w:pStyle w:val="TableParagraph"/>
              <w:ind w:left="284"/>
              <w:jc w:val="center"/>
              <w:rPr>
                <w:bCs/>
                <w:sz w:val="24"/>
                <w:szCs w:val="24"/>
                <w:lang w:val="ru-RU"/>
              </w:rPr>
            </w:pPr>
            <w:r>
              <w:rPr>
                <w:sz w:val="24"/>
                <w:szCs w:val="24"/>
                <w:lang w:val="ru-RU"/>
              </w:rPr>
              <w:t>4-</w:t>
            </w:r>
            <w:r w:rsidRPr="00DC76F7">
              <w:rPr>
                <w:sz w:val="24"/>
                <w:szCs w:val="24"/>
                <w:lang w:val="ru-RU"/>
              </w:rPr>
              <w:t>5</w:t>
            </w:r>
          </w:p>
        </w:tc>
        <w:tc>
          <w:tcPr>
            <w:tcW w:w="1559" w:type="dxa"/>
            <w:vAlign w:val="center"/>
          </w:tcPr>
          <w:p w14:paraId="0CE043C6" w14:textId="77777777" w:rsidR="0087044D" w:rsidRPr="00DC76F7" w:rsidRDefault="0087044D" w:rsidP="00F14BD1">
            <w:pPr>
              <w:pStyle w:val="TableParagraph"/>
              <w:ind w:left="284" w:right="81"/>
              <w:jc w:val="center"/>
              <w:rPr>
                <w:bCs/>
                <w:sz w:val="24"/>
                <w:szCs w:val="24"/>
              </w:rPr>
            </w:pPr>
            <w:r w:rsidRPr="00DC76F7">
              <w:rPr>
                <w:bCs/>
                <w:sz w:val="24"/>
                <w:szCs w:val="24"/>
                <w:lang w:val="ru-RU"/>
              </w:rPr>
              <w:t>8</w:t>
            </w:r>
          </w:p>
        </w:tc>
        <w:tc>
          <w:tcPr>
            <w:tcW w:w="1559" w:type="dxa"/>
            <w:vAlign w:val="center"/>
          </w:tcPr>
          <w:p w14:paraId="1294CA6A" w14:textId="77777777" w:rsidR="0087044D" w:rsidRPr="00DC76F7" w:rsidRDefault="0087044D" w:rsidP="00F14BD1">
            <w:pPr>
              <w:pStyle w:val="TableParagraph"/>
              <w:ind w:left="284" w:right="81"/>
              <w:jc w:val="center"/>
              <w:rPr>
                <w:bCs/>
                <w:sz w:val="24"/>
                <w:szCs w:val="24"/>
                <w:lang w:val="ru-RU"/>
              </w:rPr>
            </w:pPr>
            <w:r w:rsidRPr="00DC76F7">
              <w:rPr>
                <w:bCs/>
                <w:sz w:val="24"/>
                <w:szCs w:val="24"/>
                <w:lang w:val="ru-RU"/>
              </w:rPr>
              <w:t>8</w:t>
            </w:r>
          </w:p>
        </w:tc>
        <w:tc>
          <w:tcPr>
            <w:tcW w:w="1701" w:type="dxa"/>
            <w:vAlign w:val="center"/>
          </w:tcPr>
          <w:p w14:paraId="712602EC" w14:textId="77777777" w:rsidR="0087044D" w:rsidRPr="00F21C3D" w:rsidRDefault="0087044D" w:rsidP="00F14BD1">
            <w:pPr>
              <w:pStyle w:val="TableParagraph"/>
              <w:ind w:left="284" w:right="81"/>
              <w:jc w:val="center"/>
              <w:rPr>
                <w:sz w:val="24"/>
                <w:szCs w:val="24"/>
              </w:rPr>
            </w:pPr>
            <w:r w:rsidRPr="00F21C3D">
              <w:rPr>
                <w:sz w:val="24"/>
                <w:szCs w:val="24"/>
              </w:rPr>
              <w:t>6</w:t>
            </w:r>
          </w:p>
        </w:tc>
      </w:tr>
      <w:tr w:rsidR="0087044D" w:rsidRPr="00C92C1E" w14:paraId="3FBF6864" w14:textId="77777777" w:rsidTr="00F14BD1">
        <w:trPr>
          <w:trHeight w:val="506"/>
        </w:trPr>
        <w:tc>
          <w:tcPr>
            <w:tcW w:w="3402" w:type="dxa"/>
            <w:vAlign w:val="center"/>
          </w:tcPr>
          <w:p w14:paraId="09E5B1C6" w14:textId="77777777" w:rsidR="0087044D" w:rsidRPr="00DC76F7" w:rsidRDefault="0087044D" w:rsidP="00F14BD1">
            <w:pPr>
              <w:pStyle w:val="TableParagraph"/>
              <w:ind w:left="284"/>
              <w:jc w:val="center"/>
              <w:rPr>
                <w:sz w:val="24"/>
                <w:szCs w:val="24"/>
                <w:lang w:val="ru-RU"/>
              </w:rPr>
            </w:pPr>
            <w:r w:rsidRPr="00DC76F7">
              <w:rPr>
                <w:sz w:val="24"/>
                <w:szCs w:val="24"/>
                <w:lang w:val="ru-RU"/>
              </w:rPr>
              <w:t>Этап совершенствования</w:t>
            </w:r>
          </w:p>
          <w:p w14:paraId="4BE1B120" w14:textId="77777777" w:rsidR="0087044D" w:rsidRPr="00DC76F7" w:rsidRDefault="0087044D" w:rsidP="00F14BD1">
            <w:pPr>
              <w:pStyle w:val="TableParagraph"/>
              <w:ind w:left="284"/>
              <w:jc w:val="center"/>
              <w:rPr>
                <w:sz w:val="24"/>
                <w:szCs w:val="24"/>
              </w:rPr>
            </w:pPr>
            <w:r w:rsidRPr="00DC76F7">
              <w:rPr>
                <w:sz w:val="24"/>
                <w:szCs w:val="24"/>
                <w:lang w:val="ru-RU"/>
              </w:rPr>
              <w:t>спортивного</w:t>
            </w:r>
            <w:r w:rsidRPr="00DC76F7">
              <w:rPr>
                <w:spacing w:val="-3"/>
                <w:sz w:val="24"/>
                <w:szCs w:val="24"/>
                <w:lang w:val="ru-RU"/>
              </w:rPr>
              <w:t xml:space="preserve"> </w:t>
            </w:r>
            <w:r w:rsidRPr="00DC76F7">
              <w:rPr>
                <w:sz w:val="24"/>
                <w:szCs w:val="24"/>
                <w:lang w:val="ru-RU"/>
              </w:rPr>
              <w:t>мастерства</w:t>
            </w:r>
          </w:p>
        </w:tc>
        <w:tc>
          <w:tcPr>
            <w:tcW w:w="1985" w:type="dxa"/>
            <w:vAlign w:val="center"/>
          </w:tcPr>
          <w:p w14:paraId="2C54FB4F" w14:textId="77777777" w:rsidR="0087044D" w:rsidRPr="00DC76F7" w:rsidRDefault="0087044D" w:rsidP="00F14BD1">
            <w:pPr>
              <w:pStyle w:val="TableParagraph"/>
              <w:ind w:left="284"/>
              <w:jc w:val="center"/>
              <w:rPr>
                <w:bCs/>
                <w:sz w:val="24"/>
                <w:szCs w:val="24"/>
              </w:rPr>
            </w:pPr>
            <w:r w:rsidRPr="00DC76F7">
              <w:rPr>
                <w:bCs/>
                <w:sz w:val="24"/>
                <w:szCs w:val="24"/>
                <w:lang w:val="ru-RU"/>
              </w:rPr>
              <w:t>не ограничивается</w:t>
            </w:r>
          </w:p>
        </w:tc>
        <w:tc>
          <w:tcPr>
            <w:tcW w:w="1559" w:type="dxa"/>
            <w:vAlign w:val="center"/>
          </w:tcPr>
          <w:p w14:paraId="5339C1A4" w14:textId="77777777" w:rsidR="0087044D" w:rsidRPr="00DC76F7" w:rsidRDefault="0087044D" w:rsidP="00F14BD1">
            <w:pPr>
              <w:pStyle w:val="TableParagraph"/>
              <w:ind w:left="284" w:right="81"/>
              <w:jc w:val="center"/>
              <w:rPr>
                <w:bCs/>
                <w:sz w:val="24"/>
                <w:szCs w:val="24"/>
              </w:rPr>
            </w:pPr>
            <w:r w:rsidRPr="00DC76F7">
              <w:rPr>
                <w:bCs/>
                <w:sz w:val="24"/>
                <w:szCs w:val="24"/>
                <w:lang w:val="ru-RU"/>
              </w:rPr>
              <w:t>12</w:t>
            </w:r>
          </w:p>
        </w:tc>
        <w:tc>
          <w:tcPr>
            <w:tcW w:w="1559" w:type="dxa"/>
            <w:vAlign w:val="center"/>
          </w:tcPr>
          <w:p w14:paraId="69C69667" w14:textId="77777777" w:rsidR="0087044D" w:rsidRPr="00DC76F7" w:rsidRDefault="0087044D" w:rsidP="00F14BD1">
            <w:pPr>
              <w:pStyle w:val="TableParagraph"/>
              <w:ind w:left="284" w:right="81"/>
              <w:jc w:val="center"/>
              <w:rPr>
                <w:bCs/>
                <w:sz w:val="24"/>
                <w:szCs w:val="24"/>
              </w:rPr>
            </w:pPr>
            <w:r w:rsidRPr="00DC76F7">
              <w:rPr>
                <w:bCs/>
                <w:sz w:val="24"/>
                <w:szCs w:val="24"/>
                <w:lang w:val="ru-RU"/>
              </w:rPr>
              <w:t>13</w:t>
            </w:r>
          </w:p>
        </w:tc>
        <w:tc>
          <w:tcPr>
            <w:tcW w:w="1701" w:type="dxa"/>
            <w:vAlign w:val="center"/>
          </w:tcPr>
          <w:p w14:paraId="0284E7DB" w14:textId="77777777" w:rsidR="0087044D" w:rsidRPr="00F21C3D" w:rsidRDefault="0087044D" w:rsidP="00F14BD1">
            <w:pPr>
              <w:pStyle w:val="TableParagraph"/>
              <w:ind w:left="284" w:right="81"/>
              <w:jc w:val="center"/>
              <w:rPr>
                <w:sz w:val="24"/>
                <w:szCs w:val="24"/>
              </w:rPr>
            </w:pPr>
            <w:r w:rsidRPr="00F21C3D">
              <w:rPr>
                <w:sz w:val="24"/>
                <w:szCs w:val="24"/>
              </w:rPr>
              <w:t>6</w:t>
            </w:r>
          </w:p>
        </w:tc>
      </w:tr>
      <w:tr w:rsidR="0087044D" w:rsidRPr="00C92C1E" w14:paraId="081A7B45" w14:textId="77777777" w:rsidTr="00F14BD1">
        <w:trPr>
          <w:trHeight w:val="506"/>
        </w:trPr>
        <w:tc>
          <w:tcPr>
            <w:tcW w:w="3402" w:type="dxa"/>
            <w:vAlign w:val="center"/>
          </w:tcPr>
          <w:p w14:paraId="2D14A823" w14:textId="77777777" w:rsidR="0087044D" w:rsidRPr="00DC76F7" w:rsidRDefault="0087044D" w:rsidP="00F14BD1">
            <w:pPr>
              <w:pStyle w:val="TableParagraph"/>
              <w:ind w:left="284"/>
              <w:jc w:val="center"/>
              <w:rPr>
                <w:sz w:val="24"/>
                <w:szCs w:val="24"/>
                <w:lang w:val="ru-RU"/>
              </w:rPr>
            </w:pPr>
            <w:r w:rsidRPr="00DC76F7">
              <w:rPr>
                <w:sz w:val="24"/>
                <w:szCs w:val="24"/>
                <w:lang w:val="ru-RU"/>
              </w:rPr>
              <w:t>Этап высшего</w:t>
            </w:r>
            <w:r w:rsidRPr="00DC76F7">
              <w:rPr>
                <w:spacing w:val="-4"/>
                <w:sz w:val="24"/>
                <w:szCs w:val="24"/>
                <w:lang w:val="ru-RU"/>
              </w:rPr>
              <w:t xml:space="preserve"> </w:t>
            </w:r>
            <w:r w:rsidRPr="00DC76F7">
              <w:rPr>
                <w:sz w:val="24"/>
                <w:szCs w:val="24"/>
                <w:lang w:val="ru-RU"/>
              </w:rPr>
              <w:t>спортивного</w:t>
            </w:r>
          </w:p>
          <w:p w14:paraId="0C830F19" w14:textId="77777777" w:rsidR="0087044D" w:rsidRPr="00DC76F7" w:rsidRDefault="0087044D" w:rsidP="00F14BD1">
            <w:pPr>
              <w:pStyle w:val="TableParagraph"/>
              <w:ind w:left="284"/>
              <w:jc w:val="center"/>
              <w:rPr>
                <w:sz w:val="24"/>
                <w:szCs w:val="24"/>
              </w:rPr>
            </w:pPr>
            <w:r w:rsidRPr="00DC76F7">
              <w:rPr>
                <w:sz w:val="24"/>
                <w:szCs w:val="24"/>
                <w:lang w:val="ru-RU"/>
              </w:rPr>
              <w:t>мастерства</w:t>
            </w:r>
          </w:p>
        </w:tc>
        <w:tc>
          <w:tcPr>
            <w:tcW w:w="1985" w:type="dxa"/>
            <w:vAlign w:val="center"/>
          </w:tcPr>
          <w:p w14:paraId="1AE6F765" w14:textId="77777777" w:rsidR="0087044D" w:rsidRPr="00DC76F7" w:rsidRDefault="0087044D" w:rsidP="00F14BD1">
            <w:pPr>
              <w:pStyle w:val="TableParagraph"/>
              <w:ind w:left="284"/>
              <w:jc w:val="center"/>
              <w:rPr>
                <w:bCs/>
                <w:sz w:val="24"/>
                <w:szCs w:val="24"/>
              </w:rPr>
            </w:pPr>
            <w:r w:rsidRPr="00DC76F7">
              <w:rPr>
                <w:bCs/>
                <w:sz w:val="24"/>
                <w:szCs w:val="24"/>
                <w:lang w:val="ru-RU"/>
              </w:rPr>
              <w:t>не ограничивается</w:t>
            </w:r>
          </w:p>
        </w:tc>
        <w:tc>
          <w:tcPr>
            <w:tcW w:w="1559" w:type="dxa"/>
            <w:vAlign w:val="center"/>
          </w:tcPr>
          <w:p w14:paraId="29AD91D8" w14:textId="77777777" w:rsidR="0087044D" w:rsidRPr="00DC76F7" w:rsidRDefault="0087044D" w:rsidP="00F14BD1">
            <w:pPr>
              <w:pStyle w:val="TableParagraph"/>
              <w:ind w:left="284" w:right="81"/>
              <w:jc w:val="center"/>
              <w:rPr>
                <w:bCs/>
                <w:sz w:val="24"/>
                <w:szCs w:val="24"/>
              </w:rPr>
            </w:pPr>
            <w:r w:rsidRPr="00DC76F7">
              <w:rPr>
                <w:bCs/>
                <w:sz w:val="24"/>
                <w:szCs w:val="24"/>
                <w:lang w:val="ru-RU"/>
              </w:rPr>
              <w:t>14</w:t>
            </w:r>
          </w:p>
        </w:tc>
        <w:tc>
          <w:tcPr>
            <w:tcW w:w="1559" w:type="dxa"/>
            <w:vAlign w:val="center"/>
          </w:tcPr>
          <w:p w14:paraId="02C0CF22" w14:textId="77777777" w:rsidR="0087044D" w:rsidRPr="00DC76F7" w:rsidRDefault="0087044D" w:rsidP="00F14BD1">
            <w:pPr>
              <w:pStyle w:val="TableParagraph"/>
              <w:ind w:left="284" w:right="81"/>
              <w:jc w:val="center"/>
              <w:rPr>
                <w:bCs/>
                <w:sz w:val="24"/>
                <w:szCs w:val="24"/>
              </w:rPr>
            </w:pPr>
            <w:r w:rsidRPr="00DC76F7">
              <w:rPr>
                <w:bCs/>
                <w:sz w:val="24"/>
                <w:szCs w:val="24"/>
                <w:lang w:val="ru-RU"/>
              </w:rPr>
              <w:t>15</w:t>
            </w:r>
          </w:p>
        </w:tc>
        <w:tc>
          <w:tcPr>
            <w:tcW w:w="1701" w:type="dxa"/>
            <w:vAlign w:val="center"/>
          </w:tcPr>
          <w:p w14:paraId="39D6FFA7" w14:textId="77777777" w:rsidR="0087044D" w:rsidRPr="00F21C3D" w:rsidRDefault="0087044D" w:rsidP="00F14BD1">
            <w:pPr>
              <w:pStyle w:val="TableParagraph"/>
              <w:ind w:left="284" w:right="81"/>
              <w:jc w:val="center"/>
              <w:rPr>
                <w:sz w:val="24"/>
                <w:szCs w:val="24"/>
              </w:rPr>
            </w:pPr>
            <w:r w:rsidRPr="00F21C3D">
              <w:rPr>
                <w:sz w:val="24"/>
                <w:szCs w:val="24"/>
              </w:rPr>
              <w:t>6</w:t>
            </w:r>
          </w:p>
        </w:tc>
      </w:tr>
    </w:tbl>
    <w:p w14:paraId="7AF7C920" w14:textId="77777777" w:rsidR="0087044D" w:rsidRDefault="0087044D" w:rsidP="0087044D">
      <w:pPr>
        <w:widowControl w:val="0"/>
        <w:spacing w:after="0" w:line="240" w:lineRule="auto"/>
        <w:contextualSpacing/>
        <w:rPr>
          <w:rFonts w:ascii="Times New Roman" w:eastAsia="Times New Roman" w:hAnsi="Times New Roman" w:cs="Times New Roman"/>
          <w:sz w:val="28"/>
          <w:szCs w:val="28"/>
        </w:rPr>
      </w:pPr>
    </w:p>
    <w:p w14:paraId="0EEBC046" w14:textId="77777777" w:rsidR="0087044D" w:rsidRPr="00E20800" w:rsidRDefault="0087044D" w:rsidP="0087044D">
      <w:pPr>
        <w:tabs>
          <w:tab w:val="left" w:pos="993"/>
        </w:tabs>
        <w:spacing w:after="0" w:line="240" w:lineRule="auto"/>
        <w:ind w:left="142"/>
        <w:jc w:val="both"/>
        <w:rPr>
          <w:rFonts w:ascii="Times New Roman" w:hAnsi="Times New Roman"/>
          <w:i/>
          <w:iCs/>
          <w:sz w:val="28"/>
          <w:szCs w:val="28"/>
        </w:rPr>
      </w:pPr>
      <w:r w:rsidRPr="00E20800">
        <w:rPr>
          <w:rFonts w:ascii="Times New Roman" w:hAnsi="Times New Roman"/>
          <w:i/>
          <w:iCs/>
          <w:sz w:val="28"/>
          <w:szCs w:val="28"/>
          <w:u w:val="single"/>
        </w:rPr>
        <w:t>Примечание:</w:t>
      </w:r>
      <w:r w:rsidRPr="00E20800">
        <w:rPr>
          <w:rFonts w:ascii="Times New Roman" w:hAnsi="Times New Roman"/>
          <w:i/>
          <w:iCs/>
          <w:sz w:val="28"/>
          <w:szCs w:val="28"/>
        </w:rPr>
        <w:t xml:space="preserve"> </w:t>
      </w:r>
      <w:r>
        <w:rPr>
          <w:rFonts w:ascii="Times New Roman" w:hAnsi="Times New Roman"/>
          <w:i/>
          <w:iCs/>
          <w:sz w:val="28"/>
          <w:szCs w:val="28"/>
        </w:rPr>
        <w:t xml:space="preserve">В связи с особенностями организации и осуществления образовательной деятельности по дополнительным образовательным программам </w:t>
      </w:r>
      <w:r>
        <w:rPr>
          <w:rFonts w:ascii="Times New Roman" w:hAnsi="Times New Roman"/>
          <w:i/>
          <w:iCs/>
          <w:sz w:val="28"/>
          <w:szCs w:val="28"/>
        </w:rPr>
        <w:lastRenderedPageBreak/>
        <w:t>спортивной подготовки д</w:t>
      </w:r>
      <w:r w:rsidRPr="00E20800">
        <w:rPr>
          <w:rFonts w:ascii="Times New Roman" w:hAnsi="Times New Roman"/>
          <w:i/>
          <w:iCs/>
          <w:sz w:val="28"/>
          <w:szCs w:val="28"/>
        </w:rPr>
        <w:t>опускается одновременное проведение тренировочных занятий с лицами, проходящими спортивную подготовку в группах на одном этапе или на разных этапах спортивной подготовки, если:</w:t>
      </w:r>
    </w:p>
    <w:p w14:paraId="053BE36C" w14:textId="77777777" w:rsidR="0087044D" w:rsidRPr="00E20800" w:rsidRDefault="0087044D" w:rsidP="0087044D">
      <w:pPr>
        <w:spacing w:after="0" w:line="240" w:lineRule="auto"/>
        <w:ind w:left="142" w:firstLine="709"/>
        <w:contextualSpacing/>
        <w:jc w:val="both"/>
        <w:rPr>
          <w:rFonts w:ascii="Times New Roman" w:hAnsi="Times New Roman"/>
          <w:i/>
          <w:iCs/>
          <w:sz w:val="28"/>
          <w:szCs w:val="28"/>
        </w:rPr>
      </w:pPr>
      <w:r w:rsidRPr="00E20800">
        <w:rPr>
          <w:rFonts w:ascii="Times New Roman" w:hAnsi="Times New Roman"/>
          <w:i/>
          <w:iCs/>
          <w:sz w:val="28"/>
          <w:szCs w:val="28"/>
        </w:rPr>
        <w:t>-  объединенная группа состоит из лиц, проходящих спортивную подготовку на одном этапе или на разных этапах с разницей не более чем в два спортивных разряда</w:t>
      </w:r>
      <w:r w:rsidRPr="00E20800">
        <w:rPr>
          <w:rFonts w:ascii="Times New Roman" w:hAnsi="Times New Roman"/>
          <w:i/>
          <w:iCs/>
          <w:sz w:val="28"/>
          <w:szCs w:val="28"/>
          <w:shd w:val="clear" w:color="auto" w:fill="FFFFFF"/>
        </w:rPr>
        <w:t>.</w:t>
      </w:r>
    </w:p>
    <w:p w14:paraId="65905D3B" w14:textId="77777777" w:rsidR="0087044D" w:rsidRDefault="0087044D" w:rsidP="0087044D">
      <w:pPr>
        <w:pStyle w:val="a4"/>
        <w:tabs>
          <w:tab w:val="left" w:pos="1276"/>
        </w:tabs>
        <w:autoSpaceDE w:val="0"/>
        <w:autoSpaceDN w:val="0"/>
        <w:adjustRightInd w:val="0"/>
        <w:spacing w:after="0" w:line="240" w:lineRule="auto"/>
        <w:ind w:left="142"/>
        <w:rPr>
          <w:rFonts w:ascii="Times New Roman" w:hAnsi="Times New Roman" w:cs="Times New Roman"/>
          <w:sz w:val="28"/>
          <w:szCs w:val="28"/>
        </w:rPr>
      </w:pPr>
    </w:p>
    <w:p w14:paraId="6E5586B5" w14:textId="77777777" w:rsidR="0087044D" w:rsidRPr="00741C7B" w:rsidRDefault="0087044D" w:rsidP="0087044D">
      <w:pPr>
        <w:autoSpaceDE w:val="0"/>
        <w:autoSpaceDN w:val="0"/>
        <w:adjustRightInd w:val="0"/>
        <w:spacing w:after="0" w:line="240" w:lineRule="auto"/>
        <w:ind w:left="142"/>
        <w:rPr>
          <w:rFonts w:ascii="Times New Roman" w:hAnsi="Times New Roman" w:cs="Times New Roman"/>
          <w:sz w:val="20"/>
          <w:szCs w:val="20"/>
        </w:rPr>
      </w:pPr>
    </w:p>
    <w:p w14:paraId="621DCBA2" w14:textId="77777777" w:rsidR="0087044D" w:rsidRDefault="0087044D" w:rsidP="0087044D">
      <w:pPr>
        <w:pStyle w:val="a4"/>
        <w:numPr>
          <w:ilvl w:val="0"/>
          <w:numId w:val="2"/>
        </w:numPr>
        <w:tabs>
          <w:tab w:val="left" w:pos="1276"/>
        </w:tabs>
        <w:autoSpaceDE w:val="0"/>
        <w:autoSpaceDN w:val="0"/>
        <w:adjustRightInd w:val="0"/>
        <w:spacing w:after="0" w:line="240" w:lineRule="auto"/>
        <w:ind w:left="142" w:firstLine="709"/>
        <w:rPr>
          <w:rFonts w:ascii="Times New Roman" w:hAnsi="Times New Roman" w:cs="Times New Roman"/>
          <w:b/>
          <w:bCs/>
          <w:sz w:val="28"/>
          <w:szCs w:val="28"/>
        </w:rPr>
      </w:pPr>
      <w:r w:rsidRPr="002B5E99">
        <w:rPr>
          <w:rFonts w:ascii="Times New Roman" w:hAnsi="Times New Roman" w:cs="Times New Roman"/>
          <w:b/>
          <w:bCs/>
          <w:sz w:val="28"/>
          <w:szCs w:val="28"/>
        </w:rPr>
        <w:t>Объем программы:</w:t>
      </w:r>
    </w:p>
    <w:p w14:paraId="2C19E5B0" w14:textId="77777777" w:rsidR="0087044D" w:rsidRPr="002B5E99" w:rsidRDefault="0087044D" w:rsidP="0087044D">
      <w:pPr>
        <w:pStyle w:val="a4"/>
        <w:tabs>
          <w:tab w:val="left" w:pos="1276"/>
        </w:tabs>
        <w:autoSpaceDE w:val="0"/>
        <w:autoSpaceDN w:val="0"/>
        <w:adjustRightInd w:val="0"/>
        <w:spacing w:after="0" w:line="240" w:lineRule="auto"/>
        <w:ind w:left="142"/>
        <w:rPr>
          <w:rFonts w:ascii="Times New Roman" w:hAnsi="Times New Roman" w:cs="Times New Roman"/>
          <w:b/>
          <w:bCs/>
          <w:sz w:val="28"/>
          <w:szCs w:val="28"/>
        </w:rPr>
      </w:pPr>
    </w:p>
    <w:p w14:paraId="788D50A0" w14:textId="77777777" w:rsidR="0087044D" w:rsidRDefault="0087044D" w:rsidP="0087044D">
      <w:pPr>
        <w:pStyle w:val="a4"/>
        <w:tabs>
          <w:tab w:val="left" w:pos="1276"/>
        </w:tabs>
        <w:autoSpaceDE w:val="0"/>
        <w:autoSpaceDN w:val="0"/>
        <w:adjustRightInd w:val="0"/>
        <w:spacing w:after="0" w:line="240" w:lineRule="auto"/>
        <w:ind w:left="142" w:firstLine="1276"/>
        <w:jc w:val="both"/>
        <w:rPr>
          <w:rFonts w:ascii="Times New Roman" w:hAnsi="Times New Roman" w:cs="Times New Roman"/>
          <w:sz w:val="28"/>
          <w:szCs w:val="28"/>
        </w:rPr>
      </w:pPr>
      <w:r w:rsidRPr="004B36FB">
        <w:rPr>
          <w:rFonts w:ascii="Times New Roman" w:hAnsi="Times New Roman"/>
          <w:sz w:val="28"/>
          <w:szCs w:val="28"/>
        </w:rPr>
        <w:t xml:space="preserve">Тренировочный процесс в организации, осуществляющей спортивную подготовку, ведется в </w:t>
      </w:r>
      <w:r w:rsidRPr="007825B5">
        <w:rPr>
          <w:rFonts w:ascii="Times New Roman" w:hAnsi="Times New Roman"/>
          <w:sz w:val="28"/>
          <w:szCs w:val="28"/>
        </w:rPr>
        <w:t>соответствии с годовым тренировочным планом, рассчитанным на 52 недели и не должен превышать нормативы объема тренировочной нагрузки</w:t>
      </w:r>
      <w:r>
        <w:rPr>
          <w:rFonts w:ascii="Times New Roman" w:hAnsi="Times New Roman"/>
          <w:sz w:val="28"/>
          <w:szCs w:val="28"/>
        </w:rPr>
        <w:t xml:space="preserve"> по этапам спортивной подготовки по виду спорта «художественная гимнастика». (Таблица 2)</w:t>
      </w:r>
    </w:p>
    <w:p w14:paraId="605AF319"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b/>
          <w:bCs/>
          <w:sz w:val="28"/>
          <w:szCs w:val="28"/>
        </w:rPr>
      </w:pPr>
      <w:bookmarkStart w:id="0" w:name="_Hlk124850070"/>
      <w:r w:rsidRPr="00D84E6A">
        <w:rPr>
          <w:rFonts w:ascii="Times New Roman" w:hAnsi="Times New Roman" w:cs="Times New Roman"/>
          <w:b/>
          <w:bCs/>
          <w:sz w:val="28"/>
          <w:szCs w:val="28"/>
        </w:rPr>
        <w:t xml:space="preserve">                  </w:t>
      </w:r>
    </w:p>
    <w:p w14:paraId="1C2CF25B"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b/>
          <w:bCs/>
          <w:i/>
          <w:iCs/>
          <w:sz w:val="28"/>
          <w:szCs w:val="28"/>
          <w:u w:val="single"/>
        </w:rPr>
      </w:pPr>
      <w:r>
        <w:rPr>
          <w:rFonts w:ascii="Times New Roman" w:hAnsi="Times New Roman" w:cs="Times New Roman"/>
          <w:b/>
          <w:bCs/>
          <w:sz w:val="28"/>
          <w:szCs w:val="28"/>
        </w:rPr>
        <w:t xml:space="preserve">               </w:t>
      </w:r>
      <w:r w:rsidRPr="00D84E6A">
        <w:rPr>
          <w:rFonts w:ascii="Times New Roman" w:hAnsi="Times New Roman" w:cs="Times New Roman"/>
          <w:b/>
          <w:bCs/>
          <w:sz w:val="28"/>
          <w:szCs w:val="28"/>
        </w:rPr>
        <w:t xml:space="preserve"> </w:t>
      </w:r>
      <w:r w:rsidRPr="002D05F1">
        <w:rPr>
          <w:rFonts w:ascii="Times New Roman" w:hAnsi="Times New Roman" w:cs="Times New Roman"/>
          <w:b/>
          <w:bCs/>
          <w:i/>
          <w:iCs/>
          <w:sz w:val="28"/>
          <w:szCs w:val="28"/>
          <w:u w:val="single"/>
        </w:rPr>
        <w:t>Этап начальной подготовки (до года)</w:t>
      </w:r>
    </w:p>
    <w:p w14:paraId="035A5299" w14:textId="77777777" w:rsidR="0087044D" w:rsidRPr="0083028D" w:rsidRDefault="0087044D" w:rsidP="0087044D">
      <w:pPr>
        <w:tabs>
          <w:tab w:val="left" w:pos="1276"/>
        </w:tabs>
        <w:autoSpaceDE w:val="0"/>
        <w:autoSpaceDN w:val="0"/>
        <w:adjustRightInd w:val="0"/>
        <w:spacing w:after="0" w:line="240" w:lineRule="auto"/>
        <w:ind w:left="142"/>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D84E6A">
        <w:rPr>
          <w:rFonts w:ascii="Times New Roman" w:hAnsi="Times New Roman" w:cs="Times New Roman"/>
          <w:sz w:val="28"/>
          <w:szCs w:val="28"/>
        </w:rPr>
        <w:t>Количество часов в неделю</w:t>
      </w:r>
      <w:r>
        <w:rPr>
          <w:rFonts w:ascii="Times New Roman" w:hAnsi="Times New Roman" w:cs="Times New Roman"/>
          <w:sz w:val="28"/>
          <w:szCs w:val="28"/>
        </w:rPr>
        <w:t>:</w:t>
      </w:r>
      <w:r w:rsidRPr="00D84E6A">
        <w:rPr>
          <w:rFonts w:ascii="Times New Roman" w:hAnsi="Times New Roman" w:cs="Times New Roman"/>
          <w:sz w:val="28"/>
          <w:szCs w:val="28"/>
        </w:rPr>
        <w:t xml:space="preserve"> </w:t>
      </w:r>
      <w:r w:rsidRPr="008C57AD">
        <w:rPr>
          <w:rFonts w:ascii="Times New Roman" w:hAnsi="Times New Roman" w:cs="Times New Roman"/>
          <w:b/>
          <w:bCs/>
          <w:sz w:val="28"/>
          <w:szCs w:val="28"/>
        </w:rPr>
        <w:t>6</w:t>
      </w:r>
    </w:p>
    <w:p w14:paraId="3B1F5A46"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Общее количество часов в год: </w:t>
      </w:r>
      <w:r w:rsidRPr="008C57AD">
        <w:rPr>
          <w:rFonts w:ascii="Times New Roman" w:hAnsi="Times New Roman" w:cs="Times New Roman"/>
          <w:b/>
          <w:bCs/>
          <w:sz w:val="28"/>
          <w:szCs w:val="28"/>
        </w:rPr>
        <w:t>31</w:t>
      </w:r>
    </w:p>
    <w:p w14:paraId="3CD70D17"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w:t>
      </w:r>
    </w:p>
    <w:p w14:paraId="211E0725"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2D05F1">
        <w:rPr>
          <w:rFonts w:ascii="Times New Roman" w:hAnsi="Times New Roman" w:cs="Times New Roman"/>
          <w:b/>
          <w:bCs/>
          <w:i/>
          <w:iCs/>
          <w:sz w:val="28"/>
          <w:szCs w:val="28"/>
          <w:u w:val="single"/>
        </w:rPr>
        <w:t>Этап начальной подготовки (свыше года)</w:t>
      </w:r>
    </w:p>
    <w:p w14:paraId="1804DD7A" w14:textId="77777777" w:rsidR="0087044D" w:rsidRPr="0083028D" w:rsidRDefault="0087044D" w:rsidP="0087044D">
      <w:pPr>
        <w:tabs>
          <w:tab w:val="left" w:pos="1276"/>
        </w:tabs>
        <w:autoSpaceDE w:val="0"/>
        <w:autoSpaceDN w:val="0"/>
        <w:adjustRightInd w:val="0"/>
        <w:spacing w:after="0" w:line="240" w:lineRule="auto"/>
        <w:ind w:left="142"/>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sidRPr="006F5162">
        <w:rPr>
          <w:rFonts w:ascii="Times New Roman" w:hAnsi="Times New Roman" w:cs="Times New Roman"/>
          <w:sz w:val="28"/>
          <w:szCs w:val="28"/>
        </w:rPr>
        <w:t>Количество часов в неделю</w:t>
      </w:r>
      <w:r>
        <w:rPr>
          <w:rFonts w:ascii="Times New Roman" w:hAnsi="Times New Roman" w:cs="Times New Roman"/>
          <w:sz w:val="28"/>
          <w:szCs w:val="28"/>
        </w:rPr>
        <w:t>:</w:t>
      </w:r>
      <w:r w:rsidRPr="006F5162">
        <w:rPr>
          <w:rFonts w:ascii="Times New Roman" w:hAnsi="Times New Roman" w:cs="Times New Roman"/>
          <w:sz w:val="28"/>
          <w:szCs w:val="28"/>
        </w:rPr>
        <w:t xml:space="preserve"> </w:t>
      </w:r>
      <w:r w:rsidRPr="008C57AD">
        <w:rPr>
          <w:rFonts w:ascii="Times New Roman" w:hAnsi="Times New Roman" w:cs="Times New Roman"/>
          <w:b/>
          <w:bCs/>
          <w:sz w:val="28"/>
          <w:szCs w:val="28"/>
        </w:rPr>
        <w:t>8</w:t>
      </w:r>
    </w:p>
    <w:p w14:paraId="0DB14C4B"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sz w:val="28"/>
          <w:szCs w:val="28"/>
        </w:rPr>
      </w:pPr>
      <w:r w:rsidRPr="006F5162">
        <w:rPr>
          <w:rFonts w:ascii="Times New Roman" w:hAnsi="Times New Roman" w:cs="Times New Roman"/>
          <w:sz w:val="28"/>
          <w:szCs w:val="28"/>
        </w:rPr>
        <w:t xml:space="preserve">           Общее количество часов в год</w:t>
      </w:r>
      <w:r>
        <w:rPr>
          <w:rFonts w:ascii="Times New Roman" w:hAnsi="Times New Roman" w:cs="Times New Roman"/>
          <w:sz w:val="28"/>
          <w:szCs w:val="28"/>
        </w:rPr>
        <w:t>:</w:t>
      </w:r>
      <w:r w:rsidRPr="006F5162">
        <w:rPr>
          <w:rFonts w:ascii="Times New Roman" w:hAnsi="Times New Roman" w:cs="Times New Roman"/>
          <w:sz w:val="28"/>
          <w:szCs w:val="28"/>
        </w:rPr>
        <w:t xml:space="preserve"> </w:t>
      </w:r>
      <w:r w:rsidRPr="008C57AD">
        <w:rPr>
          <w:rFonts w:ascii="Times New Roman" w:hAnsi="Times New Roman" w:cs="Times New Roman"/>
          <w:b/>
          <w:bCs/>
          <w:sz w:val="28"/>
          <w:szCs w:val="28"/>
        </w:rPr>
        <w:t>416</w:t>
      </w:r>
    </w:p>
    <w:p w14:paraId="65C88AD9"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b/>
          <w:bCs/>
          <w:sz w:val="28"/>
          <w:szCs w:val="28"/>
        </w:rPr>
      </w:pPr>
      <w:r w:rsidRPr="006F5162">
        <w:rPr>
          <w:rFonts w:ascii="Times New Roman" w:hAnsi="Times New Roman" w:cs="Times New Roman"/>
          <w:b/>
          <w:bCs/>
          <w:sz w:val="28"/>
          <w:szCs w:val="28"/>
        </w:rPr>
        <w:t xml:space="preserve">                 </w:t>
      </w:r>
    </w:p>
    <w:p w14:paraId="59838A1C"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b/>
          <w:bCs/>
          <w:i/>
          <w:iCs/>
          <w:sz w:val="28"/>
          <w:szCs w:val="28"/>
          <w:u w:val="single"/>
        </w:rPr>
      </w:pPr>
      <w:r>
        <w:rPr>
          <w:rFonts w:ascii="Times New Roman" w:hAnsi="Times New Roman" w:cs="Times New Roman"/>
          <w:b/>
          <w:bCs/>
          <w:sz w:val="28"/>
          <w:szCs w:val="28"/>
        </w:rPr>
        <w:t xml:space="preserve">             </w:t>
      </w:r>
      <w:r w:rsidRPr="006F5162">
        <w:rPr>
          <w:rFonts w:ascii="Times New Roman" w:hAnsi="Times New Roman" w:cs="Times New Roman"/>
          <w:b/>
          <w:bCs/>
          <w:sz w:val="28"/>
          <w:szCs w:val="28"/>
        </w:rPr>
        <w:t xml:space="preserve"> </w:t>
      </w:r>
      <w:r w:rsidRPr="002D05F1">
        <w:rPr>
          <w:rFonts w:ascii="Times New Roman" w:hAnsi="Times New Roman" w:cs="Times New Roman"/>
          <w:b/>
          <w:bCs/>
          <w:i/>
          <w:iCs/>
          <w:sz w:val="28"/>
          <w:szCs w:val="28"/>
          <w:u w:val="single"/>
        </w:rPr>
        <w:t xml:space="preserve">Учебно-тренировочный этап (до трех </w:t>
      </w:r>
      <w:r>
        <w:rPr>
          <w:rFonts w:ascii="Times New Roman" w:hAnsi="Times New Roman" w:cs="Times New Roman"/>
          <w:b/>
          <w:bCs/>
          <w:i/>
          <w:iCs/>
          <w:sz w:val="28"/>
          <w:szCs w:val="28"/>
          <w:u w:val="single"/>
        </w:rPr>
        <w:t>лет)</w:t>
      </w:r>
    </w:p>
    <w:p w14:paraId="265647DD" w14:textId="77777777" w:rsidR="0087044D" w:rsidRPr="0083028D" w:rsidRDefault="0087044D" w:rsidP="0087044D">
      <w:pPr>
        <w:tabs>
          <w:tab w:val="left" w:pos="1276"/>
        </w:tabs>
        <w:autoSpaceDE w:val="0"/>
        <w:autoSpaceDN w:val="0"/>
        <w:adjustRightInd w:val="0"/>
        <w:spacing w:after="0" w:line="240" w:lineRule="auto"/>
        <w:ind w:left="142"/>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6F5162">
        <w:rPr>
          <w:rFonts w:ascii="Times New Roman" w:hAnsi="Times New Roman" w:cs="Times New Roman"/>
          <w:sz w:val="28"/>
          <w:szCs w:val="28"/>
        </w:rPr>
        <w:t xml:space="preserve">Количество часов в неделю: </w:t>
      </w:r>
      <w:r w:rsidRPr="008C57AD">
        <w:rPr>
          <w:rFonts w:ascii="Times New Roman" w:hAnsi="Times New Roman" w:cs="Times New Roman"/>
          <w:b/>
          <w:bCs/>
          <w:sz w:val="28"/>
          <w:szCs w:val="28"/>
        </w:rPr>
        <w:t>12-14</w:t>
      </w:r>
    </w:p>
    <w:p w14:paraId="570FAE25"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Общее количество часов в год: </w:t>
      </w:r>
      <w:r w:rsidRPr="008C57AD">
        <w:rPr>
          <w:rFonts w:ascii="Times New Roman" w:hAnsi="Times New Roman" w:cs="Times New Roman"/>
          <w:b/>
          <w:bCs/>
          <w:sz w:val="28"/>
          <w:szCs w:val="28"/>
        </w:rPr>
        <w:t>624-728</w:t>
      </w:r>
    </w:p>
    <w:p w14:paraId="0F989883"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w:t>
      </w:r>
    </w:p>
    <w:p w14:paraId="6C1F8F9C"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2D05F1">
        <w:rPr>
          <w:rFonts w:ascii="Times New Roman" w:hAnsi="Times New Roman" w:cs="Times New Roman"/>
          <w:b/>
          <w:bCs/>
          <w:i/>
          <w:iCs/>
          <w:sz w:val="28"/>
          <w:szCs w:val="28"/>
          <w:u w:val="single"/>
        </w:rPr>
        <w:t>Учебно-тренировочный этап (свыше трех лет)</w:t>
      </w:r>
    </w:p>
    <w:p w14:paraId="11D55274"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b/>
          <w:bCs/>
          <w:sz w:val="28"/>
          <w:szCs w:val="28"/>
        </w:rPr>
      </w:pPr>
      <w:r>
        <w:rPr>
          <w:rFonts w:ascii="Times New Roman" w:hAnsi="Times New Roman" w:cs="Times New Roman"/>
          <w:sz w:val="28"/>
          <w:szCs w:val="28"/>
        </w:rPr>
        <w:t xml:space="preserve">            </w:t>
      </w:r>
      <w:r w:rsidRPr="005E4D21">
        <w:rPr>
          <w:rFonts w:ascii="Times New Roman" w:hAnsi="Times New Roman" w:cs="Times New Roman"/>
          <w:sz w:val="28"/>
          <w:szCs w:val="28"/>
        </w:rPr>
        <w:t>Количество часов в неделю:</w:t>
      </w:r>
      <w:r>
        <w:rPr>
          <w:rFonts w:ascii="Times New Roman" w:hAnsi="Times New Roman" w:cs="Times New Roman"/>
          <w:b/>
          <w:bCs/>
          <w:sz w:val="28"/>
          <w:szCs w:val="28"/>
        </w:rPr>
        <w:t xml:space="preserve"> 14-18</w:t>
      </w:r>
    </w:p>
    <w:p w14:paraId="3FC8EC81" w14:textId="77777777" w:rsidR="0087044D" w:rsidRPr="002D05F1" w:rsidRDefault="0087044D" w:rsidP="0087044D">
      <w:pPr>
        <w:tabs>
          <w:tab w:val="left" w:pos="1276"/>
        </w:tabs>
        <w:autoSpaceDE w:val="0"/>
        <w:autoSpaceDN w:val="0"/>
        <w:adjustRightInd w:val="0"/>
        <w:spacing w:after="0" w:line="240" w:lineRule="auto"/>
        <w:ind w:left="142"/>
        <w:rPr>
          <w:rFonts w:ascii="Times New Roman" w:hAnsi="Times New Roman" w:cs="Times New Roman"/>
          <w:b/>
          <w:bCs/>
          <w:sz w:val="28"/>
          <w:szCs w:val="28"/>
        </w:rPr>
      </w:pPr>
      <w:r>
        <w:rPr>
          <w:rFonts w:ascii="Times New Roman" w:hAnsi="Times New Roman" w:cs="Times New Roman"/>
          <w:b/>
          <w:bCs/>
          <w:sz w:val="28"/>
          <w:szCs w:val="28"/>
        </w:rPr>
        <w:t xml:space="preserve">            </w:t>
      </w:r>
      <w:r w:rsidRPr="005E4D21">
        <w:rPr>
          <w:rFonts w:ascii="Times New Roman" w:hAnsi="Times New Roman" w:cs="Times New Roman"/>
          <w:sz w:val="28"/>
          <w:szCs w:val="28"/>
        </w:rPr>
        <w:t>Общее количество часов в год:</w:t>
      </w:r>
      <w:r>
        <w:rPr>
          <w:rFonts w:ascii="Times New Roman" w:hAnsi="Times New Roman" w:cs="Times New Roman"/>
          <w:b/>
          <w:bCs/>
          <w:sz w:val="28"/>
          <w:szCs w:val="28"/>
        </w:rPr>
        <w:t xml:space="preserve"> 728-936</w:t>
      </w:r>
    </w:p>
    <w:p w14:paraId="1A25EBD4"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b/>
          <w:bCs/>
          <w:sz w:val="28"/>
          <w:szCs w:val="28"/>
        </w:rPr>
      </w:pPr>
      <w:r w:rsidRPr="00635776">
        <w:rPr>
          <w:rFonts w:ascii="Times New Roman" w:hAnsi="Times New Roman" w:cs="Times New Roman"/>
          <w:b/>
          <w:bCs/>
          <w:sz w:val="28"/>
          <w:szCs w:val="28"/>
        </w:rPr>
        <w:t xml:space="preserve">                  </w:t>
      </w:r>
    </w:p>
    <w:p w14:paraId="3BD4EB20"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b/>
          <w:bCs/>
          <w:i/>
          <w:iCs/>
          <w:sz w:val="28"/>
          <w:szCs w:val="28"/>
          <w:u w:val="single"/>
        </w:rPr>
      </w:pPr>
      <w:r>
        <w:rPr>
          <w:rFonts w:ascii="Times New Roman" w:hAnsi="Times New Roman" w:cs="Times New Roman"/>
          <w:b/>
          <w:bCs/>
          <w:sz w:val="28"/>
          <w:szCs w:val="28"/>
        </w:rPr>
        <w:t xml:space="preserve">               </w:t>
      </w:r>
      <w:r w:rsidRPr="002D05F1">
        <w:rPr>
          <w:rFonts w:ascii="Times New Roman" w:hAnsi="Times New Roman" w:cs="Times New Roman"/>
          <w:b/>
          <w:bCs/>
          <w:i/>
          <w:iCs/>
          <w:sz w:val="28"/>
          <w:szCs w:val="28"/>
          <w:u w:val="single"/>
        </w:rPr>
        <w:t>Этап совершенствования спортивного мастерства</w:t>
      </w:r>
    </w:p>
    <w:p w14:paraId="724CEC8F"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Количество часов в неделю: </w:t>
      </w:r>
      <w:r w:rsidRPr="008C57AD">
        <w:rPr>
          <w:rFonts w:ascii="Times New Roman" w:hAnsi="Times New Roman" w:cs="Times New Roman"/>
          <w:b/>
          <w:bCs/>
          <w:sz w:val="28"/>
          <w:szCs w:val="28"/>
        </w:rPr>
        <w:t>20-24</w:t>
      </w:r>
    </w:p>
    <w:p w14:paraId="0C1C2429" w14:textId="77777777" w:rsidR="0087044D" w:rsidRPr="008C57AD" w:rsidRDefault="0087044D" w:rsidP="0087044D">
      <w:pPr>
        <w:tabs>
          <w:tab w:val="left" w:pos="1276"/>
        </w:tabs>
        <w:autoSpaceDE w:val="0"/>
        <w:autoSpaceDN w:val="0"/>
        <w:adjustRightInd w:val="0"/>
        <w:spacing w:after="0" w:line="240" w:lineRule="auto"/>
        <w:ind w:left="142"/>
        <w:rPr>
          <w:rFonts w:ascii="Times New Roman" w:hAnsi="Times New Roman" w:cs="Times New Roman"/>
          <w:b/>
          <w:bCs/>
          <w:sz w:val="28"/>
          <w:szCs w:val="28"/>
        </w:rPr>
      </w:pPr>
      <w:r>
        <w:rPr>
          <w:rFonts w:ascii="Times New Roman" w:hAnsi="Times New Roman" w:cs="Times New Roman"/>
          <w:sz w:val="28"/>
          <w:szCs w:val="28"/>
        </w:rPr>
        <w:t xml:space="preserve">            Общее количество часов в год: </w:t>
      </w:r>
      <w:r w:rsidRPr="008C57AD">
        <w:rPr>
          <w:rFonts w:ascii="Times New Roman" w:hAnsi="Times New Roman" w:cs="Times New Roman"/>
          <w:b/>
          <w:bCs/>
          <w:sz w:val="28"/>
          <w:szCs w:val="28"/>
        </w:rPr>
        <w:t>1040-1248</w:t>
      </w:r>
    </w:p>
    <w:p w14:paraId="2EA3F643"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w:t>
      </w:r>
    </w:p>
    <w:p w14:paraId="632B391C"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b/>
          <w:bCs/>
          <w:i/>
          <w:iCs/>
          <w:sz w:val="28"/>
          <w:szCs w:val="28"/>
          <w:u w:val="single"/>
        </w:rPr>
      </w:pPr>
      <w:r w:rsidRPr="00BC4D8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D05F1">
        <w:rPr>
          <w:rFonts w:ascii="Times New Roman" w:hAnsi="Times New Roman" w:cs="Times New Roman"/>
          <w:b/>
          <w:bCs/>
          <w:i/>
          <w:iCs/>
          <w:sz w:val="28"/>
          <w:szCs w:val="28"/>
          <w:u w:val="single"/>
        </w:rPr>
        <w:t>Этап высшего спортивного мастерства</w:t>
      </w:r>
    </w:p>
    <w:p w14:paraId="0C3AE009" w14:textId="77777777" w:rsidR="0087044D" w:rsidRPr="0083028D" w:rsidRDefault="0087044D" w:rsidP="0087044D">
      <w:pPr>
        <w:tabs>
          <w:tab w:val="left" w:pos="1276"/>
        </w:tabs>
        <w:autoSpaceDE w:val="0"/>
        <w:autoSpaceDN w:val="0"/>
        <w:adjustRightInd w:val="0"/>
        <w:spacing w:after="0" w:line="240" w:lineRule="auto"/>
        <w:ind w:left="142"/>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635776">
        <w:rPr>
          <w:rFonts w:ascii="Times New Roman" w:hAnsi="Times New Roman" w:cs="Times New Roman"/>
          <w:sz w:val="28"/>
          <w:szCs w:val="28"/>
        </w:rPr>
        <w:t xml:space="preserve">Количество часов в неделю: </w:t>
      </w:r>
      <w:r w:rsidRPr="008C57AD">
        <w:rPr>
          <w:rFonts w:ascii="Times New Roman" w:hAnsi="Times New Roman" w:cs="Times New Roman"/>
          <w:b/>
          <w:bCs/>
          <w:sz w:val="28"/>
          <w:szCs w:val="28"/>
        </w:rPr>
        <w:t>24-32</w:t>
      </w:r>
    </w:p>
    <w:p w14:paraId="49B16C38" w14:textId="77777777" w:rsidR="0087044D" w:rsidRDefault="0087044D" w:rsidP="0087044D">
      <w:pPr>
        <w:tabs>
          <w:tab w:val="left" w:pos="1276"/>
        </w:tabs>
        <w:autoSpaceDE w:val="0"/>
        <w:autoSpaceDN w:val="0"/>
        <w:adjustRightInd w:val="0"/>
        <w:spacing w:after="0" w:line="240" w:lineRule="auto"/>
        <w:ind w:left="142"/>
        <w:rPr>
          <w:rFonts w:ascii="Times New Roman" w:hAnsi="Times New Roman" w:cs="Times New Roman"/>
          <w:b/>
          <w:bCs/>
          <w:sz w:val="28"/>
          <w:szCs w:val="28"/>
        </w:rPr>
      </w:pPr>
      <w:r w:rsidRPr="00635776">
        <w:rPr>
          <w:rFonts w:ascii="Times New Roman" w:hAnsi="Times New Roman" w:cs="Times New Roman"/>
          <w:sz w:val="28"/>
          <w:szCs w:val="28"/>
        </w:rPr>
        <w:t xml:space="preserve">             Общее количество часов в год: </w:t>
      </w:r>
      <w:r w:rsidRPr="008C57AD">
        <w:rPr>
          <w:rFonts w:ascii="Times New Roman" w:hAnsi="Times New Roman" w:cs="Times New Roman"/>
          <w:b/>
          <w:bCs/>
          <w:sz w:val="28"/>
          <w:szCs w:val="28"/>
        </w:rPr>
        <w:t>1248-1664</w:t>
      </w:r>
    </w:p>
    <w:p w14:paraId="36918DF7" w14:textId="77777777" w:rsidR="0087044D" w:rsidRDefault="0087044D" w:rsidP="0087044D">
      <w:pPr>
        <w:tabs>
          <w:tab w:val="left" w:pos="993"/>
        </w:tabs>
        <w:spacing w:after="0" w:line="240" w:lineRule="auto"/>
        <w:jc w:val="both"/>
        <w:rPr>
          <w:rFonts w:ascii="Times New Roman" w:hAnsi="Times New Roman"/>
          <w:sz w:val="28"/>
          <w:szCs w:val="28"/>
        </w:rPr>
      </w:pPr>
    </w:p>
    <w:p w14:paraId="09000C9C" w14:textId="77777777" w:rsidR="0087044D" w:rsidRDefault="0087044D" w:rsidP="0087044D">
      <w:p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         </w:t>
      </w:r>
    </w:p>
    <w:p w14:paraId="61F061E9" w14:textId="77777777" w:rsidR="0087044D" w:rsidRDefault="0087044D" w:rsidP="0087044D">
      <w:pPr>
        <w:tabs>
          <w:tab w:val="left" w:pos="993"/>
        </w:tabs>
        <w:spacing w:after="0" w:line="240" w:lineRule="auto"/>
        <w:jc w:val="both"/>
        <w:rPr>
          <w:rFonts w:ascii="Times New Roman" w:hAnsi="Times New Roman"/>
          <w:sz w:val="28"/>
          <w:szCs w:val="28"/>
        </w:rPr>
      </w:pPr>
    </w:p>
    <w:p w14:paraId="5DE90C0C" w14:textId="77777777" w:rsidR="0087044D" w:rsidRDefault="0087044D" w:rsidP="0087044D">
      <w:pPr>
        <w:tabs>
          <w:tab w:val="left" w:pos="993"/>
        </w:tabs>
        <w:spacing w:after="0" w:line="240" w:lineRule="auto"/>
        <w:jc w:val="both"/>
        <w:rPr>
          <w:rFonts w:ascii="Times New Roman" w:hAnsi="Times New Roman"/>
          <w:sz w:val="28"/>
          <w:szCs w:val="28"/>
        </w:rPr>
      </w:pPr>
    </w:p>
    <w:p w14:paraId="5080117C" w14:textId="77777777" w:rsidR="0087044D" w:rsidRDefault="0087044D" w:rsidP="0087044D">
      <w:pPr>
        <w:tabs>
          <w:tab w:val="left" w:pos="993"/>
        </w:tabs>
        <w:spacing w:after="0" w:line="240" w:lineRule="auto"/>
        <w:jc w:val="both"/>
        <w:rPr>
          <w:rFonts w:ascii="Times New Roman" w:hAnsi="Times New Roman"/>
          <w:sz w:val="28"/>
          <w:szCs w:val="28"/>
        </w:rPr>
      </w:pPr>
    </w:p>
    <w:p w14:paraId="5C2B95D1" w14:textId="77777777" w:rsidR="0087044D" w:rsidRDefault="0087044D" w:rsidP="0087044D">
      <w:pPr>
        <w:tabs>
          <w:tab w:val="left" w:pos="993"/>
        </w:tabs>
        <w:spacing w:after="0" w:line="240" w:lineRule="auto"/>
        <w:jc w:val="both"/>
        <w:rPr>
          <w:rFonts w:ascii="Times New Roman" w:hAnsi="Times New Roman"/>
          <w:sz w:val="28"/>
          <w:szCs w:val="28"/>
        </w:rPr>
      </w:pPr>
    </w:p>
    <w:p w14:paraId="0F1F4F9E" w14:textId="77777777" w:rsidR="0087044D" w:rsidRDefault="0087044D" w:rsidP="0087044D">
      <w:pPr>
        <w:tabs>
          <w:tab w:val="left" w:pos="993"/>
        </w:tabs>
        <w:spacing w:after="0" w:line="240" w:lineRule="auto"/>
        <w:jc w:val="both"/>
        <w:rPr>
          <w:rFonts w:ascii="Times New Roman" w:hAnsi="Times New Roman"/>
          <w:sz w:val="28"/>
          <w:szCs w:val="28"/>
        </w:rPr>
      </w:pPr>
    </w:p>
    <w:p w14:paraId="3F3E07F6" w14:textId="77777777" w:rsidR="0087044D" w:rsidRDefault="0087044D" w:rsidP="0087044D">
      <w:p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          </w:t>
      </w:r>
      <w:r w:rsidRPr="007825B5">
        <w:rPr>
          <w:rFonts w:ascii="Times New Roman" w:hAnsi="Times New Roman"/>
          <w:sz w:val="28"/>
          <w:szCs w:val="28"/>
        </w:rPr>
        <w:t>Объем дополнительной образовательной программы спортивной подготовки.</w:t>
      </w:r>
    </w:p>
    <w:p w14:paraId="49C43E9C" w14:textId="77777777" w:rsidR="0087044D" w:rsidRDefault="0087044D" w:rsidP="0087044D">
      <w:pPr>
        <w:tabs>
          <w:tab w:val="left" w:pos="993"/>
        </w:tabs>
        <w:spacing w:after="0" w:line="240" w:lineRule="auto"/>
        <w:jc w:val="both"/>
        <w:rPr>
          <w:rFonts w:ascii="Times New Roman" w:hAnsi="Times New Roman"/>
          <w:sz w:val="28"/>
          <w:szCs w:val="28"/>
        </w:rPr>
      </w:pPr>
    </w:p>
    <w:p w14:paraId="08A2C323" w14:textId="77777777" w:rsidR="0087044D" w:rsidRPr="007825B5" w:rsidRDefault="0087044D" w:rsidP="0087044D">
      <w:pPr>
        <w:tabs>
          <w:tab w:val="left" w:pos="993"/>
        </w:tabs>
        <w:spacing w:after="0" w:line="240" w:lineRule="auto"/>
        <w:jc w:val="right"/>
        <w:rPr>
          <w:rFonts w:ascii="Times New Roman" w:hAnsi="Times New Roman"/>
          <w:sz w:val="28"/>
          <w:szCs w:val="28"/>
        </w:rPr>
      </w:pPr>
      <w:r>
        <w:rPr>
          <w:rFonts w:ascii="Times New Roman" w:hAnsi="Times New Roman"/>
          <w:sz w:val="28"/>
          <w:szCs w:val="28"/>
        </w:rPr>
        <w:t>Таблица 2</w:t>
      </w:r>
    </w:p>
    <w:tbl>
      <w:tblPr>
        <w:tblStyle w:val="TableNormal"/>
        <w:tblW w:w="10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992"/>
        <w:gridCol w:w="1002"/>
        <w:gridCol w:w="1124"/>
        <w:gridCol w:w="1144"/>
        <w:gridCol w:w="2436"/>
        <w:gridCol w:w="1701"/>
      </w:tblGrid>
      <w:tr w:rsidR="0087044D" w:rsidRPr="007825B5" w14:paraId="6B294D41" w14:textId="77777777" w:rsidTr="00F14BD1">
        <w:trPr>
          <w:trHeight w:val="512"/>
          <w:jc w:val="center"/>
        </w:trPr>
        <w:tc>
          <w:tcPr>
            <w:tcW w:w="1756" w:type="dxa"/>
            <w:vMerge w:val="restart"/>
            <w:vAlign w:val="center"/>
          </w:tcPr>
          <w:p w14:paraId="6724CEBC" w14:textId="77777777" w:rsidR="0087044D" w:rsidRPr="00675E6A" w:rsidRDefault="0087044D" w:rsidP="00F14BD1">
            <w:pPr>
              <w:pStyle w:val="TableParagraph"/>
              <w:ind w:left="240" w:right="225" w:hanging="1"/>
              <w:contextualSpacing/>
              <w:jc w:val="center"/>
              <w:rPr>
                <w:sz w:val="24"/>
                <w:szCs w:val="24"/>
              </w:rPr>
            </w:pPr>
            <w:r w:rsidRPr="00675E6A">
              <w:rPr>
                <w:sz w:val="24"/>
                <w:szCs w:val="24"/>
              </w:rPr>
              <w:t>Этапный норматив</w:t>
            </w:r>
          </w:p>
        </w:tc>
        <w:tc>
          <w:tcPr>
            <w:tcW w:w="8399" w:type="dxa"/>
            <w:gridSpan w:val="6"/>
            <w:vAlign w:val="center"/>
          </w:tcPr>
          <w:p w14:paraId="0A1BE4E8" w14:textId="77777777" w:rsidR="0087044D" w:rsidRPr="007825B5" w:rsidRDefault="0087044D" w:rsidP="00F14BD1">
            <w:pPr>
              <w:pStyle w:val="TableParagraph"/>
              <w:ind w:left="240" w:right="225" w:hanging="1"/>
              <w:contextualSpacing/>
              <w:jc w:val="center"/>
              <w:rPr>
                <w:bCs/>
                <w:sz w:val="28"/>
                <w:szCs w:val="28"/>
                <w:lang w:val="ru-RU"/>
              </w:rPr>
            </w:pPr>
            <w:r w:rsidRPr="0087044D">
              <w:rPr>
                <w:sz w:val="24"/>
                <w:szCs w:val="24"/>
                <w:lang w:val="ru-RU"/>
              </w:rPr>
              <w:t>Этапы и годы спортивной подготовки</w:t>
            </w:r>
          </w:p>
        </w:tc>
      </w:tr>
      <w:tr w:rsidR="0087044D" w:rsidRPr="00C92C1E" w14:paraId="6018DDE6" w14:textId="77777777" w:rsidTr="00F14BD1">
        <w:trPr>
          <w:trHeight w:val="551"/>
          <w:jc w:val="center"/>
        </w:trPr>
        <w:tc>
          <w:tcPr>
            <w:tcW w:w="1756" w:type="dxa"/>
            <w:vMerge/>
            <w:vAlign w:val="center"/>
          </w:tcPr>
          <w:p w14:paraId="2A85A090" w14:textId="77777777" w:rsidR="0087044D" w:rsidRPr="0087044D" w:rsidRDefault="0087044D" w:rsidP="00F14BD1">
            <w:pPr>
              <w:pStyle w:val="TableParagraph"/>
              <w:ind w:left="240" w:right="225" w:hanging="1"/>
              <w:contextualSpacing/>
              <w:jc w:val="center"/>
              <w:rPr>
                <w:sz w:val="24"/>
                <w:szCs w:val="24"/>
                <w:lang w:val="ru-RU"/>
              </w:rPr>
            </w:pPr>
          </w:p>
        </w:tc>
        <w:tc>
          <w:tcPr>
            <w:tcW w:w="1994" w:type="dxa"/>
            <w:gridSpan w:val="2"/>
            <w:vAlign w:val="center"/>
          </w:tcPr>
          <w:p w14:paraId="636D8828" w14:textId="77777777" w:rsidR="0087044D" w:rsidRPr="007825B5" w:rsidRDefault="0087044D" w:rsidP="00F14BD1">
            <w:pPr>
              <w:pStyle w:val="TableParagraph"/>
              <w:ind w:left="240" w:right="225" w:hanging="1"/>
              <w:contextualSpacing/>
              <w:jc w:val="center"/>
              <w:rPr>
                <w:sz w:val="24"/>
                <w:szCs w:val="24"/>
                <w:lang w:val="ru-RU"/>
              </w:rPr>
            </w:pPr>
            <w:r w:rsidRPr="007825B5">
              <w:rPr>
                <w:sz w:val="24"/>
                <w:szCs w:val="24"/>
              </w:rPr>
              <w:t>Этап</w:t>
            </w:r>
          </w:p>
          <w:p w14:paraId="7C0D4A2F" w14:textId="77777777" w:rsidR="0087044D" w:rsidRPr="007825B5" w:rsidRDefault="0087044D" w:rsidP="00F14BD1">
            <w:pPr>
              <w:pStyle w:val="TableParagraph"/>
              <w:contextualSpacing/>
              <w:jc w:val="center"/>
              <w:rPr>
                <w:sz w:val="24"/>
                <w:szCs w:val="24"/>
              </w:rPr>
            </w:pPr>
            <w:r w:rsidRPr="007825B5">
              <w:rPr>
                <w:sz w:val="24"/>
                <w:szCs w:val="24"/>
              </w:rPr>
              <w:t>начальной</w:t>
            </w:r>
            <w:r w:rsidRPr="007825B5">
              <w:rPr>
                <w:spacing w:val="1"/>
                <w:sz w:val="24"/>
                <w:szCs w:val="24"/>
              </w:rPr>
              <w:t xml:space="preserve"> </w:t>
            </w:r>
            <w:r w:rsidRPr="007825B5">
              <w:rPr>
                <w:sz w:val="24"/>
                <w:szCs w:val="24"/>
              </w:rPr>
              <w:t>подготовки</w:t>
            </w:r>
          </w:p>
        </w:tc>
        <w:tc>
          <w:tcPr>
            <w:tcW w:w="2268" w:type="dxa"/>
            <w:gridSpan w:val="2"/>
            <w:vAlign w:val="center"/>
          </w:tcPr>
          <w:p w14:paraId="24E3DD3E" w14:textId="77777777" w:rsidR="0087044D" w:rsidRPr="007825B5" w:rsidRDefault="0087044D" w:rsidP="00F14BD1">
            <w:pPr>
              <w:pStyle w:val="TableParagraph"/>
              <w:ind w:left="177" w:right="160"/>
              <w:contextualSpacing/>
              <w:jc w:val="center"/>
              <w:rPr>
                <w:sz w:val="24"/>
                <w:szCs w:val="24"/>
                <w:lang w:val="ru-RU"/>
              </w:rPr>
            </w:pPr>
            <w:r w:rsidRPr="007825B5">
              <w:rPr>
                <w:sz w:val="24"/>
                <w:szCs w:val="24"/>
                <w:lang w:val="ru-RU"/>
              </w:rPr>
              <w:t>Учебно-</w:t>
            </w:r>
            <w:r w:rsidRPr="007825B5">
              <w:rPr>
                <w:spacing w:val="1"/>
                <w:sz w:val="24"/>
                <w:szCs w:val="24"/>
                <w:lang w:val="ru-RU"/>
              </w:rPr>
              <w:t xml:space="preserve"> </w:t>
            </w:r>
            <w:r w:rsidRPr="007825B5">
              <w:rPr>
                <w:sz w:val="24"/>
                <w:szCs w:val="24"/>
                <w:lang w:val="ru-RU"/>
              </w:rPr>
              <w:t>тренировочный</w:t>
            </w:r>
            <w:r w:rsidRPr="007825B5">
              <w:rPr>
                <w:spacing w:val="-57"/>
                <w:sz w:val="24"/>
                <w:szCs w:val="24"/>
                <w:lang w:val="ru-RU"/>
              </w:rPr>
              <w:t xml:space="preserve"> </w:t>
            </w:r>
            <w:r w:rsidRPr="007825B5">
              <w:rPr>
                <w:sz w:val="24"/>
                <w:szCs w:val="24"/>
                <w:lang w:val="ru-RU"/>
              </w:rPr>
              <w:t>этап</w:t>
            </w:r>
          </w:p>
          <w:p w14:paraId="54AB6A37" w14:textId="77777777" w:rsidR="0087044D" w:rsidRPr="007825B5" w:rsidRDefault="0087044D" w:rsidP="00F14BD1">
            <w:pPr>
              <w:pStyle w:val="TableParagraph"/>
              <w:contextualSpacing/>
              <w:jc w:val="center"/>
              <w:rPr>
                <w:sz w:val="24"/>
                <w:szCs w:val="24"/>
                <w:lang w:val="ru-RU"/>
              </w:rPr>
            </w:pPr>
            <w:r w:rsidRPr="007825B5">
              <w:rPr>
                <w:sz w:val="24"/>
                <w:szCs w:val="24"/>
                <w:lang w:val="ru-RU"/>
              </w:rPr>
              <w:t>(этап спортивной</w:t>
            </w:r>
            <w:r w:rsidRPr="007825B5">
              <w:rPr>
                <w:spacing w:val="-58"/>
                <w:sz w:val="24"/>
                <w:szCs w:val="24"/>
                <w:lang w:val="ru-RU"/>
              </w:rPr>
              <w:t xml:space="preserve"> </w:t>
            </w:r>
            <w:r w:rsidRPr="007825B5">
              <w:rPr>
                <w:sz w:val="24"/>
                <w:szCs w:val="24"/>
                <w:lang w:val="ru-RU"/>
              </w:rPr>
              <w:t>специализации)</w:t>
            </w:r>
          </w:p>
        </w:tc>
        <w:tc>
          <w:tcPr>
            <w:tcW w:w="2436" w:type="dxa"/>
            <w:vMerge w:val="restart"/>
            <w:vAlign w:val="center"/>
          </w:tcPr>
          <w:p w14:paraId="4F169FE3" w14:textId="77777777" w:rsidR="0087044D" w:rsidRPr="007825B5" w:rsidRDefault="0087044D" w:rsidP="00F14BD1">
            <w:pPr>
              <w:pStyle w:val="TableParagraph"/>
              <w:contextualSpacing/>
              <w:jc w:val="center"/>
              <w:rPr>
                <w:sz w:val="24"/>
                <w:szCs w:val="24"/>
              </w:rPr>
            </w:pPr>
            <w:r w:rsidRPr="007825B5">
              <w:rPr>
                <w:sz w:val="24"/>
                <w:szCs w:val="24"/>
              </w:rPr>
              <w:t>Этап</w:t>
            </w:r>
            <w:r w:rsidRPr="007825B5">
              <w:rPr>
                <w:spacing w:val="1"/>
                <w:sz w:val="24"/>
                <w:szCs w:val="24"/>
              </w:rPr>
              <w:t xml:space="preserve"> </w:t>
            </w:r>
            <w:r w:rsidRPr="007825B5">
              <w:rPr>
                <w:spacing w:val="-1"/>
                <w:sz w:val="24"/>
                <w:szCs w:val="24"/>
              </w:rPr>
              <w:t>совершенствования</w:t>
            </w:r>
            <w:r w:rsidRPr="007825B5">
              <w:rPr>
                <w:spacing w:val="-57"/>
                <w:sz w:val="24"/>
                <w:szCs w:val="24"/>
              </w:rPr>
              <w:t xml:space="preserve"> </w:t>
            </w:r>
            <w:r w:rsidRPr="007825B5">
              <w:rPr>
                <w:sz w:val="24"/>
                <w:szCs w:val="24"/>
              </w:rPr>
              <w:t>спортивного</w:t>
            </w:r>
            <w:r w:rsidRPr="007825B5">
              <w:rPr>
                <w:spacing w:val="1"/>
                <w:sz w:val="24"/>
                <w:szCs w:val="24"/>
              </w:rPr>
              <w:t xml:space="preserve"> </w:t>
            </w:r>
            <w:r w:rsidRPr="007825B5">
              <w:rPr>
                <w:sz w:val="24"/>
                <w:szCs w:val="24"/>
              </w:rPr>
              <w:t>мастерства</w:t>
            </w:r>
          </w:p>
        </w:tc>
        <w:tc>
          <w:tcPr>
            <w:tcW w:w="1701" w:type="dxa"/>
            <w:vMerge w:val="restart"/>
            <w:vAlign w:val="center"/>
          </w:tcPr>
          <w:p w14:paraId="3200B47D" w14:textId="77777777" w:rsidR="0087044D" w:rsidRPr="00391BD1" w:rsidRDefault="0087044D" w:rsidP="00F14BD1">
            <w:pPr>
              <w:pStyle w:val="TableParagraph"/>
              <w:contextualSpacing/>
              <w:jc w:val="center"/>
              <w:rPr>
                <w:sz w:val="24"/>
                <w:szCs w:val="24"/>
              </w:rPr>
            </w:pPr>
            <w:r w:rsidRPr="007825B5">
              <w:rPr>
                <w:sz w:val="24"/>
                <w:szCs w:val="24"/>
              </w:rPr>
              <w:t>Этап</w:t>
            </w:r>
            <w:r w:rsidRPr="007825B5">
              <w:rPr>
                <w:spacing w:val="1"/>
                <w:sz w:val="24"/>
                <w:szCs w:val="24"/>
              </w:rPr>
              <w:t xml:space="preserve"> </w:t>
            </w:r>
            <w:r w:rsidRPr="007825B5">
              <w:rPr>
                <w:sz w:val="24"/>
                <w:szCs w:val="24"/>
              </w:rPr>
              <w:t>высшего</w:t>
            </w:r>
            <w:r w:rsidRPr="007825B5">
              <w:rPr>
                <w:spacing w:val="1"/>
                <w:sz w:val="24"/>
                <w:szCs w:val="24"/>
              </w:rPr>
              <w:t xml:space="preserve"> </w:t>
            </w:r>
            <w:r w:rsidRPr="007825B5">
              <w:rPr>
                <w:sz w:val="24"/>
                <w:szCs w:val="24"/>
              </w:rPr>
              <w:t>спортивного</w:t>
            </w:r>
            <w:r w:rsidRPr="007825B5">
              <w:rPr>
                <w:spacing w:val="-57"/>
                <w:sz w:val="24"/>
                <w:szCs w:val="24"/>
              </w:rPr>
              <w:t xml:space="preserve"> </w:t>
            </w:r>
            <w:r w:rsidRPr="007825B5">
              <w:rPr>
                <w:sz w:val="24"/>
                <w:szCs w:val="24"/>
              </w:rPr>
              <w:t>мастерства</w:t>
            </w:r>
          </w:p>
        </w:tc>
      </w:tr>
      <w:tr w:rsidR="0087044D" w:rsidRPr="00C92C1E" w14:paraId="532A2C03" w14:textId="77777777" w:rsidTr="00F14BD1">
        <w:trPr>
          <w:trHeight w:val="551"/>
          <w:jc w:val="center"/>
        </w:trPr>
        <w:tc>
          <w:tcPr>
            <w:tcW w:w="1756" w:type="dxa"/>
            <w:vMerge/>
            <w:vAlign w:val="center"/>
          </w:tcPr>
          <w:p w14:paraId="3505AD20" w14:textId="77777777" w:rsidR="0087044D" w:rsidRPr="00675E6A" w:rsidRDefault="0087044D" w:rsidP="00F14BD1">
            <w:pPr>
              <w:pStyle w:val="TableParagraph"/>
              <w:ind w:left="240" w:right="225" w:hanging="1"/>
              <w:contextualSpacing/>
              <w:jc w:val="center"/>
              <w:rPr>
                <w:sz w:val="24"/>
                <w:szCs w:val="24"/>
              </w:rPr>
            </w:pPr>
          </w:p>
        </w:tc>
        <w:tc>
          <w:tcPr>
            <w:tcW w:w="992" w:type="dxa"/>
            <w:vAlign w:val="center"/>
          </w:tcPr>
          <w:p w14:paraId="35CF8608" w14:textId="77777777" w:rsidR="0087044D" w:rsidRPr="00675E6A" w:rsidRDefault="0087044D" w:rsidP="00F14BD1">
            <w:pPr>
              <w:pStyle w:val="TableParagraph"/>
              <w:ind w:left="177" w:right="160"/>
              <w:contextualSpacing/>
              <w:jc w:val="center"/>
              <w:rPr>
                <w:sz w:val="24"/>
                <w:szCs w:val="24"/>
                <w:lang w:val="ru-RU"/>
              </w:rPr>
            </w:pPr>
            <w:r w:rsidRPr="00675E6A">
              <w:rPr>
                <w:sz w:val="24"/>
                <w:szCs w:val="24"/>
                <w:lang w:val="ru-RU"/>
              </w:rPr>
              <w:t>До года</w:t>
            </w:r>
          </w:p>
        </w:tc>
        <w:tc>
          <w:tcPr>
            <w:tcW w:w="1002" w:type="dxa"/>
            <w:vAlign w:val="center"/>
          </w:tcPr>
          <w:p w14:paraId="7555BFD6" w14:textId="77777777" w:rsidR="0087044D" w:rsidRPr="00675E6A" w:rsidRDefault="0087044D" w:rsidP="00F14BD1">
            <w:pPr>
              <w:pStyle w:val="TableParagraph"/>
              <w:ind w:left="177" w:right="160"/>
              <w:contextualSpacing/>
              <w:jc w:val="center"/>
              <w:rPr>
                <w:sz w:val="24"/>
                <w:szCs w:val="24"/>
                <w:lang w:val="ru-RU"/>
              </w:rPr>
            </w:pPr>
            <w:r w:rsidRPr="00675E6A">
              <w:rPr>
                <w:sz w:val="24"/>
                <w:szCs w:val="24"/>
                <w:lang w:val="ru-RU"/>
              </w:rPr>
              <w:t>Свыше года</w:t>
            </w:r>
          </w:p>
        </w:tc>
        <w:tc>
          <w:tcPr>
            <w:tcW w:w="1124" w:type="dxa"/>
            <w:vAlign w:val="center"/>
          </w:tcPr>
          <w:p w14:paraId="75AD7A43" w14:textId="77777777" w:rsidR="0087044D" w:rsidRPr="00675E6A" w:rsidRDefault="0087044D" w:rsidP="00F14BD1">
            <w:pPr>
              <w:pStyle w:val="TableParagraph"/>
              <w:ind w:left="177" w:right="160"/>
              <w:contextualSpacing/>
              <w:jc w:val="center"/>
              <w:rPr>
                <w:sz w:val="24"/>
                <w:szCs w:val="24"/>
                <w:lang w:val="ru-RU"/>
              </w:rPr>
            </w:pPr>
            <w:r w:rsidRPr="00675E6A">
              <w:rPr>
                <w:sz w:val="24"/>
                <w:szCs w:val="24"/>
                <w:lang w:val="ru-RU"/>
              </w:rPr>
              <w:t>До трех</w:t>
            </w:r>
          </w:p>
          <w:p w14:paraId="1B38508E" w14:textId="77777777" w:rsidR="0087044D" w:rsidRPr="00675E6A" w:rsidRDefault="0087044D" w:rsidP="00F14BD1">
            <w:pPr>
              <w:pStyle w:val="TableParagraph"/>
              <w:ind w:left="177" w:right="160"/>
              <w:contextualSpacing/>
              <w:jc w:val="center"/>
              <w:rPr>
                <w:sz w:val="24"/>
                <w:szCs w:val="24"/>
                <w:lang w:val="ru-RU"/>
              </w:rPr>
            </w:pPr>
            <w:r w:rsidRPr="00675E6A">
              <w:rPr>
                <w:sz w:val="24"/>
                <w:szCs w:val="24"/>
                <w:lang w:val="ru-RU"/>
              </w:rPr>
              <w:t>лет</w:t>
            </w:r>
          </w:p>
        </w:tc>
        <w:tc>
          <w:tcPr>
            <w:tcW w:w="1144" w:type="dxa"/>
            <w:vAlign w:val="center"/>
          </w:tcPr>
          <w:p w14:paraId="5A7726EF" w14:textId="77777777" w:rsidR="0087044D" w:rsidRPr="00675E6A" w:rsidRDefault="0087044D" w:rsidP="00F14BD1">
            <w:pPr>
              <w:pStyle w:val="TableParagraph"/>
              <w:ind w:left="177" w:right="160"/>
              <w:contextualSpacing/>
              <w:jc w:val="center"/>
              <w:rPr>
                <w:sz w:val="24"/>
                <w:szCs w:val="24"/>
                <w:lang w:val="ru-RU"/>
              </w:rPr>
            </w:pPr>
            <w:r w:rsidRPr="00675E6A">
              <w:rPr>
                <w:sz w:val="24"/>
                <w:szCs w:val="24"/>
                <w:lang w:val="ru-RU"/>
              </w:rPr>
              <w:t>Свыше</w:t>
            </w:r>
          </w:p>
          <w:p w14:paraId="281D8660" w14:textId="77777777" w:rsidR="0087044D" w:rsidRPr="00675E6A" w:rsidRDefault="0087044D" w:rsidP="00F14BD1">
            <w:pPr>
              <w:pStyle w:val="TableParagraph"/>
              <w:ind w:left="177" w:right="160"/>
              <w:contextualSpacing/>
              <w:jc w:val="center"/>
              <w:rPr>
                <w:sz w:val="24"/>
                <w:szCs w:val="24"/>
                <w:lang w:val="ru-RU"/>
              </w:rPr>
            </w:pPr>
            <w:r w:rsidRPr="00675E6A">
              <w:rPr>
                <w:sz w:val="24"/>
                <w:szCs w:val="24"/>
                <w:lang w:val="ru-RU"/>
              </w:rPr>
              <w:t>трех</w:t>
            </w:r>
          </w:p>
          <w:p w14:paraId="0FB8EBC4" w14:textId="77777777" w:rsidR="0087044D" w:rsidRPr="00675E6A" w:rsidRDefault="0087044D" w:rsidP="00F14BD1">
            <w:pPr>
              <w:pStyle w:val="TableParagraph"/>
              <w:ind w:left="177" w:right="160"/>
              <w:contextualSpacing/>
              <w:jc w:val="center"/>
              <w:rPr>
                <w:sz w:val="24"/>
                <w:szCs w:val="24"/>
                <w:lang w:val="ru-RU"/>
              </w:rPr>
            </w:pPr>
            <w:r w:rsidRPr="00675E6A">
              <w:rPr>
                <w:sz w:val="24"/>
                <w:szCs w:val="24"/>
                <w:lang w:val="ru-RU"/>
              </w:rPr>
              <w:t>лет</w:t>
            </w:r>
          </w:p>
        </w:tc>
        <w:tc>
          <w:tcPr>
            <w:tcW w:w="2436" w:type="dxa"/>
            <w:vMerge/>
            <w:vAlign w:val="center"/>
          </w:tcPr>
          <w:p w14:paraId="44397E58" w14:textId="77777777" w:rsidR="0087044D" w:rsidRPr="00C92C1E" w:rsidRDefault="0087044D" w:rsidP="00F14BD1">
            <w:pPr>
              <w:pStyle w:val="TableParagraph"/>
              <w:contextualSpacing/>
              <w:jc w:val="center"/>
              <w:rPr>
                <w:sz w:val="28"/>
                <w:szCs w:val="28"/>
              </w:rPr>
            </w:pPr>
          </w:p>
        </w:tc>
        <w:tc>
          <w:tcPr>
            <w:tcW w:w="1701" w:type="dxa"/>
            <w:vMerge/>
            <w:vAlign w:val="center"/>
          </w:tcPr>
          <w:p w14:paraId="6CB0BC06" w14:textId="77777777" w:rsidR="0087044D" w:rsidRPr="00C92C1E" w:rsidRDefault="0087044D" w:rsidP="00F14BD1">
            <w:pPr>
              <w:pStyle w:val="TableParagraph"/>
              <w:contextualSpacing/>
              <w:jc w:val="center"/>
              <w:rPr>
                <w:sz w:val="28"/>
                <w:szCs w:val="28"/>
              </w:rPr>
            </w:pPr>
          </w:p>
        </w:tc>
      </w:tr>
      <w:tr w:rsidR="0087044D" w:rsidRPr="00C92C1E" w14:paraId="3C73B8E0" w14:textId="77777777" w:rsidTr="00F14BD1">
        <w:trPr>
          <w:trHeight w:val="551"/>
          <w:jc w:val="center"/>
        </w:trPr>
        <w:tc>
          <w:tcPr>
            <w:tcW w:w="1756" w:type="dxa"/>
            <w:vAlign w:val="center"/>
          </w:tcPr>
          <w:p w14:paraId="13E7566B" w14:textId="77777777" w:rsidR="0087044D" w:rsidRPr="00675E6A" w:rsidRDefault="0087044D" w:rsidP="00F14BD1">
            <w:pPr>
              <w:pStyle w:val="TableParagraph"/>
              <w:ind w:left="240" w:right="225" w:hanging="1"/>
              <w:contextualSpacing/>
              <w:jc w:val="center"/>
              <w:rPr>
                <w:sz w:val="24"/>
                <w:szCs w:val="24"/>
              </w:rPr>
            </w:pPr>
            <w:r w:rsidRPr="00675E6A">
              <w:rPr>
                <w:sz w:val="24"/>
                <w:szCs w:val="24"/>
              </w:rPr>
              <w:t>Количество часов</w:t>
            </w:r>
          </w:p>
          <w:p w14:paraId="2CEB0CDB" w14:textId="77777777" w:rsidR="0087044D" w:rsidRPr="00675E6A" w:rsidRDefault="0087044D" w:rsidP="00F14BD1">
            <w:pPr>
              <w:pStyle w:val="TableParagraph"/>
              <w:ind w:left="240" w:right="225" w:hanging="1"/>
              <w:contextualSpacing/>
              <w:jc w:val="center"/>
              <w:rPr>
                <w:sz w:val="24"/>
                <w:szCs w:val="24"/>
              </w:rPr>
            </w:pPr>
            <w:r w:rsidRPr="00675E6A">
              <w:rPr>
                <w:sz w:val="24"/>
                <w:szCs w:val="24"/>
              </w:rPr>
              <w:t>в неделю</w:t>
            </w:r>
          </w:p>
        </w:tc>
        <w:tc>
          <w:tcPr>
            <w:tcW w:w="992" w:type="dxa"/>
            <w:vAlign w:val="center"/>
          </w:tcPr>
          <w:p w14:paraId="5058FA0F" w14:textId="77777777" w:rsidR="0087044D" w:rsidRPr="00C92C1E" w:rsidRDefault="0087044D" w:rsidP="00F14BD1">
            <w:pPr>
              <w:pStyle w:val="TableParagraph"/>
              <w:contextualSpacing/>
              <w:jc w:val="center"/>
              <w:rPr>
                <w:sz w:val="28"/>
                <w:szCs w:val="28"/>
                <w:lang w:val="ru-RU"/>
              </w:rPr>
            </w:pPr>
            <w:r w:rsidRPr="00BC0259">
              <w:rPr>
                <w:sz w:val="28"/>
                <w:szCs w:val="28"/>
              </w:rPr>
              <w:t>4,5-6</w:t>
            </w:r>
          </w:p>
        </w:tc>
        <w:tc>
          <w:tcPr>
            <w:tcW w:w="1002" w:type="dxa"/>
            <w:vAlign w:val="center"/>
          </w:tcPr>
          <w:p w14:paraId="007DFCC0" w14:textId="77777777" w:rsidR="0087044D" w:rsidRPr="00C92C1E" w:rsidRDefault="0087044D" w:rsidP="00F14BD1">
            <w:pPr>
              <w:pStyle w:val="TableParagraph"/>
              <w:contextualSpacing/>
              <w:jc w:val="center"/>
              <w:rPr>
                <w:sz w:val="28"/>
                <w:szCs w:val="28"/>
                <w:lang w:val="ru-RU"/>
              </w:rPr>
            </w:pPr>
            <w:r w:rsidRPr="00BC0259">
              <w:rPr>
                <w:sz w:val="28"/>
                <w:szCs w:val="28"/>
              </w:rPr>
              <w:t>6-8</w:t>
            </w:r>
          </w:p>
        </w:tc>
        <w:tc>
          <w:tcPr>
            <w:tcW w:w="1124" w:type="dxa"/>
            <w:vAlign w:val="center"/>
          </w:tcPr>
          <w:p w14:paraId="7C56096B" w14:textId="77777777" w:rsidR="0087044D" w:rsidRPr="00C92C1E" w:rsidRDefault="0087044D" w:rsidP="00F14BD1">
            <w:pPr>
              <w:pStyle w:val="TableParagraph"/>
              <w:contextualSpacing/>
              <w:jc w:val="center"/>
              <w:rPr>
                <w:sz w:val="28"/>
                <w:szCs w:val="28"/>
                <w:lang w:val="ru-RU"/>
              </w:rPr>
            </w:pPr>
            <w:r w:rsidRPr="00BC0259">
              <w:rPr>
                <w:sz w:val="28"/>
                <w:szCs w:val="28"/>
              </w:rPr>
              <w:t>1</w:t>
            </w:r>
            <w:r>
              <w:rPr>
                <w:sz w:val="28"/>
                <w:szCs w:val="28"/>
              </w:rPr>
              <w:t>2</w:t>
            </w:r>
            <w:r w:rsidRPr="00BC0259">
              <w:rPr>
                <w:sz w:val="28"/>
                <w:szCs w:val="28"/>
              </w:rPr>
              <w:t>-14</w:t>
            </w:r>
          </w:p>
        </w:tc>
        <w:tc>
          <w:tcPr>
            <w:tcW w:w="1144" w:type="dxa"/>
            <w:vAlign w:val="center"/>
          </w:tcPr>
          <w:p w14:paraId="0BB44C81" w14:textId="77777777" w:rsidR="0087044D" w:rsidRPr="00C92C1E" w:rsidRDefault="0087044D" w:rsidP="00F14BD1">
            <w:pPr>
              <w:pStyle w:val="TableParagraph"/>
              <w:contextualSpacing/>
              <w:jc w:val="center"/>
              <w:rPr>
                <w:sz w:val="28"/>
                <w:szCs w:val="28"/>
                <w:lang w:val="ru-RU"/>
              </w:rPr>
            </w:pPr>
            <w:r w:rsidRPr="00BC0259">
              <w:rPr>
                <w:sz w:val="28"/>
                <w:szCs w:val="28"/>
              </w:rPr>
              <w:t>14-18</w:t>
            </w:r>
          </w:p>
        </w:tc>
        <w:tc>
          <w:tcPr>
            <w:tcW w:w="2436" w:type="dxa"/>
            <w:vAlign w:val="center"/>
          </w:tcPr>
          <w:p w14:paraId="1EE7AED5" w14:textId="77777777" w:rsidR="0087044D" w:rsidRPr="00C92C1E" w:rsidRDefault="0087044D" w:rsidP="00F14BD1">
            <w:pPr>
              <w:pStyle w:val="TableParagraph"/>
              <w:contextualSpacing/>
              <w:jc w:val="center"/>
              <w:rPr>
                <w:sz w:val="28"/>
                <w:szCs w:val="28"/>
              </w:rPr>
            </w:pPr>
            <w:r w:rsidRPr="00BC0259">
              <w:rPr>
                <w:sz w:val="28"/>
                <w:szCs w:val="28"/>
              </w:rPr>
              <w:t>20-24</w:t>
            </w:r>
          </w:p>
        </w:tc>
        <w:tc>
          <w:tcPr>
            <w:tcW w:w="1701" w:type="dxa"/>
            <w:vAlign w:val="center"/>
          </w:tcPr>
          <w:p w14:paraId="392ADD2C" w14:textId="77777777" w:rsidR="0087044D" w:rsidRPr="00C92C1E" w:rsidRDefault="0087044D" w:rsidP="00F14BD1">
            <w:pPr>
              <w:pStyle w:val="TableParagraph"/>
              <w:contextualSpacing/>
              <w:jc w:val="center"/>
              <w:rPr>
                <w:sz w:val="28"/>
                <w:szCs w:val="28"/>
                <w:lang w:val="ru-RU"/>
              </w:rPr>
            </w:pPr>
            <w:r w:rsidRPr="00BC0259">
              <w:rPr>
                <w:sz w:val="28"/>
                <w:szCs w:val="28"/>
              </w:rPr>
              <w:t>2</w:t>
            </w:r>
            <w:r>
              <w:rPr>
                <w:sz w:val="28"/>
                <w:szCs w:val="28"/>
              </w:rPr>
              <w:t>4</w:t>
            </w:r>
            <w:r w:rsidRPr="00BC0259">
              <w:rPr>
                <w:sz w:val="28"/>
                <w:szCs w:val="28"/>
              </w:rPr>
              <w:t>-32</w:t>
            </w:r>
          </w:p>
        </w:tc>
      </w:tr>
      <w:tr w:rsidR="0087044D" w:rsidRPr="00C92C1E" w14:paraId="6C2CE8B6" w14:textId="77777777" w:rsidTr="00F14BD1">
        <w:trPr>
          <w:trHeight w:val="551"/>
          <w:jc w:val="center"/>
        </w:trPr>
        <w:tc>
          <w:tcPr>
            <w:tcW w:w="1756" w:type="dxa"/>
            <w:vAlign w:val="center"/>
          </w:tcPr>
          <w:p w14:paraId="3E8845B0" w14:textId="77777777" w:rsidR="0087044D" w:rsidRPr="0087044D" w:rsidRDefault="0087044D" w:rsidP="00F14BD1">
            <w:pPr>
              <w:pStyle w:val="TableParagraph"/>
              <w:ind w:left="240" w:right="225" w:hanging="1"/>
              <w:contextualSpacing/>
              <w:jc w:val="center"/>
              <w:rPr>
                <w:sz w:val="24"/>
                <w:szCs w:val="24"/>
                <w:lang w:val="ru-RU"/>
              </w:rPr>
            </w:pPr>
            <w:r w:rsidRPr="0087044D">
              <w:rPr>
                <w:sz w:val="24"/>
                <w:szCs w:val="24"/>
                <w:lang w:val="ru-RU"/>
              </w:rPr>
              <w:t>Общее количество</w:t>
            </w:r>
          </w:p>
          <w:p w14:paraId="0CE64263" w14:textId="77777777" w:rsidR="0087044D" w:rsidRPr="0087044D" w:rsidRDefault="0087044D" w:rsidP="00F14BD1">
            <w:pPr>
              <w:pStyle w:val="TableParagraph"/>
              <w:ind w:left="240" w:right="225" w:hanging="1"/>
              <w:contextualSpacing/>
              <w:jc w:val="center"/>
              <w:rPr>
                <w:sz w:val="24"/>
                <w:szCs w:val="24"/>
                <w:lang w:val="ru-RU"/>
              </w:rPr>
            </w:pPr>
            <w:r w:rsidRPr="0087044D">
              <w:rPr>
                <w:sz w:val="24"/>
                <w:szCs w:val="24"/>
                <w:lang w:val="ru-RU"/>
              </w:rPr>
              <w:t>часов в год</w:t>
            </w:r>
          </w:p>
        </w:tc>
        <w:tc>
          <w:tcPr>
            <w:tcW w:w="992" w:type="dxa"/>
            <w:vAlign w:val="center"/>
          </w:tcPr>
          <w:p w14:paraId="788D9472" w14:textId="77777777" w:rsidR="0087044D" w:rsidRPr="00C92C1E" w:rsidRDefault="0087044D" w:rsidP="00F14BD1">
            <w:pPr>
              <w:pStyle w:val="TableParagraph"/>
              <w:contextualSpacing/>
              <w:jc w:val="center"/>
              <w:rPr>
                <w:sz w:val="28"/>
                <w:szCs w:val="28"/>
                <w:lang w:val="ru-RU"/>
              </w:rPr>
            </w:pPr>
            <w:r w:rsidRPr="00BC0259">
              <w:rPr>
                <w:sz w:val="28"/>
                <w:szCs w:val="28"/>
              </w:rPr>
              <w:t>234-312</w:t>
            </w:r>
          </w:p>
        </w:tc>
        <w:tc>
          <w:tcPr>
            <w:tcW w:w="1002" w:type="dxa"/>
            <w:vAlign w:val="center"/>
          </w:tcPr>
          <w:p w14:paraId="6A84DA5D" w14:textId="77777777" w:rsidR="0087044D" w:rsidRPr="00C92C1E" w:rsidRDefault="0087044D" w:rsidP="00F14BD1">
            <w:pPr>
              <w:pStyle w:val="TableParagraph"/>
              <w:contextualSpacing/>
              <w:jc w:val="center"/>
              <w:rPr>
                <w:sz w:val="28"/>
                <w:szCs w:val="28"/>
                <w:lang w:val="ru-RU"/>
              </w:rPr>
            </w:pPr>
            <w:r w:rsidRPr="00BC0259">
              <w:rPr>
                <w:sz w:val="28"/>
                <w:szCs w:val="28"/>
              </w:rPr>
              <w:t>312-416</w:t>
            </w:r>
          </w:p>
        </w:tc>
        <w:tc>
          <w:tcPr>
            <w:tcW w:w="1124" w:type="dxa"/>
            <w:vAlign w:val="center"/>
          </w:tcPr>
          <w:p w14:paraId="05BA12DB" w14:textId="77777777" w:rsidR="0087044D" w:rsidRPr="00C92C1E" w:rsidRDefault="0087044D" w:rsidP="00F14BD1">
            <w:pPr>
              <w:pStyle w:val="TableParagraph"/>
              <w:contextualSpacing/>
              <w:jc w:val="center"/>
              <w:rPr>
                <w:sz w:val="28"/>
                <w:szCs w:val="28"/>
                <w:lang w:val="ru-RU"/>
              </w:rPr>
            </w:pPr>
            <w:r>
              <w:rPr>
                <w:sz w:val="28"/>
                <w:szCs w:val="28"/>
              </w:rPr>
              <w:t>624</w:t>
            </w:r>
            <w:r w:rsidRPr="00BC0259">
              <w:rPr>
                <w:sz w:val="28"/>
                <w:szCs w:val="28"/>
              </w:rPr>
              <w:t>-728</w:t>
            </w:r>
          </w:p>
        </w:tc>
        <w:tc>
          <w:tcPr>
            <w:tcW w:w="1144" w:type="dxa"/>
            <w:vAlign w:val="center"/>
          </w:tcPr>
          <w:p w14:paraId="4E7212B5" w14:textId="77777777" w:rsidR="0087044D" w:rsidRPr="00C92C1E" w:rsidRDefault="0087044D" w:rsidP="00F14BD1">
            <w:pPr>
              <w:pStyle w:val="TableParagraph"/>
              <w:contextualSpacing/>
              <w:jc w:val="center"/>
              <w:rPr>
                <w:sz w:val="28"/>
                <w:szCs w:val="28"/>
                <w:lang w:val="ru-RU"/>
              </w:rPr>
            </w:pPr>
            <w:r w:rsidRPr="00BC0259">
              <w:rPr>
                <w:sz w:val="28"/>
                <w:szCs w:val="28"/>
              </w:rPr>
              <w:t>728-936</w:t>
            </w:r>
          </w:p>
        </w:tc>
        <w:tc>
          <w:tcPr>
            <w:tcW w:w="2436" w:type="dxa"/>
            <w:vAlign w:val="center"/>
          </w:tcPr>
          <w:p w14:paraId="0944779C" w14:textId="77777777" w:rsidR="0087044D" w:rsidRPr="00C92C1E" w:rsidRDefault="0087044D" w:rsidP="00F14BD1">
            <w:pPr>
              <w:pStyle w:val="TableParagraph"/>
              <w:contextualSpacing/>
              <w:jc w:val="center"/>
              <w:rPr>
                <w:sz w:val="28"/>
                <w:szCs w:val="28"/>
                <w:lang w:val="ru-RU"/>
              </w:rPr>
            </w:pPr>
            <w:r w:rsidRPr="00BC0259">
              <w:rPr>
                <w:sz w:val="28"/>
                <w:szCs w:val="28"/>
              </w:rPr>
              <w:t>1040-1248</w:t>
            </w:r>
          </w:p>
        </w:tc>
        <w:tc>
          <w:tcPr>
            <w:tcW w:w="1701" w:type="dxa"/>
            <w:vAlign w:val="center"/>
          </w:tcPr>
          <w:p w14:paraId="22AD4496" w14:textId="77777777" w:rsidR="0087044D" w:rsidRPr="00C92C1E" w:rsidRDefault="0087044D" w:rsidP="00F14BD1">
            <w:pPr>
              <w:pStyle w:val="TableParagraph"/>
              <w:contextualSpacing/>
              <w:jc w:val="center"/>
              <w:rPr>
                <w:sz w:val="28"/>
                <w:szCs w:val="28"/>
                <w:lang w:val="ru-RU"/>
              </w:rPr>
            </w:pPr>
            <w:r w:rsidRPr="00BC0259">
              <w:rPr>
                <w:sz w:val="28"/>
                <w:szCs w:val="28"/>
              </w:rPr>
              <w:t>1</w:t>
            </w:r>
            <w:r>
              <w:rPr>
                <w:sz w:val="28"/>
                <w:szCs w:val="28"/>
              </w:rPr>
              <w:t>248</w:t>
            </w:r>
            <w:r w:rsidRPr="00BC0259">
              <w:rPr>
                <w:sz w:val="28"/>
                <w:szCs w:val="28"/>
              </w:rPr>
              <w:t>-1664</w:t>
            </w:r>
          </w:p>
        </w:tc>
      </w:tr>
    </w:tbl>
    <w:p w14:paraId="11E86D21"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p>
    <w:p w14:paraId="1CAF4AC1" w14:textId="77777777" w:rsidR="0087044D" w:rsidRDefault="0087044D" w:rsidP="0087044D">
      <w:pPr>
        <w:tabs>
          <w:tab w:val="left" w:pos="426"/>
        </w:tabs>
        <w:spacing w:after="0" w:line="240" w:lineRule="auto"/>
        <w:ind w:left="426"/>
        <w:jc w:val="both"/>
        <w:rPr>
          <w:rFonts w:ascii="Times New Roman" w:hAnsi="Times New Roman"/>
          <w:iCs/>
          <w:sz w:val="28"/>
          <w:szCs w:val="28"/>
        </w:rPr>
      </w:pPr>
      <w:r w:rsidRPr="006A5870">
        <w:rPr>
          <w:rFonts w:ascii="Times New Roman" w:hAnsi="Times New Roman"/>
          <w:iCs/>
          <w:sz w:val="28"/>
          <w:szCs w:val="28"/>
          <w:u w:val="single"/>
        </w:rPr>
        <w:t>Примечание:</w:t>
      </w:r>
      <w:r>
        <w:rPr>
          <w:rFonts w:ascii="Times New Roman" w:hAnsi="Times New Roman"/>
          <w:iCs/>
          <w:sz w:val="28"/>
          <w:szCs w:val="28"/>
        </w:rPr>
        <w:t xml:space="preserve"> </w:t>
      </w:r>
    </w:p>
    <w:p w14:paraId="0BD397B2" w14:textId="77777777" w:rsidR="0087044D" w:rsidRPr="006A5870" w:rsidRDefault="0087044D">
      <w:pPr>
        <w:pStyle w:val="a4"/>
        <w:numPr>
          <w:ilvl w:val="0"/>
          <w:numId w:val="9"/>
        </w:numPr>
        <w:tabs>
          <w:tab w:val="left" w:pos="426"/>
        </w:tabs>
        <w:spacing w:after="0" w:line="240" w:lineRule="auto"/>
        <w:ind w:left="426" w:firstLine="0"/>
        <w:jc w:val="both"/>
        <w:rPr>
          <w:rFonts w:ascii="Times New Roman" w:hAnsi="Times New Roman"/>
          <w:i/>
          <w:iCs/>
          <w:sz w:val="28"/>
          <w:szCs w:val="28"/>
        </w:rPr>
      </w:pPr>
      <w:r w:rsidRPr="006A5870">
        <w:rPr>
          <w:rFonts w:ascii="Times New Roman" w:hAnsi="Times New Roman"/>
          <w:i/>
          <w:iCs/>
          <w:sz w:val="28"/>
          <w:szCs w:val="28"/>
        </w:rPr>
        <w:t>Количество тренировочных занятий в неделю на различных этапах подготовки планируется тренером и утверждается учреждением, реализующим программу спортивной подготовки.</w:t>
      </w:r>
    </w:p>
    <w:p w14:paraId="4F6F4960" w14:textId="77777777" w:rsidR="0087044D" w:rsidRPr="006A5870" w:rsidRDefault="0087044D">
      <w:pPr>
        <w:numPr>
          <w:ilvl w:val="0"/>
          <w:numId w:val="9"/>
        </w:numPr>
        <w:tabs>
          <w:tab w:val="left" w:pos="426"/>
        </w:tabs>
        <w:spacing w:after="0" w:line="240" w:lineRule="auto"/>
        <w:ind w:left="426" w:firstLine="0"/>
        <w:jc w:val="both"/>
        <w:rPr>
          <w:rFonts w:ascii="Times New Roman" w:hAnsi="Times New Roman"/>
          <w:i/>
          <w:iCs/>
          <w:sz w:val="28"/>
          <w:szCs w:val="28"/>
        </w:rPr>
      </w:pPr>
      <w:r w:rsidRPr="006A5870">
        <w:rPr>
          <w:rFonts w:ascii="Times New Roman" w:hAnsi="Times New Roman"/>
          <w:i/>
          <w:iCs/>
          <w:sz w:val="28"/>
          <w:szCs w:val="28"/>
        </w:rPr>
        <w:t>Участие спортсменов в соревнованиях Единого календарного плана Министерства спорта РФ, субъектов РФ, муниципалитетов дает основание для перевода спортсмено</w:t>
      </w:r>
      <w:r>
        <w:rPr>
          <w:rFonts w:ascii="Times New Roman" w:hAnsi="Times New Roman"/>
          <w:i/>
          <w:iCs/>
          <w:sz w:val="28"/>
          <w:szCs w:val="28"/>
        </w:rPr>
        <w:t>в</w:t>
      </w:r>
      <w:r w:rsidRPr="006A5870">
        <w:rPr>
          <w:rFonts w:ascii="Times New Roman" w:hAnsi="Times New Roman"/>
          <w:i/>
          <w:iCs/>
          <w:sz w:val="28"/>
          <w:szCs w:val="28"/>
        </w:rPr>
        <w:t xml:space="preserve"> на следующий этап подготовки согласно выполненным нормативам ЕВСК. </w:t>
      </w:r>
    </w:p>
    <w:p w14:paraId="7B5ECD2D" w14:textId="77777777" w:rsidR="0087044D" w:rsidRPr="006A5870" w:rsidRDefault="0087044D">
      <w:pPr>
        <w:pStyle w:val="a4"/>
        <w:numPr>
          <w:ilvl w:val="0"/>
          <w:numId w:val="9"/>
        </w:numPr>
        <w:tabs>
          <w:tab w:val="left" w:pos="426"/>
        </w:tabs>
        <w:spacing w:after="0" w:line="240" w:lineRule="auto"/>
        <w:ind w:left="426" w:firstLine="0"/>
        <w:jc w:val="both"/>
        <w:rPr>
          <w:rFonts w:ascii="Times New Roman" w:hAnsi="Times New Roman"/>
          <w:i/>
          <w:iCs/>
          <w:sz w:val="28"/>
          <w:szCs w:val="28"/>
        </w:rPr>
      </w:pPr>
      <w:r w:rsidRPr="006A5870">
        <w:rPr>
          <w:rFonts w:ascii="Times New Roman" w:hAnsi="Times New Roman"/>
          <w:i/>
          <w:sz w:val="28"/>
          <w:szCs w:val="28"/>
        </w:rPr>
        <w:t xml:space="preserve">Переводные контрольные мероприятия проводятся в соответствии с планом-графиком, установленным учреждением, </w:t>
      </w:r>
      <w:r>
        <w:rPr>
          <w:rFonts w:ascii="Times New Roman" w:hAnsi="Times New Roman"/>
          <w:i/>
          <w:sz w:val="28"/>
          <w:szCs w:val="28"/>
        </w:rPr>
        <w:t>реализующим дополнительную образовательную программу спортивной подготовки</w:t>
      </w:r>
      <w:r w:rsidRPr="006A5870">
        <w:rPr>
          <w:rFonts w:ascii="Times New Roman" w:hAnsi="Times New Roman"/>
          <w:i/>
          <w:sz w:val="28"/>
          <w:szCs w:val="28"/>
        </w:rPr>
        <w:t xml:space="preserve"> на всех этапах спортивной подготовки.</w:t>
      </w:r>
    </w:p>
    <w:p w14:paraId="7EF2275D" w14:textId="77777777" w:rsidR="0087044D" w:rsidRPr="004E12DD" w:rsidRDefault="0087044D">
      <w:pPr>
        <w:pStyle w:val="a4"/>
        <w:numPr>
          <w:ilvl w:val="0"/>
          <w:numId w:val="9"/>
        </w:numPr>
        <w:tabs>
          <w:tab w:val="left" w:pos="426"/>
        </w:tabs>
        <w:spacing w:after="0" w:line="240" w:lineRule="auto"/>
        <w:ind w:left="426" w:firstLine="0"/>
        <w:jc w:val="both"/>
        <w:rPr>
          <w:rFonts w:ascii="Times New Roman" w:hAnsi="Times New Roman"/>
          <w:i/>
          <w:iCs/>
          <w:sz w:val="28"/>
          <w:szCs w:val="28"/>
        </w:rPr>
      </w:pPr>
      <w:bookmarkStart w:id="1" w:name="_Hlk126139067"/>
      <w:bookmarkStart w:id="2" w:name="_Hlk126139093"/>
      <w:r w:rsidRPr="006A5870">
        <w:rPr>
          <w:rFonts w:ascii="Times New Roman" w:hAnsi="Times New Roman"/>
          <w:i/>
          <w:sz w:val="28"/>
          <w:szCs w:val="28"/>
        </w:rPr>
        <w:t>Нормативы объема тренировочной нагрузки</w:t>
      </w:r>
      <w:r>
        <w:rPr>
          <w:rFonts w:ascii="Times New Roman" w:hAnsi="Times New Roman"/>
          <w:i/>
          <w:sz w:val="28"/>
          <w:szCs w:val="28"/>
        </w:rPr>
        <w:t xml:space="preserve"> на всех этапах спортивной подготовки определяются с учетом возможностей учреждения при организации тренировочных занятий, в том числе в объединенных группах, с привлечением иных специалистов.</w:t>
      </w:r>
      <w:bookmarkEnd w:id="0"/>
      <w:bookmarkEnd w:id="1"/>
      <w:bookmarkEnd w:id="2"/>
    </w:p>
    <w:p w14:paraId="2ADD09E8" w14:textId="77777777" w:rsidR="0087044D" w:rsidRPr="004E12DD" w:rsidRDefault="0087044D" w:rsidP="0087044D">
      <w:pPr>
        <w:pStyle w:val="a4"/>
        <w:tabs>
          <w:tab w:val="left" w:pos="426"/>
        </w:tabs>
        <w:spacing w:after="0" w:line="240" w:lineRule="auto"/>
        <w:ind w:left="426"/>
        <w:rPr>
          <w:rFonts w:ascii="Times New Roman" w:hAnsi="Times New Roman"/>
          <w:i/>
          <w:iCs/>
          <w:sz w:val="28"/>
          <w:szCs w:val="28"/>
        </w:rPr>
      </w:pPr>
    </w:p>
    <w:p w14:paraId="7CD1CB24" w14:textId="77777777" w:rsidR="0087044D" w:rsidRPr="00B22911" w:rsidRDefault="0087044D" w:rsidP="0087044D">
      <w:pPr>
        <w:pStyle w:val="a4"/>
        <w:numPr>
          <w:ilvl w:val="0"/>
          <w:numId w:val="2"/>
        </w:numPr>
        <w:tabs>
          <w:tab w:val="left" w:pos="1276"/>
        </w:tabs>
        <w:autoSpaceDE w:val="0"/>
        <w:autoSpaceDN w:val="0"/>
        <w:adjustRightInd w:val="0"/>
        <w:spacing w:after="0" w:line="240" w:lineRule="auto"/>
        <w:ind w:left="426" w:firstLine="709"/>
        <w:jc w:val="both"/>
        <w:rPr>
          <w:rFonts w:ascii="Times New Roman" w:eastAsia="Times New Roman" w:hAnsi="Times New Roman" w:cs="Times New Roman"/>
          <w:sz w:val="28"/>
          <w:szCs w:val="28"/>
          <w:lang w:eastAsia="ru-RU"/>
        </w:rPr>
      </w:pPr>
      <w:r w:rsidRPr="00852519">
        <w:rPr>
          <w:rFonts w:ascii="Times New Roman" w:eastAsia="Times New Roman" w:hAnsi="Times New Roman" w:cs="Times New Roman"/>
          <w:b/>
          <w:bCs/>
          <w:sz w:val="28"/>
          <w:szCs w:val="28"/>
          <w:lang w:eastAsia="ru-RU"/>
        </w:rPr>
        <w:t>Виды (формы) обучения</w:t>
      </w:r>
      <w:r w:rsidRPr="00341785">
        <w:rPr>
          <w:rFonts w:ascii="Times New Roman" w:eastAsia="Times New Roman" w:hAnsi="Times New Roman" w:cs="Times New Roman"/>
          <w:sz w:val="28"/>
          <w:szCs w:val="28"/>
          <w:lang w:eastAsia="ru-RU"/>
        </w:rPr>
        <w:t>,</w:t>
      </w:r>
      <w:r w:rsidRPr="00341785">
        <w:rPr>
          <w:rFonts w:ascii="Times New Roman" w:eastAsia="Times New Roman" w:hAnsi="Times New Roman" w:cs="Times New Roman"/>
          <w:sz w:val="28"/>
          <w:szCs w:val="28"/>
        </w:rPr>
        <w:t xml:space="preserve"> применяющиеся при реализации дополнительной образовательной программы спортивной подготовки</w:t>
      </w:r>
      <w:r w:rsidRPr="00341785">
        <w:rPr>
          <w:rFonts w:ascii="Times New Roman" w:eastAsia="Times New Roman" w:hAnsi="Times New Roman" w:cs="Times New Roman"/>
          <w:sz w:val="28"/>
          <w:szCs w:val="28"/>
          <w:lang w:eastAsia="ru-RU"/>
        </w:rPr>
        <w:t xml:space="preserve">: </w:t>
      </w:r>
      <w:r w:rsidRPr="00B22911">
        <w:rPr>
          <w:rFonts w:ascii="Times New Roman" w:hAnsi="Times New Roman" w:cs="Times New Roman"/>
          <w:sz w:val="28"/>
          <w:szCs w:val="28"/>
        </w:rPr>
        <w:t>учебно-тренировочные занятия спортивных дисциплин индивидуальная программа и групповые упражнения</w:t>
      </w:r>
      <w:r>
        <w:rPr>
          <w:rFonts w:ascii="Times New Roman" w:hAnsi="Times New Roman" w:cs="Times New Roman"/>
          <w:sz w:val="28"/>
          <w:szCs w:val="28"/>
        </w:rPr>
        <w:t>:</w:t>
      </w:r>
    </w:p>
    <w:p w14:paraId="176B1752" w14:textId="77777777" w:rsidR="0087044D" w:rsidRPr="002070CF" w:rsidRDefault="0087044D" w:rsidP="0087044D">
      <w:pPr>
        <w:pStyle w:val="a4"/>
        <w:widowControl w:val="0"/>
        <w:tabs>
          <w:tab w:val="left" w:pos="567"/>
        </w:tabs>
        <w:autoSpaceDE w:val="0"/>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u w:val="single"/>
        </w:rPr>
        <w:t>1.) У</w:t>
      </w:r>
      <w:r w:rsidRPr="00596915">
        <w:rPr>
          <w:rFonts w:ascii="Times New Roman" w:hAnsi="Times New Roman" w:cs="Times New Roman"/>
          <w:sz w:val="28"/>
          <w:szCs w:val="28"/>
          <w:u w:val="single"/>
        </w:rPr>
        <w:t>чебно-тренировочные занятия</w:t>
      </w:r>
      <w:r w:rsidRPr="002070CF">
        <w:rPr>
          <w:rFonts w:ascii="Times New Roman" w:hAnsi="Times New Roman" w:cs="Times New Roman"/>
          <w:sz w:val="28"/>
          <w:szCs w:val="28"/>
        </w:rPr>
        <w:t>: групповые, индивидуальные, смешанные и иные</w:t>
      </w:r>
    </w:p>
    <w:p w14:paraId="026A665B" w14:textId="77777777" w:rsidR="0087044D" w:rsidRPr="00596915" w:rsidRDefault="0087044D" w:rsidP="0087044D">
      <w:pPr>
        <w:pStyle w:val="a4"/>
        <w:tabs>
          <w:tab w:val="left" w:pos="567"/>
        </w:tabs>
        <w:spacing w:after="0" w:line="240" w:lineRule="auto"/>
        <w:ind w:left="426"/>
        <w:rPr>
          <w:rFonts w:ascii="Times New Roman" w:hAnsi="Times New Roman" w:cs="Times New Roman"/>
          <w:sz w:val="28"/>
          <w:szCs w:val="28"/>
          <w:u w:val="single"/>
        </w:rPr>
      </w:pPr>
      <w:r>
        <w:rPr>
          <w:rFonts w:ascii="Times New Roman" w:hAnsi="Times New Roman" w:cs="Times New Roman"/>
          <w:sz w:val="28"/>
          <w:szCs w:val="28"/>
          <w:u w:val="single"/>
        </w:rPr>
        <w:t>2.) У</w:t>
      </w:r>
      <w:r w:rsidRPr="00596915">
        <w:rPr>
          <w:rFonts w:ascii="Times New Roman" w:hAnsi="Times New Roman" w:cs="Times New Roman"/>
          <w:sz w:val="28"/>
          <w:szCs w:val="28"/>
          <w:u w:val="single"/>
        </w:rPr>
        <w:t>чебно-тренировочные мероприятия</w:t>
      </w:r>
    </w:p>
    <w:p w14:paraId="46E56210" w14:textId="77777777" w:rsidR="0087044D" w:rsidRDefault="0087044D" w:rsidP="0087044D">
      <w:pPr>
        <w:tabs>
          <w:tab w:val="left" w:pos="993"/>
        </w:tabs>
        <w:spacing w:after="0" w:line="240" w:lineRule="auto"/>
        <w:ind w:left="426" w:firstLine="567"/>
        <w:jc w:val="both"/>
        <w:rPr>
          <w:rFonts w:ascii="Times New Roman" w:hAnsi="Times New Roman"/>
          <w:sz w:val="28"/>
          <w:szCs w:val="28"/>
        </w:rPr>
      </w:pPr>
      <w:r w:rsidRPr="00596915">
        <w:rPr>
          <w:rFonts w:ascii="Times New Roman" w:hAnsi="Times New Roman"/>
          <w:sz w:val="28"/>
          <w:szCs w:val="28"/>
        </w:rPr>
        <w:lastRenderedPageBreak/>
        <w:t>Для обеспечения круглогодичности спортивной подготовки, подготовки к спортивным соревнованиям лиц, проходящих спортивную подготовку, организуются тренировочные мероприятия, являющиеся составной частью (продолжением) тренировочного процесса в соответствии с перечнем тренировочных мероприятий</w:t>
      </w:r>
      <w:r>
        <w:rPr>
          <w:rFonts w:ascii="Times New Roman" w:hAnsi="Times New Roman"/>
          <w:sz w:val="28"/>
          <w:szCs w:val="28"/>
        </w:rPr>
        <w:t>.</w:t>
      </w:r>
    </w:p>
    <w:p w14:paraId="68EFD1B6" w14:textId="77777777" w:rsidR="0087044D" w:rsidRPr="00596915" w:rsidRDefault="0087044D" w:rsidP="0087044D">
      <w:pPr>
        <w:tabs>
          <w:tab w:val="left" w:pos="993"/>
        </w:tabs>
        <w:spacing w:after="0" w:line="240" w:lineRule="auto"/>
        <w:ind w:left="426" w:firstLine="567"/>
        <w:jc w:val="both"/>
        <w:rPr>
          <w:rFonts w:ascii="Times New Roman" w:hAnsi="Times New Roman"/>
          <w:sz w:val="28"/>
          <w:szCs w:val="28"/>
        </w:rPr>
      </w:pPr>
    </w:p>
    <w:p w14:paraId="534D120D" w14:textId="77777777" w:rsidR="0087044D" w:rsidRPr="00AF5342" w:rsidRDefault="0087044D" w:rsidP="0087044D">
      <w:pPr>
        <w:spacing w:after="0" w:line="240" w:lineRule="auto"/>
        <w:ind w:left="426"/>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AF5342">
        <w:rPr>
          <w:rFonts w:ascii="Times New Roman" w:hAnsi="Times New Roman" w:cs="Times New Roman"/>
          <w:b/>
          <w:bCs/>
          <w:sz w:val="28"/>
          <w:szCs w:val="28"/>
        </w:rPr>
        <w:t>Учебно-тренировочные мероприятия:</w:t>
      </w:r>
    </w:p>
    <w:p w14:paraId="4EBA5BE2" w14:textId="77777777" w:rsidR="0087044D" w:rsidRPr="002B5E99" w:rsidRDefault="0087044D" w:rsidP="0087044D">
      <w:pPr>
        <w:spacing w:after="0" w:line="240" w:lineRule="auto"/>
        <w:ind w:left="426" w:firstLine="709"/>
        <w:jc w:val="both"/>
        <w:rPr>
          <w:rFonts w:ascii="Times New Roman" w:hAnsi="Times New Roman" w:cs="Times New Roman"/>
          <w:sz w:val="28"/>
          <w:szCs w:val="28"/>
          <w:u w:val="single"/>
        </w:rPr>
      </w:pPr>
      <w:r w:rsidRPr="002B5E99">
        <w:rPr>
          <w:rFonts w:ascii="Times New Roman" w:hAnsi="Times New Roman" w:cs="Times New Roman"/>
          <w:sz w:val="28"/>
          <w:szCs w:val="28"/>
          <w:u w:val="single"/>
        </w:rPr>
        <w:t>-учебно-тренировочные мероприятия по подготовке к спортивным соревнованиям</w:t>
      </w:r>
      <w:r>
        <w:rPr>
          <w:rFonts w:ascii="Times New Roman" w:hAnsi="Times New Roman" w:cs="Times New Roman"/>
          <w:sz w:val="28"/>
          <w:szCs w:val="28"/>
          <w:u w:val="single"/>
        </w:rPr>
        <w:t xml:space="preserve"> (Таблица 3)</w:t>
      </w:r>
      <w:r w:rsidRPr="002B5E99">
        <w:rPr>
          <w:rFonts w:ascii="Times New Roman" w:hAnsi="Times New Roman" w:cs="Times New Roman"/>
          <w:sz w:val="28"/>
          <w:szCs w:val="28"/>
          <w:u w:val="single"/>
        </w:rPr>
        <w:t>:</w:t>
      </w:r>
    </w:p>
    <w:p w14:paraId="5E63BACD" w14:textId="77777777" w:rsidR="0087044D" w:rsidRDefault="0087044D" w:rsidP="0087044D">
      <w:pPr>
        <w:spacing w:after="0" w:line="240" w:lineRule="auto"/>
        <w:ind w:left="426" w:firstLine="709"/>
        <w:jc w:val="both"/>
        <w:rPr>
          <w:rFonts w:ascii="Times New Roman" w:hAnsi="Times New Roman" w:cs="Times New Roman"/>
          <w:b/>
          <w:bCs/>
          <w:i/>
          <w:iCs/>
          <w:sz w:val="28"/>
          <w:szCs w:val="28"/>
          <w:u w:val="single"/>
        </w:rPr>
      </w:pPr>
    </w:p>
    <w:p w14:paraId="3302322D" w14:textId="77777777" w:rsidR="0087044D" w:rsidRDefault="0087044D" w:rsidP="0087044D">
      <w:pPr>
        <w:spacing w:after="0" w:line="240" w:lineRule="auto"/>
        <w:ind w:left="426" w:firstLine="709"/>
        <w:jc w:val="both"/>
        <w:rPr>
          <w:rFonts w:ascii="Times New Roman" w:hAnsi="Times New Roman" w:cs="Times New Roman"/>
          <w:b/>
          <w:bCs/>
          <w:i/>
          <w:iCs/>
          <w:sz w:val="28"/>
          <w:szCs w:val="28"/>
          <w:u w:val="single"/>
        </w:rPr>
      </w:pPr>
      <w:r w:rsidRPr="00B22911">
        <w:rPr>
          <w:rFonts w:ascii="Times New Roman" w:hAnsi="Times New Roman" w:cs="Times New Roman"/>
          <w:b/>
          <w:bCs/>
          <w:i/>
          <w:iCs/>
          <w:sz w:val="28"/>
          <w:szCs w:val="28"/>
          <w:u w:val="single"/>
        </w:rPr>
        <w:t>Этап начальной подготовки</w:t>
      </w:r>
    </w:p>
    <w:p w14:paraId="764BAACE" w14:textId="77777777" w:rsidR="0087044D" w:rsidRDefault="0087044D" w:rsidP="0087044D">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Учебно- тренировочные мероприятия по подготовке к международным спортивным соревнованиям – </w:t>
      </w:r>
      <w:r w:rsidRPr="00E91458">
        <w:rPr>
          <w:rFonts w:ascii="Times New Roman" w:hAnsi="Times New Roman" w:cs="Times New Roman"/>
          <w:b/>
          <w:bCs/>
          <w:sz w:val="28"/>
          <w:szCs w:val="28"/>
        </w:rPr>
        <w:t>не предусмотрено</w:t>
      </w:r>
      <w:r>
        <w:rPr>
          <w:rFonts w:ascii="Times New Roman" w:hAnsi="Times New Roman" w:cs="Times New Roman"/>
          <w:sz w:val="28"/>
          <w:szCs w:val="28"/>
        </w:rPr>
        <w:t>;</w:t>
      </w:r>
    </w:p>
    <w:p w14:paraId="4FE4A575" w14:textId="77777777" w:rsidR="0087044D" w:rsidRDefault="0087044D" w:rsidP="0087044D">
      <w:pPr>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 xml:space="preserve">Учебно- тренировочные мероприятия по подготовке к чемпионатам России, кубкам России, первенствам России – </w:t>
      </w:r>
      <w:r w:rsidRPr="00E91458">
        <w:rPr>
          <w:rFonts w:ascii="Times New Roman" w:hAnsi="Times New Roman" w:cs="Times New Roman"/>
          <w:b/>
          <w:bCs/>
          <w:sz w:val="28"/>
          <w:szCs w:val="28"/>
        </w:rPr>
        <w:t>не предусмотрено</w:t>
      </w:r>
      <w:r>
        <w:rPr>
          <w:rFonts w:ascii="Times New Roman" w:hAnsi="Times New Roman" w:cs="Times New Roman"/>
          <w:sz w:val="28"/>
          <w:szCs w:val="28"/>
        </w:rPr>
        <w:t>;</w:t>
      </w:r>
    </w:p>
    <w:p w14:paraId="11AC66D4" w14:textId="77777777" w:rsidR="0087044D" w:rsidRDefault="0087044D" w:rsidP="0087044D">
      <w:pPr>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 xml:space="preserve">Учебно- тренировочные мероприятия по подготовке к другим всероссийским спортивным соревнованиям- </w:t>
      </w:r>
      <w:r w:rsidRPr="00E91458">
        <w:rPr>
          <w:rFonts w:ascii="Times New Roman" w:hAnsi="Times New Roman" w:cs="Times New Roman"/>
          <w:b/>
          <w:bCs/>
          <w:sz w:val="28"/>
          <w:szCs w:val="28"/>
        </w:rPr>
        <w:t>не предусмотрено</w:t>
      </w:r>
      <w:r>
        <w:rPr>
          <w:rFonts w:ascii="Times New Roman" w:hAnsi="Times New Roman" w:cs="Times New Roman"/>
          <w:sz w:val="28"/>
          <w:szCs w:val="28"/>
        </w:rPr>
        <w:t>;</w:t>
      </w:r>
    </w:p>
    <w:p w14:paraId="1DF18705" w14:textId="77777777" w:rsidR="0087044D" w:rsidRDefault="0087044D" w:rsidP="0087044D">
      <w:pPr>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 xml:space="preserve">Учебно- тренировочные мероприятия по подготовке к другим всероссийским спортивным мероприятиям- </w:t>
      </w:r>
      <w:r w:rsidRPr="00E91458">
        <w:rPr>
          <w:rFonts w:ascii="Times New Roman" w:hAnsi="Times New Roman" w:cs="Times New Roman"/>
          <w:b/>
          <w:bCs/>
          <w:sz w:val="28"/>
          <w:szCs w:val="28"/>
        </w:rPr>
        <w:t>не предусмотрено</w:t>
      </w:r>
      <w:r>
        <w:rPr>
          <w:rFonts w:ascii="Times New Roman" w:hAnsi="Times New Roman" w:cs="Times New Roman"/>
          <w:sz w:val="28"/>
          <w:szCs w:val="28"/>
        </w:rPr>
        <w:t>;</w:t>
      </w:r>
    </w:p>
    <w:p w14:paraId="55D5808A" w14:textId="77777777" w:rsidR="0087044D" w:rsidRDefault="0087044D" w:rsidP="0087044D">
      <w:pPr>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 xml:space="preserve">Учебно-тренировочные мероприятия по подготовке к официальным спортивным соревнованиям субъекта Российской Федерации- </w:t>
      </w:r>
      <w:r w:rsidRPr="00E91458">
        <w:rPr>
          <w:rFonts w:ascii="Times New Roman" w:hAnsi="Times New Roman" w:cs="Times New Roman"/>
          <w:b/>
          <w:bCs/>
          <w:sz w:val="28"/>
          <w:szCs w:val="28"/>
        </w:rPr>
        <w:t>не предусмотрено</w:t>
      </w:r>
      <w:r>
        <w:rPr>
          <w:rFonts w:ascii="Times New Roman" w:hAnsi="Times New Roman" w:cs="Times New Roman"/>
          <w:sz w:val="28"/>
          <w:szCs w:val="28"/>
        </w:rPr>
        <w:t>;</w:t>
      </w:r>
    </w:p>
    <w:p w14:paraId="7AB11109" w14:textId="77777777" w:rsidR="0087044D" w:rsidRDefault="0087044D" w:rsidP="0087044D">
      <w:pPr>
        <w:spacing w:after="0" w:line="240" w:lineRule="auto"/>
        <w:ind w:left="426" w:firstLine="709"/>
        <w:jc w:val="both"/>
        <w:rPr>
          <w:rFonts w:ascii="Times New Roman" w:hAnsi="Times New Roman" w:cs="Times New Roman"/>
          <w:b/>
          <w:bCs/>
          <w:i/>
          <w:iCs/>
          <w:sz w:val="28"/>
          <w:szCs w:val="28"/>
          <w:u w:val="single"/>
        </w:rPr>
      </w:pPr>
    </w:p>
    <w:p w14:paraId="75E77D7A" w14:textId="77777777" w:rsidR="0087044D" w:rsidRDefault="0087044D" w:rsidP="0087044D">
      <w:pPr>
        <w:spacing w:after="0" w:line="240" w:lineRule="auto"/>
        <w:ind w:left="426" w:firstLine="709"/>
        <w:jc w:val="both"/>
        <w:rPr>
          <w:rFonts w:ascii="Times New Roman" w:hAnsi="Times New Roman" w:cs="Times New Roman"/>
          <w:b/>
          <w:bCs/>
          <w:i/>
          <w:iCs/>
          <w:sz w:val="28"/>
          <w:szCs w:val="28"/>
          <w:u w:val="single"/>
        </w:rPr>
      </w:pPr>
      <w:r w:rsidRPr="00B22911">
        <w:rPr>
          <w:rFonts w:ascii="Times New Roman" w:hAnsi="Times New Roman" w:cs="Times New Roman"/>
          <w:b/>
          <w:bCs/>
          <w:i/>
          <w:iCs/>
          <w:sz w:val="28"/>
          <w:szCs w:val="28"/>
          <w:u w:val="single"/>
        </w:rPr>
        <w:t>Учебно-тренировочный этап</w:t>
      </w:r>
    </w:p>
    <w:p w14:paraId="4CC5B139" w14:textId="77777777" w:rsidR="0087044D" w:rsidRDefault="0087044D" w:rsidP="0087044D">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Учебно- тренировочные мероприятия по подготовке к международным спортивным мероприятиям- </w:t>
      </w:r>
      <w:r w:rsidRPr="00DD3031">
        <w:rPr>
          <w:rFonts w:ascii="Times New Roman" w:hAnsi="Times New Roman" w:cs="Times New Roman"/>
          <w:b/>
          <w:bCs/>
          <w:sz w:val="28"/>
          <w:szCs w:val="28"/>
        </w:rPr>
        <w:t>не предусмотрено</w:t>
      </w:r>
      <w:r>
        <w:rPr>
          <w:rFonts w:ascii="Times New Roman" w:hAnsi="Times New Roman" w:cs="Times New Roman"/>
          <w:sz w:val="28"/>
          <w:szCs w:val="28"/>
        </w:rPr>
        <w:t>;</w:t>
      </w:r>
    </w:p>
    <w:p w14:paraId="572CB3F1" w14:textId="77777777" w:rsidR="0087044D" w:rsidRDefault="0087044D" w:rsidP="0087044D">
      <w:pPr>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 xml:space="preserve">Учебно- тренировочные мероприятия по подготовке к чемпионатам России, кубкам России, первенствам России- </w:t>
      </w:r>
      <w:r w:rsidRPr="00DD3031">
        <w:rPr>
          <w:rFonts w:ascii="Times New Roman" w:hAnsi="Times New Roman" w:cs="Times New Roman"/>
          <w:b/>
          <w:bCs/>
          <w:sz w:val="28"/>
          <w:szCs w:val="28"/>
        </w:rPr>
        <w:t>14 суток</w:t>
      </w:r>
      <w:r>
        <w:rPr>
          <w:rFonts w:ascii="Times New Roman" w:hAnsi="Times New Roman" w:cs="Times New Roman"/>
          <w:sz w:val="28"/>
          <w:szCs w:val="28"/>
        </w:rPr>
        <w:t>;</w:t>
      </w:r>
    </w:p>
    <w:p w14:paraId="69001564" w14:textId="77777777" w:rsidR="0087044D" w:rsidRDefault="0087044D" w:rsidP="0087044D">
      <w:pPr>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 xml:space="preserve">Учебно- тренировочные мероприятия по подготовке к другим всероссийским спортивным соревнованиям- </w:t>
      </w:r>
      <w:r w:rsidRPr="00DD3031">
        <w:rPr>
          <w:rFonts w:ascii="Times New Roman" w:hAnsi="Times New Roman" w:cs="Times New Roman"/>
          <w:b/>
          <w:bCs/>
          <w:sz w:val="28"/>
          <w:szCs w:val="28"/>
        </w:rPr>
        <w:t>14 суток</w:t>
      </w:r>
      <w:r>
        <w:rPr>
          <w:rFonts w:ascii="Times New Roman" w:hAnsi="Times New Roman" w:cs="Times New Roman"/>
          <w:sz w:val="28"/>
          <w:szCs w:val="28"/>
        </w:rPr>
        <w:t>;</w:t>
      </w:r>
    </w:p>
    <w:p w14:paraId="43418C4C" w14:textId="77777777" w:rsidR="0087044D" w:rsidRDefault="0087044D" w:rsidP="0087044D">
      <w:pPr>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 xml:space="preserve">Учебно- тренировочные мероприятия по подготовке к официальным спортивным соревнованиям субъекта Российской Федерации- </w:t>
      </w:r>
      <w:r w:rsidRPr="00DD3031">
        <w:rPr>
          <w:rFonts w:ascii="Times New Roman" w:hAnsi="Times New Roman" w:cs="Times New Roman"/>
          <w:b/>
          <w:bCs/>
          <w:sz w:val="28"/>
          <w:szCs w:val="28"/>
        </w:rPr>
        <w:t>14 суток</w:t>
      </w:r>
      <w:r>
        <w:rPr>
          <w:rFonts w:ascii="Times New Roman" w:hAnsi="Times New Roman" w:cs="Times New Roman"/>
          <w:sz w:val="28"/>
          <w:szCs w:val="28"/>
        </w:rPr>
        <w:t>;</w:t>
      </w:r>
    </w:p>
    <w:p w14:paraId="44B019D3" w14:textId="77777777" w:rsidR="0087044D" w:rsidRDefault="0087044D" w:rsidP="0087044D">
      <w:pPr>
        <w:spacing w:after="0" w:line="240" w:lineRule="auto"/>
        <w:ind w:left="426"/>
        <w:jc w:val="both"/>
        <w:rPr>
          <w:rFonts w:ascii="Times New Roman" w:hAnsi="Times New Roman" w:cs="Times New Roman"/>
          <w:sz w:val="28"/>
          <w:szCs w:val="28"/>
        </w:rPr>
      </w:pPr>
      <w:r w:rsidRPr="00B22911">
        <w:rPr>
          <w:rFonts w:ascii="Times New Roman" w:hAnsi="Times New Roman" w:cs="Times New Roman"/>
          <w:sz w:val="28"/>
          <w:szCs w:val="28"/>
        </w:rPr>
        <w:t xml:space="preserve">        </w:t>
      </w:r>
    </w:p>
    <w:p w14:paraId="32DB81CE" w14:textId="77777777" w:rsidR="0087044D" w:rsidRDefault="0087044D" w:rsidP="0087044D">
      <w:pPr>
        <w:spacing w:after="0" w:line="240" w:lineRule="auto"/>
        <w:ind w:left="426"/>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B22911">
        <w:rPr>
          <w:rFonts w:ascii="Times New Roman" w:hAnsi="Times New Roman" w:cs="Times New Roman"/>
          <w:sz w:val="28"/>
          <w:szCs w:val="28"/>
        </w:rPr>
        <w:t xml:space="preserve">  </w:t>
      </w:r>
      <w:r w:rsidRPr="00B22911">
        <w:rPr>
          <w:rFonts w:ascii="Times New Roman" w:hAnsi="Times New Roman" w:cs="Times New Roman"/>
          <w:b/>
          <w:bCs/>
          <w:i/>
          <w:iCs/>
          <w:sz w:val="28"/>
          <w:szCs w:val="28"/>
          <w:u w:val="single"/>
        </w:rPr>
        <w:t>Этап совершенствования спортивного мастерства</w:t>
      </w:r>
    </w:p>
    <w:p w14:paraId="2A0F809F" w14:textId="77777777" w:rsidR="0087044D" w:rsidRDefault="0087044D" w:rsidP="0087044D">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Учебно-тренировочные мероприятия по подготовке к международным спортивным соревнованиям – </w:t>
      </w:r>
      <w:r w:rsidRPr="00B602DD">
        <w:rPr>
          <w:rFonts w:ascii="Times New Roman" w:hAnsi="Times New Roman" w:cs="Times New Roman"/>
          <w:b/>
          <w:bCs/>
          <w:sz w:val="28"/>
          <w:szCs w:val="28"/>
        </w:rPr>
        <w:t>21 суток</w:t>
      </w:r>
      <w:r>
        <w:rPr>
          <w:rFonts w:ascii="Times New Roman" w:hAnsi="Times New Roman" w:cs="Times New Roman"/>
          <w:sz w:val="28"/>
          <w:szCs w:val="28"/>
        </w:rPr>
        <w:t>;</w:t>
      </w:r>
    </w:p>
    <w:p w14:paraId="2FC623DD" w14:textId="77777777" w:rsidR="0087044D" w:rsidRDefault="0087044D" w:rsidP="0087044D">
      <w:pPr>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 xml:space="preserve">Учебно-тренировочные мероприятия по подготовке к чемпионатам России. Кубкам России, первенство России- </w:t>
      </w:r>
      <w:r w:rsidRPr="00B602DD">
        <w:rPr>
          <w:rFonts w:ascii="Times New Roman" w:hAnsi="Times New Roman" w:cs="Times New Roman"/>
          <w:b/>
          <w:bCs/>
          <w:sz w:val="28"/>
          <w:szCs w:val="28"/>
        </w:rPr>
        <w:t>18 суток</w:t>
      </w:r>
      <w:r>
        <w:rPr>
          <w:rFonts w:ascii="Times New Roman" w:hAnsi="Times New Roman" w:cs="Times New Roman"/>
          <w:sz w:val="28"/>
          <w:szCs w:val="28"/>
        </w:rPr>
        <w:t>;</w:t>
      </w:r>
    </w:p>
    <w:p w14:paraId="5F5A8F6E" w14:textId="77777777" w:rsidR="0087044D" w:rsidRDefault="0087044D" w:rsidP="0087044D">
      <w:pPr>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 xml:space="preserve">Учебно- тренировочные мероприятия по подготовке к другим всероссийским спортивным соревнованиям- </w:t>
      </w:r>
      <w:r w:rsidRPr="00B602DD">
        <w:rPr>
          <w:rFonts w:ascii="Times New Roman" w:hAnsi="Times New Roman" w:cs="Times New Roman"/>
          <w:b/>
          <w:bCs/>
          <w:sz w:val="28"/>
          <w:szCs w:val="28"/>
        </w:rPr>
        <w:t>18 суток</w:t>
      </w:r>
      <w:r>
        <w:rPr>
          <w:rFonts w:ascii="Times New Roman" w:hAnsi="Times New Roman" w:cs="Times New Roman"/>
          <w:sz w:val="28"/>
          <w:szCs w:val="28"/>
        </w:rPr>
        <w:t>;</w:t>
      </w:r>
    </w:p>
    <w:p w14:paraId="303D4701" w14:textId="77777777" w:rsidR="0087044D" w:rsidRDefault="0087044D" w:rsidP="0087044D">
      <w:pPr>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 xml:space="preserve">Учебно-тренировочные мероприятия по подготовке к официальным спортивным соревнованиям субъекта Российской Федерации- </w:t>
      </w:r>
      <w:r w:rsidRPr="00B602DD">
        <w:rPr>
          <w:rFonts w:ascii="Times New Roman" w:hAnsi="Times New Roman" w:cs="Times New Roman"/>
          <w:b/>
          <w:bCs/>
          <w:sz w:val="28"/>
          <w:szCs w:val="28"/>
        </w:rPr>
        <w:t>14 суток</w:t>
      </w:r>
      <w:r>
        <w:rPr>
          <w:rFonts w:ascii="Times New Roman" w:hAnsi="Times New Roman" w:cs="Times New Roman"/>
          <w:sz w:val="28"/>
          <w:szCs w:val="28"/>
        </w:rPr>
        <w:t>;</w:t>
      </w:r>
    </w:p>
    <w:p w14:paraId="39D9B540" w14:textId="77777777" w:rsidR="0087044D" w:rsidRDefault="0087044D" w:rsidP="0087044D">
      <w:pPr>
        <w:spacing w:after="0" w:line="240" w:lineRule="auto"/>
        <w:ind w:left="426" w:firstLine="709"/>
        <w:jc w:val="both"/>
        <w:rPr>
          <w:rFonts w:ascii="Times New Roman" w:hAnsi="Times New Roman" w:cs="Times New Roman"/>
          <w:b/>
          <w:bCs/>
          <w:i/>
          <w:iCs/>
          <w:sz w:val="28"/>
          <w:szCs w:val="28"/>
          <w:u w:val="single"/>
        </w:rPr>
      </w:pPr>
    </w:p>
    <w:p w14:paraId="700B2174" w14:textId="77777777" w:rsidR="0087044D" w:rsidRPr="00714A59" w:rsidRDefault="0087044D" w:rsidP="0087044D">
      <w:pPr>
        <w:spacing w:after="0" w:line="240" w:lineRule="auto"/>
        <w:ind w:left="426"/>
        <w:jc w:val="both"/>
        <w:rPr>
          <w:rFonts w:ascii="Times New Roman" w:hAnsi="Times New Roman" w:cs="Times New Roman"/>
          <w:b/>
          <w:bCs/>
          <w:i/>
          <w:iCs/>
          <w:sz w:val="28"/>
          <w:szCs w:val="28"/>
          <w:u w:val="single"/>
        </w:rPr>
      </w:pPr>
      <w:r w:rsidRPr="00714A59">
        <w:rPr>
          <w:rFonts w:ascii="Times New Roman" w:hAnsi="Times New Roman" w:cs="Times New Roman"/>
          <w:sz w:val="28"/>
          <w:szCs w:val="28"/>
        </w:rPr>
        <w:t xml:space="preserve">           </w:t>
      </w:r>
      <w:r w:rsidRPr="00714A59">
        <w:rPr>
          <w:rFonts w:ascii="Times New Roman" w:hAnsi="Times New Roman" w:cs="Times New Roman"/>
          <w:b/>
          <w:bCs/>
          <w:i/>
          <w:iCs/>
          <w:sz w:val="28"/>
          <w:szCs w:val="28"/>
          <w:u w:val="single"/>
        </w:rPr>
        <w:t>Этап высшего спортивного мастерства</w:t>
      </w:r>
    </w:p>
    <w:p w14:paraId="760F4ABC" w14:textId="77777777" w:rsidR="0087044D" w:rsidRDefault="0087044D" w:rsidP="0087044D">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 xml:space="preserve">          Учебно-тренировочные мероприятия по подготовке к международным спортивным соревнованиям- </w:t>
      </w:r>
      <w:r w:rsidRPr="00647FBF">
        <w:rPr>
          <w:rFonts w:ascii="Times New Roman" w:hAnsi="Times New Roman" w:cs="Times New Roman"/>
          <w:b/>
          <w:bCs/>
          <w:sz w:val="28"/>
          <w:szCs w:val="28"/>
        </w:rPr>
        <w:t>21 суток</w:t>
      </w:r>
      <w:r>
        <w:rPr>
          <w:rFonts w:ascii="Times New Roman" w:hAnsi="Times New Roman" w:cs="Times New Roman"/>
          <w:sz w:val="28"/>
          <w:szCs w:val="28"/>
        </w:rPr>
        <w:t>;</w:t>
      </w:r>
    </w:p>
    <w:p w14:paraId="43B30835" w14:textId="77777777" w:rsidR="0087044D" w:rsidRDefault="0087044D" w:rsidP="0087044D">
      <w:pPr>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 xml:space="preserve">Учебно-тренировочные мероприятия по подготовке к чемпионатам России, кубкам России, первенствам России- </w:t>
      </w:r>
      <w:r w:rsidRPr="00647FBF">
        <w:rPr>
          <w:rFonts w:ascii="Times New Roman" w:hAnsi="Times New Roman" w:cs="Times New Roman"/>
          <w:b/>
          <w:bCs/>
          <w:sz w:val="28"/>
          <w:szCs w:val="28"/>
        </w:rPr>
        <w:t>21 суток</w:t>
      </w:r>
      <w:r>
        <w:rPr>
          <w:rFonts w:ascii="Times New Roman" w:hAnsi="Times New Roman" w:cs="Times New Roman"/>
          <w:sz w:val="28"/>
          <w:szCs w:val="28"/>
        </w:rPr>
        <w:t>;</w:t>
      </w:r>
    </w:p>
    <w:p w14:paraId="464EA11C" w14:textId="77777777" w:rsidR="0087044D" w:rsidRDefault="0087044D" w:rsidP="0087044D">
      <w:pPr>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 xml:space="preserve">Учебно- тренировочные мероприятия по подготовке к другим всероссийским спортивным соревнованиям- </w:t>
      </w:r>
      <w:r w:rsidRPr="00647FBF">
        <w:rPr>
          <w:rFonts w:ascii="Times New Roman" w:hAnsi="Times New Roman" w:cs="Times New Roman"/>
          <w:b/>
          <w:bCs/>
          <w:sz w:val="28"/>
          <w:szCs w:val="28"/>
        </w:rPr>
        <w:t>18 суток</w:t>
      </w:r>
      <w:r>
        <w:rPr>
          <w:rFonts w:ascii="Times New Roman" w:hAnsi="Times New Roman" w:cs="Times New Roman"/>
          <w:sz w:val="28"/>
          <w:szCs w:val="28"/>
        </w:rPr>
        <w:t>;</w:t>
      </w:r>
    </w:p>
    <w:p w14:paraId="5187906E" w14:textId="77777777" w:rsidR="0087044D" w:rsidRDefault="0087044D" w:rsidP="0087044D">
      <w:pPr>
        <w:spacing w:after="0" w:line="240" w:lineRule="auto"/>
        <w:ind w:left="426" w:firstLine="709"/>
        <w:jc w:val="both"/>
        <w:rPr>
          <w:rFonts w:ascii="Times New Roman" w:hAnsi="Times New Roman" w:cs="Times New Roman"/>
          <w:sz w:val="28"/>
          <w:szCs w:val="28"/>
        </w:rPr>
      </w:pPr>
      <w:r>
        <w:rPr>
          <w:rFonts w:ascii="Times New Roman" w:hAnsi="Times New Roman" w:cs="Times New Roman"/>
          <w:sz w:val="28"/>
          <w:szCs w:val="28"/>
        </w:rPr>
        <w:t xml:space="preserve">Учебно- тренировочные мероприятия по подготовке к официальным спортивным соревнованиям субъекта Российской Федерации- </w:t>
      </w:r>
      <w:r w:rsidRPr="00647FBF">
        <w:rPr>
          <w:rFonts w:ascii="Times New Roman" w:hAnsi="Times New Roman" w:cs="Times New Roman"/>
          <w:b/>
          <w:bCs/>
          <w:sz w:val="28"/>
          <w:szCs w:val="28"/>
        </w:rPr>
        <w:t>14 суток</w:t>
      </w:r>
      <w:r>
        <w:rPr>
          <w:rFonts w:ascii="Times New Roman" w:hAnsi="Times New Roman" w:cs="Times New Roman"/>
          <w:sz w:val="28"/>
          <w:szCs w:val="28"/>
        </w:rPr>
        <w:t>;</w:t>
      </w:r>
    </w:p>
    <w:p w14:paraId="58BC9CF5" w14:textId="77777777" w:rsidR="0087044D" w:rsidRDefault="0087044D" w:rsidP="0087044D">
      <w:pPr>
        <w:tabs>
          <w:tab w:val="left" w:pos="993"/>
        </w:tabs>
        <w:spacing w:after="0" w:line="240" w:lineRule="auto"/>
        <w:ind w:firstLine="567"/>
        <w:jc w:val="right"/>
        <w:rPr>
          <w:rFonts w:ascii="Times New Roman" w:hAnsi="Times New Roman"/>
          <w:sz w:val="28"/>
          <w:szCs w:val="28"/>
        </w:rPr>
      </w:pPr>
      <w:r>
        <w:rPr>
          <w:rFonts w:ascii="Times New Roman" w:hAnsi="Times New Roman"/>
          <w:sz w:val="28"/>
          <w:szCs w:val="28"/>
        </w:rPr>
        <w:t xml:space="preserve">                           </w:t>
      </w:r>
    </w:p>
    <w:p w14:paraId="56DE4A67" w14:textId="77777777" w:rsidR="0087044D" w:rsidRPr="00852519" w:rsidRDefault="0087044D" w:rsidP="0087044D">
      <w:pPr>
        <w:tabs>
          <w:tab w:val="left" w:pos="993"/>
        </w:tabs>
        <w:spacing w:after="0" w:line="240" w:lineRule="auto"/>
        <w:ind w:firstLine="567"/>
        <w:jc w:val="center"/>
        <w:rPr>
          <w:rFonts w:ascii="Times New Roman" w:hAnsi="Times New Roman"/>
          <w:b/>
          <w:bCs/>
          <w:sz w:val="28"/>
          <w:szCs w:val="28"/>
        </w:rPr>
      </w:pPr>
      <w:r w:rsidRPr="00852519">
        <w:rPr>
          <w:rFonts w:ascii="Times New Roman" w:hAnsi="Times New Roman"/>
          <w:b/>
          <w:bCs/>
          <w:sz w:val="28"/>
          <w:szCs w:val="28"/>
        </w:rPr>
        <w:t>Учебно-тренировочные мероприятия</w:t>
      </w:r>
    </w:p>
    <w:p w14:paraId="28D944BC" w14:textId="77777777" w:rsidR="0087044D" w:rsidRPr="00596915" w:rsidRDefault="0087044D" w:rsidP="0087044D">
      <w:pPr>
        <w:tabs>
          <w:tab w:val="left" w:pos="993"/>
        </w:tabs>
        <w:spacing w:after="0" w:line="240" w:lineRule="auto"/>
        <w:ind w:firstLine="567"/>
        <w:jc w:val="right"/>
        <w:rPr>
          <w:rFonts w:ascii="Times New Roman" w:hAnsi="Times New Roman"/>
          <w:sz w:val="28"/>
          <w:szCs w:val="28"/>
        </w:rPr>
      </w:pPr>
      <w:r>
        <w:rPr>
          <w:rFonts w:ascii="Times New Roman" w:hAnsi="Times New Roman"/>
          <w:sz w:val="28"/>
          <w:szCs w:val="28"/>
        </w:rPr>
        <w:t>Таблица 3</w:t>
      </w:r>
    </w:p>
    <w:tbl>
      <w:tblPr>
        <w:tblW w:w="10281" w:type="dxa"/>
        <w:tblInd w:w="-80" w:type="dxa"/>
        <w:tblLayout w:type="fixed"/>
        <w:tblCellMar>
          <w:left w:w="62" w:type="dxa"/>
          <w:right w:w="62" w:type="dxa"/>
        </w:tblCellMar>
        <w:tblLook w:val="0000" w:firstRow="0" w:lastRow="0" w:firstColumn="0" w:lastColumn="0" w:noHBand="0" w:noVBand="0"/>
      </w:tblPr>
      <w:tblGrid>
        <w:gridCol w:w="426"/>
        <w:gridCol w:w="2268"/>
        <w:gridCol w:w="1275"/>
        <w:gridCol w:w="105"/>
        <w:gridCol w:w="1955"/>
        <w:gridCol w:w="1984"/>
        <w:gridCol w:w="2268"/>
      </w:tblGrid>
      <w:tr w:rsidR="0087044D" w:rsidRPr="00465D57" w14:paraId="7ADA555E" w14:textId="77777777" w:rsidTr="00F14BD1">
        <w:trPr>
          <w:trHeight w:val="20"/>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22EA8AE" w14:textId="77777777" w:rsidR="0087044D" w:rsidRPr="00596915" w:rsidRDefault="0087044D" w:rsidP="00F14BD1">
            <w:pPr>
              <w:widowControl w:val="0"/>
              <w:spacing w:after="0" w:line="240" w:lineRule="auto"/>
              <w:ind w:left="-62" w:right="-62"/>
              <w:jc w:val="center"/>
              <w:rPr>
                <w:rFonts w:ascii="Times New Roman" w:hAnsi="Times New Roman"/>
                <w:bCs/>
              </w:rPr>
            </w:pPr>
            <w:r w:rsidRPr="00596915">
              <w:rPr>
                <w:rFonts w:ascii="Times New Roman" w:hAnsi="Times New Roman"/>
                <w:bCs/>
              </w:rPr>
              <w:t>№ п/п</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14:paraId="4309E085" w14:textId="77777777" w:rsidR="0087044D" w:rsidRPr="00596915" w:rsidRDefault="0087044D" w:rsidP="00F14BD1">
            <w:pPr>
              <w:widowControl w:val="0"/>
              <w:spacing w:after="0" w:line="240" w:lineRule="auto"/>
              <w:jc w:val="center"/>
              <w:rPr>
                <w:rFonts w:ascii="Times New Roman" w:hAnsi="Times New Roman"/>
                <w:bCs/>
              </w:rPr>
            </w:pPr>
            <w:r w:rsidRPr="00596915">
              <w:rPr>
                <w:rFonts w:ascii="Times New Roman" w:hAnsi="Times New Roman"/>
                <w:bCs/>
              </w:rPr>
              <w:t>Виды учебно-тренировочных мероприятий</w:t>
            </w:r>
          </w:p>
        </w:tc>
        <w:tc>
          <w:tcPr>
            <w:tcW w:w="7587" w:type="dxa"/>
            <w:gridSpan w:val="5"/>
            <w:tcBorders>
              <w:top w:val="single" w:sz="4" w:space="0" w:color="000000"/>
              <w:left w:val="single" w:sz="4" w:space="0" w:color="000000"/>
              <w:bottom w:val="single" w:sz="4" w:space="0" w:color="000000"/>
              <w:right w:val="single" w:sz="4" w:space="0" w:color="000000"/>
            </w:tcBorders>
            <w:shd w:val="clear" w:color="auto" w:fill="auto"/>
          </w:tcPr>
          <w:p w14:paraId="6CF728D4" w14:textId="77777777" w:rsidR="0087044D" w:rsidRDefault="0087044D" w:rsidP="00F14BD1">
            <w:pPr>
              <w:widowControl w:val="0"/>
              <w:spacing w:after="0" w:line="240" w:lineRule="auto"/>
              <w:jc w:val="center"/>
              <w:rPr>
                <w:rFonts w:ascii="Times New Roman" w:hAnsi="Times New Roman"/>
                <w:bCs/>
              </w:rPr>
            </w:pPr>
            <w:r w:rsidRPr="00596915">
              <w:rPr>
                <w:rFonts w:ascii="Times New Roman" w:hAnsi="Times New Roman"/>
                <w:bCs/>
              </w:rPr>
              <w:t xml:space="preserve">Предельная продолжительность учебно-тренировочных мероприятий по этапам спортивной подготовки (количество суток) </w:t>
            </w:r>
          </w:p>
          <w:p w14:paraId="60E6370A" w14:textId="77777777" w:rsidR="0087044D" w:rsidRPr="00465D57" w:rsidRDefault="0087044D" w:rsidP="00F14BD1">
            <w:pPr>
              <w:widowControl w:val="0"/>
              <w:spacing w:after="0" w:line="240" w:lineRule="auto"/>
              <w:jc w:val="center"/>
              <w:rPr>
                <w:rFonts w:ascii="Times New Roman" w:hAnsi="Times New Roman"/>
                <w:bCs/>
              </w:rPr>
            </w:pPr>
            <w:r w:rsidRPr="00596915">
              <w:rPr>
                <w:rFonts w:ascii="Times New Roman" w:hAnsi="Times New Roman"/>
                <w:bCs/>
              </w:rPr>
              <w:t xml:space="preserve"> (без учета времени следования к месту проведения учебно-тренировочных мероприятий и обратно)</w:t>
            </w:r>
          </w:p>
        </w:tc>
      </w:tr>
      <w:tr w:rsidR="0087044D" w:rsidRPr="00C92C1E" w14:paraId="08382247" w14:textId="77777777" w:rsidTr="00F14BD1">
        <w:trPr>
          <w:trHeight w:val="20"/>
        </w:trPr>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14:paraId="2509F614" w14:textId="77777777" w:rsidR="0087044D" w:rsidRPr="00C92C1E" w:rsidRDefault="0087044D" w:rsidP="00F14BD1">
            <w:pPr>
              <w:widowControl w:val="0"/>
              <w:spacing w:after="0" w:line="240" w:lineRule="auto"/>
              <w:rPr>
                <w:rFonts w:ascii="Times New Roman" w:hAnsi="Times New Roman"/>
                <w:bCs/>
              </w:rPr>
            </w:pPr>
          </w:p>
        </w:tc>
        <w:tc>
          <w:tcPr>
            <w:tcW w:w="2268" w:type="dxa"/>
            <w:vMerge/>
            <w:tcBorders>
              <w:left w:val="single" w:sz="4" w:space="0" w:color="000000"/>
              <w:bottom w:val="single" w:sz="4" w:space="0" w:color="000000"/>
              <w:right w:val="single" w:sz="4" w:space="0" w:color="000000"/>
            </w:tcBorders>
            <w:shd w:val="clear" w:color="auto" w:fill="auto"/>
          </w:tcPr>
          <w:p w14:paraId="0A322BB8" w14:textId="77777777" w:rsidR="0087044D" w:rsidRPr="00C92C1E" w:rsidRDefault="0087044D" w:rsidP="00F14BD1">
            <w:pPr>
              <w:widowControl w:val="0"/>
              <w:spacing w:after="0" w:line="240" w:lineRule="auto"/>
              <w:ind w:firstLine="540"/>
              <w:jc w:val="both"/>
              <w:rPr>
                <w:rFonts w:ascii="Times New Roman" w:hAnsi="Times New Roman"/>
                <w:bC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1C3EC23" w14:textId="77777777" w:rsidR="0087044D" w:rsidRPr="00C92C1E" w:rsidRDefault="0087044D" w:rsidP="00F14BD1">
            <w:pPr>
              <w:widowControl w:val="0"/>
              <w:spacing w:after="0" w:line="240" w:lineRule="auto"/>
              <w:jc w:val="center"/>
              <w:rPr>
                <w:rFonts w:ascii="Times New Roman" w:hAnsi="Times New Roman"/>
                <w:bCs/>
              </w:rPr>
            </w:pPr>
            <w:r w:rsidRPr="00C92C1E">
              <w:rPr>
                <w:rFonts w:ascii="Times New Roman" w:hAnsi="Times New Roman"/>
                <w:bCs/>
              </w:rPr>
              <w:t>Этап начальной подготовки</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tcPr>
          <w:p w14:paraId="1446E0B2" w14:textId="77777777" w:rsidR="0087044D" w:rsidRPr="00C92C1E" w:rsidRDefault="0087044D" w:rsidP="00F14BD1">
            <w:pPr>
              <w:widowControl w:val="0"/>
              <w:spacing w:after="0" w:line="240" w:lineRule="auto"/>
              <w:jc w:val="center"/>
              <w:rPr>
                <w:rFonts w:ascii="Times New Roman" w:hAnsi="Times New Roman"/>
                <w:bCs/>
              </w:rPr>
            </w:pPr>
            <w:r w:rsidRPr="00C92C1E">
              <w:rPr>
                <w:rFonts w:ascii="Times New Roman" w:hAnsi="Times New Roman"/>
                <w:bCs/>
              </w:rPr>
              <w:t xml:space="preserve">Учебно-тренировочный этап </w:t>
            </w:r>
          </w:p>
          <w:p w14:paraId="7E26C84E" w14:textId="77777777" w:rsidR="0087044D" w:rsidRPr="00C92C1E" w:rsidRDefault="0087044D" w:rsidP="00F14BD1">
            <w:pPr>
              <w:widowControl w:val="0"/>
              <w:spacing w:after="0" w:line="240" w:lineRule="auto"/>
              <w:jc w:val="center"/>
              <w:rPr>
                <w:rFonts w:ascii="Times New Roman" w:hAnsi="Times New Roman"/>
                <w:bCs/>
              </w:rPr>
            </w:pPr>
            <w:r w:rsidRPr="00C92C1E">
              <w:rPr>
                <w:rFonts w:ascii="Times New Roman" w:hAnsi="Times New Roman"/>
                <w:bCs/>
              </w:rPr>
              <w:t>(этап спортивной специализации)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30DF48A8" w14:textId="77777777" w:rsidR="0087044D" w:rsidRPr="00C92C1E" w:rsidRDefault="0087044D" w:rsidP="00F14BD1">
            <w:pPr>
              <w:widowControl w:val="0"/>
              <w:spacing w:after="0" w:line="240" w:lineRule="auto"/>
              <w:jc w:val="center"/>
              <w:rPr>
                <w:rFonts w:ascii="Times New Roman" w:hAnsi="Times New Roman"/>
                <w:bCs/>
              </w:rPr>
            </w:pPr>
            <w:r w:rsidRPr="00C92C1E">
              <w:rPr>
                <w:rFonts w:ascii="Times New Roman" w:hAnsi="Times New Roman"/>
                <w:bCs/>
              </w:rPr>
              <w:t>Этап совершенст-вования спортивного мастерства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0F3134D" w14:textId="77777777" w:rsidR="0087044D" w:rsidRPr="00C92C1E" w:rsidRDefault="0087044D" w:rsidP="00F14BD1">
            <w:pPr>
              <w:widowControl w:val="0"/>
              <w:spacing w:after="0" w:line="240" w:lineRule="auto"/>
              <w:ind w:left="-62" w:right="-62"/>
              <w:jc w:val="center"/>
              <w:rPr>
                <w:rFonts w:ascii="Times New Roman" w:hAnsi="Times New Roman"/>
                <w:bCs/>
              </w:rPr>
            </w:pPr>
            <w:r w:rsidRPr="00C92C1E">
              <w:rPr>
                <w:rFonts w:ascii="Times New Roman" w:hAnsi="Times New Roman"/>
                <w:bCs/>
              </w:rPr>
              <w:t>Этап высшего спортивного мастерства</w:t>
            </w:r>
          </w:p>
        </w:tc>
      </w:tr>
      <w:tr w:rsidR="0087044D" w:rsidRPr="00C92C1E" w14:paraId="2FA51ED7" w14:textId="77777777" w:rsidTr="00F14BD1">
        <w:trPr>
          <w:trHeight w:val="567"/>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C87C533" w14:textId="77777777" w:rsidR="0087044D" w:rsidRPr="00C92C1E" w:rsidRDefault="0087044D" w:rsidP="00F14BD1">
            <w:pPr>
              <w:widowControl w:val="0"/>
              <w:spacing w:after="0" w:line="240" w:lineRule="auto"/>
              <w:ind w:left="-62" w:right="-62"/>
              <w:jc w:val="center"/>
              <w:rPr>
                <w:rFonts w:ascii="Times New Roman" w:hAnsi="Times New Roman"/>
                <w:bCs/>
              </w:rPr>
            </w:pPr>
            <w:r w:rsidRPr="00C92C1E">
              <w:rPr>
                <w:rFonts w:ascii="Times New Roman" w:hAnsi="Times New Roman" w:cs="Times New Roman"/>
              </w:rPr>
              <w:t xml:space="preserve">1. </w:t>
            </w:r>
            <w:r>
              <w:rPr>
                <w:rFonts w:ascii="Times New Roman" w:hAnsi="Times New Roman" w:cs="Times New Roman"/>
              </w:rPr>
              <w:t>Учебно-т</w:t>
            </w:r>
            <w:r w:rsidRPr="00C92C1E">
              <w:rPr>
                <w:rFonts w:ascii="Times New Roman" w:hAnsi="Times New Roman" w:cs="Times New Roman"/>
              </w:rPr>
              <w:t>ренировочные мероприятия по подготовке к спортивным соревнованиям</w:t>
            </w:r>
          </w:p>
        </w:tc>
      </w:tr>
      <w:tr w:rsidR="0087044D" w:rsidRPr="00C92C1E" w14:paraId="501307E5" w14:textId="77777777" w:rsidTr="00F14BD1">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CF026" w14:textId="77777777" w:rsidR="0087044D" w:rsidRPr="00C92C1E" w:rsidRDefault="0087044D" w:rsidP="00F14BD1">
            <w:pPr>
              <w:widowControl w:val="0"/>
              <w:spacing w:after="0" w:line="240" w:lineRule="auto"/>
              <w:ind w:left="-62" w:right="-62"/>
              <w:jc w:val="center"/>
              <w:rPr>
                <w:rFonts w:ascii="Times New Roman" w:hAnsi="Times New Roman"/>
              </w:rPr>
            </w:pPr>
            <w:r w:rsidRPr="00C92C1E">
              <w:rPr>
                <w:rFonts w:ascii="Times New Roman" w:hAnsi="Times New Roman"/>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5DE09" w14:textId="77777777" w:rsidR="0087044D"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 xml:space="preserve">Учебно-тренировочные мероприятия </w:t>
            </w:r>
          </w:p>
          <w:p w14:paraId="6B13DF66" w14:textId="77777777" w:rsidR="0087044D"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 xml:space="preserve">по подготовке </w:t>
            </w:r>
          </w:p>
          <w:p w14:paraId="746E4DFA" w14:textId="77777777" w:rsidR="0087044D" w:rsidRPr="00C92C1E"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к международным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26ED3"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5269FF"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93134"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1825C"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21</w:t>
            </w:r>
          </w:p>
        </w:tc>
      </w:tr>
      <w:tr w:rsidR="0087044D" w:rsidRPr="00C92C1E" w14:paraId="0D5EA0E7" w14:textId="77777777" w:rsidTr="00F14BD1">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2BB6E" w14:textId="77777777" w:rsidR="0087044D" w:rsidRPr="00C92C1E" w:rsidRDefault="0087044D" w:rsidP="00F14BD1">
            <w:pPr>
              <w:widowControl w:val="0"/>
              <w:spacing w:after="0" w:line="240" w:lineRule="auto"/>
              <w:ind w:left="-62" w:right="-62"/>
              <w:jc w:val="center"/>
              <w:rPr>
                <w:rFonts w:ascii="Times New Roman" w:hAnsi="Times New Roman"/>
              </w:rPr>
            </w:pPr>
            <w:r w:rsidRPr="00C92C1E">
              <w:rPr>
                <w:rFonts w:ascii="Times New Roman" w:hAnsi="Times New Roman"/>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D1945" w14:textId="77777777" w:rsidR="0087044D"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 xml:space="preserve">Учебно-тренировочные мероприятия </w:t>
            </w:r>
          </w:p>
          <w:p w14:paraId="7A3F2948" w14:textId="77777777" w:rsidR="0087044D"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 xml:space="preserve">по подготовке </w:t>
            </w:r>
          </w:p>
          <w:p w14:paraId="641F985B" w14:textId="77777777" w:rsidR="0087044D" w:rsidRPr="00C92C1E"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к чемпионатам России, кубкам России, первенствам России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4B5CC"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5F2BAD"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B5A25"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E3686"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21</w:t>
            </w:r>
          </w:p>
        </w:tc>
      </w:tr>
      <w:tr w:rsidR="0087044D" w:rsidRPr="00C92C1E" w14:paraId="562B3540" w14:textId="77777777" w:rsidTr="00F14BD1">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F78D1" w14:textId="77777777" w:rsidR="0087044D" w:rsidRPr="00C92C1E" w:rsidRDefault="0087044D" w:rsidP="00F14BD1">
            <w:pPr>
              <w:widowControl w:val="0"/>
              <w:spacing w:after="0" w:line="240" w:lineRule="auto"/>
              <w:ind w:left="-62" w:right="-62"/>
              <w:jc w:val="center"/>
              <w:rPr>
                <w:rFonts w:ascii="Times New Roman" w:hAnsi="Times New Roman"/>
              </w:rPr>
            </w:pPr>
            <w:r w:rsidRPr="00C92C1E">
              <w:rPr>
                <w:rFonts w:ascii="Times New Roman" w:hAnsi="Times New Roman"/>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A948F" w14:textId="77777777" w:rsidR="0087044D"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 xml:space="preserve">Учебно-тренировочные мероприятия </w:t>
            </w:r>
          </w:p>
          <w:p w14:paraId="0582195B" w14:textId="77777777" w:rsidR="0087044D" w:rsidRPr="00C92C1E"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по подготовке к другим всероссийским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375A6"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9546FB"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0F7C1"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D8885"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18</w:t>
            </w:r>
          </w:p>
        </w:tc>
      </w:tr>
      <w:tr w:rsidR="0087044D" w:rsidRPr="00C92C1E" w14:paraId="5D01A6AD" w14:textId="77777777" w:rsidTr="00F14BD1">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6B768" w14:textId="77777777" w:rsidR="0087044D" w:rsidRPr="00C92C1E" w:rsidRDefault="0087044D" w:rsidP="00F14BD1">
            <w:pPr>
              <w:widowControl w:val="0"/>
              <w:spacing w:after="0" w:line="240" w:lineRule="auto"/>
              <w:ind w:left="-62" w:right="-62"/>
              <w:jc w:val="center"/>
              <w:rPr>
                <w:rFonts w:ascii="Times New Roman" w:hAnsi="Times New Roman"/>
              </w:rPr>
            </w:pPr>
            <w:r w:rsidRPr="00C92C1E">
              <w:rPr>
                <w:rFonts w:ascii="Times New Roman" w:hAnsi="Times New Roman"/>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704D8" w14:textId="77777777" w:rsidR="0087044D"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 xml:space="preserve">Учебно-тренировочные мероприятия </w:t>
            </w:r>
          </w:p>
          <w:p w14:paraId="33E1BA2C" w14:textId="77777777" w:rsidR="0087044D"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 xml:space="preserve">по подготовке </w:t>
            </w:r>
          </w:p>
          <w:p w14:paraId="75AFEC71" w14:textId="77777777" w:rsidR="0087044D"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 xml:space="preserve">к официальным спортивным соревнованиям субъекта </w:t>
            </w:r>
          </w:p>
          <w:p w14:paraId="790EAFAC" w14:textId="77777777" w:rsidR="0087044D" w:rsidRPr="00C92C1E"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Российской Федерации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646CE"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872747"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A8B7B"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5F2D4"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14</w:t>
            </w:r>
          </w:p>
        </w:tc>
      </w:tr>
      <w:tr w:rsidR="0087044D" w:rsidRPr="00C92C1E" w14:paraId="51F3302D" w14:textId="77777777" w:rsidTr="00F14BD1">
        <w:trPr>
          <w:trHeight w:val="567"/>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36417D6"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cs="Times New Roman"/>
              </w:rPr>
              <w:lastRenderedPageBreak/>
              <w:t xml:space="preserve">2. Специальные </w:t>
            </w:r>
            <w:r>
              <w:rPr>
                <w:rFonts w:ascii="Times New Roman" w:hAnsi="Times New Roman" w:cs="Times New Roman"/>
              </w:rPr>
              <w:t>учебно-</w:t>
            </w:r>
            <w:r w:rsidRPr="00C92C1E">
              <w:rPr>
                <w:rFonts w:ascii="Times New Roman" w:hAnsi="Times New Roman" w:cs="Times New Roman"/>
              </w:rPr>
              <w:t>тренировочные мероприятия</w:t>
            </w:r>
          </w:p>
        </w:tc>
      </w:tr>
      <w:tr w:rsidR="0087044D" w:rsidRPr="00C92C1E" w14:paraId="2F1FA95C" w14:textId="77777777" w:rsidTr="00F14BD1">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C1A77" w14:textId="77777777" w:rsidR="0087044D" w:rsidRPr="00C92C1E" w:rsidRDefault="0087044D" w:rsidP="00F14BD1">
            <w:pPr>
              <w:widowControl w:val="0"/>
              <w:spacing w:after="0" w:line="240" w:lineRule="auto"/>
              <w:ind w:left="-62" w:right="-62"/>
              <w:jc w:val="center"/>
              <w:rPr>
                <w:rFonts w:ascii="Times New Roman" w:hAnsi="Times New Roman"/>
              </w:rPr>
            </w:pPr>
            <w:r w:rsidRPr="00C92C1E">
              <w:rPr>
                <w:rFonts w:ascii="Times New Roman" w:hAnsi="Times New Roma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04B8F" w14:textId="77777777" w:rsidR="0087044D" w:rsidRPr="00C92C1E"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Учебно-тренировочные мероприятия по общей и (или) специальной физической подготовке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F5808"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A115C1"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C67B3"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32F06"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18</w:t>
            </w:r>
          </w:p>
        </w:tc>
      </w:tr>
      <w:tr w:rsidR="0087044D" w:rsidRPr="00C92C1E" w14:paraId="60CCA423" w14:textId="77777777" w:rsidTr="00F14BD1">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10065" w14:textId="77777777" w:rsidR="0087044D" w:rsidRPr="00C92C1E" w:rsidRDefault="0087044D" w:rsidP="00F14BD1">
            <w:pPr>
              <w:widowControl w:val="0"/>
              <w:spacing w:after="0" w:line="240" w:lineRule="auto"/>
              <w:ind w:left="-62" w:right="-62"/>
              <w:jc w:val="center"/>
              <w:rPr>
                <w:rFonts w:ascii="Times New Roman" w:hAnsi="Times New Roman"/>
              </w:rPr>
            </w:pPr>
            <w:r w:rsidRPr="00C92C1E">
              <w:rPr>
                <w:rFonts w:ascii="Times New Roman" w:hAnsi="Times New Roman"/>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90898" w14:textId="77777777" w:rsidR="0087044D" w:rsidRPr="00C92C1E" w:rsidRDefault="0087044D" w:rsidP="00F14BD1">
            <w:pPr>
              <w:widowControl w:val="0"/>
              <w:spacing w:after="0" w:line="240" w:lineRule="auto"/>
              <w:ind w:left="-62"/>
              <w:jc w:val="center"/>
              <w:rPr>
                <w:rFonts w:ascii="Times New Roman" w:hAnsi="Times New Roman"/>
              </w:rPr>
            </w:pPr>
            <w:r w:rsidRPr="00C92C1E">
              <w:rPr>
                <w:rFonts w:ascii="Times New Roman" w:eastAsia="Times New Roman" w:hAnsi="Times New Roman"/>
              </w:rPr>
              <w:t>Восстановительные</w:t>
            </w:r>
            <w:r w:rsidRPr="00C92C1E">
              <w:rPr>
                <w:rFonts w:ascii="Times New Roman" w:hAnsi="Times New Roman"/>
              </w:rPr>
              <w:t xml:space="preserve"> мероприятия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B8A42"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73D40E"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9ADAE7"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До 10 суток</w:t>
            </w:r>
          </w:p>
        </w:tc>
      </w:tr>
      <w:tr w:rsidR="0087044D" w:rsidRPr="00C92C1E" w14:paraId="68854F16" w14:textId="77777777" w:rsidTr="00F14BD1">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1B2DA" w14:textId="77777777" w:rsidR="0087044D" w:rsidRPr="00C92C1E" w:rsidRDefault="0087044D" w:rsidP="00F14BD1">
            <w:pPr>
              <w:widowControl w:val="0"/>
              <w:spacing w:after="0" w:line="240" w:lineRule="auto"/>
              <w:ind w:left="-62" w:right="-62"/>
              <w:jc w:val="center"/>
              <w:rPr>
                <w:rFonts w:ascii="Times New Roman" w:hAnsi="Times New Roman"/>
              </w:rPr>
            </w:pPr>
            <w:r w:rsidRPr="00C92C1E">
              <w:rPr>
                <w:rFonts w:ascii="Times New Roman" w:hAnsi="Times New Roman"/>
              </w:rPr>
              <w:t>2.3.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70A66" w14:textId="77777777" w:rsidR="0087044D"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 xml:space="preserve">Мероприятия </w:t>
            </w:r>
          </w:p>
          <w:p w14:paraId="2A569D2F" w14:textId="77777777" w:rsidR="0087044D" w:rsidRPr="00C92C1E" w:rsidRDefault="0087044D" w:rsidP="00F14BD1">
            <w:pPr>
              <w:widowControl w:val="0"/>
              <w:spacing w:after="0" w:line="240" w:lineRule="auto"/>
              <w:ind w:left="-62"/>
              <w:jc w:val="center"/>
              <w:rPr>
                <w:rFonts w:ascii="Times New Roman" w:eastAsia="Times New Roman" w:hAnsi="Times New Roman"/>
              </w:rPr>
            </w:pPr>
            <w:r w:rsidRPr="00C92C1E">
              <w:rPr>
                <w:rFonts w:ascii="Times New Roman" w:hAnsi="Times New Roman"/>
              </w:rPr>
              <w:t>для комплексного медицинского обследования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8DB68" w14:textId="77777777" w:rsidR="0087044D" w:rsidRPr="00C92C1E" w:rsidRDefault="0087044D" w:rsidP="00F14BD1">
            <w:pPr>
              <w:widowControl w:val="0"/>
              <w:spacing w:after="0" w:line="240" w:lineRule="auto"/>
              <w:jc w:val="center"/>
              <w:rPr>
                <w:rFonts w:ascii="Times New Roman" w:hAnsi="Times New Roman"/>
              </w:rPr>
            </w:pP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65FBA0" w14:textId="77777777" w:rsidR="0087044D" w:rsidRPr="00C92C1E" w:rsidRDefault="0087044D" w:rsidP="00F14BD1">
            <w:pPr>
              <w:widowControl w:val="0"/>
              <w:spacing w:after="0" w:line="240" w:lineRule="auto"/>
              <w:jc w:val="center"/>
              <w:rPr>
                <w:rFonts w:ascii="Times New Roman" w:hAnsi="Times New Roman"/>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72F09C"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До 3 суток</w:t>
            </w:r>
            <w:r w:rsidRPr="00C92C1E">
              <w:rPr>
                <w:rFonts w:ascii="Times New Roman" w:eastAsia="Times New Roman" w:hAnsi="Times New Roman"/>
              </w:rPr>
              <w:t>,</w:t>
            </w:r>
            <w:r w:rsidRPr="00C92C1E">
              <w:rPr>
                <w:rFonts w:ascii="Times New Roman" w:hAnsi="Times New Roman"/>
              </w:rPr>
              <w:t xml:space="preserve"> но не более 2 раз в год</w:t>
            </w:r>
          </w:p>
        </w:tc>
      </w:tr>
      <w:tr w:rsidR="0087044D" w:rsidRPr="00C92C1E" w14:paraId="04D7344E" w14:textId="77777777" w:rsidTr="00F14BD1">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7E498" w14:textId="77777777" w:rsidR="0087044D" w:rsidRPr="00C92C1E" w:rsidRDefault="0087044D" w:rsidP="00F14BD1">
            <w:pPr>
              <w:widowControl w:val="0"/>
              <w:spacing w:after="0" w:line="240" w:lineRule="auto"/>
              <w:ind w:left="-62" w:right="-62"/>
              <w:jc w:val="center"/>
              <w:rPr>
                <w:rFonts w:ascii="Times New Roman" w:hAnsi="Times New Roman"/>
              </w:rPr>
            </w:pPr>
            <w:r w:rsidRPr="00C92C1E">
              <w:rPr>
                <w:rFonts w:ascii="Times New Roman" w:hAnsi="Times New Roman"/>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980BF" w14:textId="77777777" w:rsidR="0087044D"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 xml:space="preserve">Учебно-тренировочные мероприятия </w:t>
            </w:r>
          </w:p>
          <w:p w14:paraId="52DCFDF2" w14:textId="77777777" w:rsidR="0087044D" w:rsidRPr="00C92C1E"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в каникулярный период</w:t>
            </w:r>
          </w:p>
        </w:tc>
        <w:tc>
          <w:tcPr>
            <w:tcW w:w="33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070F99"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 xml:space="preserve">До </w:t>
            </w:r>
            <w:r>
              <w:rPr>
                <w:rFonts w:ascii="Times New Roman" w:hAnsi="Times New Roman"/>
              </w:rPr>
              <w:t>21 дня</w:t>
            </w:r>
            <w:r w:rsidRPr="00C92C1E">
              <w:rPr>
                <w:rFonts w:ascii="Times New Roman" w:hAnsi="Times New Roman"/>
              </w:rPr>
              <w:t xml:space="preserve"> подряд и не более двух учебно-тренировочн</w:t>
            </w:r>
            <w:r>
              <w:rPr>
                <w:rFonts w:ascii="Times New Roman" w:hAnsi="Times New Roman"/>
              </w:rPr>
              <w:t>ых</w:t>
            </w:r>
            <w:r w:rsidRPr="00C92C1E">
              <w:rPr>
                <w:rFonts w:ascii="Times New Roman" w:hAnsi="Times New Roman"/>
              </w:rPr>
              <w:t xml:space="preserve"> мероприятий в год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E1C86"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92683"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w:t>
            </w:r>
          </w:p>
        </w:tc>
      </w:tr>
      <w:tr w:rsidR="0087044D" w:rsidRPr="00C92C1E" w14:paraId="49CCE86E" w14:textId="77777777" w:rsidTr="00F14BD1">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E371A" w14:textId="77777777" w:rsidR="0087044D" w:rsidRPr="00C92C1E" w:rsidRDefault="0087044D" w:rsidP="00F14BD1">
            <w:pPr>
              <w:widowControl w:val="0"/>
              <w:spacing w:after="0" w:line="240" w:lineRule="auto"/>
              <w:ind w:left="-62" w:right="-62"/>
              <w:jc w:val="center"/>
              <w:rPr>
                <w:rFonts w:ascii="Times New Roman" w:hAnsi="Times New Roman"/>
              </w:rPr>
            </w:pPr>
            <w:r w:rsidRPr="00C92C1E">
              <w:rPr>
                <w:rFonts w:ascii="Times New Roman" w:hAnsi="Times New Roman"/>
              </w:rPr>
              <w:t>2.5.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4C514" w14:textId="77777777" w:rsidR="0087044D"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 xml:space="preserve">Просмотровые </w:t>
            </w:r>
          </w:p>
          <w:p w14:paraId="2B594192" w14:textId="77777777" w:rsidR="0087044D" w:rsidRPr="00C92C1E" w:rsidRDefault="0087044D" w:rsidP="00F14BD1">
            <w:pPr>
              <w:widowControl w:val="0"/>
              <w:spacing w:after="0" w:line="240" w:lineRule="auto"/>
              <w:ind w:left="-62"/>
              <w:jc w:val="center"/>
              <w:rPr>
                <w:rFonts w:ascii="Times New Roman" w:hAnsi="Times New Roman"/>
              </w:rPr>
            </w:pPr>
            <w:r w:rsidRPr="00C92C1E">
              <w:rPr>
                <w:rFonts w:ascii="Times New Roman" w:hAnsi="Times New Roman"/>
              </w:rPr>
              <w:t>учебно-тренировочные мероприятия</w:t>
            </w:r>
          </w:p>
        </w:tc>
        <w:tc>
          <w:tcPr>
            <w:tcW w:w="138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A354573"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w:t>
            </w:r>
          </w:p>
        </w:tc>
        <w:tc>
          <w:tcPr>
            <w:tcW w:w="620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14:paraId="08B6043A" w14:textId="77777777" w:rsidR="0087044D" w:rsidRPr="00C92C1E" w:rsidRDefault="0087044D" w:rsidP="00F14BD1">
            <w:pPr>
              <w:widowControl w:val="0"/>
              <w:spacing w:after="0" w:line="240" w:lineRule="auto"/>
              <w:jc w:val="center"/>
              <w:rPr>
                <w:rFonts w:ascii="Times New Roman" w:hAnsi="Times New Roman"/>
              </w:rPr>
            </w:pPr>
            <w:r w:rsidRPr="00C92C1E">
              <w:rPr>
                <w:rFonts w:ascii="Times New Roman" w:hAnsi="Times New Roman"/>
              </w:rPr>
              <w:t>До 60 суток</w:t>
            </w:r>
          </w:p>
        </w:tc>
      </w:tr>
    </w:tbl>
    <w:p w14:paraId="54FDA91D" w14:textId="77777777" w:rsidR="0087044D" w:rsidRDefault="0087044D" w:rsidP="0087044D">
      <w:pPr>
        <w:spacing w:after="0" w:line="240" w:lineRule="auto"/>
        <w:jc w:val="both"/>
        <w:rPr>
          <w:rFonts w:ascii="Times New Roman" w:hAnsi="Times New Roman" w:cs="Times New Roman"/>
          <w:sz w:val="28"/>
          <w:szCs w:val="28"/>
        </w:rPr>
      </w:pPr>
    </w:p>
    <w:p w14:paraId="224D9F9E"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B22911">
        <w:rPr>
          <w:rFonts w:ascii="Times New Roman" w:hAnsi="Times New Roman" w:cs="Times New Roman"/>
          <w:sz w:val="28"/>
          <w:szCs w:val="28"/>
          <w:u w:val="single"/>
        </w:rPr>
        <w:t>-специальные учебно-тренировочные мероприятия</w:t>
      </w:r>
      <w:r>
        <w:rPr>
          <w:rFonts w:ascii="Times New Roman" w:hAnsi="Times New Roman" w:cs="Times New Roman"/>
          <w:sz w:val="28"/>
          <w:szCs w:val="28"/>
          <w:u w:val="single"/>
        </w:rPr>
        <w:t xml:space="preserve"> (Таблица 3)</w:t>
      </w:r>
      <w:r>
        <w:rPr>
          <w:rFonts w:ascii="Times New Roman" w:hAnsi="Times New Roman" w:cs="Times New Roman"/>
          <w:sz w:val="28"/>
          <w:szCs w:val="28"/>
        </w:rPr>
        <w:t>:</w:t>
      </w:r>
    </w:p>
    <w:p w14:paraId="16F14153"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p>
    <w:p w14:paraId="4063C739" w14:textId="77777777" w:rsidR="0087044D" w:rsidRDefault="0087044D" w:rsidP="0087044D">
      <w:pPr>
        <w:spacing w:after="0" w:line="240" w:lineRule="auto"/>
        <w:ind w:left="284"/>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CB3B57">
        <w:rPr>
          <w:rFonts w:ascii="Times New Roman" w:hAnsi="Times New Roman" w:cs="Times New Roman"/>
          <w:b/>
          <w:bCs/>
          <w:i/>
          <w:iCs/>
          <w:sz w:val="28"/>
          <w:szCs w:val="28"/>
          <w:u w:val="single"/>
        </w:rPr>
        <w:t>Этап начальной подготовки</w:t>
      </w:r>
    </w:p>
    <w:p w14:paraId="4EDEA6C7"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Учебно- тренировочные мероприятия по общей и (или) специальной физической подготовке- </w:t>
      </w:r>
      <w:r w:rsidRPr="008C22D0">
        <w:rPr>
          <w:rFonts w:ascii="Times New Roman" w:hAnsi="Times New Roman" w:cs="Times New Roman"/>
          <w:b/>
          <w:bCs/>
          <w:sz w:val="28"/>
          <w:szCs w:val="28"/>
        </w:rPr>
        <w:t>не предусмотрено</w:t>
      </w:r>
      <w:r>
        <w:rPr>
          <w:rFonts w:ascii="Times New Roman" w:hAnsi="Times New Roman" w:cs="Times New Roman"/>
          <w:sz w:val="28"/>
          <w:szCs w:val="28"/>
        </w:rPr>
        <w:t>;</w:t>
      </w:r>
    </w:p>
    <w:p w14:paraId="4EB10EA9"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Восстановительные мероприятия – </w:t>
      </w:r>
      <w:r w:rsidRPr="008C22D0">
        <w:rPr>
          <w:rFonts w:ascii="Times New Roman" w:hAnsi="Times New Roman" w:cs="Times New Roman"/>
          <w:b/>
          <w:bCs/>
          <w:sz w:val="28"/>
          <w:szCs w:val="28"/>
        </w:rPr>
        <w:t>не предусмотрено</w:t>
      </w:r>
      <w:r>
        <w:rPr>
          <w:rFonts w:ascii="Times New Roman" w:hAnsi="Times New Roman" w:cs="Times New Roman"/>
          <w:sz w:val="28"/>
          <w:szCs w:val="28"/>
        </w:rPr>
        <w:t>;</w:t>
      </w:r>
    </w:p>
    <w:p w14:paraId="798C5896"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Мероприятия для комплексного медицинского обследования- </w:t>
      </w:r>
      <w:r w:rsidRPr="008C22D0">
        <w:rPr>
          <w:rFonts w:ascii="Times New Roman" w:hAnsi="Times New Roman" w:cs="Times New Roman"/>
          <w:b/>
          <w:bCs/>
          <w:sz w:val="28"/>
          <w:szCs w:val="28"/>
        </w:rPr>
        <w:t>не предусмотрено</w:t>
      </w:r>
      <w:r>
        <w:rPr>
          <w:rFonts w:ascii="Times New Roman" w:hAnsi="Times New Roman" w:cs="Times New Roman"/>
          <w:sz w:val="28"/>
          <w:szCs w:val="28"/>
        </w:rPr>
        <w:t>;</w:t>
      </w:r>
    </w:p>
    <w:p w14:paraId="182F619D"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Учебно- тренировочные мероприятия в каникулярный период- </w:t>
      </w:r>
      <w:r w:rsidRPr="008C22D0">
        <w:rPr>
          <w:rFonts w:ascii="Times New Roman" w:hAnsi="Times New Roman" w:cs="Times New Roman"/>
          <w:b/>
          <w:bCs/>
          <w:sz w:val="28"/>
          <w:szCs w:val="28"/>
        </w:rPr>
        <w:t>до 21 суток и не более двух учебно- тренировочных мероприятий в год</w:t>
      </w:r>
      <w:r>
        <w:rPr>
          <w:rFonts w:ascii="Times New Roman" w:hAnsi="Times New Roman" w:cs="Times New Roman"/>
          <w:sz w:val="28"/>
          <w:szCs w:val="28"/>
        </w:rPr>
        <w:t>;</w:t>
      </w:r>
    </w:p>
    <w:p w14:paraId="6CC085E5"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Просмотровые учебно- тренировочные мероприятия- </w:t>
      </w:r>
      <w:r w:rsidRPr="008C22D0">
        <w:rPr>
          <w:rFonts w:ascii="Times New Roman" w:hAnsi="Times New Roman" w:cs="Times New Roman"/>
          <w:b/>
          <w:bCs/>
          <w:sz w:val="28"/>
          <w:szCs w:val="28"/>
        </w:rPr>
        <w:t>не предусмотрено</w:t>
      </w:r>
      <w:r>
        <w:rPr>
          <w:rFonts w:ascii="Times New Roman" w:hAnsi="Times New Roman" w:cs="Times New Roman"/>
          <w:sz w:val="28"/>
          <w:szCs w:val="28"/>
        </w:rPr>
        <w:t>;</w:t>
      </w:r>
    </w:p>
    <w:p w14:paraId="30DD956F"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p>
    <w:p w14:paraId="3FBA84E3" w14:textId="77777777" w:rsidR="0087044D" w:rsidRDefault="0087044D" w:rsidP="0087044D">
      <w:pPr>
        <w:spacing w:after="0" w:line="240" w:lineRule="auto"/>
        <w:ind w:left="284"/>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CB3B57">
        <w:rPr>
          <w:rFonts w:ascii="Times New Roman" w:hAnsi="Times New Roman" w:cs="Times New Roman"/>
          <w:b/>
          <w:bCs/>
          <w:i/>
          <w:iCs/>
          <w:sz w:val="28"/>
          <w:szCs w:val="28"/>
          <w:u w:val="single"/>
        </w:rPr>
        <w:t>Учебно- тренировочный этап</w:t>
      </w:r>
    </w:p>
    <w:p w14:paraId="7188CFD4" w14:textId="77777777" w:rsidR="0087044D" w:rsidRPr="006D07F9" w:rsidRDefault="0087044D" w:rsidP="0087044D">
      <w:pPr>
        <w:spacing w:after="0" w:line="240" w:lineRule="auto"/>
        <w:ind w:left="284"/>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Учебно- тренировочные мероприятия по общей и (или) специальной физической подготовке- </w:t>
      </w:r>
      <w:r w:rsidRPr="00B845B2">
        <w:rPr>
          <w:rFonts w:ascii="Times New Roman" w:hAnsi="Times New Roman" w:cs="Times New Roman"/>
          <w:b/>
          <w:bCs/>
          <w:sz w:val="28"/>
          <w:szCs w:val="28"/>
        </w:rPr>
        <w:t>14 суток</w:t>
      </w:r>
      <w:r>
        <w:rPr>
          <w:rFonts w:ascii="Times New Roman" w:hAnsi="Times New Roman" w:cs="Times New Roman"/>
          <w:sz w:val="28"/>
          <w:szCs w:val="28"/>
        </w:rPr>
        <w:t>;</w:t>
      </w:r>
    </w:p>
    <w:p w14:paraId="2899F047"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Восстановительные мероприятия- </w:t>
      </w:r>
      <w:r w:rsidRPr="00B845B2">
        <w:rPr>
          <w:rFonts w:ascii="Times New Roman" w:hAnsi="Times New Roman" w:cs="Times New Roman"/>
          <w:b/>
          <w:bCs/>
          <w:sz w:val="28"/>
          <w:szCs w:val="28"/>
        </w:rPr>
        <w:t>не предусмотрено</w:t>
      </w:r>
      <w:r>
        <w:rPr>
          <w:rFonts w:ascii="Times New Roman" w:hAnsi="Times New Roman" w:cs="Times New Roman"/>
          <w:sz w:val="28"/>
          <w:szCs w:val="28"/>
        </w:rPr>
        <w:t>;</w:t>
      </w:r>
    </w:p>
    <w:p w14:paraId="34A39BCD"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Мероприятия для комплексного медицинского обследования- </w:t>
      </w:r>
      <w:r w:rsidRPr="00B845B2">
        <w:rPr>
          <w:rFonts w:ascii="Times New Roman" w:hAnsi="Times New Roman" w:cs="Times New Roman"/>
          <w:b/>
          <w:bCs/>
          <w:sz w:val="28"/>
          <w:szCs w:val="28"/>
        </w:rPr>
        <w:t>не предусмотрено</w:t>
      </w:r>
      <w:r>
        <w:rPr>
          <w:rFonts w:ascii="Times New Roman" w:hAnsi="Times New Roman" w:cs="Times New Roman"/>
          <w:sz w:val="28"/>
          <w:szCs w:val="28"/>
        </w:rPr>
        <w:t>;</w:t>
      </w:r>
    </w:p>
    <w:p w14:paraId="039CD04F"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Учебно- тренировочные мероприятия в каникулярный период- </w:t>
      </w:r>
      <w:r w:rsidRPr="00B845B2">
        <w:rPr>
          <w:rFonts w:ascii="Times New Roman" w:hAnsi="Times New Roman" w:cs="Times New Roman"/>
          <w:b/>
          <w:bCs/>
          <w:sz w:val="28"/>
          <w:szCs w:val="28"/>
        </w:rPr>
        <w:t>до 21 суток подряд и не более двух учебно- тренировочных мероприятий в год</w:t>
      </w:r>
      <w:r>
        <w:rPr>
          <w:rFonts w:ascii="Times New Roman" w:hAnsi="Times New Roman" w:cs="Times New Roman"/>
          <w:sz w:val="28"/>
          <w:szCs w:val="28"/>
        </w:rPr>
        <w:t>;</w:t>
      </w:r>
    </w:p>
    <w:p w14:paraId="31F00918"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Просмотровые учебно- тренировочные мероприятия- </w:t>
      </w:r>
      <w:r w:rsidRPr="00B845B2">
        <w:rPr>
          <w:rFonts w:ascii="Times New Roman" w:hAnsi="Times New Roman" w:cs="Times New Roman"/>
          <w:b/>
          <w:bCs/>
          <w:sz w:val="28"/>
          <w:szCs w:val="28"/>
        </w:rPr>
        <w:t>до 60 суток</w:t>
      </w:r>
      <w:r>
        <w:rPr>
          <w:rFonts w:ascii="Times New Roman" w:hAnsi="Times New Roman" w:cs="Times New Roman"/>
          <w:sz w:val="28"/>
          <w:szCs w:val="28"/>
        </w:rPr>
        <w:t>;</w:t>
      </w:r>
    </w:p>
    <w:p w14:paraId="60999F81"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p>
    <w:p w14:paraId="00890424" w14:textId="77777777" w:rsidR="0087044D" w:rsidRDefault="0087044D" w:rsidP="0087044D">
      <w:pPr>
        <w:spacing w:after="0" w:line="240" w:lineRule="auto"/>
        <w:ind w:left="284"/>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CB3B57">
        <w:rPr>
          <w:rFonts w:ascii="Times New Roman" w:hAnsi="Times New Roman" w:cs="Times New Roman"/>
          <w:b/>
          <w:bCs/>
          <w:i/>
          <w:iCs/>
          <w:sz w:val="28"/>
          <w:szCs w:val="28"/>
          <w:u w:val="single"/>
        </w:rPr>
        <w:t>Этап совершенствования спортивного мастерства</w:t>
      </w:r>
    </w:p>
    <w:p w14:paraId="23707840"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B845B2">
        <w:rPr>
          <w:rFonts w:ascii="Times New Roman" w:hAnsi="Times New Roman" w:cs="Times New Roman"/>
          <w:sz w:val="28"/>
          <w:szCs w:val="28"/>
        </w:rPr>
        <w:t>Учебно- тренировочные мероприятия</w:t>
      </w:r>
      <w:r>
        <w:rPr>
          <w:rFonts w:ascii="Times New Roman" w:hAnsi="Times New Roman" w:cs="Times New Roman"/>
          <w:sz w:val="28"/>
          <w:szCs w:val="28"/>
        </w:rPr>
        <w:t xml:space="preserve"> по общей и (или) специальной физической подготовке- </w:t>
      </w:r>
      <w:r w:rsidRPr="00007028">
        <w:rPr>
          <w:rFonts w:ascii="Times New Roman" w:hAnsi="Times New Roman" w:cs="Times New Roman"/>
          <w:b/>
          <w:bCs/>
          <w:sz w:val="28"/>
          <w:szCs w:val="28"/>
        </w:rPr>
        <w:t>18 суток</w:t>
      </w:r>
      <w:r>
        <w:rPr>
          <w:rFonts w:ascii="Times New Roman" w:hAnsi="Times New Roman" w:cs="Times New Roman"/>
          <w:sz w:val="28"/>
          <w:szCs w:val="28"/>
        </w:rPr>
        <w:t>;</w:t>
      </w:r>
    </w:p>
    <w:p w14:paraId="2CC1F84F"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            Восстановительные мероприятия- </w:t>
      </w:r>
      <w:r w:rsidRPr="00007028">
        <w:rPr>
          <w:rFonts w:ascii="Times New Roman" w:hAnsi="Times New Roman" w:cs="Times New Roman"/>
          <w:b/>
          <w:bCs/>
          <w:sz w:val="28"/>
          <w:szCs w:val="28"/>
        </w:rPr>
        <w:t>до 10 суток</w:t>
      </w:r>
      <w:r>
        <w:rPr>
          <w:rFonts w:ascii="Times New Roman" w:hAnsi="Times New Roman" w:cs="Times New Roman"/>
          <w:sz w:val="28"/>
          <w:szCs w:val="28"/>
        </w:rPr>
        <w:t>;</w:t>
      </w:r>
    </w:p>
    <w:p w14:paraId="285FB180"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Мероприятия для комплексного медицинского обследования – </w:t>
      </w:r>
      <w:r w:rsidRPr="00007028">
        <w:rPr>
          <w:rFonts w:ascii="Times New Roman" w:hAnsi="Times New Roman" w:cs="Times New Roman"/>
          <w:b/>
          <w:bCs/>
          <w:sz w:val="28"/>
          <w:szCs w:val="28"/>
        </w:rPr>
        <w:t>до 3 суток, но не более 2 раз в год</w:t>
      </w:r>
      <w:r>
        <w:rPr>
          <w:rFonts w:ascii="Times New Roman" w:hAnsi="Times New Roman" w:cs="Times New Roman"/>
          <w:sz w:val="28"/>
          <w:szCs w:val="28"/>
        </w:rPr>
        <w:t>;</w:t>
      </w:r>
    </w:p>
    <w:p w14:paraId="7A293F92"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Учебно-тренировочные мероприятия в каникулярный период- </w:t>
      </w:r>
      <w:r w:rsidRPr="00007028">
        <w:rPr>
          <w:rFonts w:ascii="Times New Roman" w:hAnsi="Times New Roman" w:cs="Times New Roman"/>
          <w:b/>
          <w:bCs/>
          <w:sz w:val="28"/>
          <w:szCs w:val="28"/>
        </w:rPr>
        <w:t>не предусмотрено</w:t>
      </w:r>
      <w:r>
        <w:rPr>
          <w:rFonts w:ascii="Times New Roman" w:hAnsi="Times New Roman" w:cs="Times New Roman"/>
          <w:sz w:val="28"/>
          <w:szCs w:val="28"/>
        </w:rPr>
        <w:t>;</w:t>
      </w:r>
    </w:p>
    <w:p w14:paraId="1B78B1D9" w14:textId="77777777" w:rsidR="0087044D" w:rsidRDefault="0087044D" w:rsidP="0087044D">
      <w:pPr>
        <w:spacing w:after="0" w:line="240" w:lineRule="auto"/>
        <w:ind w:left="284"/>
        <w:jc w:val="both"/>
        <w:rPr>
          <w:rFonts w:ascii="Times New Roman" w:hAnsi="Times New Roman" w:cs="Times New Roman"/>
          <w:b/>
          <w:bCs/>
          <w:sz w:val="28"/>
          <w:szCs w:val="28"/>
        </w:rPr>
      </w:pPr>
      <w:r>
        <w:rPr>
          <w:rFonts w:ascii="Times New Roman" w:hAnsi="Times New Roman" w:cs="Times New Roman"/>
          <w:sz w:val="28"/>
          <w:szCs w:val="28"/>
        </w:rPr>
        <w:t xml:space="preserve">           Просмотровые учебно- тренировочные мероприятия- </w:t>
      </w:r>
      <w:r w:rsidRPr="00007028">
        <w:rPr>
          <w:rFonts w:ascii="Times New Roman" w:hAnsi="Times New Roman" w:cs="Times New Roman"/>
          <w:b/>
          <w:bCs/>
          <w:sz w:val="28"/>
          <w:szCs w:val="28"/>
        </w:rPr>
        <w:t xml:space="preserve">до 60 </w:t>
      </w:r>
      <w:r>
        <w:rPr>
          <w:rFonts w:ascii="Times New Roman" w:hAnsi="Times New Roman" w:cs="Times New Roman"/>
          <w:b/>
          <w:bCs/>
          <w:sz w:val="28"/>
          <w:szCs w:val="28"/>
        </w:rPr>
        <w:t>суток;</w:t>
      </w:r>
    </w:p>
    <w:p w14:paraId="004B9FFD"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p>
    <w:p w14:paraId="70454B54" w14:textId="77777777" w:rsidR="0087044D" w:rsidRDefault="0087044D" w:rsidP="0087044D">
      <w:pPr>
        <w:spacing w:after="0" w:line="240" w:lineRule="auto"/>
        <w:ind w:left="284"/>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CB3B57">
        <w:rPr>
          <w:rFonts w:ascii="Times New Roman" w:hAnsi="Times New Roman" w:cs="Times New Roman"/>
          <w:b/>
          <w:bCs/>
          <w:i/>
          <w:iCs/>
          <w:sz w:val="28"/>
          <w:szCs w:val="28"/>
          <w:u w:val="single"/>
        </w:rPr>
        <w:t>Этап высшего спортивного мастерства</w:t>
      </w:r>
    </w:p>
    <w:p w14:paraId="2D67CBFB" w14:textId="77777777" w:rsidR="0087044D" w:rsidRPr="006D07F9" w:rsidRDefault="0087044D" w:rsidP="0087044D">
      <w:pPr>
        <w:spacing w:after="0" w:line="240" w:lineRule="auto"/>
        <w:ind w:left="284"/>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Учебно- тренировочные мероприятия по общей и (или) специальной физической подготовке- </w:t>
      </w:r>
      <w:r w:rsidRPr="003B0C6F">
        <w:rPr>
          <w:rFonts w:ascii="Times New Roman" w:hAnsi="Times New Roman" w:cs="Times New Roman"/>
          <w:b/>
          <w:bCs/>
          <w:sz w:val="28"/>
          <w:szCs w:val="28"/>
        </w:rPr>
        <w:t>18 суток</w:t>
      </w:r>
      <w:r>
        <w:rPr>
          <w:rFonts w:ascii="Times New Roman" w:hAnsi="Times New Roman" w:cs="Times New Roman"/>
          <w:sz w:val="28"/>
          <w:szCs w:val="28"/>
        </w:rPr>
        <w:t>;</w:t>
      </w:r>
    </w:p>
    <w:p w14:paraId="020924CB"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Восстановительные мероприятия- </w:t>
      </w:r>
      <w:r w:rsidRPr="003B0C6F">
        <w:rPr>
          <w:rFonts w:ascii="Times New Roman" w:hAnsi="Times New Roman" w:cs="Times New Roman"/>
          <w:b/>
          <w:bCs/>
          <w:sz w:val="28"/>
          <w:szCs w:val="28"/>
        </w:rPr>
        <w:t>10 суток</w:t>
      </w:r>
      <w:r>
        <w:rPr>
          <w:rFonts w:ascii="Times New Roman" w:hAnsi="Times New Roman" w:cs="Times New Roman"/>
          <w:sz w:val="28"/>
          <w:szCs w:val="28"/>
        </w:rPr>
        <w:t>;</w:t>
      </w:r>
    </w:p>
    <w:p w14:paraId="33D53399"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Мероприятия для комплексного медицинского обследования- </w:t>
      </w:r>
      <w:r w:rsidRPr="003B0C6F">
        <w:rPr>
          <w:rFonts w:ascii="Times New Roman" w:hAnsi="Times New Roman" w:cs="Times New Roman"/>
          <w:b/>
          <w:bCs/>
          <w:sz w:val="28"/>
          <w:szCs w:val="28"/>
        </w:rPr>
        <w:t>до 3 суток, но не более 2 раз в год</w:t>
      </w:r>
      <w:r>
        <w:rPr>
          <w:rFonts w:ascii="Times New Roman" w:hAnsi="Times New Roman" w:cs="Times New Roman"/>
          <w:sz w:val="28"/>
          <w:szCs w:val="28"/>
        </w:rPr>
        <w:t>;</w:t>
      </w:r>
    </w:p>
    <w:p w14:paraId="152942BD"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Учебно- тренировочные мероприятия в каникулярный период- </w:t>
      </w:r>
      <w:r w:rsidRPr="003B0C6F">
        <w:rPr>
          <w:rFonts w:ascii="Times New Roman" w:hAnsi="Times New Roman" w:cs="Times New Roman"/>
          <w:b/>
          <w:bCs/>
          <w:sz w:val="28"/>
          <w:szCs w:val="28"/>
        </w:rPr>
        <w:t>не предусмотрено</w:t>
      </w:r>
      <w:r>
        <w:rPr>
          <w:rFonts w:ascii="Times New Roman" w:hAnsi="Times New Roman" w:cs="Times New Roman"/>
          <w:sz w:val="28"/>
          <w:szCs w:val="28"/>
        </w:rPr>
        <w:t>;</w:t>
      </w:r>
    </w:p>
    <w:p w14:paraId="6AF20215" w14:textId="77777777" w:rsidR="0087044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Просмотровые учебно- тренировочные мероприятия- </w:t>
      </w:r>
      <w:r w:rsidRPr="003B0C6F">
        <w:rPr>
          <w:rFonts w:ascii="Times New Roman" w:hAnsi="Times New Roman" w:cs="Times New Roman"/>
          <w:b/>
          <w:bCs/>
          <w:sz w:val="28"/>
          <w:szCs w:val="28"/>
        </w:rPr>
        <w:t>до 60 суток</w:t>
      </w:r>
      <w:r>
        <w:rPr>
          <w:rFonts w:ascii="Times New Roman" w:hAnsi="Times New Roman" w:cs="Times New Roman"/>
          <w:sz w:val="28"/>
          <w:szCs w:val="28"/>
        </w:rPr>
        <w:t>;</w:t>
      </w:r>
    </w:p>
    <w:p w14:paraId="6146CD06" w14:textId="77777777" w:rsidR="0087044D" w:rsidRPr="00007028"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p>
    <w:p w14:paraId="74344082" w14:textId="77777777" w:rsidR="0087044D" w:rsidRPr="00596915" w:rsidRDefault="0087044D" w:rsidP="0087044D">
      <w:pPr>
        <w:pStyle w:val="22"/>
        <w:spacing w:line="240" w:lineRule="auto"/>
        <w:ind w:left="284" w:firstLine="0"/>
      </w:pPr>
      <w:r>
        <w:t xml:space="preserve"> </w:t>
      </w:r>
      <w:r>
        <w:rPr>
          <w:lang w:val="ru-RU"/>
        </w:rPr>
        <w:t xml:space="preserve">         </w:t>
      </w:r>
      <w:r w:rsidRPr="002B5E99">
        <w:rPr>
          <w:u w:val="single"/>
        </w:rPr>
        <w:t>3</w:t>
      </w:r>
      <w:r w:rsidRPr="002B5E99">
        <w:rPr>
          <w:u w:val="single"/>
          <w:lang w:val="ru-RU"/>
        </w:rPr>
        <w:t>.)</w:t>
      </w:r>
      <w:r w:rsidRPr="002B5E99">
        <w:rPr>
          <w:u w:val="single"/>
        </w:rPr>
        <w:t xml:space="preserve"> Спортивные соревнования</w:t>
      </w:r>
      <w:r w:rsidRPr="00B26590">
        <w:t xml:space="preserve"> в спорте являются необходимым и значимым элементом, который предопределяет всю систему организации, методики и подготовки спортсменок. В соревнованиях выявляются действенность организационных и материально-технических основ подготовки, системы отбора и воспитания резерва для спорта, квалификация тренерских кадров и эффективность системы подготовки специалистов, уровень спортивной науки и результативность системы научно-</w:t>
      </w:r>
      <w:r w:rsidRPr="00596915">
        <w:t>методического и медицинского обеспечения подготовки и др.</w:t>
      </w:r>
    </w:p>
    <w:p w14:paraId="139BB98F" w14:textId="77777777" w:rsidR="0087044D" w:rsidRPr="00404563" w:rsidRDefault="0087044D" w:rsidP="0087044D">
      <w:pPr>
        <w:pStyle w:val="22"/>
        <w:spacing w:line="240" w:lineRule="auto"/>
        <w:ind w:left="284" w:firstLine="567"/>
        <w:rPr>
          <w:lang w:val="ru-RU"/>
        </w:rPr>
      </w:pPr>
      <w:r w:rsidRPr="00596915">
        <w:t>В зависимости от цели, задач, форм организации, состава участников соревнования по художественной гимнастике подразделяются на различные виды : тренировочные, контрольные и основные соревнования</w:t>
      </w:r>
      <w:r>
        <w:rPr>
          <w:lang w:val="ru-RU"/>
        </w:rPr>
        <w:t xml:space="preserve"> (Таблица 4).</w:t>
      </w:r>
    </w:p>
    <w:p w14:paraId="582A6004" w14:textId="77777777" w:rsidR="0087044D" w:rsidRDefault="0087044D" w:rsidP="0087044D">
      <w:pPr>
        <w:pStyle w:val="22"/>
        <w:spacing w:line="240" w:lineRule="auto"/>
        <w:ind w:left="284" w:firstLine="0"/>
      </w:pPr>
    </w:p>
    <w:p w14:paraId="6CB254B7" w14:textId="77777777" w:rsidR="0087044D" w:rsidRPr="00404563" w:rsidRDefault="0087044D" w:rsidP="0087044D">
      <w:pPr>
        <w:pStyle w:val="22"/>
        <w:spacing w:line="240" w:lineRule="auto"/>
        <w:ind w:left="284" w:firstLine="567"/>
        <w:jc w:val="right"/>
        <w:rPr>
          <w:lang w:val="ru-RU"/>
        </w:rPr>
      </w:pPr>
      <w:r>
        <w:rPr>
          <w:lang w:val="ru-RU"/>
        </w:rPr>
        <w:t>Таблица 4</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09"/>
        <w:gridCol w:w="1275"/>
        <w:gridCol w:w="851"/>
        <w:gridCol w:w="1417"/>
        <w:gridCol w:w="1985"/>
        <w:gridCol w:w="1984"/>
      </w:tblGrid>
      <w:tr w:rsidR="0087044D" w:rsidRPr="00596915" w14:paraId="2083E1D5" w14:textId="77777777" w:rsidTr="00F14BD1">
        <w:trPr>
          <w:trHeight w:val="20"/>
        </w:trPr>
        <w:tc>
          <w:tcPr>
            <w:tcW w:w="1985" w:type="dxa"/>
            <w:vMerge w:val="restart"/>
            <w:vAlign w:val="center"/>
          </w:tcPr>
          <w:p w14:paraId="1068D377" w14:textId="77777777" w:rsidR="0087044D" w:rsidRPr="00596915" w:rsidRDefault="0087044D" w:rsidP="00F14BD1">
            <w:pPr>
              <w:pStyle w:val="a8"/>
              <w:ind w:left="284"/>
              <w:contextualSpacing/>
              <w:jc w:val="center"/>
              <w:rPr>
                <w:rFonts w:ascii="Times New Roman" w:hAnsi="Times New Roman" w:cs="Times New Roman"/>
                <w:bCs/>
                <w:sz w:val="28"/>
                <w:szCs w:val="28"/>
                <w:lang w:val="ru-RU"/>
              </w:rPr>
            </w:pPr>
            <w:r w:rsidRPr="00596915">
              <w:rPr>
                <w:rFonts w:ascii="Times New Roman" w:hAnsi="Times New Roman" w:cs="Times New Roman"/>
                <w:bCs/>
                <w:sz w:val="28"/>
                <w:szCs w:val="28"/>
                <w:lang w:val="ru-RU"/>
              </w:rPr>
              <w:t>Виды</w:t>
            </w:r>
            <w:r w:rsidRPr="00596915">
              <w:rPr>
                <w:rFonts w:ascii="Times New Roman" w:hAnsi="Times New Roman" w:cs="Times New Roman"/>
                <w:sz w:val="28"/>
                <w:szCs w:val="28"/>
                <w:lang w:val="ru-RU"/>
              </w:rPr>
              <w:t xml:space="preserve"> спортивных</w:t>
            </w:r>
          </w:p>
          <w:p w14:paraId="20852DC3" w14:textId="77777777" w:rsidR="0087044D" w:rsidRPr="00596915" w:rsidRDefault="0087044D" w:rsidP="00F14BD1">
            <w:pPr>
              <w:pStyle w:val="a8"/>
              <w:ind w:left="284"/>
              <w:contextualSpacing/>
              <w:jc w:val="center"/>
              <w:rPr>
                <w:rFonts w:ascii="Times New Roman" w:hAnsi="Times New Roman" w:cs="Times New Roman"/>
                <w:bCs/>
                <w:sz w:val="28"/>
                <w:szCs w:val="28"/>
                <w:lang w:val="ru-RU"/>
              </w:rPr>
            </w:pPr>
            <w:r w:rsidRPr="00596915">
              <w:rPr>
                <w:rFonts w:ascii="Times New Roman" w:hAnsi="Times New Roman" w:cs="Times New Roman"/>
                <w:bCs/>
                <w:sz w:val="28"/>
                <w:szCs w:val="28"/>
                <w:lang w:val="ru-RU"/>
              </w:rPr>
              <w:t>соревнований</w:t>
            </w:r>
          </w:p>
        </w:tc>
        <w:tc>
          <w:tcPr>
            <w:tcW w:w="8221" w:type="dxa"/>
            <w:gridSpan w:val="6"/>
            <w:vAlign w:val="center"/>
          </w:tcPr>
          <w:p w14:paraId="303947CA" w14:textId="77777777" w:rsidR="0087044D" w:rsidRPr="00596915" w:rsidRDefault="0087044D" w:rsidP="00F14BD1">
            <w:pPr>
              <w:pStyle w:val="a8"/>
              <w:ind w:left="284"/>
              <w:contextualSpacing/>
              <w:jc w:val="center"/>
              <w:rPr>
                <w:rFonts w:ascii="Times New Roman" w:hAnsi="Times New Roman" w:cs="Times New Roman"/>
                <w:bCs/>
                <w:sz w:val="28"/>
                <w:szCs w:val="28"/>
                <w:lang w:val="ru-RU"/>
              </w:rPr>
            </w:pPr>
            <w:r w:rsidRPr="00596915">
              <w:rPr>
                <w:rFonts w:ascii="Times New Roman" w:hAnsi="Times New Roman" w:cs="Times New Roman"/>
                <w:bCs/>
                <w:sz w:val="28"/>
                <w:szCs w:val="28"/>
                <w:lang w:val="ru-RU"/>
              </w:rPr>
              <w:t>Этапы</w:t>
            </w:r>
            <w:r w:rsidRPr="00596915">
              <w:rPr>
                <w:rFonts w:ascii="Times New Roman" w:hAnsi="Times New Roman" w:cs="Times New Roman"/>
                <w:bCs/>
                <w:spacing w:val="-3"/>
                <w:sz w:val="28"/>
                <w:szCs w:val="28"/>
                <w:lang w:val="ru-RU"/>
              </w:rPr>
              <w:t xml:space="preserve"> </w:t>
            </w:r>
            <w:r w:rsidRPr="00596915">
              <w:rPr>
                <w:rFonts w:ascii="Times New Roman" w:hAnsi="Times New Roman" w:cs="Times New Roman"/>
                <w:bCs/>
                <w:sz w:val="28"/>
                <w:szCs w:val="28"/>
                <w:lang w:val="ru-RU"/>
              </w:rPr>
              <w:t>и</w:t>
            </w:r>
            <w:r w:rsidRPr="00596915">
              <w:rPr>
                <w:rFonts w:ascii="Times New Roman" w:hAnsi="Times New Roman" w:cs="Times New Roman"/>
                <w:bCs/>
                <w:spacing w:val="-3"/>
                <w:sz w:val="28"/>
                <w:szCs w:val="28"/>
                <w:lang w:val="ru-RU"/>
              </w:rPr>
              <w:t xml:space="preserve"> </w:t>
            </w:r>
            <w:r w:rsidRPr="00596915">
              <w:rPr>
                <w:rFonts w:ascii="Times New Roman" w:hAnsi="Times New Roman" w:cs="Times New Roman"/>
                <w:bCs/>
                <w:sz w:val="28"/>
                <w:szCs w:val="28"/>
                <w:lang w:val="ru-RU"/>
              </w:rPr>
              <w:t>годы</w:t>
            </w:r>
            <w:r w:rsidRPr="00596915">
              <w:rPr>
                <w:rFonts w:ascii="Times New Roman" w:hAnsi="Times New Roman" w:cs="Times New Roman"/>
                <w:bCs/>
                <w:spacing w:val="-3"/>
                <w:sz w:val="28"/>
                <w:szCs w:val="28"/>
                <w:lang w:val="ru-RU"/>
              </w:rPr>
              <w:t xml:space="preserve"> </w:t>
            </w:r>
            <w:r w:rsidRPr="00596915">
              <w:rPr>
                <w:rFonts w:ascii="Times New Roman" w:hAnsi="Times New Roman" w:cs="Times New Roman"/>
                <w:bCs/>
                <w:sz w:val="28"/>
                <w:szCs w:val="28"/>
                <w:lang w:val="ru-RU"/>
              </w:rPr>
              <w:t>спортивной</w:t>
            </w:r>
            <w:r w:rsidRPr="00596915">
              <w:rPr>
                <w:rFonts w:ascii="Times New Roman" w:hAnsi="Times New Roman" w:cs="Times New Roman"/>
                <w:bCs/>
                <w:spacing w:val="-3"/>
                <w:sz w:val="28"/>
                <w:szCs w:val="28"/>
                <w:lang w:val="ru-RU"/>
              </w:rPr>
              <w:t xml:space="preserve"> </w:t>
            </w:r>
            <w:r w:rsidRPr="00596915">
              <w:rPr>
                <w:rFonts w:ascii="Times New Roman" w:hAnsi="Times New Roman" w:cs="Times New Roman"/>
                <w:bCs/>
                <w:sz w:val="28"/>
                <w:szCs w:val="28"/>
                <w:lang w:val="ru-RU"/>
              </w:rPr>
              <w:t>подготовки</w:t>
            </w:r>
          </w:p>
        </w:tc>
      </w:tr>
      <w:tr w:rsidR="0087044D" w:rsidRPr="00596915" w14:paraId="2E411FC2" w14:textId="77777777" w:rsidTr="00F14BD1">
        <w:trPr>
          <w:trHeight w:val="20"/>
        </w:trPr>
        <w:tc>
          <w:tcPr>
            <w:tcW w:w="1985" w:type="dxa"/>
            <w:vMerge/>
            <w:tcBorders>
              <w:bottom w:val="single" w:sz="4" w:space="0" w:color="000000"/>
            </w:tcBorders>
            <w:vAlign w:val="center"/>
          </w:tcPr>
          <w:p w14:paraId="7E7B6CDC" w14:textId="77777777" w:rsidR="0087044D" w:rsidRPr="00596915" w:rsidRDefault="0087044D" w:rsidP="00F14BD1">
            <w:pPr>
              <w:pStyle w:val="a8"/>
              <w:ind w:left="284"/>
              <w:contextualSpacing/>
              <w:jc w:val="center"/>
              <w:rPr>
                <w:rFonts w:ascii="Times New Roman" w:hAnsi="Times New Roman" w:cs="Times New Roman"/>
                <w:bCs/>
                <w:sz w:val="28"/>
                <w:szCs w:val="28"/>
                <w:lang w:val="ru-RU"/>
              </w:rPr>
            </w:pPr>
          </w:p>
        </w:tc>
        <w:tc>
          <w:tcPr>
            <w:tcW w:w="1984" w:type="dxa"/>
            <w:gridSpan w:val="2"/>
            <w:tcBorders>
              <w:bottom w:val="single" w:sz="4" w:space="0" w:color="000000"/>
            </w:tcBorders>
            <w:vAlign w:val="center"/>
          </w:tcPr>
          <w:p w14:paraId="600C34DF" w14:textId="77777777" w:rsidR="0087044D" w:rsidRPr="00596915" w:rsidRDefault="0087044D" w:rsidP="00F14BD1">
            <w:pPr>
              <w:pStyle w:val="a8"/>
              <w:ind w:left="284"/>
              <w:contextualSpacing/>
              <w:jc w:val="center"/>
              <w:rPr>
                <w:rFonts w:ascii="Times New Roman" w:hAnsi="Times New Roman" w:cs="Times New Roman"/>
                <w:sz w:val="28"/>
                <w:szCs w:val="28"/>
              </w:rPr>
            </w:pPr>
            <w:r w:rsidRPr="00596915">
              <w:rPr>
                <w:rFonts w:ascii="Times New Roman" w:hAnsi="Times New Roman" w:cs="Times New Roman"/>
                <w:sz w:val="28"/>
                <w:szCs w:val="28"/>
              </w:rPr>
              <w:t>Этап</w:t>
            </w:r>
          </w:p>
          <w:p w14:paraId="4F554014" w14:textId="77777777" w:rsidR="0087044D" w:rsidRPr="00596915" w:rsidRDefault="0087044D" w:rsidP="00F14BD1">
            <w:pPr>
              <w:pStyle w:val="a8"/>
              <w:ind w:left="284"/>
              <w:contextualSpacing/>
              <w:jc w:val="center"/>
              <w:rPr>
                <w:rFonts w:ascii="Times New Roman" w:hAnsi="Times New Roman" w:cs="Times New Roman"/>
                <w:sz w:val="28"/>
                <w:szCs w:val="28"/>
              </w:rPr>
            </w:pPr>
            <w:r w:rsidRPr="00596915">
              <w:rPr>
                <w:rFonts w:ascii="Times New Roman" w:hAnsi="Times New Roman" w:cs="Times New Roman"/>
                <w:sz w:val="28"/>
                <w:szCs w:val="28"/>
              </w:rPr>
              <w:t>начальной</w:t>
            </w:r>
          </w:p>
          <w:p w14:paraId="14881CC7" w14:textId="77777777" w:rsidR="0087044D" w:rsidRPr="00596915" w:rsidRDefault="0087044D" w:rsidP="00F14BD1">
            <w:pPr>
              <w:pStyle w:val="a8"/>
              <w:ind w:left="284"/>
              <w:contextualSpacing/>
              <w:jc w:val="center"/>
              <w:rPr>
                <w:rFonts w:ascii="Times New Roman" w:hAnsi="Times New Roman" w:cs="Times New Roman"/>
                <w:sz w:val="28"/>
                <w:szCs w:val="28"/>
              </w:rPr>
            </w:pPr>
            <w:r w:rsidRPr="00596915">
              <w:rPr>
                <w:rFonts w:ascii="Times New Roman" w:hAnsi="Times New Roman" w:cs="Times New Roman"/>
                <w:sz w:val="28"/>
                <w:szCs w:val="28"/>
              </w:rPr>
              <w:t>подготовки</w:t>
            </w:r>
          </w:p>
        </w:tc>
        <w:tc>
          <w:tcPr>
            <w:tcW w:w="2268" w:type="dxa"/>
            <w:gridSpan w:val="2"/>
            <w:tcBorders>
              <w:bottom w:val="single" w:sz="4" w:space="0" w:color="000000"/>
            </w:tcBorders>
            <w:vAlign w:val="center"/>
          </w:tcPr>
          <w:p w14:paraId="44C4CC25"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Учебно-</w:t>
            </w:r>
          </w:p>
          <w:p w14:paraId="4CD876B7"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тренировочный</w:t>
            </w:r>
          </w:p>
          <w:p w14:paraId="274F2B11"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этап</w:t>
            </w:r>
            <w:r w:rsidRPr="00596915">
              <w:rPr>
                <w:rFonts w:ascii="Times New Roman" w:hAnsi="Times New Roman" w:cs="Times New Roman"/>
                <w:spacing w:val="-2"/>
                <w:sz w:val="28"/>
                <w:szCs w:val="28"/>
                <w:lang w:val="ru-RU"/>
              </w:rPr>
              <w:t xml:space="preserve"> </w:t>
            </w:r>
            <w:r w:rsidRPr="00596915">
              <w:rPr>
                <w:rFonts w:ascii="Times New Roman" w:hAnsi="Times New Roman" w:cs="Times New Roman"/>
                <w:sz w:val="28"/>
                <w:szCs w:val="28"/>
                <w:lang w:val="ru-RU"/>
              </w:rPr>
              <w:t>(этап</w:t>
            </w:r>
          </w:p>
          <w:p w14:paraId="2333E3D3"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спортивной</w:t>
            </w:r>
          </w:p>
          <w:p w14:paraId="18B7D56B"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специализации)</w:t>
            </w:r>
          </w:p>
        </w:tc>
        <w:tc>
          <w:tcPr>
            <w:tcW w:w="1985" w:type="dxa"/>
            <w:vMerge w:val="restart"/>
            <w:tcBorders>
              <w:bottom w:val="single" w:sz="4" w:space="0" w:color="000000"/>
            </w:tcBorders>
            <w:vAlign w:val="center"/>
          </w:tcPr>
          <w:p w14:paraId="5F833373"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Этап</w:t>
            </w:r>
          </w:p>
          <w:p w14:paraId="4759AADA"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совершенст-</w:t>
            </w:r>
          </w:p>
          <w:p w14:paraId="55FC527F"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вования</w:t>
            </w:r>
          </w:p>
          <w:p w14:paraId="4BF5C227"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спортивного</w:t>
            </w:r>
          </w:p>
          <w:p w14:paraId="2E264137"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мастерства</w:t>
            </w:r>
          </w:p>
        </w:tc>
        <w:tc>
          <w:tcPr>
            <w:tcW w:w="1984" w:type="dxa"/>
            <w:vMerge w:val="restart"/>
            <w:tcBorders>
              <w:bottom w:val="single" w:sz="4" w:space="0" w:color="000000"/>
            </w:tcBorders>
            <w:vAlign w:val="center"/>
          </w:tcPr>
          <w:p w14:paraId="0CA095CD" w14:textId="77777777" w:rsidR="0087044D" w:rsidRPr="00596915" w:rsidRDefault="0087044D" w:rsidP="00F14BD1">
            <w:pPr>
              <w:pStyle w:val="a8"/>
              <w:ind w:left="284"/>
              <w:contextualSpacing/>
              <w:jc w:val="center"/>
              <w:rPr>
                <w:rFonts w:ascii="Times New Roman" w:hAnsi="Times New Roman" w:cs="Times New Roman"/>
                <w:sz w:val="28"/>
                <w:szCs w:val="28"/>
              </w:rPr>
            </w:pPr>
            <w:r w:rsidRPr="00596915">
              <w:rPr>
                <w:rFonts w:ascii="Times New Roman" w:hAnsi="Times New Roman" w:cs="Times New Roman"/>
                <w:sz w:val="28"/>
                <w:szCs w:val="28"/>
              </w:rPr>
              <w:t>Этап</w:t>
            </w:r>
            <w:r w:rsidRPr="00596915">
              <w:rPr>
                <w:rFonts w:ascii="Times New Roman" w:hAnsi="Times New Roman" w:cs="Times New Roman"/>
                <w:spacing w:val="-4"/>
                <w:sz w:val="28"/>
                <w:szCs w:val="28"/>
              </w:rPr>
              <w:t xml:space="preserve"> </w:t>
            </w:r>
            <w:r w:rsidRPr="00596915">
              <w:rPr>
                <w:rFonts w:ascii="Times New Roman" w:hAnsi="Times New Roman" w:cs="Times New Roman"/>
                <w:sz w:val="28"/>
                <w:szCs w:val="28"/>
              </w:rPr>
              <w:t>высшего</w:t>
            </w:r>
          </w:p>
          <w:p w14:paraId="079FA381" w14:textId="77777777" w:rsidR="0087044D" w:rsidRPr="00596915" w:rsidRDefault="0087044D" w:rsidP="00F14BD1">
            <w:pPr>
              <w:pStyle w:val="a8"/>
              <w:ind w:left="284"/>
              <w:contextualSpacing/>
              <w:jc w:val="center"/>
              <w:rPr>
                <w:rFonts w:ascii="Times New Roman" w:hAnsi="Times New Roman" w:cs="Times New Roman"/>
                <w:sz w:val="28"/>
                <w:szCs w:val="28"/>
              </w:rPr>
            </w:pPr>
            <w:r w:rsidRPr="00596915">
              <w:rPr>
                <w:rFonts w:ascii="Times New Roman" w:hAnsi="Times New Roman" w:cs="Times New Roman"/>
                <w:sz w:val="28"/>
                <w:szCs w:val="28"/>
              </w:rPr>
              <w:t>спортивного</w:t>
            </w:r>
          </w:p>
          <w:p w14:paraId="12505106" w14:textId="77777777" w:rsidR="0087044D" w:rsidRPr="00596915" w:rsidRDefault="0087044D" w:rsidP="00F14BD1">
            <w:pPr>
              <w:pStyle w:val="a8"/>
              <w:ind w:left="284"/>
              <w:contextualSpacing/>
              <w:jc w:val="center"/>
              <w:rPr>
                <w:rFonts w:ascii="Times New Roman" w:hAnsi="Times New Roman" w:cs="Times New Roman"/>
                <w:sz w:val="28"/>
                <w:szCs w:val="28"/>
              </w:rPr>
            </w:pPr>
            <w:r w:rsidRPr="00596915">
              <w:rPr>
                <w:rFonts w:ascii="Times New Roman" w:hAnsi="Times New Roman" w:cs="Times New Roman"/>
                <w:sz w:val="28"/>
                <w:szCs w:val="28"/>
              </w:rPr>
              <w:t>мастерства</w:t>
            </w:r>
          </w:p>
        </w:tc>
      </w:tr>
      <w:tr w:rsidR="0087044D" w:rsidRPr="00596915" w14:paraId="0C07FAF0" w14:textId="77777777" w:rsidTr="00F14BD1">
        <w:trPr>
          <w:trHeight w:val="20"/>
        </w:trPr>
        <w:tc>
          <w:tcPr>
            <w:tcW w:w="1985" w:type="dxa"/>
            <w:vMerge/>
            <w:vAlign w:val="center"/>
          </w:tcPr>
          <w:p w14:paraId="136C2162" w14:textId="77777777" w:rsidR="0087044D" w:rsidRPr="00596915" w:rsidRDefault="0087044D" w:rsidP="00F14BD1">
            <w:pPr>
              <w:pStyle w:val="a8"/>
              <w:ind w:left="284"/>
              <w:contextualSpacing/>
              <w:jc w:val="center"/>
              <w:rPr>
                <w:rFonts w:ascii="Times New Roman" w:hAnsi="Times New Roman" w:cs="Times New Roman"/>
                <w:sz w:val="28"/>
                <w:szCs w:val="28"/>
              </w:rPr>
            </w:pPr>
          </w:p>
        </w:tc>
        <w:tc>
          <w:tcPr>
            <w:tcW w:w="709" w:type="dxa"/>
            <w:vAlign w:val="center"/>
          </w:tcPr>
          <w:p w14:paraId="36496027" w14:textId="77777777" w:rsidR="0087044D" w:rsidRPr="00596915" w:rsidRDefault="0087044D" w:rsidP="00F14BD1">
            <w:pPr>
              <w:pStyle w:val="a8"/>
              <w:ind w:left="284"/>
              <w:contextualSpacing/>
              <w:rPr>
                <w:rFonts w:ascii="Times New Roman" w:hAnsi="Times New Roman" w:cs="Times New Roman"/>
                <w:strike/>
                <w:color w:val="8496B0" w:themeColor="text2" w:themeTint="99"/>
                <w:sz w:val="28"/>
                <w:szCs w:val="28"/>
              </w:rPr>
            </w:pPr>
            <w:r w:rsidRPr="00596915">
              <w:rPr>
                <w:rFonts w:ascii="Times New Roman" w:hAnsi="Times New Roman" w:cs="Times New Roman"/>
                <w:sz w:val="28"/>
                <w:szCs w:val="28"/>
              </w:rPr>
              <w:t>До</w:t>
            </w:r>
            <w:r w:rsidRPr="00596915">
              <w:rPr>
                <w:rFonts w:ascii="Times New Roman" w:hAnsi="Times New Roman" w:cs="Times New Roman"/>
                <w:spacing w:val="1"/>
                <w:sz w:val="28"/>
                <w:szCs w:val="28"/>
              </w:rPr>
              <w:t xml:space="preserve"> </w:t>
            </w:r>
            <w:r w:rsidRPr="00596915">
              <w:rPr>
                <w:rFonts w:ascii="Times New Roman" w:hAnsi="Times New Roman" w:cs="Times New Roman"/>
                <w:sz w:val="28"/>
                <w:szCs w:val="28"/>
              </w:rPr>
              <w:t>года</w:t>
            </w:r>
          </w:p>
        </w:tc>
        <w:tc>
          <w:tcPr>
            <w:tcW w:w="1275" w:type="dxa"/>
            <w:vAlign w:val="center"/>
          </w:tcPr>
          <w:p w14:paraId="37FA90CF" w14:textId="77777777" w:rsidR="0087044D" w:rsidRPr="00596915" w:rsidRDefault="0087044D" w:rsidP="00F14BD1">
            <w:pPr>
              <w:pStyle w:val="a8"/>
              <w:ind w:left="284"/>
              <w:contextualSpacing/>
              <w:rPr>
                <w:rFonts w:ascii="Times New Roman" w:hAnsi="Times New Roman" w:cs="Times New Roman"/>
                <w:strike/>
                <w:color w:val="8496B0" w:themeColor="text2" w:themeTint="99"/>
                <w:sz w:val="28"/>
                <w:szCs w:val="28"/>
              </w:rPr>
            </w:pPr>
            <w:r w:rsidRPr="00596915">
              <w:rPr>
                <w:rFonts w:ascii="Times New Roman" w:hAnsi="Times New Roman" w:cs="Times New Roman"/>
                <w:sz w:val="28"/>
                <w:szCs w:val="28"/>
              </w:rPr>
              <w:t>Свыше года</w:t>
            </w:r>
          </w:p>
        </w:tc>
        <w:tc>
          <w:tcPr>
            <w:tcW w:w="851" w:type="dxa"/>
            <w:vAlign w:val="center"/>
          </w:tcPr>
          <w:p w14:paraId="22922A78" w14:textId="77777777" w:rsidR="0087044D" w:rsidRPr="00596915" w:rsidRDefault="0087044D" w:rsidP="00F14BD1">
            <w:pPr>
              <w:pStyle w:val="a8"/>
              <w:ind w:left="284"/>
              <w:contextualSpacing/>
              <w:jc w:val="center"/>
              <w:rPr>
                <w:rFonts w:ascii="Times New Roman" w:hAnsi="Times New Roman" w:cs="Times New Roman"/>
                <w:spacing w:val="-1"/>
                <w:sz w:val="28"/>
                <w:szCs w:val="28"/>
                <w:lang w:val="ru-RU"/>
              </w:rPr>
            </w:pPr>
            <w:r w:rsidRPr="00596915">
              <w:rPr>
                <w:rFonts w:ascii="Times New Roman" w:hAnsi="Times New Roman" w:cs="Times New Roman"/>
                <w:spacing w:val="-1"/>
                <w:sz w:val="28"/>
                <w:szCs w:val="28"/>
              </w:rPr>
              <w:t xml:space="preserve">До </w:t>
            </w:r>
            <w:r w:rsidRPr="00596915">
              <w:rPr>
                <w:rFonts w:ascii="Times New Roman" w:hAnsi="Times New Roman" w:cs="Times New Roman"/>
                <w:spacing w:val="-1"/>
                <w:sz w:val="28"/>
                <w:szCs w:val="28"/>
                <w:lang w:val="ru-RU"/>
              </w:rPr>
              <w:t>трех</w:t>
            </w:r>
          </w:p>
          <w:p w14:paraId="5C740C31" w14:textId="77777777" w:rsidR="0087044D" w:rsidRPr="00596915" w:rsidRDefault="0087044D" w:rsidP="00F14BD1">
            <w:pPr>
              <w:pStyle w:val="a8"/>
              <w:ind w:left="284"/>
              <w:contextualSpacing/>
              <w:jc w:val="center"/>
              <w:rPr>
                <w:rFonts w:ascii="Times New Roman" w:hAnsi="Times New Roman" w:cs="Times New Roman"/>
                <w:strike/>
                <w:color w:val="8496B0" w:themeColor="text2" w:themeTint="99"/>
                <w:sz w:val="28"/>
                <w:szCs w:val="28"/>
              </w:rPr>
            </w:pPr>
            <w:r w:rsidRPr="00596915">
              <w:rPr>
                <w:rFonts w:ascii="Times New Roman" w:hAnsi="Times New Roman" w:cs="Times New Roman"/>
                <w:sz w:val="28"/>
                <w:szCs w:val="28"/>
              </w:rPr>
              <w:t>лет</w:t>
            </w:r>
          </w:p>
        </w:tc>
        <w:tc>
          <w:tcPr>
            <w:tcW w:w="1417" w:type="dxa"/>
            <w:vAlign w:val="center"/>
          </w:tcPr>
          <w:p w14:paraId="6B04A265" w14:textId="77777777" w:rsidR="0087044D" w:rsidRPr="00596915" w:rsidRDefault="0087044D" w:rsidP="00F14BD1">
            <w:pPr>
              <w:pStyle w:val="a8"/>
              <w:ind w:left="284"/>
              <w:contextualSpacing/>
              <w:jc w:val="center"/>
              <w:rPr>
                <w:rFonts w:ascii="Times New Roman" w:hAnsi="Times New Roman" w:cs="Times New Roman"/>
                <w:spacing w:val="-1"/>
                <w:sz w:val="28"/>
                <w:szCs w:val="28"/>
              </w:rPr>
            </w:pPr>
            <w:r w:rsidRPr="00596915">
              <w:rPr>
                <w:rFonts w:ascii="Times New Roman" w:hAnsi="Times New Roman" w:cs="Times New Roman"/>
                <w:spacing w:val="-1"/>
                <w:sz w:val="28"/>
                <w:szCs w:val="28"/>
              </w:rPr>
              <w:t>Свыше</w:t>
            </w:r>
          </w:p>
          <w:p w14:paraId="2BD6DA6E" w14:textId="77777777" w:rsidR="0087044D" w:rsidRPr="00596915" w:rsidRDefault="0087044D" w:rsidP="00F14BD1">
            <w:pPr>
              <w:pStyle w:val="a8"/>
              <w:ind w:left="284"/>
              <w:contextualSpacing/>
              <w:jc w:val="center"/>
              <w:rPr>
                <w:rFonts w:ascii="Times New Roman" w:hAnsi="Times New Roman" w:cs="Times New Roman"/>
                <w:spacing w:val="-1"/>
                <w:sz w:val="28"/>
                <w:szCs w:val="28"/>
                <w:lang w:val="ru-RU"/>
              </w:rPr>
            </w:pPr>
            <w:r w:rsidRPr="00596915">
              <w:rPr>
                <w:rFonts w:ascii="Times New Roman" w:hAnsi="Times New Roman" w:cs="Times New Roman"/>
                <w:spacing w:val="-1"/>
                <w:sz w:val="28"/>
                <w:szCs w:val="28"/>
                <w:lang w:val="ru-RU"/>
              </w:rPr>
              <w:t>трех</w:t>
            </w:r>
          </w:p>
          <w:p w14:paraId="6C866A6D" w14:textId="77777777" w:rsidR="0087044D" w:rsidRPr="00596915" w:rsidRDefault="0087044D" w:rsidP="00F14BD1">
            <w:pPr>
              <w:pStyle w:val="a8"/>
              <w:ind w:left="284"/>
              <w:contextualSpacing/>
              <w:jc w:val="center"/>
              <w:rPr>
                <w:rFonts w:ascii="Times New Roman" w:hAnsi="Times New Roman" w:cs="Times New Roman"/>
                <w:strike/>
                <w:color w:val="8496B0" w:themeColor="text2" w:themeTint="99"/>
                <w:sz w:val="28"/>
                <w:szCs w:val="28"/>
              </w:rPr>
            </w:pPr>
            <w:r w:rsidRPr="00596915">
              <w:rPr>
                <w:rFonts w:ascii="Times New Roman" w:hAnsi="Times New Roman" w:cs="Times New Roman"/>
                <w:sz w:val="28"/>
                <w:szCs w:val="28"/>
              </w:rPr>
              <w:t>лет</w:t>
            </w:r>
          </w:p>
        </w:tc>
        <w:tc>
          <w:tcPr>
            <w:tcW w:w="1985" w:type="dxa"/>
            <w:vMerge/>
            <w:vAlign w:val="center"/>
          </w:tcPr>
          <w:p w14:paraId="7BADC7D6" w14:textId="77777777" w:rsidR="0087044D" w:rsidRPr="00596915" w:rsidRDefault="0087044D" w:rsidP="00F14BD1">
            <w:pPr>
              <w:pStyle w:val="a8"/>
              <w:ind w:left="284"/>
              <w:contextualSpacing/>
              <w:jc w:val="center"/>
              <w:rPr>
                <w:rFonts w:ascii="Times New Roman" w:hAnsi="Times New Roman" w:cs="Times New Roman"/>
                <w:sz w:val="28"/>
                <w:szCs w:val="28"/>
              </w:rPr>
            </w:pPr>
          </w:p>
        </w:tc>
        <w:tc>
          <w:tcPr>
            <w:tcW w:w="1984" w:type="dxa"/>
            <w:vMerge/>
            <w:vAlign w:val="center"/>
          </w:tcPr>
          <w:p w14:paraId="54D860D7" w14:textId="77777777" w:rsidR="0087044D" w:rsidRPr="00596915" w:rsidRDefault="0087044D" w:rsidP="00F14BD1">
            <w:pPr>
              <w:pStyle w:val="a8"/>
              <w:ind w:left="284"/>
              <w:contextualSpacing/>
              <w:jc w:val="center"/>
              <w:rPr>
                <w:rFonts w:ascii="Times New Roman" w:hAnsi="Times New Roman" w:cs="Times New Roman"/>
                <w:sz w:val="28"/>
                <w:szCs w:val="28"/>
              </w:rPr>
            </w:pPr>
          </w:p>
        </w:tc>
      </w:tr>
      <w:tr w:rsidR="0087044D" w:rsidRPr="00596915" w14:paraId="09DBD55D" w14:textId="77777777" w:rsidTr="00F14BD1">
        <w:trPr>
          <w:trHeight w:val="20"/>
        </w:trPr>
        <w:tc>
          <w:tcPr>
            <w:tcW w:w="1985" w:type="dxa"/>
            <w:vAlign w:val="center"/>
          </w:tcPr>
          <w:p w14:paraId="29329312" w14:textId="77777777" w:rsidR="0087044D" w:rsidRPr="00596915" w:rsidRDefault="0087044D" w:rsidP="00F14BD1">
            <w:pPr>
              <w:pStyle w:val="a8"/>
              <w:ind w:left="284"/>
              <w:contextualSpacing/>
              <w:jc w:val="center"/>
              <w:rPr>
                <w:rFonts w:ascii="Times New Roman" w:hAnsi="Times New Roman" w:cs="Times New Roman"/>
                <w:sz w:val="28"/>
                <w:szCs w:val="28"/>
              </w:rPr>
            </w:pPr>
            <w:r w:rsidRPr="00596915">
              <w:rPr>
                <w:rFonts w:ascii="Times New Roman" w:hAnsi="Times New Roman" w:cs="Times New Roman"/>
                <w:sz w:val="28"/>
                <w:szCs w:val="28"/>
              </w:rPr>
              <w:t>Контрольные</w:t>
            </w:r>
          </w:p>
        </w:tc>
        <w:tc>
          <w:tcPr>
            <w:tcW w:w="709" w:type="dxa"/>
            <w:vAlign w:val="center"/>
          </w:tcPr>
          <w:p w14:paraId="1440D0C4"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1</w:t>
            </w:r>
          </w:p>
        </w:tc>
        <w:tc>
          <w:tcPr>
            <w:tcW w:w="1275" w:type="dxa"/>
            <w:vAlign w:val="center"/>
          </w:tcPr>
          <w:p w14:paraId="15959DA9"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1</w:t>
            </w:r>
          </w:p>
        </w:tc>
        <w:tc>
          <w:tcPr>
            <w:tcW w:w="851" w:type="dxa"/>
            <w:vAlign w:val="center"/>
          </w:tcPr>
          <w:p w14:paraId="27CE278D"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2</w:t>
            </w:r>
          </w:p>
        </w:tc>
        <w:tc>
          <w:tcPr>
            <w:tcW w:w="1417" w:type="dxa"/>
            <w:vAlign w:val="center"/>
          </w:tcPr>
          <w:p w14:paraId="2AD006D1"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2</w:t>
            </w:r>
          </w:p>
        </w:tc>
        <w:tc>
          <w:tcPr>
            <w:tcW w:w="1985" w:type="dxa"/>
            <w:vAlign w:val="center"/>
          </w:tcPr>
          <w:p w14:paraId="09A25B6B"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2</w:t>
            </w:r>
          </w:p>
        </w:tc>
        <w:tc>
          <w:tcPr>
            <w:tcW w:w="1984" w:type="dxa"/>
            <w:vAlign w:val="center"/>
          </w:tcPr>
          <w:p w14:paraId="3499C308"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2</w:t>
            </w:r>
          </w:p>
        </w:tc>
      </w:tr>
      <w:tr w:rsidR="0087044D" w:rsidRPr="00596915" w14:paraId="5EF3148F" w14:textId="77777777" w:rsidTr="00F14BD1">
        <w:trPr>
          <w:trHeight w:val="20"/>
        </w:trPr>
        <w:tc>
          <w:tcPr>
            <w:tcW w:w="1985" w:type="dxa"/>
            <w:vAlign w:val="center"/>
          </w:tcPr>
          <w:p w14:paraId="519500E3"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Отборочные</w:t>
            </w:r>
          </w:p>
        </w:tc>
        <w:tc>
          <w:tcPr>
            <w:tcW w:w="709" w:type="dxa"/>
            <w:vAlign w:val="center"/>
          </w:tcPr>
          <w:p w14:paraId="5C4FF5D4" w14:textId="77777777" w:rsidR="0087044D" w:rsidRPr="00596915" w:rsidRDefault="0087044D" w:rsidP="00F14BD1">
            <w:pPr>
              <w:pStyle w:val="a8"/>
              <w:ind w:left="284"/>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1</w:t>
            </w:r>
          </w:p>
        </w:tc>
        <w:tc>
          <w:tcPr>
            <w:tcW w:w="1275" w:type="dxa"/>
            <w:vAlign w:val="center"/>
          </w:tcPr>
          <w:p w14:paraId="0296BF67" w14:textId="77777777" w:rsidR="0087044D" w:rsidRPr="00596915" w:rsidRDefault="0087044D" w:rsidP="00F14BD1">
            <w:pPr>
              <w:pStyle w:val="a8"/>
              <w:ind w:left="284"/>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2</w:t>
            </w:r>
          </w:p>
        </w:tc>
        <w:tc>
          <w:tcPr>
            <w:tcW w:w="851" w:type="dxa"/>
            <w:vAlign w:val="center"/>
          </w:tcPr>
          <w:p w14:paraId="6C398FC8" w14:textId="77777777" w:rsidR="0087044D" w:rsidRPr="00596915" w:rsidRDefault="0087044D" w:rsidP="00F14BD1">
            <w:pPr>
              <w:pStyle w:val="a8"/>
              <w:ind w:left="284"/>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2</w:t>
            </w:r>
          </w:p>
        </w:tc>
        <w:tc>
          <w:tcPr>
            <w:tcW w:w="1417" w:type="dxa"/>
            <w:vAlign w:val="center"/>
          </w:tcPr>
          <w:p w14:paraId="774DE2CB" w14:textId="77777777" w:rsidR="0087044D" w:rsidRPr="00596915" w:rsidRDefault="0087044D" w:rsidP="00F14BD1">
            <w:pPr>
              <w:pStyle w:val="a8"/>
              <w:ind w:left="284"/>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3</w:t>
            </w:r>
          </w:p>
        </w:tc>
        <w:tc>
          <w:tcPr>
            <w:tcW w:w="1985" w:type="dxa"/>
            <w:vAlign w:val="center"/>
          </w:tcPr>
          <w:p w14:paraId="02026F53" w14:textId="77777777" w:rsidR="0087044D" w:rsidRPr="00596915" w:rsidRDefault="0087044D" w:rsidP="00F14BD1">
            <w:pPr>
              <w:pStyle w:val="a8"/>
              <w:ind w:left="284"/>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4</w:t>
            </w:r>
          </w:p>
        </w:tc>
        <w:tc>
          <w:tcPr>
            <w:tcW w:w="1984" w:type="dxa"/>
            <w:vAlign w:val="center"/>
          </w:tcPr>
          <w:p w14:paraId="32757415" w14:textId="77777777" w:rsidR="0087044D" w:rsidRPr="00596915" w:rsidRDefault="0087044D" w:rsidP="00F14BD1">
            <w:pPr>
              <w:pStyle w:val="a8"/>
              <w:ind w:left="284"/>
              <w:contextualSpacing/>
              <w:jc w:val="center"/>
              <w:rPr>
                <w:rFonts w:ascii="Times New Roman" w:hAnsi="Times New Roman" w:cs="Times New Roman"/>
                <w:sz w:val="28"/>
                <w:szCs w:val="28"/>
              </w:rPr>
            </w:pPr>
            <w:r w:rsidRPr="00596915">
              <w:rPr>
                <w:rFonts w:ascii="Times New Roman" w:hAnsi="Times New Roman" w:cs="Times New Roman"/>
                <w:sz w:val="28"/>
                <w:szCs w:val="28"/>
                <w:lang w:val="ru-RU"/>
              </w:rPr>
              <w:t>4</w:t>
            </w:r>
          </w:p>
        </w:tc>
      </w:tr>
      <w:tr w:rsidR="0087044D" w:rsidRPr="00596915" w14:paraId="3B2F1085" w14:textId="77777777" w:rsidTr="00F14BD1">
        <w:trPr>
          <w:trHeight w:val="20"/>
        </w:trPr>
        <w:tc>
          <w:tcPr>
            <w:tcW w:w="1985" w:type="dxa"/>
            <w:vAlign w:val="center"/>
          </w:tcPr>
          <w:p w14:paraId="2E689501" w14:textId="77777777" w:rsidR="0087044D" w:rsidRPr="00596915" w:rsidRDefault="0087044D" w:rsidP="00F14BD1">
            <w:pPr>
              <w:pStyle w:val="a8"/>
              <w:ind w:left="284"/>
              <w:contextualSpacing/>
              <w:jc w:val="center"/>
              <w:rPr>
                <w:rFonts w:ascii="Times New Roman" w:hAnsi="Times New Roman" w:cs="Times New Roman"/>
                <w:sz w:val="28"/>
                <w:szCs w:val="28"/>
              </w:rPr>
            </w:pPr>
            <w:r w:rsidRPr="00596915">
              <w:rPr>
                <w:rFonts w:ascii="Times New Roman" w:hAnsi="Times New Roman" w:cs="Times New Roman"/>
                <w:sz w:val="28"/>
                <w:szCs w:val="28"/>
              </w:rPr>
              <w:t>Основные</w:t>
            </w:r>
          </w:p>
        </w:tc>
        <w:tc>
          <w:tcPr>
            <w:tcW w:w="709" w:type="dxa"/>
            <w:vAlign w:val="center"/>
          </w:tcPr>
          <w:p w14:paraId="7D292625"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1</w:t>
            </w:r>
          </w:p>
        </w:tc>
        <w:tc>
          <w:tcPr>
            <w:tcW w:w="1275" w:type="dxa"/>
            <w:vAlign w:val="center"/>
          </w:tcPr>
          <w:p w14:paraId="2EA95107"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2</w:t>
            </w:r>
          </w:p>
        </w:tc>
        <w:tc>
          <w:tcPr>
            <w:tcW w:w="851" w:type="dxa"/>
            <w:vAlign w:val="center"/>
          </w:tcPr>
          <w:p w14:paraId="30964F7D"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3</w:t>
            </w:r>
          </w:p>
        </w:tc>
        <w:tc>
          <w:tcPr>
            <w:tcW w:w="1417" w:type="dxa"/>
            <w:vAlign w:val="center"/>
          </w:tcPr>
          <w:p w14:paraId="11742F00"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4</w:t>
            </w:r>
          </w:p>
        </w:tc>
        <w:tc>
          <w:tcPr>
            <w:tcW w:w="1985" w:type="dxa"/>
            <w:vAlign w:val="center"/>
          </w:tcPr>
          <w:p w14:paraId="313BDC82"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6</w:t>
            </w:r>
          </w:p>
        </w:tc>
        <w:tc>
          <w:tcPr>
            <w:tcW w:w="1984" w:type="dxa"/>
            <w:vAlign w:val="center"/>
          </w:tcPr>
          <w:p w14:paraId="608721F8" w14:textId="77777777" w:rsidR="0087044D" w:rsidRPr="00596915" w:rsidRDefault="0087044D" w:rsidP="00F14BD1">
            <w:pPr>
              <w:pStyle w:val="a8"/>
              <w:ind w:left="284"/>
              <w:contextualSpacing/>
              <w:jc w:val="center"/>
              <w:rPr>
                <w:rFonts w:ascii="Times New Roman" w:hAnsi="Times New Roman" w:cs="Times New Roman"/>
                <w:sz w:val="28"/>
                <w:szCs w:val="28"/>
                <w:lang w:val="ru-RU"/>
              </w:rPr>
            </w:pPr>
            <w:r w:rsidRPr="00596915">
              <w:rPr>
                <w:rFonts w:ascii="Times New Roman" w:hAnsi="Times New Roman" w:cs="Times New Roman"/>
                <w:sz w:val="28"/>
                <w:szCs w:val="28"/>
                <w:lang w:val="ru-RU"/>
              </w:rPr>
              <w:t>8</w:t>
            </w:r>
          </w:p>
        </w:tc>
      </w:tr>
    </w:tbl>
    <w:p w14:paraId="17998799" w14:textId="77777777" w:rsidR="0087044D" w:rsidRPr="00596915" w:rsidRDefault="0087044D" w:rsidP="0087044D">
      <w:pPr>
        <w:pStyle w:val="22"/>
        <w:spacing w:line="240" w:lineRule="auto"/>
        <w:ind w:left="284" w:firstLine="567"/>
        <w:rPr>
          <w:lang w:val="ru-RU"/>
        </w:rPr>
      </w:pPr>
    </w:p>
    <w:p w14:paraId="77F3C4C8" w14:textId="77777777" w:rsidR="0087044D" w:rsidRPr="00BD05BD" w:rsidRDefault="0087044D" w:rsidP="0087044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CB3B57">
        <w:rPr>
          <w:rFonts w:ascii="Times New Roman" w:hAnsi="Times New Roman" w:cs="Times New Roman"/>
          <w:b/>
          <w:bCs/>
          <w:i/>
          <w:iCs/>
          <w:sz w:val="28"/>
          <w:szCs w:val="28"/>
          <w:u w:val="single"/>
        </w:rPr>
        <w:t>Этап начальной подготовки (до года)</w:t>
      </w:r>
    </w:p>
    <w:p w14:paraId="5DD12271" w14:textId="77777777" w:rsidR="0087044D"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Контрольные-</w:t>
      </w:r>
      <w:r w:rsidRPr="008C57AD">
        <w:rPr>
          <w:rFonts w:ascii="Times New Roman" w:hAnsi="Times New Roman" w:cs="Times New Roman"/>
          <w:b/>
          <w:bCs/>
          <w:sz w:val="28"/>
          <w:szCs w:val="28"/>
        </w:rPr>
        <w:t>1</w:t>
      </w:r>
    </w:p>
    <w:p w14:paraId="3B233792" w14:textId="77777777" w:rsidR="0087044D"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Отборочные  -</w:t>
      </w:r>
      <w:r w:rsidRPr="008C57AD">
        <w:rPr>
          <w:rFonts w:ascii="Times New Roman" w:hAnsi="Times New Roman" w:cs="Times New Roman"/>
          <w:b/>
          <w:bCs/>
          <w:sz w:val="28"/>
          <w:szCs w:val="28"/>
        </w:rPr>
        <w:t>1</w:t>
      </w:r>
    </w:p>
    <w:p w14:paraId="5117B2CE" w14:textId="77777777" w:rsidR="0087044D" w:rsidRPr="008C57AD" w:rsidRDefault="0087044D" w:rsidP="0087044D">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Основные      -</w:t>
      </w:r>
      <w:r w:rsidRPr="008C57AD">
        <w:rPr>
          <w:rFonts w:ascii="Times New Roman" w:hAnsi="Times New Roman" w:cs="Times New Roman"/>
          <w:b/>
          <w:bCs/>
          <w:sz w:val="28"/>
          <w:szCs w:val="28"/>
        </w:rPr>
        <w:t>1</w:t>
      </w:r>
    </w:p>
    <w:p w14:paraId="15336FB7" w14:textId="77777777" w:rsidR="0087044D" w:rsidRDefault="0087044D" w:rsidP="0087044D">
      <w:pPr>
        <w:spacing w:after="0" w:line="240" w:lineRule="auto"/>
        <w:jc w:val="both"/>
        <w:rPr>
          <w:rFonts w:ascii="Times New Roman" w:hAnsi="Times New Roman" w:cs="Times New Roman"/>
          <w:b/>
          <w:bCs/>
          <w:i/>
          <w:iCs/>
          <w:sz w:val="28"/>
          <w:szCs w:val="28"/>
          <w:u w:val="single"/>
        </w:rPr>
      </w:pPr>
    </w:p>
    <w:p w14:paraId="71518204" w14:textId="77777777" w:rsidR="0087044D" w:rsidRPr="00CB3B57" w:rsidRDefault="0087044D" w:rsidP="0087044D">
      <w:pPr>
        <w:spacing w:after="0" w:line="240" w:lineRule="auto"/>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CB3B57">
        <w:rPr>
          <w:rFonts w:ascii="Times New Roman" w:hAnsi="Times New Roman" w:cs="Times New Roman"/>
          <w:b/>
          <w:bCs/>
          <w:i/>
          <w:iCs/>
          <w:sz w:val="28"/>
          <w:szCs w:val="28"/>
          <w:u w:val="single"/>
        </w:rPr>
        <w:t>Этап начальной подготовки (свыше года)</w:t>
      </w:r>
    </w:p>
    <w:p w14:paraId="5EF5B8AE" w14:textId="77777777" w:rsidR="0087044D"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Контрольные-</w:t>
      </w:r>
      <w:r w:rsidRPr="008C57AD">
        <w:rPr>
          <w:rFonts w:ascii="Times New Roman" w:hAnsi="Times New Roman" w:cs="Times New Roman"/>
          <w:b/>
          <w:bCs/>
          <w:sz w:val="28"/>
          <w:szCs w:val="28"/>
        </w:rPr>
        <w:t>1</w:t>
      </w:r>
    </w:p>
    <w:p w14:paraId="13BAD457" w14:textId="77777777" w:rsidR="0087044D"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Отборочные  -</w:t>
      </w:r>
      <w:r w:rsidRPr="008C57AD">
        <w:rPr>
          <w:rFonts w:ascii="Times New Roman" w:hAnsi="Times New Roman" w:cs="Times New Roman"/>
          <w:b/>
          <w:bCs/>
          <w:sz w:val="28"/>
          <w:szCs w:val="28"/>
        </w:rPr>
        <w:t>2</w:t>
      </w:r>
    </w:p>
    <w:p w14:paraId="0170BB04" w14:textId="77777777" w:rsidR="0087044D"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w:t>
      </w:r>
      <w:r w:rsidRPr="008C57AD">
        <w:rPr>
          <w:rFonts w:ascii="Times New Roman" w:hAnsi="Times New Roman" w:cs="Times New Roman"/>
          <w:b/>
          <w:bCs/>
          <w:sz w:val="28"/>
          <w:szCs w:val="28"/>
        </w:rPr>
        <w:t>2</w:t>
      </w:r>
    </w:p>
    <w:p w14:paraId="5CC33EC6" w14:textId="77777777" w:rsidR="0087044D" w:rsidRDefault="0087044D" w:rsidP="0087044D">
      <w:pPr>
        <w:spacing w:after="0" w:line="240" w:lineRule="auto"/>
        <w:ind w:firstLine="709"/>
        <w:jc w:val="both"/>
        <w:rPr>
          <w:rFonts w:ascii="Times New Roman" w:hAnsi="Times New Roman" w:cs="Times New Roman"/>
          <w:b/>
          <w:bCs/>
          <w:i/>
          <w:iCs/>
          <w:sz w:val="28"/>
          <w:szCs w:val="28"/>
          <w:u w:val="single"/>
        </w:rPr>
      </w:pPr>
    </w:p>
    <w:p w14:paraId="494C2638" w14:textId="77777777" w:rsidR="0087044D" w:rsidRPr="00714A59" w:rsidRDefault="0087044D" w:rsidP="0087044D">
      <w:pPr>
        <w:spacing w:after="0" w:line="240" w:lineRule="auto"/>
        <w:ind w:firstLine="709"/>
        <w:jc w:val="both"/>
        <w:rPr>
          <w:rFonts w:ascii="Times New Roman" w:hAnsi="Times New Roman" w:cs="Times New Roman"/>
          <w:sz w:val="28"/>
          <w:szCs w:val="28"/>
        </w:rPr>
      </w:pPr>
      <w:r w:rsidRPr="00CB3B57">
        <w:rPr>
          <w:rFonts w:ascii="Times New Roman" w:hAnsi="Times New Roman" w:cs="Times New Roman"/>
          <w:b/>
          <w:bCs/>
          <w:i/>
          <w:iCs/>
          <w:sz w:val="28"/>
          <w:szCs w:val="28"/>
          <w:u w:val="single"/>
        </w:rPr>
        <w:t>Учебно-тренировочный этап (до трех лет)</w:t>
      </w:r>
    </w:p>
    <w:p w14:paraId="0963140E" w14:textId="77777777" w:rsidR="0087044D"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Контрольные-</w:t>
      </w:r>
      <w:r w:rsidRPr="008C57AD">
        <w:rPr>
          <w:rFonts w:ascii="Times New Roman" w:hAnsi="Times New Roman" w:cs="Times New Roman"/>
          <w:b/>
          <w:bCs/>
          <w:sz w:val="28"/>
          <w:szCs w:val="28"/>
        </w:rPr>
        <w:t>2</w:t>
      </w:r>
    </w:p>
    <w:p w14:paraId="39050B2B" w14:textId="77777777" w:rsidR="0087044D"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Отборочные  -</w:t>
      </w:r>
      <w:r w:rsidRPr="008C57AD">
        <w:rPr>
          <w:rFonts w:ascii="Times New Roman" w:hAnsi="Times New Roman" w:cs="Times New Roman"/>
          <w:b/>
          <w:bCs/>
          <w:sz w:val="28"/>
          <w:szCs w:val="28"/>
        </w:rPr>
        <w:t>2</w:t>
      </w:r>
    </w:p>
    <w:p w14:paraId="118A3F4D" w14:textId="77777777" w:rsidR="0087044D"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w:t>
      </w:r>
      <w:r w:rsidRPr="008C57AD">
        <w:rPr>
          <w:rFonts w:ascii="Times New Roman" w:hAnsi="Times New Roman" w:cs="Times New Roman"/>
          <w:b/>
          <w:bCs/>
          <w:sz w:val="28"/>
          <w:szCs w:val="28"/>
        </w:rPr>
        <w:t>3</w:t>
      </w:r>
    </w:p>
    <w:p w14:paraId="7FAB15CE" w14:textId="77777777" w:rsidR="0087044D" w:rsidRDefault="0087044D" w:rsidP="0087044D">
      <w:pPr>
        <w:spacing w:after="0" w:line="240" w:lineRule="auto"/>
        <w:ind w:firstLine="709"/>
        <w:jc w:val="both"/>
        <w:rPr>
          <w:rFonts w:ascii="Times New Roman" w:hAnsi="Times New Roman" w:cs="Times New Roman"/>
          <w:b/>
          <w:bCs/>
          <w:i/>
          <w:iCs/>
          <w:sz w:val="28"/>
          <w:szCs w:val="28"/>
          <w:u w:val="single"/>
        </w:rPr>
      </w:pPr>
    </w:p>
    <w:p w14:paraId="61707FD0" w14:textId="77777777" w:rsidR="0087044D" w:rsidRPr="00CB3B57" w:rsidRDefault="0087044D" w:rsidP="0087044D">
      <w:pPr>
        <w:spacing w:after="0" w:line="240" w:lineRule="auto"/>
        <w:ind w:firstLine="709"/>
        <w:jc w:val="both"/>
        <w:rPr>
          <w:rFonts w:ascii="Times New Roman" w:hAnsi="Times New Roman" w:cs="Times New Roman"/>
          <w:b/>
          <w:bCs/>
          <w:i/>
          <w:iCs/>
          <w:sz w:val="28"/>
          <w:szCs w:val="28"/>
          <w:u w:val="single"/>
        </w:rPr>
      </w:pPr>
      <w:r w:rsidRPr="00CB3B57">
        <w:rPr>
          <w:rFonts w:ascii="Times New Roman" w:hAnsi="Times New Roman" w:cs="Times New Roman"/>
          <w:b/>
          <w:bCs/>
          <w:i/>
          <w:iCs/>
          <w:sz w:val="28"/>
          <w:szCs w:val="28"/>
          <w:u w:val="single"/>
        </w:rPr>
        <w:t>Учебно-тренировочный этап (свыше трех лет)</w:t>
      </w:r>
    </w:p>
    <w:p w14:paraId="33E431B2" w14:textId="77777777" w:rsidR="0087044D"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Контрольные-</w:t>
      </w:r>
      <w:r w:rsidRPr="008C57AD">
        <w:rPr>
          <w:rFonts w:ascii="Times New Roman" w:hAnsi="Times New Roman" w:cs="Times New Roman"/>
          <w:b/>
          <w:bCs/>
          <w:sz w:val="28"/>
          <w:szCs w:val="28"/>
        </w:rPr>
        <w:t>2</w:t>
      </w:r>
    </w:p>
    <w:p w14:paraId="5453390D" w14:textId="77777777" w:rsidR="0087044D"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Отборочные  -</w:t>
      </w:r>
      <w:r w:rsidRPr="008C57AD">
        <w:rPr>
          <w:rFonts w:ascii="Times New Roman" w:hAnsi="Times New Roman" w:cs="Times New Roman"/>
          <w:b/>
          <w:bCs/>
          <w:sz w:val="28"/>
          <w:szCs w:val="28"/>
        </w:rPr>
        <w:t>3</w:t>
      </w:r>
    </w:p>
    <w:p w14:paraId="17C09B31" w14:textId="77777777" w:rsidR="0087044D" w:rsidRPr="008C57AD" w:rsidRDefault="0087044D" w:rsidP="0087044D">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Основные      -</w:t>
      </w:r>
      <w:r w:rsidRPr="008C57AD">
        <w:rPr>
          <w:rFonts w:ascii="Times New Roman" w:hAnsi="Times New Roman" w:cs="Times New Roman"/>
          <w:b/>
          <w:bCs/>
          <w:sz w:val="28"/>
          <w:szCs w:val="28"/>
        </w:rPr>
        <w:t>4</w:t>
      </w:r>
    </w:p>
    <w:p w14:paraId="530E56C1" w14:textId="77777777" w:rsidR="0087044D" w:rsidRDefault="0087044D" w:rsidP="008704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8230D8A" w14:textId="77777777" w:rsidR="0087044D" w:rsidRPr="00CB3B57" w:rsidRDefault="0087044D" w:rsidP="0087044D">
      <w:pPr>
        <w:spacing w:after="0" w:line="240" w:lineRule="auto"/>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CB3B57">
        <w:rPr>
          <w:rFonts w:ascii="Times New Roman" w:hAnsi="Times New Roman" w:cs="Times New Roman"/>
          <w:b/>
          <w:bCs/>
          <w:i/>
          <w:iCs/>
          <w:sz w:val="28"/>
          <w:szCs w:val="28"/>
          <w:u w:val="single"/>
        </w:rPr>
        <w:t>Этап совершенствования спортивного мастерства</w:t>
      </w:r>
    </w:p>
    <w:p w14:paraId="23CB68C3" w14:textId="77777777" w:rsidR="0087044D" w:rsidRDefault="0087044D" w:rsidP="0087044D">
      <w:pPr>
        <w:spacing w:after="0" w:line="240" w:lineRule="auto"/>
        <w:ind w:firstLine="709"/>
        <w:jc w:val="both"/>
        <w:rPr>
          <w:rFonts w:ascii="Times New Roman" w:hAnsi="Times New Roman" w:cs="Times New Roman"/>
          <w:sz w:val="28"/>
          <w:szCs w:val="28"/>
        </w:rPr>
      </w:pPr>
      <w:r w:rsidRPr="006A77EA">
        <w:rPr>
          <w:rFonts w:ascii="Times New Roman" w:hAnsi="Times New Roman" w:cs="Times New Roman"/>
          <w:sz w:val="28"/>
          <w:szCs w:val="28"/>
        </w:rPr>
        <w:t>Контрольные-</w:t>
      </w:r>
      <w:r w:rsidRPr="008C57AD">
        <w:rPr>
          <w:rFonts w:ascii="Times New Roman" w:hAnsi="Times New Roman" w:cs="Times New Roman"/>
          <w:b/>
          <w:bCs/>
          <w:sz w:val="28"/>
          <w:szCs w:val="28"/>
        </w:rPr>
        <w:t>1</w:t>
      </w:r>
    </w:p>
    <w:p w14:paraId="4D7EBD75" w14:textId="77777777" w:rsidR="0087044D"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Отборочные  -</w:t>
      </w:r>
      <w:r w:rsidRPr="008C57AD">
        <w:rPr>
          <w:rFonts w:ascii="Times New Roman" w:hAnsi="Times New Roman" w:cs="Times New Roman"/>
          <w:b/>
          <w:bCs/>
          <w:sz w:val="28"/>
          <w:szCs w:val="28"/>
        </w:rPr>
        <w:t>4</w:t>
      </w:r>
    </w:p>
    <w:p w14:paraId="12370953" w14:textId="77777777" w:rsidR="0087044D"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w:t>
      </w:r>
      <w:r w:rsidRPr="008C57AD">
        <w:rPr>
          <w:rFonts w:ascii="Times New Roman" w:hAnsi="Times New Roman" w:cs="Times New Roman"/>
          <w:b/>
          <w:bCs/>
          <w:sz w:val="28"/>
          <w:szCs w:val="28"/>
        </w:rPr>
        <w:t>6</w:t>
      </w:r>
    </w:p>
    <w:p w14:paraId="646D6421" w14:textId="77777777" w:rsidR="0087044D" w:rsidRDefault="0087044D" w:rsidP="0087044D">
      <w:pPr>
        <w:spacing w:after="0" w:line="240" w:lineRule="auto"/>
        <w:jc w:val="both"/>
        <w:rPr>
          <w:rFonts w:ascii="Times New Roman" w:hAnsi="Times New Roman" w:cs="Times New Roman"/>
          <w:b/>
          <w:bCs/>
          <w:i/>
          <w:iCs/>
          <w:sz w:val="28"/>
          <w:szCs w:val="28"/>
          <w:u w:val="single"/>
        </w:rPr>
      </w:pPr>
    </w:p>
    <w:p w14:paraId="53A741EB" w14:textId="77777777" w:rsidR="0087044D" w:rsidRPr="00CB3B57" w:rsidRDefault="0087044D" w:rsidP="0087044D">
      <w:pPr>
        <w:spacing w:after="0" w:line="240" w:lineRule="auto"/>
        <w:jc w:val="both"/>
        <w:rPr>
          <w:rFonts w:ascii="Times New Roman" w:hAnsi="Times New Roman" w:cs="Times New Roman"/>
          <w:b/>
          <w:bCs/>
          <w:i/>
          <w:iCs/>
          <w:sz w:val="28"/>
          <w:szCs w:val="28"/>
          <w:u w:val="single"/>
        </w:rPr>
      </w:pPr>
      <w:r w:rsidRPr="00BA2D9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B3B57">
        <w:rPr>
          <w:rFonts w:ascii="Times New Roman" w:hAnsi="Times New Roman" w:cs="Times New Roman"/>
          <w:b/>
          <w:bCs/>
          <w:i/>
          <w:iCs/>
          <w:sz w:val="28"/>
          <w:szCs w:val="28"/>
          <w:u w:val="single"/>
        </w:rPr>
        <w:t>Этап высшего мастерства</w:t>
      </w:r>
    </w:p>
    <w:p w14:paraId="5298BED8" w14:textId="77777777" w:rsidR="0087044D" w:rsidRPr="00DC7368" w:rsidRDefault="0087044D" w:rsidP="0087044D">
      <w:pPr>
        <w:spacing w:after="0" w:line="240" w:lineRule="auto"/>
        <w:ind w:firstLine="709"/>
        <w:jc w:val="both"/>
        <w:rPr>
          <w:rFonts w:ascii="Times New Roman" w:hAnsi="Times New Roman" w:cs="Times New Roman"/>
          <w:sz w:val="28"/>
          <w:szCs w:val="28"/>
        </w:rPr>
      </w:pPr>
      <w:r w:rsidRPr="00DC7368">
        <w:rPr>
          <w:rFonts w:ascii="Times New Roman" w:hAnsi="Times New Roman" w:cs="Times New Roman"/>
          <w:sz w:val="28"/>
          <w:szCs w:val="28"/>
        </w:rPr>
        <w:t>Контрольные-</w:t>
      </w:r>
      <w:r w:rsidRPr="008C57AD">
        <w:rPr>
          <w:rFonts w:ascii="Times New Roman" w:hAnsi="Times New Roman" w:cs="Times New Roman"/>
          <w:b/>
          <w:bCs/>
          <w:sz w:val="28"/>
          <w:szCs w:val="28"/>
        </w:rPr>
        <w:t>2</w:t>
      </w:r>
    </w:p>
    <w:p w14:paraId="48DE4294" w14:textId="77777777" w:rsidR="0087044D" w:rsidRPr="008C57AD" w:rsidRDefault="0087044D" w:rsidP="0087044D">
      <w:pPr>
        <w:spacing w:after="0" w:line="240" w:lineRule="auto"/>
        <w:ind w:firstLine="709"/>
        <w:jc w:val="both"/>
        <w:rPr>
          <w:rFonts w:ascii="Times New Roman" w:hAnsi="Times New Roman" w:cs="Times New Roman"/>
          <w:b/>
          <w:bCs/>
          <w:sz w:val="28"/>
          <w:szCs w:val="28"/>
        </w:rPr>
      </w:pPr>
      <w:r w:rsidRPr="00DC7368">
        <w:rPr>
          <w:rFonts w:ascii="Times New Roman" w:hAnsi="Times New Roman" w:cs="Times New Roman"/>
          <w:sz w:val="28"/>
          <w:szCs w:val="28"/>
        </w:rPr>
        <w:t>Отборочные  -</w:t>
      </w:r>
      <w:r w:rsidRPr="008C57AD">
        <w:rPr>
          <w:rFonts w:ascii="Times New Roman" w:hAnsi="Times New Roman" w:cs="Times New Roman"/>
          <w:b/>
          <w:bCs/>
          <w:sz w:val="28"/>
          <w:szCs w:val="28"/>
        </w:rPr>
        <w:t>4</w:t>
      </w:r>
    </w:p>
    <w:p w14:paraId="11AD0701" w14:textId="77777777" w:rsidR="0087044D" w:rsidRDefault="0087044D" w:rsidP="0087044D">
      <w:pPr>
        <w:spacing w:after="0" w:line="240" w:lineRule="auto"/>
        <w:ind w:firstLine="709"/>
        <w:jc w:val="both"/>
        <w:rPr>
          <w:rFonts w:ascii="Times New Roman" w:hAnsi="Times New Roman" w:cs="Times New Roman"/>
          <w:b/>
          <w:bCs/>
          <w:sz w:val="28"/>
          <w:szCs w:val="28"/>
        </w:rPr>
      </w:pPr>
      <w:r w:rsidRPr="00DC7368">
        <w:rPr>
          <w:rFonts w:ascii="Times New Roman" w:hAnsi="Times New Roman" w:cs="Times New Roman"/>
          <w:sz w:val="28"/>
          <w:szCs w:val="28"/>
        </w:rPr>
        <w:t>Основные      -</w:t>
      </w:r>
      <w:r w:rsidRPr="008C57AD">
        <w:rPr>
          <w:rFonts w:ascii="Times New Roman" w:hAnsi="Times New Roman" w:cs="Times New Roman"/>
          <w:b/>
          <w:bCs/>
          <w:sz w:val="28"/>
          <w:szCs w:val="28"/>
        </w:rPr>
        <w:t>8</w:t>
      </w:r>
    </w:p>
    <w:p w14:paraId="35F25FAB" w14:textId="77777777" w:rsidR="0087044D" w:rsidRDefault="0087044D" w:rsidP="0087044D">
      <w:pPr>
        <w:spacing w:after="0" w:line="240" w:lineRule="auto"/>
        <w:ind w:firstLine="709"/>
        <w:jc w:val="both"/>
        <w:rPr>
          <w:rFonts w:ascii="Times New Roman" w:hAnsi="Times New Roman" w:cs="Times New Roman"/>
          <w:b/>
          <w:bCs/>
          <w:sz w:val="28"/>
          <w:szCs w:val="28"/>
        </w:rPr>
      </w:pPr>
    </w:p>
    <w:p w14:paraId="2E4D06B4" w14:textId="77777777" w:rsidR="0087044D" w:rsidRDefault="0087044D" w:rsidP="0087044D">
      <w:pPr>
        <w:spacing w:after="0" w:line="240" w:lineRule="auto"/>
        <w:ind w:firstLine="709"/>
        <w:jc w:val="both"/>
        <w:rPr>
          <w:rFonts w:ascii="Times New Roman" w:hAnsi="Times New Roman" w:cs="Times New Roman"/>
          <w:sz w:val="28"/>
          <w:szCs w:val="28"/>
        </w:rPr>
      </w:pPr>
      <w:r w:rsidRPr="00CB3B57">
        <w:rPr>
          <w:rFonts w:ascii="Times New Roman" w:hAnsi="Times New Roman" w:cs="Times New Roman"/>
          <w:sz w:val="28"/>
          <w:szCs w:val="28"/>
        </w:rPr>
        <w:t>В тренировочных соревнованиях главными задачами являются: совершенствование рациональной техники и тактики соревновательной деятельности спортсменов, адаптация различных функциональных систем организма к соревновательным нагрузкам</w:t>
      </w:r>
      <w:r>
        <w:rPr>
          <w:rFonts w:ascii="Times New Roman" w:hAnsi="Times New Roman" w:cs="Times New Roman"/>
          <w:sz w:val="28"/>
          <w:szCs w:val="28"/>
        </w:rPr>
        <w:t>.</w:t>
      </w:r>
    </w:p>
    <w:p w14:paraId="5C06EA3A" w14:textId="77777777" w:rsidR="0087044D" w:rsidRDefault="0087044D" w:rsidP="0087044D">
      <w:pPr>
        <w:pStyle w:val="22"/>
        <w:spacing w:line="240" w:lineRule="auto"/>
      </w:pPr>
      <w:r w:rsidRPr="00596915">
        <w:t xml:space="preserve">Контрольные соревнования позволяют оценивать уровень подготовленности </w:t>
      </w:r>
      <w:r w:rsidRPr="00596915">
        <w:rPr>
          <w:lang w:val="ru-RU"/>
        </w:rPr>
        <w:t>спортсменов</w:t>
      </w:r>
      <w:r w:rsidRPr="00596915">
        <w:t>. В них проверяется степень овладения техникой, тактикой, уровень развития двигательных качеств, психическая готовность к соревновательным нагрузкам. Результаты контрольных соревнований дают возможность корректировать построение процесса подготовки и осуществлять отбор спортсмено</w:t>
      </w:r>
      <w:r w:rsidRPr="00596915">
        <w:rPr>
          <w:lang w:val="ru-RU"/>
        </w:rPr>
        <w:t>в</w:t>
      </w:r>
      <w:r w:rsidRPr="00596915">
        <w:t xml:space="preserve"> в сборные команды. Контрольными могут быть как специально организованные, так и официальные соревнования различного уровня.</w:t>
      </w:r>
    </w:p>
    <w:p w14:paraId="10548DD0" w14:textId="77777777" w:rsidR="0087044D" w:rsidRPr="00B26590" w:rsidRDefault="0087044D" w:rsidP="0087044D">
      <w:pPr>
        <w:pStyle w:val="22"/>
        <w:spacing w:line="240" w:lineRule="auto"/>
      </w:pPr>
      <w:r w:rsidRPr="00596915">
        <w:t xml:space="preserve">Основными соревнованиями являются те, в которых </w:t>
      </w:r>
      <w:r w:rsidRPr="00596915">
        <w:rPr>
          <w:lang w:val="ru-RU"/>
        </w:rPr>
        <w:t>спортсменам</w:t>
      </w:r>
      <w:r w:rsidRPr="00596915">
        <w:t xml:space="preserve"> необходимо</w:t>
      </w:r>
      <w:r w:rsidRPr="00B26590">
        <w:t xml:space="preserve"> показать наивысший результат на данном этапе спортивной подготовки. На этих соревнованиях спортсмен</w:t>
      </w:r>
      <w:r>
        <w:rPr>
          <w:lang w:val="ru-RU"/>
        </w:rPr>
        <w:t>ы</w:t>
      </w:r>
      <w:r w:rsidRPr="00B26590">
        <w:t xml:space="preserve"> должн</w:t>
      </w:r>
      <w:r>
        <w:rPr>
          <w:lang w:val="ru-RU"/>
        </w:rPr>
        <w:t>ы</w:t>
      </w:r>
      <w:r w:rsidRPr="00B26590">
        <w:t xml:space="preserve"> проявить полную мобилизацию имеющихся технико-тактических и функциональных возможностей, максимальную нацеленность </w:t>
      </w:r>
      <w:r w:rsidRPr="00B26590">
        <w:lastRenderedPageBreak/>
        <w:t>на достижение наивысшего результата, высочайший уровень психической подготовленности.</w:t>
      </w:r>
    </w:p>
    <w:p w14:paraId="16D116C4" w14:textId="77777777" w:rsidR="0087044D" w:rsidRPr="00B26590" w:rsidRDefault="0087044D" w:rsidP="0087044D">
      <w:pPr>
        <w:pStyle w:val="22"/>
        <w:spacing w:line="240" w:lineRule="auto"/>
        <w:rPr>
          <w:lang w:eastAsia="ru-RU"/>
        </w:rPr>
      </w:pPr>
      <w:r w:rsidRPr="00B26590">
        <w:rPr>
          <w:lang w:eastAsia="ru-RU"/>
        </w:rPr>
        <w:t>Количество и ранг соревнований по художественной гимнастике предопределены требованиями к участию в спортивных соревнованиях лиц, проходящих спортивную подготовку:</w:t>
      </w:r>
    </w:p>
    <w:p w14:paraId="6E632B80" w14:textId="77777777" w:rsidR="0087044D" w:rsidRPr="007011F8" w:rsidRDefault="0087044D" w:rsidP="0087044D">
      <w:pPr>
        <w:pStyle w:val="5"/>
        <w:spacing w:line="240" w:lineRule="auto"/>
        <w:rPr>
          <w:b/>
          <w:lang w:eastAsia="ru-RU"/>
        </w:rPr>
      </w:pPr>
      <w:r w:rsidRPr="007011F8">
        <w:rPr>
          <w:lang w:eastAsia="ru-RU"/>
        </w:rPr>
        <w:t xml:space="preserve">соответствие возраста и пола участника положению (регламенту) об официальных спортивных соревнованиях и правилам вида спорта </w:t>
      </w:r>
      <w:r w:rsidRPr="007011F8">
        <w:rPr>
          <w:lang w:val="ru-RU" w:eastAsia="ru-RU"/>
        </w:rPr>
        <w:t>«</w:t>
      </w:r>
      <w:r w:rsidRPr="007011F8">
        <w:rPr>
          <w:lang w:eastAsia="ru-RU"/>
        </w:rPr>
        <w:t>художественн</w:t>
      </w:r>
      <w:r w:rsidRPr="007011F8">
        <w:rPr>
          <w:lang w:val="ru-RU" w:eastAsia="ru-RU"/>
        </w:rPr>
        <w:t>ая</w:t>
      </w:r>
      <w:r w:rsidRPr="007011F8">
        <w:rPr>
          <w:lang w:eastAsia="ru-RU"/>
        </w:rPr>
        <w:t xml:space="preserve"> гимнастик</w:t>
      </w:r>
      <w:r w:rsidRPr="007011F8">
        <w:rPr>
          <w:lang w:val="ru-RU" w:eastAsia="ru-RU"/>
        </w:rPr>
        <w:t>а»</w:t>
      </w:r>
      <w:r w:rsidRPr="007011F8">
        <w:rPr>
          <w:lang w:eastAsia="ru-RU"/>
        </w:rPr>
        <w:t>;</w:t>
      </w:r>
    </w:p>
    <w:p w14:paraId="6D88C695" w14:textId="77777777" w:rsidR="0087044D" w:rsidRPr="007011F8" w:rsidRDefault="0087044D" w:rsidP="0087044D">
      <w:pPr>
        <w:pStyle w:val="5"/>
        <w:spacing w:line="240" w:lineRule="auto"/>
        <w:rPr>
          <w:lang w:eastAsia="ru-RU"/>
        </w:rPr>
      </w:pPr>
      <w:r w:rsidRPr="007011F8">
        <w:rPr>
          <w:lang w:eastAsia="ru-RU"/>
        </w:rPr>
        <w:t xml:space="preserve">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w:t>
      </w:r>
      <w:r w:rsidRPr="007011F8">
        <w:rPr>
          <w:lang w:val="ru-RU" w:eastAsia="ru-RU"/>
        </w:rPr>
        <w:t>«</w:t>
      </w:r>
      <w:r w:rsidRPr="007011F8">
        <w:rPr>
          <w:lang w:eastAsia="ru-RU"/>
        </w:rPr>
        <w:t>художественн</w:t>
      </w:r>
      <w:r w:rsidRPr="007011F8">
        <w:rPr>
          <w:lang w:val="ru-RU" w:eastAsia="ru-RU"/>
        </w:rPr>
        <w:t>ая</w:t>
      </w:r>
      <w:r w:rsidRPr="007011F8">
        <w:rPr>
          <w:lang w:eastAsia="ru-RU"/>
        </w:rPr>
        <w:t xml:space="preserve"> гимнастик</w:t>
      </w:r>
      <w:r w:rsidRPr="007011F8">
        <w:rPr>
          <w:lang w:val="ru-RU" w:eastAsia="ru-RU"/>
        </w:rPr>
        <w:t>а»</w:t>
      </w:r>
      <w:r w:rsidRPr="007011F8">
        <w:rPr>
          <w:lang w:eastAsia="ru-RU"/>
        </w:rPr>
        <w:t>;</w:t>
      </w:r>
    </w:p>
    <w:p w14:paraId="33373059" w14:textId="77777777" w:rsidR="0087044D" w:rsidRPr="00B26590" w:rsidRDefault="0087044D" w:rsidP="0087044D">
      <w:pPr>
        <w:pStyle w:val="5"/>
        <w:spacing w:line="240" w:lineRule="auto"/>
        <w:rPr>
          <w:lang w:eastAsia="ru-RU"/>
        </w:rPr>
      </w:pPr>
      <w:r w:rsidRPr="00B26590">
        <w:rPr>
          <w:lang w:eastAsia="ru-RU"/>
        </w:rPr>
        <w:t>выполнение плана спортивной подготовки;</w:t>
      </w:r>
    </w:p>
    <w:p w14:paraId="6746A7A9" w14:textId="77777777" w:rsidR="0087044D" w:rsidRPr="00B26590" w:rsidRDefault="0087044D" w:rsidP="0087044D">
      <w:pPr>
        <w:pStyle w:val="5"/>
        <w:spacing w:line="240" w:lineRule="auto"/>
        <w:rPr>
          <w:lang w:eastAsia="ru-RU"/>
        </w:rPr>
      </w:pPr>
      <w:r w:rsidRPr="00B26590">
        <w:rPr>
          <w:lang w:eastAsia="ru-RU"/>
        </w:rPr>
        <w:t>прохождение предварительного соревновательного отбора;</w:t>
      </w:r>
    </w:p>
    <w:p w14:paraId="1C9AFCBA" w14:textId="77777777" w:rsidR="0087044D" w:rsidRPr="00B26590" w:rsidRDefault="0087044D" w:rsidP="0087044D">
      <w:pPr>
        <w:pStyle w:val="5"/>
        <w:spacing w:line="240" w:lineRule="auto"/>
        <w:rPr>
          <w:lang w:eastAsia="ru-RU"/>
        </w:rPr>
      </w:pPr>
      <w:r w:rsidRPr="00B26590">
        <w:rPr>
          <w:lang w:eastAsia="ru-RU"/>
        </w:rPr>
        <w:t>наличие соответствующего медицинского заключения о допуске к участию в спортивных соревнованиях;</w:t>
      </w:r>
    </w:p>
    <w:p w14:paraId="00DE287E" w14:textId="77777777" w:rsidR="0087044D" w:rsidRPr="00CD70D5" w:rsidRDefault="0087044D" w:rsidP="0087044D">
      <w:pPr>
        <w:pStyle w:val="5"/>
        <w:spacing w:line="240" w:lineRule="auto"/>
        <w:rPr>
          <w:lang w:eastAsia="ru-RU"/>
        </w:rPr>
      </w:pPr>
      <w:r w:rsidRPr="00B26590">
        <w:rPr>
          <w:lang w:eastAsia="ru-RU"/>
        </w:rPr>
        <w:t>соблюдение общероссийских антидопинговых правил и антидопинговых правил, утвержденных международными антидопинговыми организациями.</w:t>
      </w:r>
    </w:p>
    <w:p w14:paraId="65C410BC" w14:textId="77777777" w:rsidR="0087044D" w:rsidRPr="00B26590" w:rsidRDefault="0087044D" w:rsidP="0087044D">
      <w:pPr>
        <w:spacing w:after="0" w:line="240" w:lineRule="auto"/>
        <w:jc w:val="both"/>
        <w:rPr>
          <w:rFonts w:ascii="Times New Roman" w:hAnsi="Times New Roman"/>
          <w:color w:val="FF0000"/>
          <w:sz w:val="28"/>
          <w:szCs w:val="28"/>
        </w:rPr>
      </w:pPr>
    </w:p>
    <w:p w14:paraId="2DC2E786" w14:textId="77777777" w:rsidR="0087044D" w:rsidRPr="00B26590" w:rsidRDefault="0087044D" w:rsidP="0087044D">
      <w:pPr>
        <w:pStyle w:val="22"/>
        <w:spacing w:line="240" w:lineRule="auto"/>
        <w:rPr>
          <w:lang w:eastAsia="ru-RU"/>
        </w:rPr>
      </w:pPr>
      <w:r w:rsidRPr="00B26590">
        <w:rPr>
          <w:lang w:eastAsia="ru-RU"/>
        </w:rPr>
        <w:t>Гимнаст</w:t>
      </w:r>
      <w:r>
        <w:rPr>
          <w:lang w:val="ru-RU" w:eastAsia="ru-RU"/>
        </w:rPr>
        <w:t>ки</w:t>
      </w:r>
      <w:r w:rsidRPr="00B26590">
        <w:rPr>
          <w:lang w:eastAsia="ru-RU"/>
        </w:rPr>
        <w:t>, проходящие спортивную подготовку, направляются организацией, осуществляющей спортивную подготовку, на спортивные соревнования в соответствии с планом физкультурных мероприятий и спортивных мероприятий и положениями (регламентами) о спортивных соревнованиях и спортивных мероприятиях.</w:t>
      </w:r>
    </w:p>
    <w:p w14:paraId="2938BBD9" w14:textId="77777777" w:rsidR="0087044D" w:rsidRPr="00741C7B" w:rsidRDefault="0087044D" w:rsidP="0087044D">
      <w:pPr>
        <w:spacing w:after="0" w:line="240" w:lineRule="auto"/>
        <w:ind w:firstLine="709"/>
        <w:jc w:val="both"/>
        <w:textAlignment w:val="baseline"/>
        <w:rPr>
          <w:rFonts w:ascii="Times New Roman" w:eastAsia="Times New Roman" w:hAnsi="Times New Roman"/>
          <w:bCs/>
          <w:sz w:val="28"/>
          <w:szCs w:val="28"/>
          <w:bdr w:val="none" w:sz="0" w:space="0" w:color="auto" w:frame="1"/>
          <w:shd w:val="clear" w:color="auto" w:fill="FFFFFF"/>
          <w:lang w:eastAsia="ru-RU"/>
        </w:rPr>
      </w:pPr>
      <w:r w:rsidRPr="00B26590">
        <w:rPr>
          <w:rFonts w:ascii="Times New Roman" w:eastAsia="Times New Roman" w:hAnsi="Times New Roman"/>
          <w:bCs/>
          <w:sz w:val="28"/>
          <w:szCs w:val="28"/>
          <w:bdr w:val="none" w:sz="0" w:space="0" w:color="auto" w:frame="1"/>
          <w:shd w:val="clear" w:color="auto" w:fill="FFFFFF"/>
          <w:lang w:eastAsia="ru-RU"/>
        </w:rPr>
        <w:t xml:space="preserve">Для достижения максимального эффекта подготовки </w:t>
      </w:r>
      <w:r>
        <w:rPr>
          <w:rFonts w:ascii="Times New Roman" w:eastAsia="Times New Roman" w:hAnsi="Times New Roman"/>
          <w:bCs/>
          <w:sz w:val="28"/>
          <w:szCs w:val="28"/>
          <w:bdr w:val="none" w:sz="0" w:space="0" w:color="auto" w:frame="1"/>
          <w:shd w:val="clear" w:color="auto" w:fill="FFFFFF"/>
          <w:lang w:eastAsia="ru-RU"/>
        </w:rPr>
        <w:t>спортсменов</w:t>
      </w:r>
      <w:r w:rsidRPr="00B26590">
        <w:rPr>
          <w:rFonts w:ascii="Times New Roman" w:eastAsia="Times New Roman" w:hAnsi="Times New Roman"/>
          <w:bCs/>
          <w:sz w:val="28"/>
          <w:szCs w:val="28"/>
          <w:bdr w:val="none" w:sz="0" w:space="0" w:color="auto" w:frame="1"/>
          <w:shd w:val="clear" w:color="auto" w:fill="FFFFFF"/>
          <w:lang w:eastAsia="ru-RU"/>
        </w:rPr>
        <w:t xml:space="preserve"> к основным и </w:t>
      </w:r>
      <w:r w:rsidRPr="00596915">
        <w:rPr>
          <w:rFonts w:ascii="Times New Roman" w:eastAsia="Times New Roman" w:hAnsi="Times New Roman"/>
          <w:bCs/>
          <w:sz w:val="28"/>
          <w:szCs w:val="28"/>
          <w:bdr w:val="none" w:sz="0" w:space="0" w:color="auto" w:frame="1"/>
          <w:shd w:val="clear" w:color="auto" w:fill="FFFFFF"/>
          <w:lang w:eastAsia="ru-RU"/>
        </w:rPr>
        <w:t>главным соревнованиям, а также при периодизации и построении циклов подготовки, следует использовать рекомендуемые объемы тренировочных нагрузок.</w:t>
      </w:r>
    </w:p>
    <w:p w14:paraId="008B4835" w14:textId="77777777" w:rsidR="0087044D" w:rsidRDefault="0087044D" w:rsidP="0087044D">
      <w:pPr>
        <w:spacing w:after="0" w:line="240" w:lineRule="auto"/>
        <w:jc w:val="both"/>
        <w:textAlignment w:val="baseline"/>
        <w:rPr>
          <w:rFonts w:ascii="Times New Roman" w:eastAsia="Times New Roman" w:hAnsi="Times New Roman"/>
          <w:b/>
          <w:sz w:val="28"/>
          <w:szCs w:val="28"/>
          <w:bdr w:val="none" w:sz="0" w:space="0" w:color="auto" w:frame="1"/>
          <w:shd w:val="clear" w:color="auto" w:fill="FFFFFF"/>
          <w:lang w:eastAsia="ru-RU"/>
        </w:rPr>
      </w:pPr>
      <w:r>
        <w:rPr>
          <w:rFonts w:ascii="Times New Roman" w:eastAsia="Times New Roman" w:hAnsi="Times New Roman"/>
          <w:b/>
          <w:sz w:val="28"/>
          <w:szCs w:val="28"/>
          <w:bdr w:val="none" w:sz="0" w:space="0" w:color="auto" w:frame="1"/>
          <w:shd w:val="clear" w:color="auto" w:fill="FFFFFF"/>
          <w:lang w:eastAsia="ru-RU"/>
        </w:rPr>
        <w:t xml:space="preserve">      </w:t>
      </w:r>
    </w:p>
    <w:p w14:paraId="7A5DBA98" w14:textId="77777777" w:rsidR="0087044D" w:rsidRDefault="0087044D" w:rsidP="0087044D">
      <w:pPr>
        <w:spacing w:after="0" w:line="240" w:lineRule="auto"/>
        <w:jc w:val="both"/>
        <w:textAlignment w:val="baseline"/>
        <w:rPr>
          <w:rFonts w:ascii="Times New Roman" w:eastAsia="Times New Roman" w:hAnsi="Times New Roman"/>
          <w:b/>
          <w:sz w:val="28"/>
          <w:szCs w:val="28"/>
          <w:bdr w:val="none" w:sz="0" w:space="0" w:color="auto" w:frame="1"/>
          <w:shd w:val="clear" w:color="auto" w:fill="FFFFFF"/>
          <w:lang w:eastAsia="ru-RU"/>
        </w:rPr>
      </w:pPr>
      <w:r>
        <w:rPr>
          <w:rFonts w:ascii="Times New Roman" w:eastAsia="Times New Roman" w:hAnsi="Times New Roman"/>
          <w:b/>
          <w:sz w:val="28"/>
          <w:szCs w:val="28"/>
          <w:bdr w:val="none" w:sz="0" w:space="0" w:color="auto" w:frame="1"/>
          <w:shd w:val="clear" w:color="auto" w:fill="FFFFFF"/>
          <w:lang w:eastAsia="ru-RU"/>
        </w:rPr>
        <w:t xml:space="preserve"> </w:t>
      </w:r>
      <w:r w:rsidRPr="00342588">
        <w:rPr>
          <w:rFonts w:ascii="Times New Roman" w:eastAsia="Times New Roman" w:hAnsi="Times New Roman"/>
          <w:b/>
          <w:sz w:val="28"/>
          <w:szCs w:val="28"/>
          <w:bdr w:val="none" w:sz="0" w:space="0" w:color="auto" w:frame="1"/>
          <w:shd w:val="clear" w:color="auto" w:fill="FFFFFF"/>
          <w:lang w:eastAsia="ru-RU"/>
        </w:rPr>
        <w:t>Нормативы объема тренировочной нагрузки:</w:t>
      </w:r>
    </w:p>
    <w:p w14:paraId="78CC52E6" w14:textId="77777777" w:rsidR="0087044D" w:rsidRPr="00342588" w:rsidRDefault="0087044D" w:rsidP="0087044D">
      <w:pPr>
        <w:spacing w:after="0" w:line="240" w:lineRule="auto"/>
        <w:jc w:val="both"/>
        <w:textAlignment w:val="baseline"/>
        <w:rPr>
          <w:rFonts w:ascii="Times New Roman" w:eastAsia="Times New Roman" w:hAnsi="Times New Roman"/>
          <w:b/>
          <w:sz w:val="28"/>
          <w:szCs w:val="28"/>
          <w:bdr w:val="none" w:sz="0" w:space="0" w:color="auto" w:frame="1"/>
          <w:shd w:val="clear" w:color="auto" w:fill="FFFFFF"/>
          <w:lang w:eastAsia="ru-RU"/>
        </w:rPr>
      </w:pPr>
    </w:p>
    <w:p w14:paraId="51954CB2" w14:textId="77777777" w:rsidR="0087044D" w:rsidRDefault="0087044D" w:rsidP="0087044D">
      <w:pPr>
        <w:spacing w:after="0" w:line="240" w:lineRule="auto"/>
        <w:ind w:firstLine="709"/>
        <w:jc w:val="both"/>
        <w:textAlignment w:val="baseline"/>
        <w:rPr>
          <w:rFonts w:ascii="Times New Roman" w:eastAsia="Times New Roman" w:hAnsi="Times New Roman"/>
          <w:b/>
          <w:i/>
          <w:iCs/>
          <w:sz w:val="28"/>
          <w:szCs w:val="28"/>
          <w:u w:val="single"/>
          <w:bdr w:val="none" w:sz="0" w:space="0" w:color="auto" w:frame="1"/>
          <w:shd w:val="clear" w:color="auto" w:fill="FFFFFF"/>
          <w:lang w:eastAsia="ru-RU"/>
        </w:rPr>
      </w:pPr>
      <w:r w:rsidRPr="00342588">
        <w:rPr>
          <w:rFonts w:ascii="Times New Roman" w:eastAsia="Times New Roman" w:hAnsi="Times New Roman"/>
          <w:bCs/>
          <w:sz w:val="28"/>
          <w:szCs w:val="28"/>
          <w:bdr w:val="none" w:sz="0" w:space="0" w:color="auto" w:frame="1"/>
          <w:shd w:val="clear" w:color="auto" w:fill="FFFFFF"/>
          <w:lang w:eastAsia="ru-RU"/>
        </w:rPr>
        <w:t xml:space="preserve">       </w:t>
      </w:r>
      <w:r w:rsidRPr="00342588">
        <w:rPr>
          <w:rFonts w:ascii="Times New Roman" w:eastAsia="Times New Roman" w:hAnsi="Times New Roman"/>
          <w:b/>
          <w:i/>
          <w:iCs/>
          <w:sz w:val="28"/>
          <w:szCs w:val="28"/>
          <w:u w:val="single"/>
          <w:bdr w:val="none" w:sz="0" w:space="0" w:color="auto" w:frame="1"/>
          <w:shd w:val="clear" w:color="auto" w:fill="FFFFFF"/>
          <w:lang w:eastAsia="ru-RU"/>
        </w:rPr>
        <w:t>Этап начальной подготовки (до года)</w:t>
      </w:r>
    </w:p>
    <w:p w14:paraId="67AC2E57" w14:textId="77777777" w:rsidR="0087044D" w:rsidRDefault="0087044D" w:rsidP="0087044D">
      <w:pPr>
        <w:spacing w:after="0" w:line="240" w:lineRule="auto"/>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          Количество часов в неделю: </w:t>
      </w:r>
      <w:r w:rsidRPr="00F50F0B">
        <w:rPr>
          <w:rFonts w:ascii="Times New Roman" w:eastAsia="Times New Roman" w:hAnsi="Times New Roman"/>
          <w:b/>
          <w:sz w:val="28"/>
          <w:szCs w:val="28"/>
          <w:bdr w:val="none" w:sz="0" w:space="0" w:color="auto" w:frame="1"/>
          <w:shd w:val="clear" w:color="auto" w:fill="FFFFFF"/>
          <w:lang w:eastAsia="ru-RU"/>
        </w:rPr>
        <w:t>6</w:t>
      </w:r>
    </w:p>
    <w:p w14:paraId="537AAC1A" w14:textId="77777777" w:rsidR="0087044D" w:rsidRDefault="0087044D" w:rsidP="0087044D">
      <w:pPr>
        <w:spacing w:after="0" w:line="240" w:lineRule="auto"/>
        <w:ind w:firstLine="709"/>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Количество тренировок в неделю: </w:t>
      </w:r>
      <w:r w:rsidRPr="00F50F0B">
        <w:rPr>
          <w:rFonts w:ascii="Times New Roman" w:eastAsia="Times New Roman" w:hAnsi="Times New Roman"/>
          <w:b/>
          <w:sz w:val="28"/>
          <w:szCs w:val="28"/>
          <w:bdr w:val="none" w:sz="0" w:space="0" w:color="auto" w:frame="1"/>
          <w:shd w:val="clear" w:color="auto" w:fill="FFFFFF"/>
          <w:lang w:eastAsia="ru-RU"/>
        </w:rPr>
        <w:t>3</w:t>
      </w:r>
    </w:p>
    <w:p w14:paraId="24293BE3" w14:textId="77777777" w:rsidR="0087044D" w:rsidRPr="00F50F0B" w:rsidRDefault="0087044D" w:rsidP="0087044D">
      <w:pPr>
        <w:spacing w:after="0" w:line="240" w:lineRule="auto"/>
        <w:ind w:firstLine="709"/>
        <w:jc w:val="both"/>
        <w:textAlignment w:val="baseline"/>
        <w:rPr>
          <w:rFonts w:ascii="Times New Roman" w:eastAsia="Times New Roman" w:hAnsi="Times New Roman"/>
          <w:b/>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Общее количество часов в год: </w:t>
      </w:r>
      <w:r w:rsidRPr="00F50F0B">
        <w:rPr>
          <w:rFonts w:ascii="Times New Roman" w:eastAsia="Times New Roman" w:hAnsi="Times New Roman"/>
          <w:b/>
          <w:sz w:val="28"/>
          <w:szCs w:val="28"/>
          <w:bdr w:val="none" w:sz="0" w:space="0" w:color="auto" w:frame="1"/>
          <w:shd w:val="clear" w:color="auto" w:fill="FFFFFF"/>
          <w:lang w:eastAsia="ru-RU"/>
        </w:rPr>
        <w:t>312</w:t>
      </w:r>
    </w:p>
    <w:p w14:paraId="5CEB3028" w14:textId="77777777" w:rsidR="0087044D" w:rsidRDefault="0087044D" w:rsidP="0087044D">
      <w:pPr>
        <w:spacing w:after="0" w:line="240" w:lineRule="auto"/>
        <w:ind w:firstLine="709"/>
        <w:jc w:val="both"/>
        <w:textAlignment w:val="baseline"/>
        <w:rPr>
          <w:rFonts w:ascii="Times New Roman" w:eastAsia="Times New Roman" w:hAnsi="Times New Roman"/>
          <w:b/>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Общее количество тренировок в год: </w:t>
      </w:r>
      <w:r w:rsidRPr="00F50F0B">
        <w:rPr>
          <w:rFonts w:ascii="Times New Roman" w:eastAsia="Times New Roman" w:hAnsi="Times New Roman"/>
          <w:b/>
          <w:sz w:val="28"/>
          <w:szCs w:val="28"/>
          <w:bdr w:val="none" w:sz="0" w:space="0" w:color="auto" w:frame="1"/>
          <w:shd w:val="clear" w:color="auto" w:fill="FFFFFF"/>
          <w:lang w:eastAsia="ru-RU"/>
        </w:rPr>
        <w:t>156</w:t>
      </w:r>
    </w:p>
    <w:p w14:paraId="45A34D51" w14:textId="77777777" w:rsidR="0087044D" w:rsidRDefault="0087044D" w:rsidP="0087044D">
      <w:pPr>
        <w:spacing w:after="0" w:line="240" w:lineRule="auto"/>
        <w:ind w:firstLine="709"/>
        <w:jc w:val="both"/>
        <w:textAlignment w:val="baseline"/>
        <w:rPr>
          <w:rFonts w:ascii="Times New Roman" w:eastAsia="Times New Roman" w:hAnsi="Times New Roman"/>
          <w:b/>
          <w:sz w:val="28"/>
          <w:szCs w:val="28"/>
          <w:bdr w:val="none" w:sz="0" w:space="0" w:color="auto" w:frame="1"/>
          <w:shd w:val="clear" w:color="auto" w:fill="FFFFFF"/>
          <w:lang w:eastAsia="ru-RU"/>
        </w:rPr>
      </w:pPr>
      <w:r>
        <w:rPr>
          <w:rFonts w:ascii="Times New Roman" w:eastAsia="Times New Roman" w:hAnsi="Times New Roman"/>
          <w:b/>
          <w:sz w:val="28"/>
          <w:szCs w:val="28"/>
          <w:bdr w:val="none" w:sz="0" w:space="0" w:color="auto" w:frame="1"/>
          <w:shd w:val="clear" w:color="auto" w:fill="FFFFFF"/>
          <w:lang w:eastAsia="ru-RU"/>
        </w:rPr>
        <w:t xml:space="preserve">      </w:t>
      </w:r>
    </w:p>
    <w:p w14:paraId="24D9EDA6" w14:textId="77777777" w:rsidR="0087044D" w:rsidRDefault="0087044D" w:rsidP="0087044D">
      <w:pPr>
        <w:spacing w:after="0" w:line="240" w:lineRule="auto"/>
        <w:ind w:firstLine="709"/>
        <w:jc w:val="both"/>
        <w:textAlignment w:val="baseline"/>
        <w:rPr>
          <w:rFonts w:ascii="Times New Roman" w:eastAsia="Times New Roman" w:hAnsi="Times New Roman"/>
          <w:b/>
          <w:i/>
          <w:iCs/>
          <w:sz w:val="28"/>
          <w:szCs w:val="28"/>
          <w:u w:val="single"/>
          <w:bdr w:val="none" w:sz="0" w:space="0" w:color="auto" w:frame="1"/>
          <w:shd w:val="clear" w:color="auto" w:fill="FFFFFF"/>
          <w:lang w:eastAsia="ru-RU"/>
        </w:rPr>
      </w:pPr>
      <w:r>
        <w:rPr>
          <w:rFonts w:ascii="Times New Roman" w:eastAsia="Times New Roman" w:hAnsi="Times New Roman"/>
          <w:b/>
          <w:sz w:val="28"/>
          <w:szCs w:val="28"/>
          <w:bdr w:val="none" w:sz="0" w:space="0" w:color="auto" w:frame="1"/>
          <w:shd w:val="clear" w:color="auto" w:fill="FFFFFF"/>
          <w:lang w:eastAsia="ru-RU"/>
        </w:rPr>
        <w:t xml:space="preserve">      </w:t>
      </w:r>
      <w:r>
        <w:rPr>
          <w:rFonts w:ascii="Times New Roman" w:eastAsia="Times New Roman" w:hAnsi="Times New Roman"/>
          <w:b/>
          <w:i/>
          <w:iCs/>
          <w:sz w:val="28"/>
          <w:szCs w:val="28"/>
          <w:u w:val="single"/>
          <w:bdr w:val="none" w:sz="0" w:space="0" w:color="auto" w:frame="1"/>
          <w:shd w:val="clear" w:color="auto" w:fill="FFFFFF"/>
          <w:lang w:eastAsia="ru-RU"/>
        </w:rPr>
        <w:t>Этап начальной подготовки (свыше года)</w:t>
      </w:r>
    </w:p>
    <w:p w14:paraId="577ECF3F" w14:textId="77777777" w:rsidR="0087044D" w:rsidRDefault="0087044D" w:rsidP="0087044D">
      <w:pPr>
        <w:spacing w:after="0" w:line="240" w:lineRule="auto"/>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
          <w:sz w:val="28"/>
          <w:szCs w:val="28"/>
          <w:bdr w:val="none" w:sz="0" w:space="0" w:color="auto" w:frame="1"/>
          <w:shd w:val="clear" w:color="auto" w:fill="FFFFFF"/>
          <w:lang w:eastAsia="ru-RU"/>
        </w:rPr>
        <w:t xml:space="preserve">          </w:t>
      </w:r>
      <w:r>
        <w:rPr>
          <w:rFonts w:ascii="Times New Roman" w:eastAsia="Times New Roman" w:hAnsi="Times New Roman"/>
          <w:bCs/>
          <w:sz w:val="28"/>
          <w:szCs w:val="28"/>
          <w:bdr w:val="none" w:sz="0" w:space="0" w:color="auto" w:frame="1"/>
          <w:shd w:val="clear" w:color="auto" w:fill="FFFFFF"/>
          <w:lang w:eastAsia="ru-RU"/>
        </w:rPr>
        <w:t xml:space="preserve">Количество часов в неделю: </w:t>
      </w:r>
      <w:r w:rsidRPr="003A3EB7">
        <w:rPr>
          <w:rFonts w:ascii="Times New Roman" w:eastAsia="Times New Roman" w:hAnsi="Times New Roman"/>
          <w:b/>
          <w:sz w:val="28"/>
          <w:szCs w:val="28"/>
          <w:bdr w:val="none" w:sz="0" w:space="0" w:color="auto" w:frame="1"/>
          <w:shd w:val="clear" w:color="auto" w:fill="FFFFFF"/>
          <w:lang w:eastAsia="ru-RU"/>
        </w:rPr>
        <w:t>8</w:t>
      </w:r>
    </w:p>
    <w:p w14:paraId="36E18AD7" w14:textId="77777777" w:rsidR="0087044D" w:rsidRDefault="0087044D" w:rsidP="0087044D">
      <w:pPr>
        <w:spacing w:after="0" w:line="240" w:lineRule="auto"/>
        <w:ind w:firstLine="709"/>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Количество тренировок в неделю: </w:t>
      </w:r>
      <w:r w:rsidRPr="003A3EB7">
        <w:rPr>
          <w:rFonts w:ascii="Times New Roman" w:eastAsia="Times New Roman" w:hAnsi="Times New Roman"/>
          <w:b/>
          <w:sz w:val="28"/>
          <w:szCs w:val="28"/>
          <w:bdr w:val="none" w:sz="0" w:space="0" w:color="auto" w:frame="1"/>
          <w:shd w:val="clear" w:color="auto" w:fill="FFFFFF"/>
          <w:lang w:eastAsia="ru-RU"/>
        </w:rPr>
        <w:t>4</w:t>
      </w:r>
    </w:p>
    <w:p w14:paraId="0598239D" w14:textId="77777777" w:rsidR="0087044D" w:rsidRDefault="0087044D" w:rsidP="0087044D">
      <w:pPr>
        <w:spacing w:after="0" w:line="240" w:lineRule="auto"/>
        <w:ind w:firstLine="709"/>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Общее количество часов в год: </w:t>
      </w:r>
      <w:r w:rsidRPr="003A3EB7">
        <w:rPr>
          <w:rFonts w:ascii="Times New Roman" w:eastAsia="Times New Roman" w:hAnsi="Times New Roman"/>
          <w:b/>
          <w:sz w:val="28"/>
          <w:szCs w:val="28"/>
          <w:bdr w:val="none" w:sz="0" w:space="0" w:color="auto" w:frame="1"/>
          <w:shd w:val="clear" w:color="auto" w:fill="FFFFFF"/>
          <w:lang w:eastAsia="ru-RU"/>
        </w:rPr>
        <w:t>416</w:t>
      </w:r>
    </w:p>
    <w:p w14:paraId="389AF8C8" w14:textId="77777777" w:rsidR="0087044D" w:rsidRDefault="0087044D" w:rsidP="0087044D">
      <w:pPr>
        <w:spacing w:after="0" w:line="240" w:lineRule="auto"/>
        <w:ind w:firstLine="709"/>
        <w:jc w:val="both"/>
        <w:textAlignment w:val="baseline"/>
        <w:rPr>
          <w:rFonts w:ascii="Times New Roman" w:eastAsia="Times New Roman" w:hAnsi="Times New Roman"/>
          <w:b/>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Общее количество тренировок в год: </w:t>
      </w:r>
      <w:r w:rsidRPr="003A3EB7">
        <w:rPr>
          <w:rFonts w:ascii="Times New Roman" w:eastAsia="Times New Roman" w:hAnsi="Times New Roman"/>
          <w:b/>
          <w:sz w:val="28"/>
          <w:szCs w:val="28"/>
          <w:bdr w:val="none" w:sz="0" w:space="0" w:color="auto" w:frame="1"/>
          <w:shd w:val="clear" w:color="auto" w:fill="FFFFFF"/>
          <w:lang w:eastAsia="ru-RU"/>
        </w:rPr>
        <w:t>208</w:t>
      </w:r>
    </w:p>
    <w:p w14:paraId="2C46D3B8" w14:textId="77777777" w:rsidR="0087044D" w:rsidRDefault="0087044D" w:rsidP="0087044D">
      <w:pPr>
        <w:spacing w:after="0" w:line="240" w:lineRule="auto"/>
        <w:ind w:firstLine="709"/>
        <w:jc w:val="both"/>
        <w:textAlignment w:val="baseline"/>
        <w:rPr>
          <w:rFonts w:ascii="Times New Roman" w:eastAsia="Times New Roman" w:hAnsi="Times New Roman"/>
          <w:b/>
          <w:sz w:val="28"/>
          <w:szCs w:val="28"/>
          <w:bdr w:val="none" w:sz="0" w:space="0" w:color="auto" w:frame="1"/>
          <w:shd w:val="clear" w:color="auto" w:fill="FFFFFF"/>
          <w:lang w:eastAsia="ru-RU"/>
        </w:rPr>
      </w:pPr>
      <w:r>
        <w:rPr>
          <w:rFonts w:ascii="Times New Roman" w:eastAsia="Times New Roman" w:hAnsi="Times New Roman"/>
          <w:b/>
          <w:sz w:val="28"/>
          <w:szCs w:val="28"/>
          <w:bdr w:val="none" w:sz="0" w:space="0" w:color="auto" w:frame="1"/>
          <w:shd w:val="clear" w:color="auto" w:fill="FFFFFF"/>
          <w:lang w:eastAsia="ru-RU"/>
        </w:rPr>
        <w:t xml:space="preserve">       </w:t>
      </w:r>
    </w:p>
    <w:p w14:paraId="34350320" w14:textId="77777777" w:rsidR="0087044D" w:rsidRDefault="0087044D" w:rsidP="0087044D">
      <w:pPr>
        <w:spacing w:after="0" w:line="240" w:lineRule="auto"/>
        <w:ind w:firstLine="709"/>
        <w:jc w:val="both"/>
        <w:textAlignment w:val="baseline"/>
        <w:rPr>
          <w:rFonts w:ascii="Times New Roman" w:eastAsia="Times New Roman" w:hAnsi="Times New Roman"/>
          <w:b/>
          <w:sz w:val="28"/>
          <w:szCs w:val="28"/>
          <w:bdr w:val="none" w:sz="0" w:space="0" w:color="auto" w:frame="1"/>
          <w:shd w:val="clear" w:color="auto" w:fill="FFFFFF"/>
          <w:lang w:eastAsia="ru-RU"/>
        </w:rPr>
      </w:pPr>
      <w:r>
        <w:rPr>
          <w:rFonts w:ascii="Times New Roman" w:eastAsia="Times New Roman" w:hAnsi="Times New Roman"/>
          <w:b/>
          <w:sz w:val="28"/>
          <w:szCs w:val="28"/>
          <w:bdr w:val="none" w:sz="0" w:space="0" w:color="auto" w:frame="1"/>
          <w:shd w:val="clear" w:color="auto" w:fill="FFFFFF"/>
          <w:lang w:eastAsia="ru-RU"/>
        </w:rPr>
        <w:t xml:space="preserve">      </w:t>
      </w:r>
    </w:p>
    <w:p w14:paraId="70C5AED3" w14:textId="77777777" w:rsidR="0087044D" w:rsidRDefault="0087044D" w:rsidP="0087044D">
      <w:pPr>
        <w:spacing w:after="0" w:line="240" w:lineRule="auto"/>
        <w:ind w:firstLine="709"/>
        <w:jc w:val="both"/>
        <w:textAlignment w:val="baseline"/>
        <w:rPr>
          <w:rFonts w:ascii="Times New Roman" w:eastAsia="Times New Roman" w:hAnsi="Times New Roman"/>
          <w:b/>
          <w:i/>
          <w:iCs/>
          <w:sz w:val="28"/>
          <w:szCs w:val="28"/>
          <w:u w:val="single"/>
          <w:bdr w:val="none" w:sz="0" w:space="0" w:color="auto" w:frame="1"/>
          <w:shd w:val="clear" w:color="auto" w:fill="FFFFFF"/>
          <w:lang w:eastAsia="ru-RU"/>
        </w:rPr>
      </w:pPr>
      <w:r>
        <w:rPr>
          <w:rFonts w:ascii="Times New Roman" w:eastAsia="Times New Roman" w:hAnsi="Times New Roman"/>
          <w:b/>
          <w:i/>
          <w:iCs/>
          <w:sz w:val="28"/>
          <w:szCs w:val="28"/>
          <w:u w:val="single"/>
          <w:bdr w:val="none" w:sz="0" w:space="0" w:color="auto" w:frame="1"/>
          <w:shd w:val="clear" w:color="auto" w:fill="FFFFFF"/>
          <w:lang w:eastAsia="ru-RU"/>
        </w:rPr>
        <w:lastRenderedPageBreak/>
        <w:t>Учебно- тренировочный этап (до трех лет)</w:t>
      </w:r>
    </w:p>
    <w:p w14:paraId="6AD0CA70" w14:textId="77777777" w:rsidR="0087044D" w:rsidRDefault="0087044D" w:rsidP="0087044D">
      <w:pPr>
        <w:spacing w:after="0" w:line="240" w:lineRule="auto"/>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          Количество часов в неделю: </w:t>
      </w:r>
      <w:r w:rsidRPr="00BE144B">
        <w:rPr>
          <w:rFonts w:ascii="Times New Roman" w:eastAsia="Times New Roman" w:hAnsi="Times New Roman"/>
          <w:b/>
          <w:sz w:val="28"/>
          <w:szCs w:val="28"/>
          <w:bdr w:val="none" w:sz="0" w:space="0" w:color="auto" w:frame="1"/>
          <w:shd w:val="clear" w:color="auto" w:fill="FFFFFF"/>
          <w:lang w:eastAsia="ru-RU"/>
        </w:rPr>
        <w:t>12-14</w:t>
      </w:r>
    </w:p>
    <w:p w14:paraId="66F31934" w14:textId="77777777" w:rsidR="0087044D" w:rsidRDefault="0087044D" w:rsidP="0087044D">
      <w:pPr>
        <w:spacing w:after="0" w:line="240" w:lineRule="auto"/>
        <w:ind w:firstLine="709"/>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Количество тренировок в неделю: </w:t>
      </w:r>
      <w:r w:rsidRPr="00BE144B">
        <w:rPr>
          <w:rFonts w:ascii="Times New Roman" w:eastAsia="Times New Roman" w:hAnsi="Times New Roman"/>
          <w:b/>
          <w:sz w:val="28"/>
          <w:szCs w:val="28"/>
          <w:bdr w:val="none" w:sz="0" w:space="0" w:color="auto" w:frame="1"/>
          <w:shd w:val="clear" w:color="auto" w:fill="FFFFFF"/>
          <w:lang w:eastAsia="ru-RU"/>
        </w:rPr>
        <w:t>до 5</w:t>
      </w:r>
    </w:p>
    <w:p w14:paraId="171ADD19" w14:textId="77777777" w:rsidR="0087044D" w:rsidRDefault="0087044D" w:rsidP="0087044D">
      <w:pPr>
        <w:spacing w:after="0" w:line="240" w:lineRule="auto"/>
        <w:ind w:firstLine="709"/>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Общее количество часов в год: </w:t>
      </w:r>
      <w:r w:rsidRPr="00BE144B">
        <w:rPr>
          <w:rFonts w:ascii="Times New Roman" w:eastAsia="Times New Roman" w:hAnsi="Times New Roman"/>
          <w:b/>
          <w:sz w:val="28"/>
          <w:szCs w:val="28"/>
          <w:bdr w:val="none" w:sz="0" w:space="0" w:color="auto" w:frame="1"/>
          <w:shd w:val="clear" w:color="auto" w:fill="FFFFFF"/>
          <w:lang w:eastAsia="ru-RU"/>
        </w:rPr>
        <w:t>624-728</w:t>
      </w:r>
    </w:p>
    <w:p w14:paraId="7CA0CF8F" w14:textId="77777777" w:rsidR="0087044D" w:rsidRDefault="0087044D" w:rsidP="0087044D">
      <w:pPr>
        <w:spacing w:after="0" w:line="240" w:lineRule="auto"/>
        <w:ind w:firstLine="709"/>
        <w:jc w:val="both"/>
        <w:textAlignment w:val="baseline"/>
        <w:rPr>
          <w:rFonts w:ascii="Times New Roman" w:eastAsia="Times New Roman" w:hAnsi="Times New Roman"/>
          <w:b/>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Общее количество тренировок в год: </w:t>
      </w:r>
      <w:r w:rsidRPr="00BE144B">
        <w:rPr>
          <w:rFonts w:ascii="Times New Roman" w:eastAsia="Times New Roman" w:hAnsi="Times New Roman"/>
          <w:b/>
          <w:sz w:val="28"/>
          <w:szCs w:val="28"/>
          <w:bdr w:val="none" w:sz="0" w:space="0" w:color="auto" w:frame="1"/>
          <w:shd w:val="clear" w:color="auto" w:fill="FFFFFF"/>
          <w:lang w:eastAsia="ru-RU"/>
        </w:rPr>
        <w:t>312</w:t>
      </w:r>
    </w:p>
    <w:p w14:paraId="4047AC17" w14:textId="77777777" w:rsidR="0087044D" w:rsidRDefault="0087044D" w:rsidP="0087044D">
      <w:pPr>
        <w:spacing w:after="0" w:line="240" w:lineRule="auto"/>
        <w:ind w:firstLine="709"/>
        <w:jc w:val="both"/>
        <w:textAlignment w:val="baseline"/>
        <w:rPr>
          <w:rFonts w:ascii="Times New Roman" w:eastAsia="Times New Roman" w:hAnsi="Times New Roman"/>
          <w:b/>
          <w:sz w:val="28"/>
          <w:szCs w:val="28"/>
          <w:bdr w:val="none" w:sz="0" w:space="0" w:color="auto" w:frame="1"/>
          <w:shd w:val="clear" w:color="auto" w:fill="FFFFFF"/>
          <w:lang w:eastAsia="ru-RU"/>
        </w:rPr>
      </w:pPr>
      <w:r>
        <w:rPr>
          <w:rFonts w:ascii="Times New Roman" w:eastAsia="Times New Roman" w:hAnsi="Times New Roman"/>
          <w:b/>
          <w:sz w:val="28"/>
          <w:szCs w:val="28"/>
          <w:bdr w:val="none" w:sz="0" w:space="0" w:color="auto" w:frame="1"/>
          <w:shd w:val="clear" w:color="auto" w:fill="FFFFFF"/>
          <w:lang w:eastAsia="ru-RU"/>
        </w:rPr>
        <w:t xml:space="preserve">      </w:t>
      </w:r>
    </w:p>
    <w:p w14:paraId="18A1D409" w14:textId="77777777" w:rsidR="0087044D" w:rsidRDefault="0087044D" w:rsidP="0087044D">
      <w:pPr>
        <w:spacing w:after="0" w:line="240" w:lineRule="auto"/>
        <w:ind w:firstLine="709"/>
        <w:jc w:val="both"/>
        <w:textAlignment w:val="baseline"/>
        <w:rPr>
          <w:rFonts w:ascii="Times New Roman" w:eastAsia="Times New Roman" w:hAnsi="Times New Roman"/>
          <w:b/>
          <w:i/>
          <w:iCs/>
          <w:sz w:val="28"/>
          <w:szCs w:val="28"/>
          <w:u w:val="single"/>
          <w:bdr w:val="none" w:sz="0" w:space="0" w:color="auto" w:frame="1"/>
          <w:shd w:val="clear" w:color="auto" w:fill="FFFFFF"/>
          <w:lang w:eastAsia="ru-RU"/>
        </w:rPr>
      </w:pPr>
      <w:r>
        <w:rPr>
          <w:rFonts w:ascii="Times New Roman" w:eastAsia="Times New Roman" w:hAnsi="Times New Roman"/>
          <w:b/>
          <w:i/>
          <w:iCs/>
          <w:sz w:val="28"/>
          <w:szCs w:val="28"/>
          <w:u w:val="single"/>
          <w:bdr w:val="none" w:sz="0" w:space="0" w:color="auto" w:frame="1"/>
          <w:shd w:val="clear" w:color="auto" w:fill="FFFFFF"/>
          <w:lang w:eastAsia="ru-RU"/>
        </w:rPr>
        <w:t xml:space="preserve"> </w:t>
      </w:r>
      <w:r w:rsidRPr="00BE144B">
        <w:rPr>
          <w:rFonts w:ascii="Times New Roman" w:eastAsia="Times New Roman" w:hAnsi="Times New Roman"/>
          <w:b/>
          <w:i/>
          <w:iCs/>
          <w:sz w:val="28"/>
          <w:szCs w:val="28"/>
          <w:u w:val="single"/>
          <w:bdr w:val="none" w:sz="0" w:space="0" w:color="auto" w:frame="1"/>
          <w:shd w:val="clear" w:color="auto" w:fill="FFFFFF"/>
          <w:lang w:eastAsia="ru-RU"/>
        </w:rPr>
        <w:t>Учебно-тренировочный этап (свыше трех лет)</w:t>
      </w:r>
    </w:p>
    <w:p w14:paraId="13502368" w14:textId="77777777" w:rsidR="0087044D" w:rsidRDefault="0087044D" w:rsidP="0087044D">
      <w:pPr>
        <w:spacing w:after="0" w:line="240" w:lineRule="auto"/>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          Количество часов в неделю: </w:t>
      </w:r>
      <w:r w:rsidRPr="00B62718">
        <w:rPr>
          <w:rFonts w:ascii="Times New Roman" w:eastAsia="Times New Roman" w:hAnsi="Times New Roman"/>
          <w:b/>
          <w:sz w:val="28"/>
          <w:szCs w:val="28"/>
          <w:bdr w:val="none" w:sz="0" w:space="0" w:color="auto" w:frame="1"/>
          <w:shd w:val="clear" w:color="auto" w:fill="FFFFFF"/>
          <w:lang w:eastAsia="ru-RU"/>
        </w:rPr>
        <w:t>14-18</w:t>
      </w:r>
    </w:p>
    <w:p w14:paraId="046B00DC" w14:textId="77777777" w:rsidR="0087044D" w:rsidRDefault="0087044D" w:rsidP="0087044D">
      <w:pPr>
        <w:spacing w:after="0" w:line="240" w:lineRule="auto"/>
        <w:ind w:firstLine="709"/>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Количество тренировок в неделю: </w:t>
      </w:r>
      <w:r w:rsidRPr="00B62718">
        <w:rPr>
          <w:rFonts w:ascii="Times New Roman" w:eastAsia="Times New Roman" w:hAnsi="Times New Roman"/>
          <w:b/>
          <w:sz w:val="28"/>
          <w:szCs w:val="28"/>
          <w:bdr w:val="none" w:sz="0" w:space="0" w:color="auto" w:frame="1"/>
          <w:shd w:val="clear" w:color="auto" w:fill="FFFFFF"/>
          <w:lang w:eastAsia="ru-RU"/>
        </w:rPr>
        <w:t>до 6</w:t>
      </w:r>
    </w:p>
    <w:p w14:paraId="180CB49E" w14:textId="77777777" w:rsidR="0087044D" w:rsidRDefault="0087044D" w:rsidP="0087044D">
      <w:pPr>
        <w:spacing w:after="0" w:line="240" w:lineRule="auto"/>
        <w:ind w:firstLine="709"/>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Общее количество часов в год: </w:t>
      </w:r>
      <w:r w:rsidRPr="00B62718">
        <w:rPr>
          <w:rFonts w:ascii="Times New Roman" w:eastAsia="Times New Roman" w:hAnsi="Times New Roman"/>
          <w:b/>
          <w:sz w:val="28"/>
          <w:szCs w:val="28"/>
          <w:bdr w:val="none" w:sz="0" w:space="0" w:color="auto" w:frame="1"/>
          <w:shd w:val="clear" w:color="auto" w:fill="FFFFFF"/>
          <w:lang w:eastAsia="ru-RU"/>
        </w:rPr>
        <w:t>728-936</w:t>
      </w:r>
    </w:p>
    <w:p w14:paraId="3A79C9D2" w14:textId="77777777" w:rsidR="0087044D" w:rsidRDefault="0087044D" w:rsidP="0087044D">
      <w:pPr>
        <w:spacing w:after="0" w:line="240" w:lineRule="auto"/>
        <w:ind w:firstLine="709"/>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Общее количество тренировок в год: </w:t>
      </w:r>
      <w:r w:rsidRPr="00B62718">
        <w:rPr>
          <w:rFonts w:ascii="Times New Roman" w:eastAsia="Times New Roman" w:hAnsi="Times New Roman"/>
          <w:b/>
          <w:sz w:val="28"/>
          <w:szCs w:val="28"/>
          <w:bdr w:val="none" w:sz="0" w:space="0" w:color="auto" w:frame="1"/>
          <w:shd w:val="clear" w:color="auto" w:fill="FFFFFF"/>
          <w:lang w:eastAsia="ru-RU"/>
        </w:rPr>
        <w:t>312</w:t>
      </w:r>
    </w:p>
    <w:p w14:paraId="6D404E82" w14:textId="77777777" w:rsidR="0087044D" w:rsidRDefault="0087044D" w:rsidP="0087044D">
      <w:pPr>
        <w:spacing w:after="0" w:line="240" w:lineRule="auto"/>
        <w:ind w:firstLine="709"/>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       </w:t>
      </w:r>
    </w:p>
    <w:p w14:paraId="5710CD88" w14:textId="77777777" w:rsidR="0087044D" w:rsidRDefault="0087044D" w:rsidP="0087044D">
      <w:pPr>
        <w:spacing w:after="0" w:line="240" w:lineRule="auto"/>
        <w:ind w:firstLine="709"/>
        <w:jc w:val="both"/>
        <w:textAlignment w:val="baseline"/>
        <w:rPr>
          <w:rFonts w:ascii="Times New Roman" w:eastAsia="Times New Roman" w:hAnsi="Times New Roman"/>
          <w:b/>
          <w:i/>
          <w:iCs/>
          <w:sz w:val="28"/>
          <w:szCs w:val="28"/>
          <w:u w:val="single"/>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    </w:t>
      </w:r>
      <w:r>
        <w:rPr>
          <w:rFonts w:ascii="Times New Roman" w:eastAsia="Times New Roman" w:hAnsi="Times New Roman"/>
          <w:b/>
          <w:i/>
          <w:iCs/>
          <w:sz w:val="28"/>
          <w:szCs w:val="28"/>
          <w:u w:val="single"/>
          <w:bdr w:val="none" w:sz="0" w:space="0" w:color="auto" w:frame="1"/>
          <w:shd w:val="clear" w:color="auto" w:fill="FFFFFF"/>
          <w:lang w:eastAsia="ru-RU"/>
        </w:rPr>
        <w:t>Этап совершенствования спортивного мастерства</w:t>
      </w:r>
    </w:p>
    <w:p w14:paraId="3AA9C16F" w14:textId="77777777" w:rsidR="0087044D" w:rsidRDefault="0087044D" w:rsidP="0087044D">
      <w:pPr>
        <w:spacing w:after="0" w:line="240" w:lineRule="auto"/>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          Количество часов в неделю: </w:t>
      </w:r>
      <w:r w:rsidRPr="00B62718">
        <w:rPr>
          <w:rFonts w:ascii="Times New Roman" w:eastAsia="Times New Roman" w:hAnsi="Times New Roman"/>
          <w:b/>
          <w:sz w:val="28"/>
          <w:szCs w:val="28"/>
          <w:bdr w:val="none" w:sz="0" w:space="0" w:color="auto" w:frame="1"/>
          <w:shd w:val="clear" w:color="auto" w:fill="FFFFFF"/>
          <w:lang w:eastAsia="ru-RU"/>
        </w:rPr>
        <w:t>20-24</w:t>
      </w:r>
    </w:p>
    <w:p w14:paraId="1D6E8FCD" w14:textId="77777777" w:rsidR="0087044D" w:rsidRDefault="0087044D" w:rsidP="0087044D">
      <w:pPr>
        <w:spacing w:after="0" w:line="240" w:lineRule="auto"/>
        <w:ind w:firstLine="709"/>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Количество тренировок в неделю: </w:t>
      </w:r>
      <w:r w:rsidRPr="00B62718">
        <w:rPr>
          <w:rFonts w:ascii="Times New Roman" w:eastAsia="Times New Roman" w:hAnsi="Times New Roman"/>
          <w:b/>
          <w:sz w:val="28"/>
          <w:szCs w:val="28"/>
          <w:bdr w:val="none" w:sz="0" w:space="0" w:color="auto" w:frame="1"/>
          <w:shd w:val="clear" w:color="auto" w:fill="FFFFFF"/>
          <w:lang w:eastAsia="ru-RU"/>
        </w:rPr>
        <w:t>до 6</w:t>
      </w:r>
    </w:p>
    <w:p w14:paraId="358F6219" w14:textId="77777777" w:rsidR="0087044D" w:rsidRPr="00B62718" w:rsidRDefault="0087044D" w:rsidP="0087044D">
      <w:pPr>
        <w:spacing w:after="0" w:line="240" w:lineRule="auto"/>
        <w:ind w:firstLine="709"/>
        <w:jc w:val="both"/>
        <w:textAlignment w:val="baseline"/>
        <w:rPr>
          <w:rFonts w:ascii="Times New Roman" w:eastAsia="Times New Roman" w:hAnsi="Times New Roman"/>
          <w:b/>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Общее количество часов в год: </w:t>
      </w:r>
      <w:r w:rsidRPr="00B62718">
        <w:rPr>
          <w:rFonts w:ascii="Times New Roman" w:eastAsia="Times New Roman" w:hAnsi="Times New Roman"/>
          <w:b/>
          <w:sz w:val="28"/>
          <w:szCs w:val="28"/>
          <w:bdr w:val="none" w:sz="0" w:space="0" w:color="auto" w:frame="1"/>
          <w:shd w:val="clear" w:color="auto" w:fill="FFFFFF"/>
          <w:lang w:eastAsia="ru-RU"/>
        </w:rPr>
        <w:t>1040-1248</w:t>
      </w:r>
    </w:p>
    <w:p w14:paraId="58B31C84" w14:textId="77777777" w:rsidR="0087044D" w:rsidRDefault="0087044D" w:rsidP="0087044D">
      <w:pPr>
        <w:spacing w:after="0" w:line="240" w:lineRule="auto"/>
        <w:ind w:firstLine="709"/>
        <w:jc w:val="both"/>
        <w:textAlignment w:val="baseline"/>
        <w:rPr>
          <w:rFonts w:ascii="Times New Roman" w:eastAsia="Times New Roman" w:hAnsi="Times New Roman"/>
          <w:b/>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Общее количество тренировок в год: </w:t>
      </w:r>
      <w:r w:rsidRPr="00B62718">
        <w:rPr>
          <w:rFonts w:ascii="Times New Roman" w:eastAsia="Times New Roman" w:hAnsi="Times New Roman"/>
          <w:b/>
          <w:sz w:val="28"/>
          <w:szCs w:val="28"/>
          <w:bdr w:val="none" w:sz="0" w:space="0" w:color="auto" w:frame="1"/>
          <w:shd w:val="clear" w:color="auto" w:fill="FFFFFF"/>
          <w:lang w:eastAsia="ru-RU"/>
        </w:rPr>
        <w:t>312</w:t>
      </w:r>
    </w:p>
    <w:p w14:paraId="6A59E013" w14:textId="77777777" w:rsidR="0087044D" w:rsidRDefault="0087044D" w:rsidP="0087044D">
      <w:pPr>
        <w:spacing w:after="0" w:line="240" w:lineRule="auto"/>
        <w:ind w:firstLine="709"/>
        <w:jc w:val="both"/>
        <w:textAlignment w:val="baseline"/>
        <w:rPr>
          <w:rFonts w:ascii="Times New Roman" w:eastAsia="Times New Roman" w:hAnsi="Times New Roman"/>
          <w:b/>
          <w:sz w:val="28"/>
          <w:szCs w:val="28"/>
          <w:bdr w:val="none" w:sz="0" w:space="0" w:color="auto" w:frame="1"/>
          <w:shd w:val="clear" w:color="auto" w:fill="FFFFFF"/>
          <w:lang w:eastAsia="ru-RU"/>
        </w:rPr>
      </w:pPr>
      <w:r>
        <w:rPr>
          <w:rFonts w:ascii="Times New Roman" w:eastAsia="Times New Roman" w:hAnsi="Times New Roman"/>
          <w:b/>
          <w:sz w:val="28"/>
          <w:szCs w:val="28"/>
          <w:bdr w:val="none" w:sz="0" w:space="0" w:color="auto" w:frame="1"/>
          <w:shd w:val="clear" w:color="auto" w:fill="FFFFFF"/>
          <w:lang w:eastAsia="ru-RU"/>
        </w:rPr>
        <w:t xml:space="preserve">       </w:t>
      </w:r>
    </w:p>
    <w:p w14:paraId="14F616DE" w14:textId="77777777" w:rsidR="0087044D" w:rsidRPr="00CA0EB2" w:rsidRDefault="0087044D" w:rsidP="0087044D">
      <w:pPr>
        <w:spacing w:after="0" w:line="240" w:lineRule="auto"/>
        <w:ind w:firstLine="709"/>
        <w:jc w:val="both"/>
        <w:textAlignment w:val="baseline"/>
        <w:rPr>
          <w:rFonts w:ascii="Times New Roman" w:eastAsia="Times New Roman" w:hAnsi="Times New Roman"/>
          <w:b/>
          <w:sz w:val="28"/>
          <w:szCs w:val="28"/>
          <w:bdr w:val="none" w:sz="0" w:space="0" w:color="auto" w:frame="1"/>
          <w:shd w:val="clear" w:color="auto" w:fill="FFFFFF"/>
          <w:lang w:eastAsia="ru-RU"/>
        </w:rPr>
      </w:pPr>
      <w:r>
        <w:rPr>
          <w:rFonts w:ascii="Times New Roman" w:eastAsia="Times New Roman" w:hAnsi="Times New Roman"/>
          <w:b/>
          <w:sz w:val="28"/>
          <w:szCs w:val="28"/>
          <w:bdr w:val="none" w:sz="0" w:space="0" w:color="auto" w:frame="1"/>
          <w:shd w:val="clear" w:color="auto" w:fill="FFFFFF"/>
          <w:lang w:eastAsia="ru-RU"/>
        </w:rPr>
        <w:t xml:space="preserve">    </w:t>
      </w:r>
      <w:r>
        <w:rPr>
          <w:rFonts w:ascii="Times New Roman" w:eastAsia="Times New Roman" w:hAnsi="Times New Roman"/>
          <w:b/>
          <w:i/>
          <w:iCs/>
          <w:sz w:val="28"/>
          <w:szCs w:val="28"/>
          <w:u w:val="single"/>
          <w:bdr w:val="none" w:sz="0" w:space="0" w:color="auto" w:frame="1"/>
          <w:shd w:val="clear" w:color="auto" w:fill="FFFFFF"/>
          <w:lang w:eastAsia="ru-RU"/>
        </w:rPr>
        <w:t>Этап высшего спортивного мастерства</w:t>
      </w:r>
    </w:p>
    <w:p w14:paraId="3FD7ED95" w14:textId="77777777" w:rsidR="0087044D" w:rsidRPr="00B62718" w:rsidRDefault="0087044D" w:rsidP="0087044D">
      <w:pPr>
        <w:spacing w:after="0" w:line="240" w:lineRule="auto"/>
        <w:jc w:val="both"/>
        <w:textAlignment w:val="baseline"/>
        <w:rPr>
          <w:rFonts w:ascii="Times New Roman" w:eastAsia="Times New Roman" w:hAnsi="Times New Roman"/>
          <w:b/>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          Количество часов в неделю: </w:t>
      </w:r>
      <w:r w:rsidRPr="00B62718">
        <w:rPr>
          <w:rFonts w:ascii="Times New Roman" w:eastAsia="Times New Roman" w:hAnsi="Times New Roman"/>
          <w:b/>
          <w:sz w:val="28"/>
          <w:szCs w:val="28"/>
          <w:bdr w:val="none" w:sz="0" w:space="0" w:color="auto" w:frame="1"/>
          <w:shd w:val="clear" w:color="auto" w:fill="FFFFFF"/>
          <w:lang w:eastAsia="ru-RU"/>
        </w:rPr>
        <w:t>24-32</w:t>
      </w:r>
    </w:p>
    <w:p w14:paraId="59C24A0A" w14:textId="77777777" w:rsidR="0087044D" w:rsidRDefault="0087044D" w:rsidP="0087044D">
      <w:pPr>
        <w:spacing w:after="0" w:line="240" w:lineRule="auto"/>
        <w:ind w:firstLine="709"/>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Количество тренировок в неделю: </w:t>
      </w:r>
      <w:r w:rsidRPr="00B62718">
        <w:rPr>
          <w:rFonts w:ascii="Times New Roman" w:eastAsia="Times New Roman" w:hAnsi="Times New Roman"/>
          <w:b/>
          <w:sz w:val="28"/>
          <w:szCs w:val="28"/>
          <w:bdr w:val="none" w:sz="0" w:space="0" w:color="auto" w:frame="1"/>
          <w:shd w:val="clear" w:color="auto" w:fill="FFFFFF"/>
          <w:lang w:eastAsia="ru-RU"/>
        </w:rPr>
        <w:t>до 9</w:t>
      </w:r>
    </w:p>
    <w:p w14:paraId="0D9F4477" w14:textId="77777777" w:rsidR="0087044D" w:rsidRDefault="0087044D" w:rsidP="0087044D">
      <w:pPr>
        <w:spacing w:after="0" w:line="240" w:lineRule="auto"/>
        <w:ind w:firstLine="709"/>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Общее количество часов в год: </w:t>
      </w:r>
      <w:r w:rsidRPr="00B62718">
        <w:rPr>
          <w:rFonts w:ascii="Times New Roman" w:eastAsia="Times New Roman" w:hAnsi="Times New Roman"/>
          <w:b/>
          <w:sz w:val="28"/>
          <w:szCs w:val="28"/>
          <w:bdr w:val="none" w:sz="0" w:space="0" w:color="auto" w:frame="1"/>
          <w:shd w:val="clear" w:color="auto" w:fill="FFFFFF"/>
          <w:lang w:eastAsia="ru-RU"/>
        </w:rPr>
        <w:t>1248-1664</w:t>
      </w:r>
    </w:p>
    <w:p w14:paraId="3212531C" w14:textId="77777777" w:rsidR="0087044D" w:rsidRPr="0052321C" w:rsidRDefault="0087044D" w:rsidP="0087044D">
      <w:pPr>
        <w:spacing w:after="0" w:line="240" w:lineRule="auto"/>
        <w:ind w:firstLine="709"/>
        <w:jc w:val="both"/>
        <w:textAlignment w:val="baseline"/>
        <w:rPr>
          <w:rFonts w:ascii="Times New Roman" w:eastAsia="Times New Roman" w:hAnsi="Times New Roman"/>
          <w:bCs/>
          <w:sz w:val="28"/>
          <w:szCs w:val="28"/>
          <w:bdr w:val="none" w:sz="0" w:space="0" w:color="auto" w:frame="1"/>
          <w:shd w:val="clear" w:color="auto" w:fill="FFFFFF"/>
          <w:lang w:eastAsia="ru-RU"/>
        </w:rPr>
      </w:pPr>
      <w:r>
        <w:rPr>
          <w:rFonts w:ascii="Times New Roman" w:eastAsia="Times New Roman" w:hAnsi="Times New Roman"/>
          <w:bCs/>
          <w:sz w:val="28"/>
          <w:szCs w:val="28"/>
          <w:bdr w:val="none" w:sz="0" w:space="0" w:color="auto" w:frame="1"/>
          <w:shd w:val="clear" w:color="auto" w:fill="FFFFFF"/>
          <w:lang w:eastAsia="ru-RU"/>
        </w:rPr>
        <w:t xml:space="preserve">Общее количество тренировок в год: </w:t>
      </w:r>
      <w:r w:rsidRPr="00B62718">
        <w:rPr>
          <w:rFonts w:ascii="Times New Roman" w:eastAsia="Times New Roman" w:hAnsi="Times New Roman"/>
          <w:b/>
          <w:sz w:val="28"/>
          <w:szCs w:val="28"/>
          <w:bdr w:val="none" w:sz="0" w:space="0" w:color="auto" w:frame="1"/>
          <w:shd w:val="clear" w:color="auto" w:fill="FFFFFF"/>
          <w:lang w:eastAsia="ru-RU"/>
        </w:rPr>
        <w:t>462-728</w:t>
      </w:r>
    </w:p>
    <w:p w14:paraId="040B36C3" w14:textId="77777777" w:rsidR="0087044D" w:rsidRDefault="0087044D" w:rsidP="0087044D">
      <w:pPr>
        <w:spacing w:after="0" w:line="240" w:lineRule="auto"/>
        <w:jc w:val="both"/>
        <w:textAlignment w:val="baseline"/>
        <w:rPr>
          <w:rFonts w:ascii="Times New Roman" w:eastAsia="Times New Roman" w:hAnsi="Times New Roman"/>
          <w:bCs/>
          <w:sz w:val="28"/>
          <w:szCs w:val="28"/>
          <w:u w:val="single"/>
          <w:bdr w:val="none" w:sz="0" w:space="0" w:color="auto" w:frame="1"/>
          <w:shd w:val="clear" w:color="auto" w:fill="FFFFFF"/>
          <w:lang w:eastAsia="ru-RU"/>
        </w:rPr>
      </w:pPr>
      <w:r>
        <w:rPr>
          <w:rFonts w:ascii="Times New Roman" w:eastAsia="Times New Roman" w:hAnsi="Times New Roman"/>
          <w:bCs/>
          <w:sz w:val="28"/>
          <w:szCs w:val="28"/>
          <w:u w:val="single"/>
          <w:bdr w:val="none" w:sz="0" w:space="0" w:color="auto" w:frame="1"/>
          <w:shd w:val="clear" w:color="auto" w:fill="FFFFFF"/>
          <w:lang w:eastAsia="ru-RU"/>
        </w:rPr>
        <w:t>Примечание:</w:t>
      </w:r>
    </w:p>
    <w:p w14:paraId="3D40854C" w14:textId="77777777" w:rsidR="0087044D" w:rsidRDefault="0087044D" w:rsidP="0087044D">
      <w:pPr>
        <w:tabs>
          <w:tab w:val="left" w:pos="426"/>
        </w:tabs>
        <w:spacing w:after="0" w:line="240" w:lineRule="auto"/>
        <w:jc w:val="both"/>
        <w:rPr>
          <w:rFonts w:ascii="Times New Roman" w:hAnsi="Times New Roman"/>
          <w:i/>
          <w:sz w:val="28"/>
          <w:szCs w:val="28"/>
        </w:rPr>
      </w:pPr>
      <w:r w:rsidRPr="00B62718">
        <w:rPr>
          <w:rFonts w:ascii="Times New Roman" w:hAnsi="Times New Roman"/>
          <w:i/>
          <w:sz w:val="28"/>
          <w:szCs w:val="28"/>
        </w:rPr>
        <w:t>Нормативы объема тренировочной нагрузки на всех этапах спортивной подготовки определяются с учетом возможностей учреждения при организации тренировочных занятий, в том числе в объединенных группах, с привлечением иных специалистов.</w:t>
      </w:r>
    </w:p>
    <w:p w14:paraId="6F467FC3" w14:textId="77777777" w:rsidR="0087044D" w:rsidRDefault="0087044D" w:rsidP="0087044D">
      <w:pPr>
        <w:pStyle w:val="22"/>
        <w:spacing w:line="240" w:lineRule="auto"/>
        <w:rPr>
          <w:lang w:eastAsia="ru-RU"/>
        </w:rPr>
      </w:pPr>
    </w:p>
    <w:p w14:paraId="7EA03CCB" w14:textId="77777777" w:rsidR="0087044D" w:rsidRPr="00B26590" w:rsidRDefault="0087044D" w:rsidP="0087044D">
      <w:pPr>
        <w:pStyle w:val="22"/>
        <w:spacing w:line="240" w:lineRule="auto"/>
        <w:rPr>
          <w:lang w:eastAsia="ru-RU"/>
        </w:rPr>
      </w:pPr>
      <w:r w:rsidRPr="00B26590">
        <w:rPr>
          <w:lang w:eastAsia="ru-RU"/>
        </w:rPr>
        <w:t xml:space="preserve">Основными показателями нагрузки, принятыми в </w:t>
      </w:r>
      <w:hyperlink r:id="rId8" w:tooltip="Художественная гимнастика" w:history="1">
        <w:r w:rsidRPr="00B26590">
          <w:rPr>
            <w:lang w:eastAsia="ru-RU"/>
          </w:rPr>
          <w:t>художественной гимнастике</w:t>
        </w:r>
      </w:hyperlink>
      <w:r>
        <w:t>,</w:t>
      </w:r>
      <w:r w:rsidRPr="00B26590">
        <w:rPr>
          <w:lang w:eastAsia="ru-RU"/>
        </w:rPr>
        <w:t xml:space="preserve"> являются: </w:t>
      </w:r>
    </w:p>
    <w:p w14:paraId="644939BF" w14:textId="77777777" w:rsidR="0087044D" w:rsidRPr="00B26590" w:rsidRDefault="0087044D" w:rsidP="0087044D">
      <w:pPr>
        <w:pStyle w:val="5"/>
        <w:spacing w:line="240" w:lineRule="auto"/>
        <w:rPr>
          <w:lang w:eastAsia="ru-RU"/>
        </w:rPr>
      </w:pPr>
      <w:r w:rsidRPr="00B26590">
        <w:rPr>
          <w:lang w:eastAsia="ru-RU"/>
        </w:rPr>
        <w:t>общая продолжительность тренировки;</w:t>
      </w:r>
    </w:p>
    <w:p w14:paraId="683933EB" w14:textId="77777777" w:rsidR="0087044D" w:rsidRPr="00B26590" w:rsidRDefault="0087044D" w:rsidP="0087044D">
      <w:pPr>
        <w:pStyle w:val="5"/>
        <w:spacing w:line="240" w:lineRule="auto"/>
        <w:rPr>
          <w:lang w:eastAsia="ru-RU"/>
        </w:rPr>
      </w:pPr>
      <w:r w:rsidRPr="00B26590">
        <w:rPr>
          <w:lang w:eastAsia="ru-RU"/>
        </w:rPr>
        <w:t>объем нагрузки;</w:t>
      </w:r>
    </w:p>
    <w:p w14:paraId="7589AEE9" w14:textId="77777777" w:rsidR="0087044D" w:rsidRPr="00B26590" w:rsidRDefault="0087044D" w:rsidP="0087044D">
      <w:pPr>
        <w:pStyle w:val="5"/>
        <w:spacing w:line="240" w:lineRule="auto"/>
        <w:rPr>
          <w:lang w:eastAsia="ru-RU"/>
        </w:rPr>
      </w:pPr>
      <w:r>
        <w:rPr>
          <w:lang w:eastAsia="ru-RU"/>
        </w:rPr>
        <w:t>интенсивность тренировки</w:t>
      </w:r>
      <w:r>
        <w:rPr>
          <w:lang w:val="ru-RU" w:eastAsia="ru-RU"/>
        </w:rPr>
        <w:t>.</w:t>
      </w:r>
    </w:p>
    <w:p w14:paraId="3E081A1B" w14:textId="77777777" w:rsidR="0087044D" w:rsidRPr="00B26590" w:rsidRDefault="0087044D" w:rsidP="0087044D">
      <w:pPr>
        <w:pStyle w:val="22"/>
        <w:spacing w:line="240" w:lineRule="auto"/>
        <w:rPr>
          <w:lang w:eastAsia="ru-RU"/>
        </w:rPr>
      </w:pPr>
      <w:r w:rsidRPr="00B26590">
        <w:rPr>
          <w:lang w:eastAsia="ru-RU"/>
        </w:rPr>
        <w:t>Общая продолжительность тренировки определяется временем, затраченным на тренировочную работу, и зависит от периода подготовки в годичном цикле.</w:t>
      </w:r>
    </w:p>
    <w:p w14:paraId="57DE4238" w14:textId="77777777" w:rsidR="0087044D" w:rsidRPr="00B26590" w:rsidRDefault="0087044D" w:rsidP="0087044D">
      <w:pPr>
        <w:pStyle w:val="22"/>
        <w:spacing w:line="240" w:lineRule="auto"/>
        <w:rPr>
          <w:i/>
          <w:lang w:eastAsia="ru-RU"/>
        </w:rPr>
      </w:pPr>
      <w:r w:rsidRPr="00B26590">
        <w:rPr>
          <w:lang w:eastAsia="ru-RU"/>
        </w:rPr>
        <w:t xml:space="preserve">Объем нагрузки определяется общим количеством элементов, соединений и комбинаций, выполняемых за тренировку. </w:t>
      </w:r>
      <w:r w:rsidRPr="00B26590">
        <w:rPr>
          <w:i/>
          <w:lang w:eastAsia="ru-RU"/>
        </w:rPr>
        <w:t>Характеризуя объем нагрузки, принято называть его большим, средним и низким, а также ударным, оптимальным или умеренным.</w:t>
      </w:r>
    </w:p>
    <w:p w14:paraId="049F31F8" w14:textId="77777777" w:rsidR="0087044D" w:rsidRPr="00B26590" w:rsidRDefault="0087044D" w:rsidP="0087044D">
      <w:pPr>
        <w:pStyle w:val="22"/>
        <w:spacing w:line="240" w:lineRule="auto"/>
        <w:rPr>
          <w:lang w:eastAsia="ru-RU"/>
        </w:rPr>
      </w:pPr>
      <w:r w:rsidRPr="00B26590">
        <w:rPr>
          <w:lang w:eastAsia="ru-RU"/>
        </w:rPr>
        <w:t>Под интенсивностью понимается количество выполненной тренировочной работы в единицу времени. Интенсивность принято определять как высокую, среднюю (оптимальную) и низкую.</w:t>
      </w:r>
    </w:p>
    <w:p w14:paraId="6A4C9F7A" w14:textId="77777777" w:rsidR="0087044D" w:rsidRPr="00B26590" w:rsidRDefault="0087044D" w:rsidP="0087044D">
      <w:pPr>
        <w:pStyle w:val="22"/>
        <w:spacing w:line="240" w:lineRule="auto"/>
        <w:rPr>
          <w:lang w:eastAsia="ru-RU"/>
        </w:rPr>
      </w:pPr>
      <w:r w:rsidRPr="00B26590">
        <w:rPr>
          <w:lang w:eastAsia="ru-RU"/>
        </w:rPr>
        <w:t xml:space="preserve">В зависимости от величины тренировочных нагрузок различают </w:t>
      </w:r>
      <w:r w:rsidRPr="00B26590">
        <w:t>занятия</w:t>
      </w:r>
      <w:r w:rsidRPr="00B26590">
        <w:rPr>
          <w:lang w:eastAsia="ru-RU"/>
        </w:rPr>
        <w:t xml:space="preserve">: </w:t>
      </w:r>
      <w:r w:rsidRPr="00B26590">
        <w:rPr>
          <w:i/>
          <w:lang w:eastAsia="ru-RU"/>
        </w:rPr>
        <w:t>ударные; оптимальные; умеренные; разгрузочные.</w:t>
      </w:r>
    </w:p>
    <w:p w14:paraId="188F07DB" w14:textId="77777777" w:rsidR="0087044D" w:rsidRDefault="0087044D" w:rsidP="0087044D">
      <w:pPr>
        <w:tabs>
          <w:tab w:val="left" w:pos="426"/>
        </w:tabs>
        <w:spacing w:after="0" w:line="240" w:lineRule="auto"/>
        <w:rPr>
          <w:rFonts w:ascii="Times New Roman" w:hAnsi="Times New Roman" w:cs="Times New Roman"/>
          <w:sz w:val="28"/>
          <w:szCs w:val="28"/>
          <w:lang w:eastAsia="ru-RU"/>
        </w:rPr>
      </w:pPr>
      <w:r>
        <w:rPr>
          <w:rFonts w:ascii="Times New Roman" w:hAnsi="Times New Roman" w:cs="Times New Roman"/>
          <w:i/>
          <w:sz w:val="28"/>
          <w:szCs w:val="28"/>
          <w:lang w:eastAsia="ru-RU"/>
        </w:rPr>
        <w:lastRenderedPageBreak/>
        <w:t xml:space="preserve">- </w:t>
      </w:r>
      <w:r w:rsidRPr="00176A32">
        <w:rPr>
          <w:rFonts w:ascii="Times New Roman" w:hAnsi="Times New Roman" w:cs="Times New Roman"/>
          <w:i/>
          <w:sz w:val="28"/>
          <w:szCs w:val="28"/>
          <w:lang w:eastAsia="ru-RU"/>
        </w:rPr>
        <w:t>Ударное занятие</w:t>
      </w:r>
      <w:r w:rsidRPr="00176A32">
        <w:rPr>
          <w:rFonts w:ascii="Times New Roman" w:hAnsi="Times New Roman" w:cs="Times New Roman"/>
          <w:sz w:val="28"/>
          <w:szCs w:val="28"/>
          <w:lang w:eastAsia="ru-RU"/>
        </w:rPr>
        <w:t xml:space="preserve"> характеризуется большим объемом и высокой интенсивностью нагрузки, оно может быть ударным также только по объему или только по интенсивности.</w:t>
      </w:r>
    </w:p>
    <w:p w14:paraId="422D0BB0" w14:textId="77777777" w:rsidR="0087044D" w:rsidRDefault="0087044D" w:rsidP="0087044D">
      <w:pPr>
        <w:tabs>
          <w:tab w:val="left" w:pos="426"/>
        </w:tabs>
        <w:spacing w:after="0" w:line="240" w:lineRule="auto"/>
        <w:rPr>
          <w:rFonts w:ascii="Times New Roman" w:hAnsi="Times New Roman" w:cs="Times New Roman"/>
          <w:sz w:val="28"/>
          <w:szCs w:val="28"/>
          <w:lang w:eastAsia="ru-RU"/>
        </w:rPr>
      </w:pPr>
      <w:r w:rsidRPr="00176A32">
        <w:rPr>
          <w:rFonts w:ascii="Times New Roman" w:hAnsi="Times New Roman" w:cs="Times New Roman"/>
          <w:i/>
          <w:iCs/>
          <w:sz w:val="28"/>
          <w:szCs w:val="28"/>
          <w:lang w:eastAsia="ru-RU"/>
        </w:rPr>
        <w:t>- Оптимальное занятие</w:t>
      </w:r>
      <w:r w:rsidRPr="00176A32">
        <w:rPr>
          <w:rFonts w:ascii="Times New Roman" w:hAnsi="Times New Roman" w:cs="Times New Roman"/>
          <w:sz w:val="28"/>
          <w:szCs w:val="28"/>
          <w:lang w:eastAsia="ru-RU"/>
        </w:rPr>
        <w:t xml:space="preserve"> характеризуется 70-80% от ударной нагрузки. </w:t>
      </w:r>
      <w:r>
        <w:rPr>
          <w:rFonts w:ascii="Times New Roman" w:hAnsi="Times New Roman" w:cs="Times New Roman"/>
          <w:sz w:val="28"/>
          <w:szCs w:val="28"/>
          <w:lang w:eastAsia="ru-RU"/>
        </w:rPr>
        <w:t xml:space="preserve">                  </w:t>
      </w:r>
      <w:bookmarkStart w:id="3" w:name="_Hlk126140015"/>
      <w:r>
        <w:rPr>
          <w:rFonts w:ascii="Times New Roman" w:hAnsi="Times New Roman" w:cs="Times New Roman"/>
          <w:sz w:val="28"/>
          <w:szCs w:val="28"/>
          <w:lang w:eastAsia="ru-RU"/>
        </w:rPr>
        <w:t xml:space="preserve"> </w:t>
      </w:r>
      <w:bookmarkEnd w:id="3"/>
    </w:p>
    <w:p w14:paraId="55264271" w14:textId="77777777" w:rsidR="0087044D" w:rsidRDefault="0087044D" w:rsidP="0087044D">
      <w:pPr>
        <w:tabs>
          <w:tab w:val="left" w:pos="426"/>
        </w:tabs>
        <w:spacing w:after="0" w:line="240" w:lineRule="auto"/>
        <w:rPr>
          <w:rFonts w:ascii="Times New Roman" w:hAnsi="Times New Roman" w:cs="Times New Roman"/>
          <w:sz w:val="28"/>
          <w:szCs w:val="28"/>
          <w:lang w:eastAsia="ru-RU"/>
        </w:rPr>
      </w:pPr>
      <w:r>
        <w:rPr>
          <w:rFonts w:ascii="Times New Roman" w:hAnsi="Times New Roman" w:cs="Times New Roman"/>
          <w:i/>
          <w:iCs/>
          <w:sz w:val="28"/>
          <w:szCs w:val="28"/>
          <w:lang w:eastAsia="ru-RU"/>
        </w:rPr>
        <w:t xml:space="preserve">- Умеренное занятие </w:t>
      </w:r>
      <w:r>
        <w:rPr>
          <w:rFonts w:ascii="Times New Roman" w:hAnsi="Times New Roman" w:cs="Times New Roman"/>
          <w:sz w:val="28"/>
          <w:szCs w:val="28"/>
          <w:lang w:eastAsia="ru-RU"/>
        </w:rPr>
        <w:t>содержит 50-70% нагрузки от максимума.</w:t>
      </w:r>
    </w:p>
    <w:p w14:paraId="37CFCB48" w14:textId="77777777" w:rsidR="0087044D" w:rsidRDefault="0087044D" w:rsidP="0087044D">
      <w:pPr>
        <w:tabs>
          <w:tab w:val="left" w:pos="426"/>
        </w:tabs>
        <w:spacing w:after="0" w:line="240" w:lineRule="auto"/>
        <w:rPr>
          <w:rFonts w:ascii="Times New Roman" w:hAnsi="Times New Roman" w:cs="Times New Roman"/>
          <w:sz w:val="28"/>
          <w:szCs w:val="28"/>
          <w:lang w:eastAsia="ru-RU"/>
        </w:rPr>
      </w:pPr>
      <w:r>
        <w:rPr>
          <w:rFonts w:ascii="Times New Roman" w:hAnsi="Times New Roman" w:cs="Times New Roman"/>
          <w:i/>
          <w:iCs/>
          <w:sz w:val="28"/>
          <w:szCs w:val="28"/>
          <w:lang w:eastAsia="ru-RU"/>
        </w:rPr>
        <w:t xml:space="preserve">- Разгрузочное занятие </w:t>
      </w:r>
      <w:r>
        <w:rPr>
          <w:rFonts w:ascii="Times New Roman" w:hAnsi="Times New Roman" w:cs="Times New Roman"/>
          <w:sz w:val="28"/>
          <w:szCs w:val="28"/>
          <w:lang w:eastAsia="ru-RU"/>
        </w:rPr>
        <w:t xml:space="preserve">содержит менее 50% нагрузки от максимума. </w:t>
      </w:r>
    </w:p>
    <w:p w14:paraId="39B66804" w14:textId="77777777" w:rsidR="0087044D" w:rsidRPr="00CA0EB2" w:rsidRDefault="0087044D" w:rsidP="0087044D">
      <w:pPr>
        <w:tabs>
          <w:tab w:val="left" w:pos="426"/>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CA0EB2">
        <w:rPr>
          <w:rFonts w:ascii="Times New Roman" w:eastAsia="Times New Roman" w:hAnsi="Times New Roman"/>
          <w:bCs/>
          <w:sz w:val="28"/>
          <w:szCs w:val="28"/>
          <w:u w:val="single"/>
          <w:bdr w:val="none" w:sz="0" w:space="0" w:color="auto" w:frame="1"/>
          <w:shd w:val="clear" w:color="auto" w:fill="FFFFFF"/>
          <w:lang w:eastAsia="ru-RU"/>
        </w:rPr>
        <w:t>4.)</w:t>
      </w:r>
      <w:r w:rsidRPr="00CA0EB2">
        <w:rPr>
          <w:rFonts w:ascii="Times New Roman" w:eastAsia="Times New Roman" w:hAnsi="Times New Roman"/>
          <w:b/>
          <w:sz w:val="28"/>
          <w:szCs w:val="28"/>
          <w:u w:val="single"/>
          <w:bdr w:val="none" w:sz="0" w:space="0" w:color="auto" w:frame="1"/>
          <w:shd w:val="clear" w:color="auto" w:fill="FFFFFF"/>
          <w:lang w:eastAsia="ru-RU"/>
        </w:rPr>
        <w:t xml:space="preserve">   </w:t>
      </w:r>
      <w:r w:rsidRPr="00CA0EB2">
        <w:rPr>
          <w:rFonts w:ascii="Times New Roman" w:hAnsi="Times New Roman" w:cs="Times New Roman"/>
          <w:sz w:val="28"/>
          <w:szCs w:val="28"/>
          <w:u w:val="single"/>
        </w:rPr>
        <w:t>Иные виды (формы) обучения</w:t>
      </w:r>
      <w:r w:rsidRPr="00CA0EB2">
        <w:rPr>
          <w:rFonts w:ascii="Times New Roman" w:hAnsi="Times New Roman" w:cs="Times New Roman"/>
          <w:sz w:val="28"/>
          <w:szCs w:val="28"/>
        </w:rPr>
        <w:t xml:space="preserve">: </w:t>
      </w:r>
    </w:p>
    <w:p w14:paraId="25C139A5" w14:textId="77777777" w:rsidR="0087044D" w:rsidRPr="00465D57" w:rsidRDefault="0087044D">
      <w:pPr>
        <w:pStyle w:val="a4"/>
        <w:numPr>
          <w:ilvl w:val="0"/>
          <w:numId w:val="11"/>
        </w:numPr>
        <w:tabs>
          <w:tab w:val="left" w:pos="567"/>
        </w:tabs>
        <w:spacing w:after="0" w:line="240" w:lineRule="auto"/>
        <w:rPr>
          <w:rFonts w:ascii="Times New Roman" w:hAnsi="Times New Roman" w:cs="Times New Roman"/>
          <w:sz w:val="28"/>
          <w:szCs w:val="28"/>
        </w:rPr>
      </w:pPr>
      <w:r w:rsidRPr="00465D57">
        <w:rPr>
          <w:rFonts w:ascii="Times New Roman" w:hAnsi="Times New Roman"/>
          <w:sz w:val="28"/>
          <w:szCs w:val="28"/>
        </w:rPr>
        <w:t>работа по индивидуальным планам;</w:t>
      </w:r>
    </w:p>
    <w:p w14:paraId="00CD40C4" w14:textId="77777777" w:rsidR="0087044D" w:rsidRPr="00465D57" w:rsidRDefault="0087044D">
      <w:pPr>
        <w:pStyle w:val="a4"/>
        <w:numPr>
          <w:ilvl w:val="0"/>
          <w:numId w:val="11"/>
        </w:numPr>
        <w:tabs>
          <w:tab w:val="left" w:pos="567"/>
        </w:tabs>
        <w:spacing w:after="0" w:line="240" w:lineRule="auto"/>
        <w:rPr>
          <w:rFonts w:ascii="Times New Roman" w:hAnsi="Times New Roman" w:cs="Times New Roman"/>
          <w:sz w:val="28"/>
          <w:szCs w:val="28"/>
        </w:rPr>
      </w:pPr>
      <w:r w:rsidRPr="00465D57">
        <w:rPr>
          <w:rFonts w:ascii="Times New Roman" w:hAnsi="Times New Roman" w:cs="Times New Roman"/>
          <w:sz w:val="28"/>
          <w:szCs w:val="28"/>
        </w:rPr>
        <w:t>беседы, лекции, просмотр видеоматериалов</w:t>
      </w:r>
      <w:r>
        <w:rPr>
          <w:rFonts w:ascii="Times New Roman" w:hAnsi="Times New Roman" w:cs="Times New Roman"/>
          <w:sz w:val="28"/>
          <w:szCs w:val="28"/>
        </w:rPr>
        <w:t>;</w:t>
      </w:r>
    </w:p>
    <w:p w14:paraId="5D3A602A" w14:textId="77777777" w:rsidR="0087044D" w:rsidRDefault="0087044D">
      <w:pPr>
        <w:pStyle w:val="a4"/>
        <w:numPr>
          <w:ilvl w:val="0"/>
          <w:numId w:val="11"/>
        </w:numPr>
        <w:tabs>
          <w:tab w:val="left" w:pos="567"/>
        </w:tabs>
        <w:spacing w:after="0" w:line="240" w:lineRule="auto"/>
        <w:rPr>
          <w:rFonts w:ascii="Times New Roman" w:hAnsi="Times New Roman" w:cs="Times New Roman"/>
          <w:sz w:val="28"/>
          <w:szCs w:val="28"/>
        </w:rPr>
      </w:pPr>
      <w:r w:rsidRPr="00465D57">
        <w:rPr>
          <w:rFonts w:ascii="Times New Roman" w:hAnsi="Times New Roman"/>
          <w:sz w:val="28"/>
          <w:szCs w:val="28"/>
        </w:rPr>
        <w:t>медико-восстановительные</w:t>
      </w:r>
      <w:r w:rsidRPr="00465D57">
        <w:rPr>
          <w:rFonts w:ascii="Times New Roman" w:hAnsi="Times New Roman" w:cs="Times New Roman"/>
          <w:sz w:val="28"/>
          <w:szCs w:val="28"/>
        </w:rPr>
        <w:t xml:space="preserve"> и антидопинговые мероприятия;</w:t>
      </w:r>
    </w:p>
    <w:p w14:paraId="2388179B" w14:textId="77777777" w:rsidR="0087044D" w:rsidRPr="00465D57" w:rsidRDefault="0087044D">
      <w:pPr>
        <w:pStyle w:val="a4"/>
        <w:numPr>
          <w:ilvl w:val="0"/>
          <w:numId w:val="11"/>
        </w:numPr>
        <w:tabs>
          <w:tab w:val="left" w:pos="567"/>
        </w:tabs>
        <w:spacing w:after="0" w:line="240" w:lineRule="auto"/>
        <w:rPr>
          <w:rFonts w:ascii="Times New Roman" w:hAnsi="Times New Roman" w:cs="Times New Roman"/>
          <w:sz w:val="28"/>
          <w:szCs w:val="28"/>
        </w:rPr>
      </w:pPr>
      <w:r>
        <w:rPr>
          <w:rFonts w:ascii="Times New Roman" w:hAnsi="Times New Roman" w:cs="Times New Roman"/>
          <w:sz w:val="28"/>
          <w:szCs w:val="28"/>
        </w:rPr>
        <w:t>мастер – классы;</w:t>
      </w:r>
    </w:p>
    <w:p w14:paraId="36FE6D46" w14:textId="77777777" w:rsidR="0087044D" w:rsidRDefault="0087044D">
      <w:pPr>
        <w:pStyle w:val="a4"/>
        <w:numPr>
          <w:ilvl w:val="0"/>
          <w:numId w:val="11"/>
        </w:numPr>
        <w:tabs>
          <w:tab w:val="left" w:pos="0"/>
        </w:tabs>
        <w:spacing w:after="0" w:line="240" w:lineRule="auto"/>
        <w:rPr>
          <w:rFonts w:ascii="Times New Roman" w:hAnsi="Times New Roman"/>
          <w:sz w:val="28"/>
          <w:szCs w:val="28"/>
        </w:rPr>
      </w:pPr>
      <w:r w:rsidRPr="00465D57">
        <w:rPr>
          <w:rFonts w:ascii="Times New Roman" w:hAnsi="Times New Roman"/>
          <w:sz w:val="28"/>
          <w:szCs w:val="28"/>
        </w:rPr>
        <w:t>инструкторская и судейская практика;</w:t>
      </w:r>
    </w:p>
    <w:p w14:paraId="59B2F9B5" w14:textId="77777777" w:rsidR="0087044D" w:rsidRPr="00465D57" w:rsidRDefault="0087044D">
      <w:pPr>
        <w:pStyle w:val="a4"/>
        <w:numPr>
          <w:ilvl w:val="0"/>
          <w:numId w:val="11"/>
        </w:numPr>
        <w:tabs>
          <w:tab w:val="left" w:pos="0"/>
        </w:tabs>
        <w:spacing w:after="0" w:line="240" w:lineRule="auto"/>
        <w:rPr>
          <w:rFonts w:ascii="Times New Roman" w:hAnsi="Times New Roman"/>
          <w:sz w:val="28"/>
          <w:szCs w:val="28"/>
        </w:rPr>
      </w:pPr>
      <w:r>
        <w:rPr>
          <w:rFonts w:ascii="Times New Roman" w:hAnsi="Times New Roman"/>
          <w:sz w:val="28"/>
          <w:szCs w:val="28"/>
        </w:rPr>
        <w:t>судейские семинары для юных судей;</w:t>
      </w:r>
    </w:p>
    <w:p w14:paraId="42228872" w14:textId="77777777" w:rsidR="0087044D" w:rsidRPr="00465D57" w:rsidRDefault="0087044D">
      <w:pPr>
        <w:pStyle w:val="a4"/>
        <w:numPr>
          <w:ilvl w:val="0"/>
          <w:numId w:val="11"/>
        </w:numPr>
        <w:tabs>
          <w:tab w:val="left" w:pos="567"/>
        </w:tabs>
        <w:spacing w:after="0" w:line="240" w:lineRule="auto"/>
        <w:rPr>
          <w:rFonts w:ascii="Times New Roman" w:hAnsi="Times New Roman" w:cs="Times New Roman"/>
          <w:sz w:val="28"/>
          <w:szCs w:val="28"/>
        </w:rPr>
      </w:pPr>
      <w:r w:rsidRPr="00465D57">
        <w:rPr>
          <w:rFonts w:ascii="Times New Roman" w:hAnsi="Times New Roman"/>
          <w:sz w:val="28"/>
          <w:szCs w:val="28"/>
        </w:rPr>
        <w:t>тестирование и контроль;</w:t>
      </w:r>
    </w:p>
    <w:p w14:paraId="41D94246" w14:textId="77777777" w:rsidR="0087044D" w:rsidRDefault="0087044D">
      <w:pPr>
        <w:pStyle w:val="a4"/>
        <w:numPr>
          <w:ilvl w:val="0"/>
          <w:numId w:val="11"/>
        </w:numPr>
        <w:tabs>
          <w:tab w:val="left" w:pos="567"/>
        </w:tabs>
        <w:spacing w:after="0" w:line="240" w:lineRule="auto"/>
        <w:rPr>
          <w:rFonts w:ascii="Times New Roman" w:hAnsi="Times New Roman" w:cs="Times New Roman"/>
          <w:sz w:val="28"/>
          <w:szCs w:val="28"/>
        </w:rPr>
      </w:pPr>
      <w:r w:rsidRPr="00465D57">
        <w:rPr>
          <w:rFonts w:ascii="Times New Roman" w:hAnsi="Times New Roman" w:cs="Times New Roman"/>
          <w:sz w:val="28"/>
          <w:szCs w:val="28"/>
        </w:rPr>
        <w:t>участие в культурно – массовых</w:t>
      </w:r>
      <w:r>
        <w:rPr>
          <w:rFonts w:ascii="Times New Roman" w:hAnsi="Times New Roman" w:cs="Times New Roman"/>
          <w:sz w:val="28"/>
          <w:szCs w:val="28"/>
        </w:rPr>
        <w:t>, спортивных мероприятиях.</w:t>
      </w:r>
    </w:p>
    <w:p w14:paraId="46D04E7F" w14:textId="77777777" w:rsidR="0087044D" w:rsidRPr="0052321C" w:rsidRDefault="0087044D" w:rsidP="0087044D">
      <w:pPr>
        <w:pStyle w:val="a4"/>
        <w:tabs>
          <w:tab w:val="left" w:pos="567"/>
        </w:tabs>
        <w:spacing w:after="0" w:line="240" w:lineRule="auto"/>
        <w:ind w:left="1080"/>
        <w:rPr>
          <w:rFonts w:ascii="Times New Roman" w:hAnsi="Times New Roman" w:cs="Times New Roman"/>
          <w:sz w:val="28"/>
          <w:szCs w:val="28"/>
        </w:rPr>
      </w:pPr>
    </w:p>
    <w:p w14:paraId="40603A86" w14:textId="77777777" w:rsidR="0087044D" w:rsidRPr="00852519" w:rsidRDefault="0087044D" w:rsidP="0087044D">
      <w:pPr>
        <w:pStyle w:val="a4"/>
        <w:numPr>
          <w:ilvl w:val="0"/>
          <w:numId w:val="2"/>
        </w:numPr>
        <w:tabs>
          <w:tab w:val="left" w:pos="1276"/>
        </w:tabs>
        <w:spacing w:after="0" w:line="240" w:lineRule="auto"/>
        <w:jc w:val="center"/>
        <w:rPr>
          <w:rFonts w:ascii="Times New Roman" w:hAnsi="Times New Roman" w:cs="Times New Roman"/>
          <w:b/>
          <w:sz w:val="28"/>
          <w:szCs w:val="28"/>
        </w:rPr>
      </w:pPr>
      <w:r w:rsidRPr="00852519">
        <w:rPr>
          <w:rFonts w:ascii="Times New Roman" w:hAnsi="Times New Roman" w:cs="Times New Roman"/>
          <w:b/>
          <w:sz w:val="28"/>
          <w:szCs w:val="28"/>
        </w:rPr>
        <w:t>Годовой учебно-тренировочный план.</w:t>
      </w:r>
    </w:p>
    <w:p w14:paraId="46B1FF18"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Pr="00D84E6A">
        <w:rPr>
          <w:rFonts w:ascii="Times New Roman" w:hAnsi="Times New Roman" w:cs="Times New Roman"/>
          <w:b/>
          <w:bCs/>
          <w:sz w:val="28"/>
          <w:szCs w:val="28"/>
        </w:rPr>
        <w:t xml:space="preserve"> </w:t>
      </w:r>
    </w:p>
    <w:p w14:paraId="35942272"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b/>
          <w:bCs/>
          <w:i/>
          <w:iCs/>
          <w:sz w:val="28"/>
          <w:szCs w:val="28"/>
          <w:u w:val="single"/>
        </w:rPr>
      </w:pPr>
      <w:r>
        <w:rPr>
          <w:rFonts w:ascii="Times New Roman" w:hAnsi="Times New Roman" w:cs="Times New Roman"/>
          <w:b/>
          <w:bCs/>
          <w:sz w:val="28"/>
          <w:szCs w:val="28"/>
        </w:rPr>
        <w:t xml:space="preserve">          </w:t>
      </w:r>
      <w:r w:rsidRPr="00D84E6A">
        <w:rPr>
          <w:rFonts w:ascii="Times New Roman" w:hAnsi="Times New Roman" w:cs="Times New Roman"/>
          <w:b/>
          <w:bCs/>
          <w:sz w:val="28"/>
          <w:szCs w:val="28"/>
        </w:rPr>
        <w:t xml:space="preserve"> </w:t>
      </w:r>
      <w:r w:rsidRPr="004A1F11">
        <w:rPr>
          <w:rFonts w:ascii="Times New Roman" w:hAnsi="Times New Roman" w:cs="Times New Roman"/>
          <w:b/>
          <w:bCs/>
          <w:i/>
          <w:iCs/>
          <w:sz w:val="28"/>
          <w:szCs w:val="28"/>
          <w:u w:val="single"/>
        </w:rPr>
        <w:t>Этап начальной подготовки (до года)</w:t>
      </w:r>
    </w:p>
    <w:p w14:paraId="0EFA4A61" w14:textId="77777777" w:rsidR="0087044D" w:rsidRPr="006D07F9" w:rsidRDefault="0087044D" w:rsidP="0087044D">
      <w:pPr>
        <w:tabs>
          <w:tab w:val="left" w:pos="1276"/>
        </w:tabs>
        <w:autoSpaceDE w:val="0"/>
        <w:autoSpaceDN w:val="0"/>
        <w:adjustRightInd w:val="0"/>
        <w:spacing w:after="0" w:line="240" w:lineRule="auto"/>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955661">
        <w:rPr>
          <w:rFonts w:ascii="Times New Roman" w:hAnsi="Times New Roman" w:cs="Times New Roman"/>
          <w:i/>
          <w:iCs/>
          <w:sz w:val="28"/>
          <w:szCs w:val="28"/>
        </w:rPr>
        <w:t>Объем программы</w:t>
      </w:r>
    </w:p>
    <w:p w14:paraId="33043259"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D84E6A">
        <w:rPr>
          <w:rFonts w:ascii="Times New Roman" w:hAnsi="Times New Roman" w:cs="Times New Roman"/>
          <w:sz w:val="28"/>
          <w:szCs w:val="28"/>
        </w:rPr>
        <w:t>Количество часов в неделю</w:t>
      </w:r>
      <w:r>
        <w:rPr>
          <w:rFonts w:ascii="Times New Roman" w:hAnsi="Times New Roman" w:cs="Times New Roman"/>
          <w:sz w:val="28"/>
          <w:szCs w:val="28"/>
        </w:rPr>
        <w:t>:</w:t>
      </w:r>
      <w:r w:rsidRPr="00D84E6A">
        <w:rPr>
          <w:rFonts w:ascii="Times New Roman" w:hAnsi="Times New Roman" w:cs="Times New Roman"/>
          <w:sz w:val="28"/>
          <w:szCs w:val="28"/>
        </w:rPr>
        <w:t xml:space="preserve"> </w:t>
      </w:r>
      <w:r w:rsidRPr="00E93831">
        <w:rPr>
          <w:rFonts w:ascii="Times New Roman" w:hAnsi="Times New Roman" w:cs="Times New Roman"/>
          <w:b/>
          <w:bCs/>
          <w:sz w:val="28"/>
          <w:szCs w:val="28"/>
        </w:rPr>
        <w:t>6</w:t>
      </w:r>
    </w:p>
    <w:p w14:paraId="430C4245"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Общее количество часов в год: </w:t>
      </w:r>
      <w:r w:rsidRPr="00E93831">
        <w:rPr>
          <w:rFonts w:ascii="Times New Roman" w:hAnsi="Times New Roman" w:cs="Times New Roman"/>
          <w:b/>
          <w:bCs/>
          <w:sz w:val="28"/>
          <w:szCs w:val="28"/>
        </w:rPr>
        <w:t>312</w:t>
      </w:r>
    </w:p>
    <w:p w14:paraId="485724E9"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955661">
        <w:rPr>
          <w:rFonts w:ascii="Times New Roman" w:hAnsi="Times New Roman" w:cs="Times New Roman"/>
          <w:i/>
          <w:iCs/>
          <w:sz w:val="28"/>
          <w:szCs w:val="28"/>
        </w:rPr>
        <w:t>Учебно-тренировочные мероприятия</w:t>
      </w:r>
    </w:p>
    <w:p w14:paraId="522FE24C"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955661">
        <w:rPr>
          <w:rFonts w:ascii="Times New Roman" w:hAnsi="Times New Roman" w:cs="Times New Roman"/>
          <w:sz w:val="28"/>
          <w:szCs w:val="28"/>
        </w:rPr>
        <w:t>Общая физическая подготовка</w:t>
      </w:r>
      <w:r>
        <w:rPr>
          <w:rFonts w:ascii="Times New Roman" w:hAnsi="Times New Roman" w:cs="Times New Roman"/>
          <w:sz w:val="28"/>
          <w:szCs w:val="28"/>
        </w:rPr>
        <w:t xml:space="preserve">: </w:t>
      </w:r>
      <w:r w:rsidRPr="00E93831">
        <w:rPr>
          <w:rFonts w:ascii="Times New Roman" w:hAnsi="Times New Roman" w:cs="Times New Roman"/>
          <w:b/>
          <w:bCs/>
          <w:sz w:val="28"/>
          <w:szCs w:val="28"/>
        </w:rPr>
        <w:t>35-45%</w:t>
      </w:r>
    </w:p>
    <w:p w14:paraId="12096DC8"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Специальная физическая подготовка: </w:t>
      </w:r>
      <w:r w:rsidRPr="00E93831">
        <w:rPr>
          <w:rFonts w:ascii="Times New Roman" w:hAnsi="Times New Roman" w:cs="Times New Roman"/>
          <w:b/>
          <w:bCs/>
          <w:sz w:val="28"/>
          <w:szCs w:val="28"/>
        </w:rPr>
        <w:t>16-24%</w:t>
      </w:r>
    </w:p>
    <w:p w14:paraId="0EC541EA"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Участие в спортивных соревнованиях: </w:t>
      </w:r>
      <w:r w:rsidRPr="00E93831">
        <w:rPr>
          <w:rFonts w:ascii="Times New Roman" w:hAnsi="Times New Roman" w:cs="Times New Roman"/>
          <w:b/>
          <w:bCs/>
          <w:sz w:val="28"/>
          <w:szCs w:val="28"/>
        </w:rPr>
        <w:t>2-4%</w:t>
      </w:r>
    </w:p>
    <w:p w14:paraId="407E6096" w14:textId="77777777" w:rsidR="0087044D" w:rsidRPr="00E93831"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Техническая подготовка: </w:t>
      </w:r>
      <w:r w:rsidRPr="00E93831">
        <w:rPr>
          <w:rFonts w:ascii="Times New Roman" w:hAnsi="Times New Roman" w:cs="Times New Roman"/>
          <w:b/>
          <w:bCs/>
          <w:sz w:val="28"/>
          <w:szCs w:val="28"/>
        </w:rPr>
        <w:t>25-35%</w:t>
      </w:r>
    </w:p>
    <w:p w14:paraId="4B4C2545"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Тактическая, теоретическая, психологическая подготовка: </w:t>
      </w:r>
      <w:r w:rsidRPr="00E93831">
        <w:rPr>
          <w:rFonts w:ascii="Times New Roman" w:hAnsi="Times New Roman" w:cs="Times New Roman"/>
          <w:b/>
          <w:bCs/>
          <w:sz w:val="28"/>
          <w:szCs w:val="28"/>
        </w:rPr>
        <w:t>2-4%</w:t>
      </w:r>
    </w:p>
    <w:p w14:paraId="433EAC8C"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Инструкторская и судейская практика: </w:t>
      </w:r>
      <w:r w:rsidRPr="00E93831">
        <w:rPr>
          <w:rFonts w:ascii="Times New Roman" w:hAnsi="Times New Roman" w:cs="Times New Roman"/>
          <w:b/>
          <w:bCs/>
          <w:sz w:val="28"/>
          <w:szCs w:val="28"/>
        </w:rPr>
        <w:t>не предусмотрено</w:t>
      </w:r>
    </w:p>
    <w:p w14:paraId="566E4096"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Медицинские, медико-биологические, восстановительные мероприятия,           тестирование и контроль: </w:t>
      </w:r>
      <w:r w:rsidRPr="00E93831">
        <w:rPr>
          <w:rFonts w:ascii="Times New Roman" w:hAnsi="Times New Roman" w:cs="Times New Roman"/>
          <w:b/>
          <w:bCs/>
          <w:sz w:val="28"/>
          <w:szCs w:val="28"/>
        </w:rPr>
        <w:t>3-5%</w:t>
      </w:r>
    </w:p>
    <w:p w14:paraId="5EB0B081"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B7021ED"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4A1F11">
        <w:rPr>
          <w:rFonts w:ascii="Times New Roman" w:hAnsi="Times New Roman" w:cs="Times New Roman"/>
          <w:b/>
          <w:bCs/>
          <w:i/>
          <w:iCs/>
          <w:sz w:val="28"/>
          <w:szCs w:val="28"/>
          <w:u w:val="single"/>
        </w:rPr>
        <w:t>Этап начальной подготовки (свыше года)</w:t>
      </w:r>
    </w:p>
    <w:p w14:paraId="57D24B80" w14:textId="77777777" w:rsidR="0087044D" w:rsidRPr="006D07F9" w:rsidRDefault="0087044D" w:rsidP="0087044D">
      <w:pPr>
        <w:tabs>
          <w:tab w:val="left" w:pos="1276"/>
        </w:tabs>
        <w:autoSpaceDE w:val="0"/>
        <w:autoSpaceDN w:val="0"/>
        <w:adjustRightInd w:val="0"/>
        <w:spacing w:after="0" w:line="240" w:lineRule="auto"/>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Pr>
          <w:rFonts w:ascii="Times New Roman" w:hAnsi="Times New Roman" w:cs="Times New Roman"/>
          <w:i/>
          <w:iCs/>
          <w:sz w:val="28"/>
          <w:szCs w:val="28"/>
        </w:rPr>
        <w:t>Объём программы</w:t>
      </w:r>
    </w:p>
    <w:p w14:paraId="39A75580" w14:textId="77777777" w:rsidR="0087044D" w:rsidRPr="006F5162"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F5162">
        <w:rPr>
          <w:rFonts w:ascii="Times New Roman" w:hAnsi="Times New Roman" w:cs="Times New Roman"/>
          <w:sz w:val="28"/>
          <w:szCs w:val="28"/>
        </w:rPr>
        <w:t>Количество часов в неделю</w:t>
      </w:r>
      <w:r>
        <w:rPr>
          <w:rFonts w:ascii="Times New Roman" w:hAnsi="Times New Roman" w:cs="Times New Roman"/>
          <w:sz w:val="28"/>
          <w:szCs w:val="28"/>
        </w:rPr>
        <w:t>:</w:t>
      </w:r>
      <w:r w:rsidRPr="006F5162">
        <w:rPr>
          <w:rFonts w:ascii="Times New Roman" w:hAnsi="Times New Roman" w:cs="Times New Roman"/>
          <w:sz w:val="28"/>
          <w:szCs w:val="28"/>
        </w:rPr>
        <w:t xml:space="preserve"> </w:t>
      </w:r>
      <w:r w:rsidRPr="00E93831">
        <w:rPr>
          <w:rFonts w:ascii="Times New Roman" w:hAnsi="Times New Roman" w:cs="Times New Roman"/>
          <w:b/>
          <w:bCs/>
          <w:sz w:val="28"/>
          <w:szCs w:val="28"/>
        </w:rPr>
        <w:t>8</w:t>
      </w:r>
    </w:p>
    <w:p w14:paraId="6387EDD5"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r w:rsidRPr="006F5162">
        <w:rPr>
          <w:rFonts w:ascii="Times New Roman" w:hAnsi="Times New Roman" w:cs="Times New Roman"/>
          <w:sz w:val="28"/>
          <w:szCs w:val="28"/>
        </w:rPr>
        <w:t xml:space="preserve">           Общее количество часов в год</w:t>
      </w:r>
      <w:r>
        <w:rPr>
          <w:rFonts w:ascii="Times New Roman" w:hAnsi="Times New Roman" w:cs="Times New Roman"/>
          <w:sz w:val="28"/>
          <w:szCs w:val="28"/>
        </w:rPr>
        <w:t>:</w:t>
      </w:r>
      <w:r w:rsidRPr="006F5162">
        <w:rPr>
          <w:rFonts w:ascii="Times New Roman" w:hAnsi="Times New Roman" w:cs="Times New Roman"/>
          <w:sz w:val="28"/>
          <w:szCs w:val="28"/>
        </w:rPr>
        <w:t xml:space="preserve"> </w:t>
      </w:r>
      <w:r w:rsidRPr="00E93831">
        <w:rPr>
          <w:rFonts w:ascii="Times New Roman" w:hAnsi="Times New Roman" w:cs="Times New Roman"/>
          <w:b/>
          <w:bCs/>
          <w:sz w:val="28"/>
          <w:szCs w:val="28"/>
        </w:rPr>
        <w:t>416</w:t>
      </w:r>
    </w:p>
    <w:p w14:paraId="70BBF884"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i/>
          <w:iCs/>
          <w:sz w:val="28"/>
          <w:szCs w:val="28"/>
        </w:rPr>
      </w:pPr>
      <w:r>
        <w:rPr>
          <w:rFonts w:ascii="Times New Roman" w:hAnsi="Times New Roman" w:cs="Times New Roman"/>
          <w:b/>
          <w:bCs/>
          <w:sz w:val="28"/>
          <w:szCs w:val="28"/>
        </w:rPr>
        <w:t xml:space="preserve">           </w:t>
      </w:r>
      <w:r w:rsidRPr="00E93831">
        <w:rPr>
          <w:rFonts w:ascii="Times New Roman" w:hAnsi="Times New Roman" w:cs="Times New Roman"/>
          <w:i/>
          <w:iCs/>
          <w:sz w:val="28"/>
          <w:szCs w:val="28"/>
        </w:rPr>
        <w:t>Учебно-тренировочные мероприятия</w:t>
      </w:r>
    </w:p>
    <w:p w14:paraId="7639CE9F" w14:textId="77777777" w:rsidR="0087044D" w:rsidRPr="005F3526"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Общая физическая подготовка: </w:t>
      </w:r>
      <w:r>
        <w:rPr>
          <w:rFonts w:ascii="Times New Roman" w:hAnsi="Times New Roman" w:cs="Times New Roman"/>
          <w:b/>
          <w:bCs/>
          <w:sz w:val="28"/>
          <w:szCs w:val="28"/>
        </w:rPr>
        <w:t>35-45%</w:t>
      </w:r>
    </w:p>
    <w:p w14:paraId="22B88E8B"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Специальная физическая подготовка: </w:t>
      </w:r>
      <w:r w:rsidRPr="005F3526">
        <w:rPr>
          <w:rFonts w:ascii="Times New Roman" w:hAnsi="Times New Roman" w:cs="Times New Roman"/>
          <w:b/>
          <w:bCs/>
          <w:sz w:val="28"/>
          <w:szCs w:val="28"/>
        </w:rPr>
        <w:t>16-24%</w:t>
      </w:r>
    </w:p>
    <w:p w14:paraId="1D4129D0" w14:textId="77777777" w:rsidR="0087044D" w:rsidRPr="005F3526"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Участие в спортивных соревнованиях: </w:t>
      </w:r>
      <w:r w:rsidRPr="005F3526">
        <w:rPr>
          <w:rFonts w:ascii="Times New Roman" w:hAnsi="Times New Roman" w:cs="Times New Roman"/>
          <w:b/>
          <w:bCs/>
          <w:sz w:val="28"/>
          <w:szCs w:val="28"/>
        </w:rPr>
        <w:t>2-4%</w:t>
      </w:r>
    </w:p>
    <w:p w14:paraId="67EDD6B1" w14:textId="77777777" w:rsidR="0087044D" w:rsidRPr="005F3526"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Техническая подготовка: </w:t>
      </w:r>
      <w:r w:rsidRPr="005F3526">
        <w:rPr>
          <w:rFonts w:ascii="Times New Roman" w:hAnsi="Times New Roman" w:cs="Times New Roman"/>
          <w:b/>
          <w:bCs/>
          <w:sz w:val="28"/>
          <w:szCs w:val="28"/>
        </w:rPr>
        <w:t>25-35%</w:t>
      </w:r>
    </w:p>
    <w:p w14:paraId="2A52451B"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Тактическая, теоретическая, психологическая подготовка: </w:t>
      </w:r>
      <w:r w:rsidRPr="005F3526">
        <w:rPr>
          <w:rFonts w:ascii="Times New Roman" w:hAnsi="Times New Roman" w:cs="Times New Roman"/>
          <w:b/>
          <w:bCs/>
          <w:sz w:val="28"/>
          <w:szCs w:val="28"/>
        </w:rPr>
        <w:t>2-4%</w:t>
      </w:r>
    </w:p>
    <w:p w14:paraId="3131D980"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Инструкторская и судейская практика: </w:t>
      </w:r>
      <w:r w:rsidRPr="005F3526">
        <w:rPr>
          <w:rFonts w:ascii="Times New Roman" w:hAnsi="Times New Roman" w:cs="Times New Roman"/>
          <w:b/>
          <w:bCs/>
          <w:sz w:val="28"/>
          <w:szCs w:val="28"/>
        </w:rPr>
        <w:t>не предусмотрено</w:t>
      </w:r>
    </w:p>
    <w:p w14:paraId="6071E248"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Медицинские. медико-биологические, восстановительные мероприятия, тестирование и контроль: </w:t>
      </w:r>
      <w:r w:rsidRPr="005F3526">
        <w:rPr>
          <w:rFonts w:ascii="Times New Roman" w:hAnsi="Times New Roman" w:cs="Times New Roman"/>
          <w:b/>
          <w:bCs/>
          <w:sz w:val="28"/>
          <w:szCs w:val="28"/>
        </w:rPr>
        <w:t>3-5</w:t>
      </w:r>
      <w:r>
        <w:rPr>
          <w:rFonts w:ascii="Times New Roman" w:hAnsi="Times New Roman" w:cs="Times New Roman"/>
          <w:b/>
          <w:bCs/>
          <w:sz w:val="28"/>
          <w:szCs w:val="28"/>
        </w:rPr>
        <w:t>%</w:t>
      </w:r>
    </w:p>
    <w:p w14:paraId="0C02DBBF"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4B4DDF7"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4A1F11">
        <w:rPr>
          <w:rFonts w:ascii="Times New Roman" w:hAnsi="Times New Roman" w:cs="Times New Roman"/>
          <w:b/>
          <w:bCs/>
          <w:i/>
          <w:iCs/>
          <w:sz w:val="28"/>
          <w:szCs w:val="28"/>
          <w:u w:val="single"/>
        </w:rPr>
        <w:t>Учебно-тренировочный этап (до трех лет)</w:t>
      </w:r>
    </w:p>
    <w:p w14:paraId="09B433B0" w14:textId="77777777" w:rsidR="0087044D" w:rsidRPr="006D07F9" w:rsidRDefault="0087044D" w:rsidP="0087044D">
      <w:pPr>
        <w:tabs>
          <w:tab w:val="left" w:pos="1276"/>
        </w:tabs>
        <w:autoSpaceDE w:val="0"/>
        <w:autoSpaceDN w:val="0"/>
        <w:adjustRightInd w:val="0"/>
        <w:spacing w:after="0" w:line="240" w:lineRule="auto"/>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Pr>
          <w:rFonts w:ascii="Times New Roman" w:hAnsi="Times New Roman" w:cs="Times New Roman"/>
          <w:i/>
          <w:iCs/>
          <w:sz w:val="28"/>
          <w:szCs w:val="28"/>
        </w:rPr>
        <w:t>Объем программы</w:t>
      </w:r>
    </w:p>
    <w:p w14:paraId="612F8A14"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F5162">
        <w:rPr>
          <w:rFonts w:ascii="Times New Roman" w:hAnsi="Times New Roman" w:cs="Times New Roman"/>
          <w:sz w:val="28"/>
          <w:szCs w:val="28"/>
        </w:rPr>
        <w:t xml:space="preserve">Количество часов в неделю: </w:t>
      </w:r>
      <w:r w:rsidRPr="005F3526">
        <w:rPr>
          <w:rFonts w:ascii="Times New Roman" w:hAnsi="Times New Roman" w:cs="Times New Roman"/>
          <w:b/>
          <w:bCs/>
          <w:sz w:val="28"/>
          <w:szCs w:val="28"/>
        </w:rPr>
        <w:t>12-14</w:t>
      </w:r>
    </w:p>
    <w:p w14:paraId="77D1025F"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Общее количество часов в год: </w:t>
      </w:r>
      <w:r w:rsidRPr="005F3526">
        <w:rPr>
          <w:rFonts w:ascii="Times New Roman" w:hAnsi="Times New Roman" w:cs="Times New Roman"/>
          <w:b/>
          <w:bCs/>
          <w:sz w:val="28"/>
          <w:szCs w:val="28"/>
        </w:rPr>
        <w:t>624-728</w:t>
      </w:r>
    </w:p>
    <w:p w14:paraId="2854DFF0"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(количество часов зависит от наполнения зала)</w:t>
      </w:r>
    </w:p>
    <w:p w14:paraId="5B1FC38A"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5F3526">
        <w:rPr>
          <w:rFonts w:ascii="Times New Roman" w:hAnsi="Times New Roman" w:cs="Times New Roman"/>
          <w:i/>
          <w:iCs/>
          <w:sz w:val="28"/>
          <w:szCs w:val="28"/>
        </w:rPr>
        <w:t>Учебно-тренировочные мероприяти</w:t>
      </w:r>
      <w:r>
        <w:rPr>
          <w:rFonts w:ascii="Times New Roman" w:hAnsi="Times New Roman" w:cs="Times New Roman"/>
          <w:i/>
          <w:iCs/>
          <w:sz w:val="28"/>
          <w:szCs w:val="28"/>
        </w:rPr>
        <w:t>я</w:t>
      </w:r>
    </w:p>
    <w:p w14:paraId="6C9D7EAA"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Общая физическая подготовка: </w:t>
      </w:r>
      <w:r w:rsidRPr="003B7509">
        <w:rPr>
          <w:rFonts w:ascii="Times New Roman" w:hAnsi="Times New Roman" w:cs="Times New Roman"/>
          <w:b/>
          <w:bCs/>
          <w:sz w:val="28"/>
          <w:szCs w:val="28"/>
        </w:rPr>
        <w:t>6-10%</w:t>
      </w:r>
    </w:p>
    <w:p w14:paraId="7111316C"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Специальная физическая подготовка: </w:t>
      </w:r>
      <w:r w:rsidRPr="003B7509">
        <w:rPr>
          <w:rFonts w:ascii="Times New Roman" w:hAnsi="Times New Roman" w:cs="Times New Roman"/>
          <w:b/>
          <w:bCs/>
          <w:sz w:val="28"/>
          <w:szCs w:val="28"/>
        </w:rPr>
        <w:t>18-26%</w:t>
      </w:r>
    </w:p>
    <w:p w14:paraId="3BA1EB34"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Участие в спортивных соревнованиях: </w:t>
      </w:r>
      <w:r w:rsidRPr="003B7509">
        <w:rPr>
          <w:rFonts w:ascii="Times New Roman" w:hAnsi="Times New Roman" w:cs="Times New Roman"/>
          <w:b/>
          <w:bCs/>
          <w:sz w:val="28"/>
          <w:szCs w:val="28"/>
        </w:rPr>
        <w:t>3-7%</w:t>
      </w:r>
    </w:p>
    <w:p w14:paraId="4DC9042E" w14:textId="77777777" w:rsidR="0087044D" w:rsidRPr="003B7509"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Техническая подготовка: </w:t>
      </w:r>
      <w:r w:rsidRPr="003B7509">
        <w:rPr>
          <w:rFonts w:ascii="Times New Roman" w:hAnsi="Times New Roman" w:cs="Times New Roman"/>
          <w:b/>
          <w:bCs/>
          <w:sz w:val="28"/>
          <w:szCs w:val="28"/>
        </w:rPr>
        <w:t>50-60%</w:t>
      </w:r>
    </w:p>
    <w:p w14:paraId="33B22DD5"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Тактическая, теоретическая, психологическая подготовка: </w:t>
      </w:r>
      <w:r w:rsidRPr="003B7509">
        <w:rPr>
          <w:rFonts w:ascii="Times New Roman" w:hAnsi="Times New Roman" w:cs="Times New Roman"/>
          <w:b/>
          <w:bCs/>
          <w:sz w:val="28"/>
          <w:szCs w:val="28"/>
        </w:rPr>
        <w:t>2-4%</w:t>
      </w:r>
    </w:p>
    <w:p w14:paraId="5595050B"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Инструкторская и судейская практика: </w:t>
      </w:r>
      <w:r w:rsidRPr="003B7509">
        <w:rPr>
          <w:rFonts w:ascii="Times New Roman" w:hAnsi="Times New Roman" w:cs="Times New Roman"/>
          <w:b/>
          <w:bCs/>
          <w:sz w:val="28"/>
          <w:szCs w:val="28"/>
        </w:rPr>
        <w:t>не предусмотрено</w:t>
      </w:r>
    </w:p>
    <w:p w14:paraId="50EF4778"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Медицинские, медико-биологические, восстановительные мероприятия, тестирование и контроль: </w:t>
      </w:r>
      <w:r w:rsidRPr="003B7509">
        <w:rPr>
          <w:rFonts w:ascii="Times New Roman" w:hAnsi="Times New Roman" w:cs="Times New Roman"/>
          <w:b/>
          <w:bCs/>
          <w:sz w:val="28"/>
          <w:szCs w:val="28"/>
        </w:rPr>
        <w:t>6-8%</w:t>
      </w:r>
    </w:p>
    <w:p w14:paraId="0695A395"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35B14E91"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b/>
          <w:bCs/>
          <w:i/>
          <w:iCs/>
          <w:sz w:val="28"/>
          <w:szCs w:val="28"/>
          <w:u w:val="single"/>
        </w:rPr>
      </w:pPr>
      <w:r>
        <w:rPr>
          <w:rFonts w:ascii="Times New Roman" w:hAnsi="Times New Roman" w:cs="Times New Roman"/>
          <w:b/>
          <w:bCs/>
          <w:sz w:val="28"/>
          <w:szCs w:val="28"/>
        </w:rPr>
        <w:t xml:space="preserve">          </w:t>
      </w:r>
      <w:r w:rsidRPr="004A1F11">
        <w:rPr>
          <w:rFonts w:ascii="Times New Roman" w:hAnsi="Times New Roman" w:cs="Times New Roman"/>
          <w:b/>
          <w:bCs/>
          <w:i/>
          <w:iCs/>
          <w:sz w:val="28"/>
          <w:szCs w:val="28"/>
          <w:u w:val="single"/>
        </w:rPr>
        <w:t>Учебно-тренировочный этап (свыше трех лет)</w:t>
      </w:r>
    </w:p>
    <w:p w14:paraId="6E1FD66E" w14:textId="77777777" w:rsidR="0087044D" w:rsidRPr="006D07F9" w:rsidRDefault="0087044D" w:rsidP="0087044D">
      <w:pPr>
        <w:tabs>
          <w:tab w:val="left" w:pos="1276"/>
        </w:tabs>
        <w:autoSpaceDE w:val="0"/>
        <w:autoSpaceDN w:val="0"/>
        <w:adjustRightInd w:val="0"/>
        <w:spacing w:after="0" w:line="240" w:lineRule="auto"/>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Объем программы  </w:t>
      </w:r>
    </w:p>
    <w:p w14:paraId="56723E49"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Количество часов в неделю: </w:t>
      </w:r>
      <w:r w:rsidRPr="005E4D21">
        <w:rPr>
          <w:rFonts w:ascii="Times New Roman" w:hAnsi="Times New Roman" w:cs="Times New Roman"/>
          <w:b/>
          <w:bCs/>
          <w:sz w:val="28"/>
          <w:szCs w:val="28"/>
        </w:rPr>
        <w:t>14-18</w:t>
      </w:r>
    </w:p>
    <w:p w14:paraId="77CC47F7"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Общее количество часов: </w:t>
      </w:r>
      <w:r w:rsidRPr="005E4D21">
        <w:rPr>
          <w:rFonts w:ascii="Times New Roman" w:hAnsi="Times New Roman" w:cs="Times New Roman"/>
          <w:b/>
          <w:bCs/>
          <w:sz w:val="28"/>
          <w:szCs w:val="28"/>
        </w:rPr>
        <w:t>728-936</w:t>
      </w:r>
    </w:p>
    <w:p w14:paraId="72F1B993"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5E4D21">
        <w:rPr>
          <w:rFonts w:ascii="Times New Roman" w:hAnsi="Times New Roman" w:cs="Times New Roman"/>
          <w:i/>
          <w:iCs/>
          <w:sz w:val="28"/>
          <w:szCs w:val="28"/>
        </w:rPr>
        <w:t>Учебно-тренировочные мероприятия</w:t>
      </w:r>
    </w:p>
    <w:p w14:paraId="3E693D81"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Общая физическая подготовка: </w:t>
      </w:r>
      <w:r w:rsidRPr="00EF6BC1">
        <w:rPr>
          <w:rFonts w:ascii="Times New Roman" w:hAnsi="Times New Roman" w:cs="Times New Roman"/>
          <w:b/>
          <w:bCs/>
          <w:sz w:val="28"/>
          <w:szCs w:val="28"/>
        </w:rPr>
        <w:t>6-10%</w:t>
      </w:r>
    </w:p>
    <w:p w14:paraId="66695680"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Специальная физическая подготовка: </w:t>
      </w:r>
      <w:r w:rsidRPr="00EF6BC1">
        <w:rPr>
          <w:rFonts w:ascii="Times New Roman" w:hAnsi="Times New Roman" w:cs="Times New Roman"/>
          <w:b/>
          <w:bCs/>
          <w:sz w:val="28"/>
          <w:szCs w:val="28"/>
        </w:rPr>
        <w:t>18-26%</w:t>
      </w:r>
    </w:p>
    <w:p w14:paraId="72286821"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Участие в спортивных соревнованиях: </w:t>
      </w:r>
      <w:r w:rsidRPr="00EF6BC1">
        <w:rPr>
          <w:rFonts w:ascii="Times New Roman" w:hAnsi="Times New Roman" w:cs="Times New Roman"/>
          <w:b/>
          <w:bCs/>
          <w:sz w:val="28"/>
          <w:szCs w:val="28"/>
        </w:rPr>
        <w:t>3-7%</w:t>
      </w:r>
    </w:p>
    <w:p w14:paraId="132FAEF4" w14:textId="77777777" w:rsidR="0087044D" w:rsidRPr="00EF6BC1"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Техническая подготовка: </w:t>
      </w:r>
      <w:r w:rsidRPr="00EF6BC1">
        <w:rPr>
          <w:rFonts w:ascii="Times New Roman" w:hAnsi="Times New Roman" w:cs="Times New Roman"/>
          <w:b/>
          <w:bCs/>
          <w:sz w:val="28"/>
          <w:szCs w:val="28"/>
        </w:rPr>
        <w:t>50-60%</w:t>
      </w:r>
    </w:p>
    <w:p w14:paraId="27578EF3"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Тактическая, теоретическая, психологическая подготовка: </w:t>
      </w:r>
      <w:r w:rsidRPr="00EF6BC1">
        <w:rPr>
          <w:rFonts w:ascii="Times New Roman" w:hAnsi="Times New Roman" w:cs="Times New Roman"/>
          <w:b/>
          <w:bCs/>
          <w:sz w:val="28"/>
          <w:szCs w:val="28"/>
        </w:rPr>
        <w:t>2-4%</w:t>
      </w:r>
    </w:p>
    <w:p w14:paraId="6513BE9E" w14:textId="77777777" w:rsidR="0087044D" w:rsidRPr="00EF6BC1"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Инструкторская и судейская практика: </w:t>
      </w:r>
      <w:r w:rsidRPr="00EF6BC1">
        <w:rPr>
          <w:rFonts w:ascii="Times New Roman" w:hAnsi="Times New Roman" w:cs="Times New Roman"/>
          <w:b/>
          <w:bCs/>
          <w:sz w:val="28"/>
          <w:szCs w:val="28"/>
        </w:rPr>
        <w:t>не предусмотрено</w:t>
      </w:r>
    </w:p>
    <w:p w14:paraId="41849208"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Медицинские, медико-биологические, восстановительные мероприятия, тестирование и контроль: </w:t>
      </w:r>
      <w:r w:rsidRPr="00EF6BC1">
        <w:rPr>
          <w:rFonts w:ascii="Times New Roman" w:hAnsi="Times New Roman" w:cs="Times New Roman"/>
          <w:b/>
          <w:bCs/>
          <w:sz w:val="28"/>
          <w:szCs w:val="28"/>
        </w:rPr>
        <w:t>6-8%</w:t>
      </w:r>
    </w:p>
    <w:p w14:paraId="15E3268F"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64AF3C5"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4A1F11">
        <w:rPr>
          <w:rFonts w:ascii="Times New Roman" w:hAnsi="Times New Roman" w:cs="Times New Roman"/>
          <w:b/>
          <w:bCs/>
          <w:i/>
          <w:iCs/>
          <w:sz w:val="28"/>
          <w:szCs w:val="28"/>
          <w:u w:val="single"/>
        </w:rPr>
        <w:t>Этап совершенствования спортивного мастерств</w:t>
      </w:r>
      <w:r>
        <w:rPr>
          <w:rFonts w:ascii="Times New Roman" w:hAnsi="Times New Roman" w:cs="Times New Roman"/>
          <w:b/>
          <w:bCs/>
          <w:i/>
          <w:iCs/>
          <w:sz w:val="28"/>
          <w:szCs w:val="28"/>
          <w:u w:val="single"/>
        </w:rPr>
        <w:t>а</w:t>
      </w:r>
    </w:p>
    <w:p w14:paraId="4476B2C5" w14:textId="77777777" w:rsidR="0087044D" w:rsidRPr="006D07F9" w:rsidRDefault="0087044D" w:rsidP="0087044D">
      <w:pPr>
        <w:tabs>
          <w:tab w:val="left" w:pos="1276"/>
        </w:tabs>
        <w:autoSpaceDE w:val="0"/>
        <w:autoSpaceDN w:val="0"/>
        <w:adjustRightInd w:val="0"/>
        <w:spacing w:after="0" w:line="240" w:lineRule="auto"/>
        <w:jc w:val="both"/>
        <w:rPr>
          <w:rFonts w:ascii="Times New Roman" w:hAnsi="Times New Roman" w:cs="Times New Roman"/>
          <w:b/>
          <w:bCs/>
          <w:i/>
          <w:iCs/>
          <w:sz w:val="28"/>
          <w:szCs w:val="28"/>
          <w:u w:val="single"/>
        </w:rPr>
      </w:pPr>
      <w:r>
        <w:rPr>
          <w:rFonts w:ascii="Times New Roman" w:hAnsi="Times New Roman" w:cs="Times New Roman"/>
          <w:b/>
          <w:bCs/>
          <w:sz w:val="28"/>
          <w:szCs w:val="28"/>
        </w:rPr>
        <w:t xml:space="preserve">            </w:t>
      </w:r>
      <w:r w:rsidRPr="00EF6BC1">
        <w:rPr>
          <w:rFonts w:ascii="Times New Roman" w:hAnsi="Times New Roman" w:cs="Times New Roman"/>
          <w:i/>
          <w:iCs/>
          <w:sz w:val="28"/>
          <w:szCs w:val="28"/>
        </w:rPr>
        <w:t>Объем программы</w:t>
      </w:r>
    </w:p>
    <w:p w14:paraId="18B5001E"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Количество часов в неделю: </w:t>
      </w:r>
      <w:r w:rsidRPr="0010616A">
        <w:rPr>
          <w:rFonts w:ascii="Times New Roman" w:hAnsi="Times New Roman" w:cs="Times New Roman"/>
          <w:b/>
          <w:bCs/>
          <w:sz w:val="28"/>
          <w:szCs w:val="28"/>
        </w:rPr>
        <w:t>20-24</w:t>
      </w:r>
    </w:p>
    <w:p w14:paraId="72D23C7D"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Общее количество часов в год: </w:t>
      </w:r>
      <w:r w:rsidRPr="0010616A">
        <w:rPr>
          <w:rFonts w:ascii="Times New Roman" w:hAnsi="Times New Roman" w:cs="Times New Roman"/>
          <w:b/>
          <w:bCs/>
          <w:sz w:val="28"/>
          <w:szCs w:val="28"/>
        </w:rPr>
        <w:t>1040-1248</w:t>
      </w:r>
    </w:p>
    <w:p w14:paraId="06676D17"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(количество часов зависит от наполнения зала)</w:t>
      </w:r>
    </w:p>
    <w:p w14:paraId="48D0D190"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Учебно-тренировочные мероприятия</w:t>
      </w:r>
    </w:p>
    <w:p w14:paraId="0E0462B9"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Общая физическая подготовка: </w:t>
      </w:r>
      <w:r w:rsidRPr="0010616A">
        <w:rPr>
          <w:rFonts w:ascii="Times New Roman" w:hAnsi="Times New Roman" w:cs="Times New Roman"/>
          <w:b/>
          <w:bCs/>
          <w:sz w:val="28"/>
          <w:szCs w:val="28"/>
        </w:rPr>
        <w:t>2-4%</w:t>
      </w:r>
    </w:p>
    <w:p w14:paraId="594C0BC7"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Специальная физическая подготовка: </w:t>
      </w:r>
      <w:r w:rsidRPr="0010616A">
        <w:rPr>
          <w:rFonts w:ascii="Times New Roman" w:hAnsi="Times New Roman" w:cs="Times New Roman"/>
          <w:b/>
          <w:bCs/>
          <w:sz w:val="28"/>
          <w:szCs w:val="28"/>
        </w:rPr>
        <w:t>10-16%</w:t>
      </w:r>
    </w:p>
    <w:p w14:paraId="556CB073"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Участие в спортивных соревнованиях: </w:t>
      </w:r>
      <w:r w:rsidRPr="0010616A">
        <w:rPr>
          <w:rFonts w:ascii="Times New Roman" w:hAnsi="Times New Roman" w:cs="Times New Roman"/>
          <w:b/>
          <w:bCs/>
          <w:sz w:val="28"/>
          <w:szCs w:val="28"/>
        </w:rPr>
        <w:t>6-10%</w:t>
      </w:r>
    </w:p>
    <w:p w14:paraId="45BA1FD7"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Техническая подготовка: </w:t>
      </w:r>
      <w:r w:rsidRPr="0010616A">
        <w:rPr>
          <w:rFonts w:ascii="Times New Roman" w:hAnsi="Times New Roman" w:cs="Times New Roman"/>
          <w:b/>
          <w:bCs/>
          <w:sz w:val="28"/>
          <w:szCs w:val="28"/>
        </w:rPr>
        <w:t>59-69%</w:t>
      </w:r>
    </w:p>
    <w:p w14:paraId="106462CF"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Тактическая, теоретическая, психологическая подготовка: </w:t>
      </w:r>
      <w:r w:rsidRPr="0010616A">
        <w:rPr>
          <w:rFonts w:ascii="Times New Roman" w:hAnsi="Times New Roman" w:cs="Times New Roman"/>
          <w:b/>
          <w:bCs/>
          <w:sz w:val="28"/>
          <w:szCs w:val="28"/>
        </w:rPr>
        <w:t>2-4%</w:t>
      </w:r>
    </w:p>
    <w:p w14:paraId="762F61A8" w14:textId="77777777" w:rsidR="0087044D" w:rsidRPr="0010616A"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Инструкторская и судейская практика: </w:t>
      </w:r>
      <w:r w:rsidRPr="0010616A">
        <w:rPr>
          <w:rFonts w:ascii="Times New Roman" w:hAnsi="Times New Roman" w:cs="Times New Roman"/>
          <w:b/>
          <w:bCs/>
          <w:sz w:val="28"/>
          <w:szCs w:val="28"/>
        </w:rPr>
        <w:t>1-2%</w:t>
      </w:r>
    </w:p>
    <w:p w14:paraId="12C26EA8" w14:textId="77777777" w:rsidR="0087044D" w:rsidRPr="00EF6BC1"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Медицинские, медико-биологические, восстановительные мероприятия, тестирование и контроль: </w:t>
      </w:r>
      <w:r w:rsidRPr="0010616A">
        <w:rPr>
          <w:rFonts w:ascii="Times New Roman" w:hAnsi="Times New Roman" w:cs="Times New Roman"/>
          <w:b/>
          <w:bCs/>
          <w:sz w:val="28"/>
          <w:szCs w:val="28"/>
        </w:rPr>
        <w:t>7-9%</w:t>
      </w:r>
    </w:p>
    <w:p w14:paraId="481BE9FD"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r w:rsidRPr="00635776">
        <w:rPr>
          <w:rFonts w:ascii="Times New Roman" w:hAnsi="Times New Roman" w:cs="Times New Roman"/>
          <w:b/>
          <w:bCs/>
          <w:sz w:val="28"/>
          <w:szCs w:val="28"/>
        </w:rPr>
        <w:t xml:space="preserve">                 </w:t>
      </w:r>
    </w:p>
    <w:p w14:paraId="71EC6945"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b/>
          <w:bCs/>
          <w:i/>
          <w:iCs/>
          <w:sz w:val="28"/>
          <w:szCs w:val="28"/>
          <w:u w:val="single"/>
        </w:rPr>
      </w:pPr>
      <w:r>
        <w:rPr>
          <w:rFonts w:ascii="Times New Roman" w:hAnsi="Times New Roman" w:cs="Times New Roman"/>
          <w:b/>
          <w:bCs/>
          <w:sz w:val="28"/>
          <w:szCs w:val="28"/>
        </w:rPr>
        <w:t xml:space="preserve">            </w:t>
      </w:r>
      <w:r w:rsidRPr="00635776">
        <w:rPr>
          <w:rFonts w:ascii="Times New Roman" w:hAnsi="Times New Roman" w:cs="Times New Roman"/>
          <w:b/>
          <w:bCs/>
          <w:sz w:val="28"/>
          <w:szCs w:val="28"/>
        </w:rPr>
        <w:t xml:space="preserve"> </w:t>
      </w:r>
      <w:r w:rsidRPr="004A1F11">
        <w:rPr>
          <w:rFonts w:ascii="Times New Roman" w:hAnsi="Times New Roman" w:cs="Times New Roman"/>
          <w:b/>
          <w:bCs/>
          <w:i/>
          <w:iCs/>
          <w:sz w:val="28"/>
          <w:szCs w:val="28"/>
          <w:u w:val="single"/>
        </w:rPr>
        <w:t>Этап высшего спортивного мастерств</w:t>
      </w:r>
      <w:r>
        <w:rPr>
          <w:rFonts w:ascii="Times New Roman" w:hAnsi="Times New Roman" w:cs="Times New Roman"/>
          <w:b/>
          <w:bCs/>
          <w:i/>
          <w:iCs/>
          <w:sz w:val="28"/>
          <w:szCs w:val="28"/>
          <w:u w:val="single"/>
        </w:rPr>
        <w:t>а</w:t>
      </w:r>
    </w:p>
    <w:p w14:paraId="158F7E85" w14:textId="77777777" w:rsidR="0087044D" w:rsidRPr="0052321C" w:rsidRDefault="0087044D" w:rsidP="0087044D">
      <w:pPr>
        <w:tabs>
          <w:tab w:val="left" w:pos="1276"/>
        </w:tabs>
        <w:autoSpaceDE w:val="0"/>
        <w:autoSpaceDN w:val="0"/>
        <w:adjustRightInd w:val="0"/>
        <w:spacing w:after="0" w:line="240" w:lineRule="auto"/>
        <w:jc w:val="both"/>
        <w:rPr>
          <w:rFonts w:ascii="Times New Roman" w:hAnsi="Times New Roman" w:cs="Times New Roman"/>
          <w:b/>
          <w:bCs/>
          <w:i/>
          <w:iCs/>
          <w:sz w:val="28"/>
          <w:szCs w:val="28"/>
          <w:u w:val="single"/>
        </w:rPr>
      </w:pPr>
      <w:r>
        <w:rPr>
          <w:rFonts w:ascii="Times New Roman" w:hAnsi="Times New Roman" w:cs="Times New Roman"/>
          <w:i/>
          <w:iCs/>
          <w:sz w:val="28"/>
          <w:szCs w:val="28"/>
        </w:rPr>
        <w:t xml:space="preserve">             </w:t>
      </w:r>
      <w:r w:rsidRPr="0010616A">
        <w:rPr>
          <w:rFonts w:ascii="Times New Roman" w:hAnsi="Times New Roman" w:cs="Times New Roman"/>
          <w:i/>
          <w:iCs/>
          <w:sz w:val="28"/>
          <w:szCs w:val="28"/>
        </w:rPr>
        <w:t>Объем программы</w:t>
      </w:r>
    </w:p>
    <w:p w14:paraId="3CF570EF" w14:textId="77777777" w:rsidR="0087044D" w:rsidRPr="00635776"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35776">
        <w:rPr>
          <w:rFonts w:ascii="Times New Roman" w:hAnsi="Times New Roman" w:cs="Times New Roman"/>
          <w:sz w:val="28"/>
          <w:szCs w:val="28"/>
        </w:rPr>
        <w:t xml:space="preserve">Количество часов в неделю: </w:t>
      </w:r>
      <w:r w:rsidRPr="0010616A">
        <w:rPr>
          <w:rFonts w:ascii="Times New Roman" w:hAnsi="Times New Roman" w:cs="Times New Roman"/>
          <w:b/>
          <w:bCs/>
          <w:sz w:val="28"/>
          <w:szCs w:val="28"/>
        </w:rPr>
        <w:t>24-32</w:t>
      </w:r>
    </w:p>
    <w:p w14:paraId="2EFA58A4" w14:textId="77777777" w:rsidR="0087044D" w:rsidRPr="00635776"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sidRPr="00635776">
        <w:rPr>
          <w:rFonts w:ascii="Times New Roman" w:hAnsi="Times New Roman" w:cs="Times New Roman"/>
          <w:sz w:val="28"/>
          <w:szCs w:val="28"/>
        </w:rPr>
        <w:t xml:space="preserve">             Общее количество часов в год: </w:t>
      </w:r>
      <w:r w:rsidRPr="0010616A">
        <w:rPr>
          <w:rFonts w:ascii="Times New Roman" w:hAnsi="Times New Roman" w:cs="Times New Roman"/>
          <w:b/>
          <w:bCs/>
          <w:sz w:val="28"/>
          <w:szCs w:val="28"/>
        </w:rPr>
        <w:t>1248-1664</w:t>
      </w:r>
    </w:p>
    <w:p w14:paraId="552760EC"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sidRPr="00635776">
        <w:rPr>
          <w:rFonts w:ascii="Times New Roman" w:hAnsi="Times New Roman" w:cs="Times New Roman"/>
          <w:sz w:val="28"/>
          <w:szCs w:val="28"/>
        </w:rPr>
        <w:t xml:space="preserve">             (количество часов зависит от наполнения зала)</w:t>
      </w:r>
    </w:p>
    <w:p w14:paraId="62BE134D"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10616A">
        <w:rPr>
          <w:rFonts w:ascii="Times New Roman" w:hAnsi="Times New Roman" w:cs="Times New Roman"/>
          <w:i/>
          <w:iCs/>
          <w:sz w:val="28"/>
          <w:szCs w:val="28"/>
        </w:rPr>
        <w:t>Учебно-тренировочные мероприятия</w:t>
      </w:r>
    </w:p>
    <w:p w14:paraId="30F75B72" w14:textId="77777777" w:rsidR="0087044D" w:rsidRPr="001103F9"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Общая физическая подготовка: </w:t>
      </w:r>
      <w:r w:rsidRPr="001103F9">
        <w:rPr>
          <w:rFonts w:ascii="Times New Roman" w:hAnsi="Times New Roman" w:cs="Times New Roman"/>
          <w:b/>
          <w:bCs/>
          <w:sz w:val="28"/>
          <w:szCs w:val="28"/>
        </w:rPr>
        <w:t>1-2%</w:t>
      </w:r>
    </w:p>
    <w:p w14:paraId="1C7C0287"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Специальная физическая подготовка: </w:t>
      </w:r>
      <w:r w:rsidRPr="001103F9">
        <w:rPr>
          <w:rFonts w:ascii="Times New Roman" w:hAnsi="Times New Roman" w:cs="Times New Roman"/>
          <w:b/>
          <w:bCs/>
          <w:sz w:val="28"/>
          <w:szCs w:val="28"/>
        </w:rPr>
        <w:t>10-16%</w:t>
      </w:r>
    </w:p>
    <w:p w14:paraId="5C79ADEA" w14:textId="77777777" w:rsidR="0087044D" w:rsidRPr="001103F9"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Участие в спортивных соревнованиях: </w:t>
      </w:r>
      <w:r w:rsidRPr="001103F9">
        <w:rPr>
          <w:rFonts w:ascii="Times New Roman" w:hAnsi="Times New Roman" w:cs="Times New Roman"/>
          <w:b/>
          <w:bCs/>
          <w:sz w:val="28"/>
          <w:szCs w:val="28"/>
        </w:rPr>
        <w:t>7-11%</w:t>
      </w:r>
    </w:p>
    <w:p w14:paraId="4311BEAD"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Техническая подготовка: </w:t>
      </w:r>
      <w:r w:rsidRPr="001103F9">
        <w:rPr>
          <w:rFonts w:ascii="Times New Roman" w:hAnsi="Times New Roman" w:cs="Times New Roman"/>
          <w:b/>
          <w:bCs/>
          <w:sz w:val="28"/>
          <w:szCs w:val="28"/>
        </w:rPr>
        <w:t>61-71%</w:t>
      </w:r>
    </w:p>
    <w:p w14:paraId="1ACCD66E"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Тактическая, теоретическая, психологическая подготовка: </w:t>
      </w:r>
      <w:r w:rsidRPr="001103F9">
        <w:rPr>
          <w:rFonts w:ascii="Times New Roman" w:hAnsi="Times New Roman" w:cs="Times New Roman"/>
          <w:b/>
          <w:bCs/>
          <w:sz w:val="28"/>
          <w:szCs w:val="28"/>
        </w:rPr>
        <w:t>2-4%</w:t>
      </w:r>
    </w:p>
    <w:p w14:paraId="3F4AFCCC" w14:textId="77777777" w:rsidR="0087044D" w:rsidRDefault="0087044D" w:rsidP="0087044D">
      <w:pPr>
        <w:tabs>
          <w:tab w:val="left" w:pos="127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Инструкторская и судейская практика: </w:t>
      </w:r>
      <w:r w:rsidRPr="001103F9">
        <w:rPr>
          <w:rFonts w:ascii="Times New Roman" w:hAnsi="Times New Roman" w:cs="Times New Roman"/>
          <w:b/>
          <w:bCs/>
          <w:sz w:val="28"/>
          <w:szCs w:val="28"/>
        </w:rPr>
        <w:t>1-2%</w:t>
      </w:r>
    </w:p>
    <w:p w14:paraId="3AD0F8D9" w14:textId="77777777" w:rsidR="0087044D" w:rsidRPr="001103F9" w:rsidRDefault="0087044D" w:rsidP="0087044D">
      <w:pPr>
        <w:tabs>
          <w:tab w:val="left" w:pos="1276"/>
        </w:tab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Медицинские, медико-биологические, восстановительные мероприятия, тестирование и контроль: </w:t>
      </w:r>
      <w:r w:rsidRPr="001103F9">
        <w:rPr>
          <w:rFonts w:ascii="Times New Roman" w:hAnsi="Times New Roman" w:cs="Times New Roman"/>
          <w:b/>
          <w:bCs/>
          <w:sz w:val="28"/>
          <w:szCs w:val="28"/>
        </w:rPr>
        <w:t>7-9%</w:t>
      </w:r>
    </w:p>
    <w:p w14:paraId="7DE77565" w14:textId="77777777" w:rsidR="0087044D" w:rsidRDefault="0087044D" w:rsidP="0087044D">
      <w:pPr>
        <w:pStyle w:val="a4"/>
        <w:autoSpaceDE w:val="0"/>
        <w:autoSpaceDN w:val="0"/>
        <w:adjustRightInd w:val="0"/>
        <w:spacing w:after="0" w:line="240" w:lineRule="auto"/>
        <w:ind w:left="5812"/>
        <w:jc w:val="both"/>
        <w:rPr>
          <w:rFonts w:ascii="Times New Roman" w:hAnsi="Times New Roman" w:cs="Times New Roman"/>
          <w:sz w:val="20"/>
          <w:szCs w:val="20"/>
        </w:rPr>
        <w:sectPr w:rsidR="0087044D" w:rsidSect="006B4A55">
          <w:headerReference w:type="default" r:id="rId9"/>
          <w:footerReference w:type="default" r:id="rId10"/>
          <w:headerReference w:type="first" r:id="rId11"/>
          <w:pgSz w:w="11906" w:h="16838"/>
          <w:pgMar w:top="1134" w:right="567" w:bottom="1134" w:left="993" w:header="709" w:footer="709" w:gutter="0"/>
          <w:pgNumType w:start="1"/>
          <w:cols w:space="720"/>
          <w:docGrid w:linePitch="299"/>
        </w:sectPr>
      </w:pPr>
    </w:p>
    <w:p w14:paraId="338F985B" w14:textId="77777777" w:rsidR="0087044D" w:rsidRPr="00C57F36" w:rsidRDefault="0087044D" w:rsidP="0087044D">
      <w:pPr>
        <w:pStyle w:val="a4"/>
        <w:autoSpaceDE w:val="0"/>
        <w:autoSpaceDN w:val="0"/>
        <w:adjustRightInd w:val="0"/>
        <w:spacing w:after="0" w:line="240" w:lineRule="auto"/>
        <w:ind w:left="5812"/>
        <w:jc w:val="right"/>
        <w:rPr>
          <w:rFonts w:ascii="Times New Roman" w:hAnsi="Times New Roman" w:cs="Times New Roman"/>
          <w:sz w:val="28"/>
          <w:szCs w:val="28"/>
        </w:rPr>
      </w:pPr>
      <w:r w:rsidRPr="00C57F36">
        <w:rPr>
          <w:rFonts w:ascii="Times New Roman" w:hAnsi="Times New Roman" w:cs="Times New Roman"/>
          <w:sz w:val="28"/>
          <w:szCs w:val="28"/>
        </w:rPr>
        <w:lastRenderedPageBreak/>
        <w:t xml:space="preserve">Таблица 5 </w:t>
      </w:r>
    </w:p>
    <w:tbl>
      <w:tblPr>
        <w:tblStyle w:val="TableNormal"/>
        <w:tblW w:w="15329"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4"/>
        <w:gridCol w:w="3544"/>
        <w:gridCol w:w="973"/>
        <w:gridCol w:w="27"/>
        <w:gridCol w:w="1265"/>
        <w:gridCol w:w="1984"/>
        <w:gridCol w:w="36"/>
        <w:gridCol w:w="2232"/>
        <w:gridCol w:w="2716"/>
        <w:gridCol w:w="2268"/>
      </w:tblGrid>
      <w:tr w:rsidR="0087044D" w:rsidRPr="00341785" w14:paraId="71350108" w14:textId="77777777" w:rsidTr="00F14BD1">
        <w:trPr>
          <w:trHeight w:val="262"/>
        </w:trPr>
        <w:tc>
          <w:tcPr>
            <w:tcW w:w="284" w:type="dxa"/>
            <w:vMerge w:val="restart"/>
            <w:vAlign w:val="center"/>
          </w:tcPr>
          <w:p w14:paraId="26D4ADDB" w14:textId="77777777" w:rsidR="0087044D" w:rsidRPr="00C8641A" w:rsidRDefault="0087044D" w:rsidP="00F14BD1">
            <w:pPr>
              <w:pStyle w:val="TableParagraph"/>
              <w:ind w:left="40" w:right="182" w:hanging="40"/>
              <w:contextualSpacing/>
              <w:jc w:val="center"/>
              <w:rPr>
                <w:bCs/>
                <w:sz w:val="24"/>
                <w:szCs w:val="24"/>
                <w:lang w:val="ru-RU"/>
              </w:rPr>
            </w:pPr>
            <w:r w:rsidRPr="00C8641A">
              <w:rPr>
                <w:bCs/>
                <w:sz w:val="24"/>
                <w:szCs w:val="24"/>
                <w:lang w:val="ru-RU"/>
              </w:rPr>
              <w:t>№</w:t>
            </w:r>
            <w:r w:rsidRPr="00C8641A">
              <w:rPr>
                <w:bCs/>
                <w:spacing w:val="-57"/>
                <w:sz w:val="24"/>
                <w:szCs w:val="24"/>
                <w:lang w:val="ru-RU"/>
              </w:rPr>
              <w:t xml:space="preserve"> </w:t>
            </w:r>
            <w:r w:rsidRPr="00C8641A">
              <w:rPr>
                <w:bCs/>
                <w:sz w:val="24"/>
                <w:szCs w:val="24"/>
                <w:lang w:val="ru-RU"/>
              </w:rPr>
              <w:t>п/п</w:t>
            </w:r>
          </w:p>
        </w:tc>
        <w:tc>
          <w:tcPr>
            <w:tcW w:w="3544" w:type="dxa"/>
            <w:vMerge w:val="restart"/>
            <w:tcBorders>
              <w:right w:val="single" w:sz="4" w:space="0" w:color="auto"/>
            </w:tcBorders>
            <w:vAlign w:val="center"/>
          </w:tcPr>
          <w:p w14:paraId="481E7962" w14:textId="77777777" w:rsidR="0087044D" w:rsidRPr="00C8641A" w:rsidRDefault="0087044D" w:rsidP="00F14BD1">
            <w:pPr>
              <w:pStyle w:val="TableParagraph"/>
              <w:ind w:left="40"/>
              <w:contextualSpacing/>
              <w:jc w:val="center"/>
              <w:rPr>
                <w:bCs/>
                <w:sz w:val="24"/>
                <w:szCs w:val="24"/>
                <w:lang w:val="ru-RU"/>
              </w:rPr>
            </w:pPr>
            <w:r w:rsidRPr="00341785">
              <w:rPr>
                <w:bCs/>
                <w:spacing w:val="-4"/>
                <w:sz w:val="24"/>
                <w:szCs w:val="24"/>
                <w:lang w:val="ru-RU"/>
              </w:rPr>
              <w:t>Виды</w:t>
            </w:r>
            <w:r w:rsidRPr="00C8641A">
              <w:rPr>
                <w:bCs/>
                <w:spacing w:val="-4"/>
                <w:sz w:val="24"/>
                <w:szCs w:val="24"/>
                <w:lang w:val="ru-RU"/>
              </w:rPr>
              <w:t xml:space="preserve"> </w:t>
            </w:r>
            <w:r w:rsidRPr="00C8641A">
              <w:rPr>
                <w:bCs/>
                <w:sz w:val="24"/>
                <w:szCs w:val="24"/>
                <w:lang w:val="ru-RU"/>
              </w:rPr>
              <w:t>подготовки</w:t>
            </w:r>
          </w:p>
        </w:tc>
        <w:tc>
          <w:tcPr>
            <w:tcW w:w="11501" w:type="dxa"/>
            <w:gridSpan w:val="8"/>
            <w:tcBorders>
              <w:left w:val="single" w:sz="4" w:space="0" w:color="auto"/>
            </w:tcBorders>
            <w:vAlign w:val="center"/>
          </w:tcPr>
          <w:p w14:paraId="542381BD" w14:textId="77777777" w:rsidR="0087044D" w:rsidRPr="00C8641A" w:rsidRDefault="0087044D" w:rsidP="00F14BD1">
            <w:pPr>
              <w:pStyle w:val="TableParagraph"/>
              <w:contextualSpacing/>
              <w:jc w:val="center"/>
              <w:rPr>
                <w:bCs/>
                <w:sz w:val="24"/>
                <w:szCs w:val="24"/>
                <w:lang w:val="ru-RU"/>
              </w:rPr>
            </w:pPr>
            <w:r w:rsidRPr="00C8641A">
              <w:rPr>
                <w:bCs/>
                <w:sz w:val="24"/>
                <w:szCs w:val="24"/>
                <w:lang w:val="ru-RU"/>
              </w:rPr>
              <w:t>Этапы</w:t>
            </w:r>
            <w:r w:rsidRPr="00C8641A">
              <w:rPr>
                <w:bCs/>
                <w:spacing w:val="-2"/>
                <w:sz w:val="24"/>
                <w:szCs w:val="24"/>
                <w:lang w:val="ru-RU"/>
              </w:rPr>
              <w:t xml:space="preserve"> </w:t>
            </w:r>
            <w:r w:rsidRPr="00341785">
              <w:rPr>
                <w:bCs/>
                <w:spacing w:val="-2"/>
                <w:sz w:val="24"/>
                <w:szCs w:val="24"/>
                <w:lang w:val="ru-RU"/>
              </w:rPr>
              <w:t xml:space="preserve">и годы </w:t>
            </w:r>
            <w:r w:rsidRPr="00C8641A">
              <w:rPr>
                <w:bCs/>
                <w:sz w:val="24"/>
                <w:szCs w:val="24"/>
                <w:lang w:val="ru-RU"/>
              </w:rPr>
              <w:t>подготовки</w:t>
            </w:r>
          </w:p>
        </w:tc>
      </w:tr>
      <w:tr w:rsidR="0087044D" w:rsidRPr="00341785" w14:paraId="67B36380" w14:textId="77777777" w:rsidTr="00F14BD1">
        <w:trPr>
          <w:trHeight w:val="615"/>
        </w:trPr>
        <w:tc>
          <w:tcPr>
            <w:tcW w:w="284" w:type="dxa"/>
            <w:vMerge/>
            <w:vAlign w:val="center"/>
          </w:tcPr>
          <w:p w14:paraId="197573CA" w14:textId="77777777" w:rsidR="0087044D" w:rsidRPr="00C8641A" w:rsidRDefault="0087044D" w:rsidP="00F14BD1">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49E7C4CE" w14:textId="77777777" w:rsidR="0087044D" w:rsidRPr="00C8641A" w:rsidRDefault="0087044D" w:rsidP="00F14BD1">
            <w:pPr>
              <w:contextualSpacing/>
              <w:jc w:val="center"/>
              <w:rPr>
                <w:rFonts w:ascii="Times New Roman" w:hAnsi="Times New Roman" w:cs="Times New Roman"/>
                <w:sz w:val="24"/>
                <w:szCs w:val="24"/>
                <w:lang w:val="ru-RU"/>
              </w:rPr>
            </w:pPr>
          </w:p>
        </w:tc>
        <w:tc>
          <w:tcPr>
            <w:tcW w:w="2265" w:type="dxa"/>
            <w:gridSpan w:val="3"/>
            <w:tcBorders>
              <w:left w:val="single" w:sz="4" w:space="0" w:color="auto"/>
            </w:tcBorders>
            <w:vAlign w:val="center"/>
          </w:tcPr>
          <w:p w14:paraId="5B75E40F" w14:textId="77777777" w:rsidR="0087044D" w:rsidRPr="00341785" w:rsidRDefault="0087044D" w:rsidP="00F14BD1">
            <w:pPr>
              <w:pStyle w:val="TableParagraph"/>
              <w:ind w:left="139" w:right="29" w:hanging="78"/>
              <w:contextualSpacing/>
              <w:jc w:val="center"/>
              <w:rPr>
                <w:sz w:val="24"/>
                <w:szCs w:val="24"/>
                <w:lang w:val="ru-RU"/>
              </w:rPr>
            </w:pPr>
            <w:r w:rsidRPr="00C8641A">
              <w:rPr>
                <w:sz w:val="24"/>
                <w:szCs w:val="24"/>
                <w:lang w:val="ru-RU"/>
              </w:rPr>
              <w:t>Этап начальной</w:t>
            </w:r>
            <w:r w:rsidRPr="00C8641A">
              <w:rPr>
                <w:spacing w:val="-57"/>
                <w:sz w:val="24"/>
                <w:szCs w:val="24"/>
                <w:lang w:val="ru-RU"/>
              </w:rPr>
              <w:t xml:space="preserve"> </w:t>
            </w:r>
            <w:r w:rsidRPr="00C8641A">
              <w:rPr>
                <w:sz w:val="24"/>
                <w:szCs w:val="24"/>
                <w:lang w:val="ru-RU"/>
              </w:rPr>
              <w:t>по</w:t>
            </w:r>
            <w:r w:rsidRPr="00341785">
              <w:rPr>
                <w:sz w:val="24"/>
                <w:szCs w:val="24"/>
              </w:rPr>
              <w:t>дготовки</w:t>
            </w:r>
          </w:p>
        </w:tc>
        <w:tc>
          <w:tcPr>
            <w:tcW w:w="4252" w:type="dxa"/>
            <w:gridSpan w:val="3"/>
            <w:vAlign w:val="center"/>
          </w:tcPr>
          <w:p w14:paraId="54BAE964" w14:textId="77777777" w:rsidR="0087044D" w:rsidRPr="00341785" w:rsidRDefault="0087044D" w:rsidP="00F14BD1">
            <w:pPr>
              <w:pStyle w:val="TableParagraph"/>
              <w:ind w:left="196" w:right="177" w:firstLine="3"/>
              <w:contextualSpacing/>
              <w:jc w:val="center"/>
              <w:rPr>
                <w:sz w:val="24"/>
                <w:szCs w:val="24"/>
                <w:lang w:val="ru-RU"/>
              </w:rPr>
            </w:pPr>
            <w:r w:rsidRPr="00341785">
              <w:rPr>
                <w:sz w:val="24"/>
                <w:szCs w:val="24"/>
                <w:lang w:val="ru-RU"/>
              </w:rPr>
              <w:t>Учебно-тренировочный этап</w:t>
            </w:r>
            <w:r w:rsidRPr="00341785">
              <w:rPr>
                <w:spacing w:val="-58"/>
                <w:sz w:val="24"/>
                <w:szCs w:val="24"/>
                <w:lang w:val="ru-RU"/>
              </w:rPr>
              <w:t xml:space="preserve"> </w:t>
            </w:r>
            <w:r w:rsidRPr="00341785">
              <w:rPr>
                <w:sz w:val="24"/>
                <w:szCs w:val="24"/>
                <w:lang w:val="ru-RU"/>
              </w:rPr>
              <w:t>(этап спортивной</w:t>
            </w:r>
            <w:r w:rsidRPr="00341785">
              <w:rPr>
                <w:spacing w:val="1"/>
                <w:sz w:val="24"/>
                <w:szCs w:val="24"/>
                <w:lang w:val="ru-RU"/>
              </w:rPr>
              <w:t xml:space="preserve"> </w:t>
            </w:r>
            <w:r w:rsidRPr="00341785">
              <w:rPr>
                <w:sz w:val="24"/>
                <w:szCs w:val="24"/>
                <w:lang w:val="ru-RU"/>
              </w:rPr>
              <w:t>специализации)</w:t>
            </w:r>
          </w:p>
        </w:tc>
        <w:tc>
          <w:tcPr>
            <w:tcW w:w="2716" w:type="dxa"/>
            <w:vMerge w:val="restart"/>
            <w:vAlign w:val="center"/>
          </w:tcPr>
          <w:p w14:paraId="21988848" w14:textId="77777777" w:rsidR="0087044D" w:rsidRPr="00341785" w:rsidRDefault="0087044D" w:rsidP="00F14BD1">
            <w:pPr>
              <w:pStyle w:val="TableParagraph"/>
              <w:ind w:left="59" w:right="47" w:hanging="1"/>
              <w:contextualSpacing/>
              <w:jc w:val="center"/>
              <w:rPr>
                <w:sz w:val="24"/>
                <w:szCs w:val="24"/>
                <w:lang w:val="ru-RU"/>
              </w:rPr>
            </w:pPr>
            <w:r w:rsidRPr="00341785">
              <w:rPr>
                <w:sz w:val="24"/>
                <w:szCs w:val="24"/>
                <w:lang w:val="ru-RU"/>
              </w:rPr>
              <w:t>Этап</w:t>
            </w:r>
            <w:r w:rsidRPr="00341785">
              <w:rPr>
                <w:spacing w:val="1"/>
                <w:sz w:val="24"/>
                <w:szCs w:val="24"/>
                <w:lang w:val="ru-RU"/>
              </w:rPr>
              <w:t xml:space="preserve"> </w:t>
            </w:r>
            <w:r w:rsidRPr="00341785">
              <w:rPr>
                <w:sz w:val="24"/>
                <w:szCs w:val="24"/>
                <w:lang w:val="ru-RU"/>
              </w:rPr>
              <w:t>совершенствования</w:t>
            </w:r>
            <w:r w:rsidRPr="00341785">
              <w:rPr>
                <w:spacing w:val="1"/>
                <w:sz w:val="24"/>
                <w:szCs w:val="24"/>
                <w:lang w:val="ru-RU"/>
              </w:rPr>
              <w:t xml:space="preserve"> </w:t>
            </w:r>
            <w:r w:rsidRPr="00341785">
              <w:rPr>
                <w:sz w:val="24"/>
                <w:szCs w:val="24"/>
                <w:lang w:val="ru-RU"/>
              </w:rPr>
              <w:t>спортивного</w:t>
            </w:r>
            <w:r w:rsidRPr="00341785">
              <w:rPr>
                <w:spacing w:val="1"/>
                <w:sz w:val="24"/>
                <w:szCs w:val="24"/>
                <w:lang w:val="ru-RU"/>
              </w:rPr>
              <w:t xml:space="preserve"> </w:t>
            </w:r>
            <w:r w:rsidRPr="00341785">
              <w:rPr>
                <w:sz w:val="24"/>
                <w:szCs w:val="24"/>
                <w:lang w:val="ru-RU"/>
              </w:rPr>
              <w:t>мастерства</w:t>
            </w:r>
          </w:p>
        </w:tc>
        <w:tc>
          <w:tcPr>
            <w:tcW w:w="2268" w:type="dxa"/>
            <w:vMerge w:val="restart"/>
            <w:vAlign w:val="center"/>
          </w:tcPr>
          <w:p w14:paraId="73B0FBA8" w14:textId="77777777" w:rsidR="0087044D" w:rsidRPr="00630D5C" w:rsidRDefault="0087044D" w:rsidP="00F14BD1">
            <w:pPr>
              <w:pStyle w:val="TableParagraph"/>
              <w:ind w:left="92" w:right="78" w:hanging="1"/>
              <w:contextualSpacing/>
              <w:jc w:val="center"/>
              <w:rPr>
                <w:sz w:val="24"/>
                <w:szCs w:val="24"/>
                <w:lang w:val="ru-RU"/>
              </w:rPr>
            </w:pPr>
            <w:r w:rsidRPr="00341785">
              <w:rPr>
                <w:sz w:val="24"/>
                <w:szCs w:val="24"/>
                <w:lang w:val="ru-RU"/>
              </w:rPr>
              <w:t>Этап</w:t>
            </w:r>
            <w:r w:rsidRPr="00341785">
              <w:rPr>
                <w:spacing w:val="1"/>
                <w:sz w:val="24"/>
                <w:szCs w:val="24"/>
                <w:lang w:val="ru-RU"/>
              </w:rPr>
              <w:t xml:space="preserve"> </w:t>
            </w:r>
            <w:r w:rsidRPr="00341785">
              <w:rPr>
                <w:sz w:val="24"/>
                <w:szCs w:val="24"/>
                <w:lang w:val="ru-RU"/>
              </w:rPr>
              <w:t>высшего</w:t>
            </w:r>
            <w:r w:rsidRPr="00341785">
              <w:rPr>
                <w:spacing w:val="1"/>
                <w:sz w:val="24"/>
                <w:szCs w:val="24"/>
                <w:lang w:val="ru-RU"/>
              </w:rPr>
              <w:t xml:space="preserve"> </w:t>
            </w:r>
            <w:r w:rsidRPr="00341785">
              <w:rPr>
                <w:sz w:val="24"/>
                <w:szCs w:val="24"/>
                <w:lang w:val="ru-RU"/>
              </w:rPr>
              <w:t>спортивного</w:t>
            </w:r>
            <w:r w:rsidRPr="00341785">
              <w:rPr>
                <w:spacing w:val="-57"/>
                <w:sz w:val="24"/>
                <w:szCs w:val="24"/>
                <w:lang w:val="ru-RU"/>
              </w:rPr>
              <w:t xml:space="preserve">   </w:t>
            </w:r>
            <w:r w:rsidRPr="00341785">
              <w:rPr>
                <w:spacing w:val="-57"/>
                <w:sz w:val="24"/>
                <w:szCs w:val="24"/>
                <w:lang w:val="ru-RU"/>
              </w:rPr>
              <w:br/>
            </w:r>
            <w:r w:rsidRPr="00341785">
              <w:rPr>
                <w:sz w:val="24"/>
                <w:szCs w:val="24"/>
                <w:lang w:val="ru-RU"/>
              </w:rPr>
              <w:t>мастерства</w:t>
            </w:r>
          </w:p>
        </w:tc>
      </w:tr>
      <w:tr w:rsidR="0087044D" w:rsidRPr="00341785" w14:paraId="1BFF24E3" w14:textId="77777777" w:rsidTr="00F14BD1">
        <w:trPr>
          <w:trHeight w:val="397"/>
        </w:trPr>
        <w:tc>
          <w:tcPr>
            <w:tcW w:w="284" w:type="dxa"/>
            <w:vMerge/>
            <w:vAlign w:val="center"/>
          </w:tcPr>
          <w:p w14:paraId="67FD0EEC" w14:textId="77777777" w:rsidR="0087044D" w:rsidRPr="00341785" w:rsidRDefault="0087044D" w:rsidP="00F14BD1">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72326360" w14:textId="77777777" w:rsidR="0087044D" w:rsidRPr="00341785" w:rsidRDefault="0087044D" w:rsidP="00F14BD1">
            <w:pPr>
              <w:contextualSpacing/>
              <w:jc w:val="center"/>
              <w:rPr>
                <w:rFonts w:ascii="Times New Roman" w:hAnsi="Times New Roman" w:cs="Times New Roman"/>
                <w:sz w:val="24"/>
                <w:szCs w:val="24"/>
                <w:lang w:val="ru-RU"/>
              </w:rPr>
            </w:pPr>
          </w:p>
        </w:tc>
        <w:tc>
          <w:tcPr>
            <w:tcW w:w="973" w:type="dxa"/>
            <w:tcBorders>
              <w:left w:val="single" w:sz="4" w:space="0" w:color="auto"/>
              <w:bottom w:val="single" w:sz="4" w:space="0" w:color="auto"/>
            </w:tcBorders>
            <w:vAlign w:val="center"/>
          </w:tcPr>
          <w:p w14:paraId="121B4C72" w14:textId="77777777" w:rsidR="0087044D" w:rsidRPr="00341785" w:rsidRDefault="0087044D" w:rsidP="00F14BD1">
            <w:pPr>
              <w:pStyle w:val="TableParagraph"/>
              <w:ind w:firstLine="12"/>
              <w:contextualSpacing/>
              <w:jc w:val="center"/>
              <w:rPr>
                <w:sz w:val="24"/>
                <w:szCs w:val="24"/>
                <w:lang w:val="ru-RU"/>
              </w:rPr>
            </w:pPr>
            <w:r w:rsidRPr="00341785">
              <w:rPr>
                <w:sz w:val="24"/>
                <w:szCs w:val="24"/>
                <w:lang w:val="ru-RU"/>
              </w:rPr>
              <w:t xml:space="preserve">До </w:t>
            </w:r>
            <w:r w:rsidRPr="00341785">
              <w:rPr>
                <w:spacing w:val="-57"/>
                <w:sz w:val="24"/>
                <w:szCs w:val="24"/>
                <w:lang w:val="ru-RU"/>
              </w:rPr>
              <w:t xml:space="preserve"> </w:t>
            </w:r>
            <w:r w:rsidRPr="00341785">
              <w:rPr>
                <w:sz w:val="24"/>
                <w:szCs w:val="24"/>
                <w:lang w:val="ru-RU"/>
              </w:rPr>
              <w:t>года</w:t>
            </w:r>
          </w:p>
        </w:tc>
        <w:tc>
          <w:tcPr>
            <w:tcW w:w="1292" w:type="dxa"/>
            <w:gridSpan w:val="2"/>
            <w:tcBorders>
              <w:bottom w:val="single" w:sz="4" w:space="0" w:color="auto"/>
            </w:tcBorders>
            <w:vAlign w:val="center"/>
          </w:tcPr>
          <w:p w14:paraId="3C505A8D" w14:textId="77777777" w:rsidR="0087044D" w:rsidRPr="00341785" w:rsidRDefault="0087044D" w:rsidP="00F14BD1">
            <w:pPr>
              <w:pStyle w:val="TableParagraph"/>
              <w:ind w:left="20"/>
              <w:contextualSpacing/>
              <w:jc w:val="center"/>
              <w:rPr>
                <w:sz w:val="24"/>
                <w:szCs w:val="24"/>
                <w:lang w:val="ru-RU"/>
              </w:rPr>
            </w:pPr>
            <w:r w:rsidRPr="00341785">
              <w:rPr>
                <w:sz w:val="24"/>
                <w:szCs w:val="24"/>
                <w:lang w:val="ru-RU"/>
              </w:rPr>
              <w:t>Свыше года</w:t>
            </w:r>
          </w:p>
        </w:tc>
        <w:tc>
          <w:tcPr>
            <w:tcW w:w="1984" w:type="dxa"/>
            <w:tcBorders>
              <w:bottom w:val="single" w:sz="4" w:space="0" w:color="auto"/>
              <w:right w:val="single" w:sz="4" w:space="0" w:color="auto"/>
            </w:tcBorders>
            <w:vAlign w:val="center"/>
          </w:tcPr>
          <w:p w14:paraId="71AEA258" w14:textId="77777777" w:rsidR="0087044D" w:rsidRPr="00341785" w:rsidRDefault="0087044D" w:rsidP="00F14BD1">
            <w:pPr>
              <w:pStyle w:val="TableParagraph"/>
              <w:ind w:left="302" w:right="116" w:hanging="144"/>
              <w:contextualSpacing/>
              <w:jc w:val="center"/>
              <w:rPr>
                <w:sz w:val="24"/>
                <w:szCs w:val="24"/>
                <w:lang w:val="ru-RU"/>
              </w:rPr>
            </w:pPr>
            <w:r w:rsidRPr="00341785">
              <w:rPr>
                <w:sz w:val="24"/>
                <w:szCs w:val="24"/>
                <w:lang w:val="ru-RU"/>
              </w:rPr>
              <w:t xml:space="preserve">До </w:t>
            </w:r>
            <w:r>
              <w:rPr>
                <w:sz w:val="24"/>
                <w:szCs w:val="24"/>
                <w:lang w:val="ru-RU"/>
              </w:rPr>
              <w:t xml:space="preserve">трех </w:t>
            </w:r>
            <w:r w:rsidRPr="00341785">
              <w:rPr>
                <w:sz w:val="24"/>
                <w:szCs w:val="24"/>
                <w:lang w:val="ru-RU"/>
              </w:rPr>
              <w:t>лет</w:t>
            </w:r>
          </w:p>
        </w:tc>
        <w:tc>
          <w:tcPr>
            <w:tcW w:w="2268" w:type="dxa"/>
            <w:gridSpan w:val="2"/>
            <w:tcBorders>
              <w:left w:val="single" w:sz="4" w:space="0" w:color="auto"/>
              <w:bottom w:val="single" w:sz="4" w:space="0" w:color="auto"/>
            </w:tcBorders>
            <w:vAlign w:val="center"/>
          </w:tcPr>
          <w:p w14:paraId="539702FA" w14:textId="77777777" w:rsidR="0087044D" w:rsidRPr="00341785" w:rsidRDefault="0087044D" w:rsidP="00F14BD1">
            <w:pPr>
              <w:pStyle w:val="TableParagraph"/>
              <w:ind w:left="92" w:right="78" w:hanging="1"/>
              <w:contextualSpacing/>
              <w:jc w:val="center"/>
              <w:rPr>
                <w:sz w:val="24"/>
                <w:szCs w:val="24"/>
                <w:lang w:val="ru-RU"/>
              </w:rPr>
            </w:pPr>
            <w:r w:rsidRPr="00341785">
              <w:rPr>
                <w:sz w:val="24"/>
                <w:szCs w:val="24"/>
                <w:lang w:val="ru-RU"/>
              </w:rPr>
              <w:t xml:space="preserve">Свыше </w:t>
            </w:r>
            <w:r>
              <w:rPr>
                <w:sz w:val="24"/>
                <w:szCs w:val="24"/>
                <w:lang w:val="ru-RU"/>
              </w:rPr>
              <w:t xml:space="preserve">трех </w:t>
            </w:r>
            <w:r w:rsidRPr="00341785">
              <w:rPr>
                <w:sz w:val="24"/>
                <w:szCs w:val="24"/>
                <w:lang w:val="ru-RU"/>
              </w:rPr>
              <w:t>лет</w:t>
            </w:r>
          </w:p>
        </w:tc>
        <w:tc>
          <w:tcPr>
            <w:tcW w:w="2716" w:type="dxa"/>
            <w:vMerge/>
            <w:tcBorders>
              <w:bottom w:val="single" w:sz="4" w:space="0" w:color="auto"/>
            </w:tcBorders>
            <w:vAlign w:val="center"/>
          </w:tcPr>
          <w:p w14:paraId="635A1825" w14:textId="77777777" w:rsidR="0087044D" w:rsidRPr="00341785" w:rsidRDefault="0087044D" w:rsidP="00F14BD1">
            <w:pPr>
              <w:pStyle w:val="TableParagraph"/>
              <w:ind w:left="243" w:right="95" w:hanging="113"/>
              <w:contextualSpacing/>
              <w:jc w:val="center"/>
              <w:rPr>
                <w:sz w:val="24"/>
                <w:szCs w:val="24"/>
                <w:lang w:val="ru-RU"/>
              </w:rPr>
            </w:pPr>
          </w:p>
        </w:tc>
        <w:tc>
          <w:tcPr>
            <w:tcW w:w="2268" w:type="dxa"/>
            <w:vMerge/>
            <w:tcBorders>
              <w:top w:val="nil"/>
              <w:bottom w:val="single" w:sz="4" w:space="0" w:color="auto"/>
            </w:tcBorders>
            <w:vAlign w:val="center"/>
          </w:tcPr>
          <w:p w14:paraId="125D2FCA" w14:textId="77777777" w:rsidR="0087044D" w:rsidRPr="00341785" w:rsidRDefault="0087044D" w:rsidP="00F14BD1">
            <w:pPr>
              <w:contextualSpacing/>
              <w:jc w:val="center"/>
              <w:rPr>
                <w:rFonts w:ascii="Times New Roman" w:hAnsi="Times New Roman" w:cs="Times New Roman"/>
                <w:sz w:val="24"/>
                <w:szCs w:val="24"/>
                <w:lang w:val="ru-RU"/>
              </w:rPr>
            </w:pPr>
          </w:p>
        </w:tc>
      </w:tr>
      <w:tr w:rsidR="0087044D" w:rsidRPr="00341785" w14:paraId="48AB7E8D" w14:textId="77777777" w:rsidTr="00F14BD1">
        <w:trPr>
          <w:trHeight w:val="225"/>
        </w:trPr>
        <w:tc>
          <w:tcPr>
            <w:tcW w:w="284" w:type="dxa"/>
            <w:vMerge/>
            <w:vAlign w:val="center"/>
          </w:tcPr>
          <w:p w14:paraId="2636DD67" w14:textId="77777777" w:rsidR="0087044D" w:rsidRPr="00341785" w:rsidRDefault="0087044D" w:rsidP="00F14BD1">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21D87018" w14:textId="77777777" w:rsidR="0087044D" w:rsidRPr="00341785" w:rsidRDefault="0087044D" w:rsidP="00F14BD1">
            <w:pPr>
              <w:contextualSpacing/>
              <w:jc w:val="center"/>
              <w:rPr>
                <w:rFonts w:ascii="Times New Roman" w:hAnsi="Times New Roman" w:cs="Times New Roman"/>
                <w:sz w:val="24"/>
                <w:szCs w:val="24"/>
                <w:lang w:val="ru-RU"/>
              </w:rPr>
            </w:pPr>
          </w:p>
        </w:tc>
        <w:tc>
          <w:tcPr>
            <w:tcW w:w="11501" w:type="dxa"/>
            <w:gridSpan w:val="8"/>
            <w:tcBorders>
              <w:top w:val="single" w:sz="4" w:space="0" w:color="auto"/>
              <w:left w:val="single" w:sz="4" w:space="0" w:color="auto"/>
              <w:bottom w:val="single" w:sz="4" w:space="0" w:color="auto"/>
            </w:tcBorders>
            <w:vAlign w:val="center"/>
          </w:tcPr>
          <w:p w14:paraId="0750FAA0" w14:textId="77777777" w:rsidR="0087044D" w:rsidRPr="00341785" w:rsidRDefault="0087044D" w:rsidP="00F14BD1">
            <w:pPr>
              <w:contextualSpacing/>
              <w:jc w:val="center"/>
              <w:rPr>
                <w:rFonts w:ascii="Times New Roman" w:hAnsi="Times New Roman" w:cs="Times New Roman"/>
                <w:sz w:val="24"/>
                <w:szCs w:val="24"/>
                <w:lang w:val="ru-RU"/>
              </w:rPr>
            </w:pPr>
            <w:r w:rsidRPr="00341785">
              <w:rPr>
                <w:rFonts w:ascii="Times New Roman" w:hAnsi="Times New Roman" w:cs="Times New Roman"/>
                <w:bCs/>
                <w:sz w:val="24"/>
                <w:szCs w:val="24"/>
                <w:lang w:val="ru-RU"/>
              </w:rPr>
              <w:t>Недельная нагрузка в часах</w:t>
            </w:r>
          </w:p>
        </w:tc>
      </w:tr>
      <w:tr w:rsidR="0087044D" w:rsidRPr="00341785" w14:paraId="090E531D" w14:textId="77777777" w:rsidTr="00F14BD1">
        <w:trPr>
          <w:trHeight w:val="240"/>
        </w:trPr>
        <w:tc>
          <w:tcPr>
            <w:tcW w:w="284" w:type="dxa"/>
            <w:vMerge/>
            <w:vAlign w:val="center"/>
          </w:tcPr>
          <w:p w14:paraId="7622CA6D" w14:textId="77777777" w:rsidR="0087044D" w:rsidRPr="00341785" w:rsidRDefault="0087044D" w:rsidP="00F14BD1">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2FBCA452" w14:textId="77777777" w:rsidR="0087044D" w:rsidRPr="00341785" w:rsidRDefault="0087044D" w:rsidP="00F14BD1">
            <w:pPr>
              <w:contextualSpacing/>
              <w:jc w:val="center"/>
              <w:rPr>
                <w:rFonts w:ascii="Times New Roman" w:hAnsi="Times New Roman" w:cs="Times New Roman"/>
                <w:sz w:val="24"/>
                <w:szCs w:val="24"/>
                <w:lang w:val="ru-RU"/>
              </w:rPr>
            </w:pPr>
          </w:p>
        </w:tc>
        <w:tc>
          <w:tcPr>
            <w:tcW w:w="973" w:type="dxa"/>
            <w:tcBorders>
              <w:top w:val="single" w:sz="4" w:space="0" w:color="auto"/>
              <w:left w:val="single" w:sz="4" w:space="0" w:color="auto"/>
              <w:bottom w:val="single" w:sz="4" w:space="0" w:color="auto"/>
            </w:tcBorders>
            <w:vAlign w:val="center"/>
          </w:tcPr>
          <w:p w14:paraId="72F8A6D7" w14:textId="77777777" w:rsidR="0087044D" w:rsidRPr="00C92C1E" w:rsidRDefault="0087044D" w:rsidP="00F14BD1">
            <w:pPr>
              <w:pStyle w:val="TableParagraph"/>
              <w:contextualSpacing/>
              <w:jc w:val="center"/>
              <w:rPr>
                <w:sz w:val="28"/>
                <w:szCs w:val="28"/>
                <w:lang w:val="ru-RU"/>
              </w:rPr>
            </w:pPr>
            <w:r w:rsidRPr="00BC0259">
              <w:rPr>
                <w:sz w:val="28"/>
                <w:szCs w:val="28"/>
              </w:rPr>
              <w:t>4,5-6</w:t>
            </w:r>
          </w:p>
        </w:tc>
        <w:tc>
          <w:tcPr>
            <w:tcW w:w="1292" w:type="dxa"/>
            <w:gridSpan w:val="2"/>
            <w:tcBorders>
              <w:top w:val="single" w:sz="4" w:space="0" w:color="auto"/>
              <w:bottom w:val="single" w:sz="4" w:space="0" w:color="auto"/>
            </w:tcBorders>
            <w:vAlign w:val="center"/>
          </w:tcPr>
          <w:p w14:paraId="48258A21" w14:textId="77777777" w:rsidR="0087044D" w:rsidRPr="00C92C1E" w:rsidRDefault="0087044D" w:rsidP="00F14BD1">
            <w:pPr>
              <w:pStyle w:val="TableParagraph"/>
              <w:contextualSpacing/>
              <w:jc w:val="center"/>
              <w:rPr>
                <w:sz w:val="28"/>
                <w:szCs w:val="28"/>
                <w:lang w:val="ru-RU"/>
              </w:rPr>
            </w:pPr>
            <w:r w:rsidRPr="00BC0259">
              <w:rPr>
                <w:sz w:val="28"/>
                <w:szCs w:val="28"/>
              </w:rPr>
              <w:t>6-8</w:t>
            </w:r>
          </w:p>
        </w:tc>
        <w:tc>
          <w:tcPr>
            <w:tcW w:w="1984" w:type="dxa"/>
            <w:tcBorders>
              <w:top w:val="single" w:sz="4" w:space="0" w:color="auto"/>
              <w:bottom w:val="single" w:sz="4" w:space="0" w:color="auto"/>
              <w:right w:val="single" w:sz="4" w:space="0" w:color="auto"/>
            </w:tcBorders>
            <w:vAlign w:val="center"/>
          </w:tcPr>
          <w:p w14:paraId="6330EFEC" w14:textId="77777777" w:rsidR="0087044D" w:rsidRPr="00C92C1E" w:rsidRDefault="0087044D" w:rsidP="00F14BD1">
            <w:pPr>
              <w:pStyle w:val="TableParagraph"/>
              <w:contextualSpacing/>
              <w:jc w:val="center"/>
              <w:rPr>
                <w:sz w:val="28"/>
                <w:szCs w:val="28"/>
                <w:lang w:val="ru-RU"/>
              </w:rPr>
            </w:pPr>
            <w:r w:rsidRPr="00BC0259">
              <w:rPr>
                <w:sz w:val="28"/>
                <w:szCs w:val="28"/>
              </w:rPr>
              <w:t>1</w:t>
            </w:r>
            <w:r>
              <w:rPr>
                <w:sz w:val="28"/>
                <w:szCs w:val="28"/>
              </w:rPr>
              <w:t>2</w:t>
            </w:r>
            <w:r w:rsidRPr="00BC0259">
              <w:rPr>
                <w:sz w:val="28"/>
                <w:szCs w:val="28"/>
              </w:rPr>
              <w:t>-14</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7712C10" w14:textId="77777777" w:rsidR="0087044D" w:rsidRPr="00C92C1E" w:rsidRDefault="0087044D" w:rsidP="00F14BD1">
            <w:pPr>
              <w:pStyle w:val="TableParagraph"/>
              <w:contextualSpacing/>
              <w:jc w:val="center"/>
              <w:rPr>
                <w:sz w:val="28"/>
                <w:szCs w:val="28"/>
                <w:lang w:val="ru-RU"/>
              </w:rPr>
            </w:pPr>
            <w:r w:rsidRPr="00BC0259">
              <w:rPr>
                <w:sz w:val="28"/>
                <w:szCs w:val="28"/>
              </w:rPr>
              <w:t>14-18</w:t>
            </w:r>
          </w:p>
        </w:tc>
        <w:tc>
          <w:tcPr>
            <w:tcW w:w="2716" w:type="dxa"/>
            <w:tcBorders>
              <w:top w:val="single" w:sz="4" w:space="0" w:color="auto"/>
              <w:left w:val="single" w:sz="4" w:space="0" w:color="auto"/>
              <w:bottom w:val="single" w:sz="4" w:space="0" w:color="auto"/>
            </w:tcBorders>
            <w:vAlign w:val="center"/>
          </w:tcPr>
          <w:p w14:paraId="7BB46143" w14:textId="77777777" w:rsidR="0087044D" w:rsidRPr="00C92C1E" w:rsidRDefault="0087044D" w:rsidP="00F14BD1">
            <w:pPr>
              <w:pStyle w:val="TableParagraph"/>
              <w:contextualSpacing/>
              <w:jc w:val="center"/>
              <w:rPr>
                <w:sz w:val="28"/>
                <w:szCs w:val="28"/>
              </w:rPr>
            </w:pPr>
            <w:r w:rsidRPr="00BC0259">
              <w:rPr>
                <w:sz w:val="28"/>
                <w:szCs w:val="28"/>
              </w:rPr>
              <w:t>20-24</w:t>
            </w:r>
          </w:p>
        </w:tc>
        <w:tc>
          <w:tcPr>
            <w:tcW w:w="2268" w:type="dxa"/>
            <w:tcBorders>
              <w:top w:val="single" w:sz="4" w:space="0" w:color="auto"/>
              <w:bottom w:val="single" w:sz="4" w:space="0" w:color="auto"/>
            </w:tcBorders>
            <w:vAlign w:val="center"/>
          </w:tcPr>
          <w:p w14:paraId="5204466B" w14:textId="77777777" w:rsidR="0087044D" w:rsidRPr="00C92C1E" w:rsidRDefault="0087044D" w:rsidP="00F14BD1">
            <w:pPr>
              <w:pStyle w:val="TableParagraph"/>
              <w:contextualSpacing/>
              <w:jc w:val="center"/>
              <w:rPr>
                <w:sz w:val="28"/>
                <w:szCs w:val="28"/>
                <w:lang w:val="ru-RU"/>
              </w:rPr>
            </w:pPr>
            <w:r w:rsidRPr="00BC0259">
              <w:rPr>
                <w:sz w:val="28"/>
                <w:szCs w:val="28"/>
              </w:rPr>
              <w:t>2</w:t>
            </w:r>
            <w:r>
              <w:rPr>
                <w:sz w:val="28"/>
                <w:szCs w:val="28"/>
              </w:rPr>
              <w:t>4</w:t>
            </w:r>
            <w:r w:rsidRPr="00BC0259">
              <w:rPr>
                <w:sz w:val="28"/>
                <w:szCs w:val="28"/>
              </w:rPr>
              <w:t>-32</w:t>
            </w:r>
          </w:p>
        </w:tc>
      </w:tr>
      <w:tr w:rsidR="0087044D" w:rsidRPr="00341785" w14:paraId="1D585918" w14:textId="77777777" w:rsidTr="00F14BD1">
        <w:trPr>
          <w:trHeight w:val="390"/>
        </w:trPr>
        <w:tc>
          <w:tcPr>
            <w:tcW w:w="284" w:type="dxa"/>
            <w:vMerge/>
            <w:vAlign w:val="center"/>
          </w:tcPr>
          <w:p w14:paraId="059723A8" w14:textId="77777777" w:rsidR="0087044D" w:rsidRPr="00341785" w:rsidRDefault="0087044D" w:rsidP="00F14BD1">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123F8647" w14:textId="77777777" w:rsidR="0087044D" w:rsidRPr="00341785" w:rsidRDefault="0087044D" w:rsidP="00F14BD1">
            <w:pPr>
              <w:contextualSpacing/>
              <w:jc w:val="center"/>
              <w:rPr>
                <w:rFonts w:ascii="Times New Roman" w:hAnsi="Times New Roman" w:cs="Times New Roman"/>
                <w:sz w:val="24"/>
                <w:szCs w:val="24"/>
                <w:lang w:val="ru-RU"/>
              </w:rPr>
            </w:pPr>
          </w:p>
        </w:tc>
        <w:tc>
          <w:tcPr>
            <w:tcW w:w="11501" w:type="dxa"/>
            <w:gridSpan w:val="8"/>
            <w:tcBorders>
              <w:top w:val="single" w:sz="4" w:space="0" w:color="auto"/>
              <w:left w:val="single" w:sz="4" w:space="0" w:color="auto"/>
              <w:bottom w:val="single" w:sz="4" w:space="0" w:color="auto"/>
            </w:tcBorders>
            <w:vAlign w:val="center"/>
          </w:tcPr>
          <w:p w14:paraId="2A0F05A5" w14:textId="77777777" w:rsidR="0087044D" w:rsidRPr="00341785" w:rsidRDefault="0087044D" w:rsidP="00F14BD1">
            <w:pPr>
              <w:contextualSpacing/>
              <w:jc w:val="center"/>
              <w:rPr>
                <w:rFonts w:ascii="Times New Roman" w:hAnsi="Times New Roman" w:cs="Times New Roman"/>
                <w:bCs/>
                <w:sz w:val="24"/>
                <w:szCs w:val="24"/>
                <w:lang w:val="ru-RU"/>
              </w:rPr>
            </w:pPr>
            <w:r w:rsidRPr="00341785">
              <w:rPr>
                <w:rFonts w:ascii="Times New Roman" w:hAnsi="Times New Roman" w:cs="Times New Roman"/>
                <w:bCs/>
                <w:sz w:val="24"/>
                <w:szCs w:val="24"/>
                <w:lang w:val="ru-RU"/>
              </w:rPr>
              <w:t>Максимальная продолжительность одного учебно-тренировочного занятия в часах</w:t>
            </w:r>
          </w:p>
        </w:tc>
      </w:tr>
      <w:tr w:rsidR="0087044D" w:rsidRPr="00341785" w14:paraId="16C5B02C" w14:textId="77777777" w:rsidTr="00F14BD1">
        <w:trPr>
          <w:trHeight w:val="240"/>
        </w:trPr>
        <w:tc>
          <w:tcPr>
            <w:tcW w:w="284" w:type="dxa"/>
            <w:vMerge/>
            <w:vAlign w:val="center"/>
          </w:tcPr>
          <w:p w14:paraId="615EB280" w14:textId="77777777" w:rsidR="0087044D" w:rsidRPr="00341785" w:rsidRDefault="0087044D" w:rsidP="00F14BD1">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08F2CEF7" w14:textId="77777777" w:rsidR="0087044D" w:rsidRPr="00341785" w:rsidRDefault="0087044D" w:rsidP="00F14BD1">
            <w:pPr>
              <w:contextualSpacing/>
              <w:jc w:val="center"/>
              <w:rPr>
                <w:rFonts w:ascii="Times New Roman" w:hAnsi="Times New Roman" w:cs="Times New Roman"/>
                <w:sz w:val="24"/>
                <w:szCs w:val="24"/>
                <w:lang w:val="ru-RU"/>
              </w:rPr>
            </w:pPr>
          </w:p>
        </w:tc>
        <w:tc>
          <w:tcPr>
            <w:tcW w:w="973" w:type="dxa"/>
            <w:tcBorders>
              <w:top w:val="single" w:sz="4" w:space="0" w:color="auto"/>
              <w:left w:val="single" w:sz="4" w:space="0" w:color="auto"/>
              <w:bottom w:val="single" w:sz="4" w:space="0" w:color="auto"/>
            </w:tcBorders>
            <w:vAlign w:val="center"/>
          </w:tcPr>
          <w:p w14:paraId="65FA93DF" w14:textId="77777777" w:rsidR="0087044D" w:rsidRPr="00341785" w:rsidRDefault="0087044D" w:rsidP="00F14BD1">
            <w:pPr>
              <w:pStyle w:val="TableParagraph"/>
              <w:ind w:firstLine="12"/>
              <w:contextualSpacing/>
              <w:jc w:val="center"/>
              <w:rPr>
                <w:bCs/>
                <w:sz w:val="24"/>
                <w:szCs w:val="24"/>
                <w:lang w:val="ru-RU"/>
              </w:rPr>
            </w:pPr>
            <w:r>
              <w:rPr>
                <w:bCs/>
                <w:sz w:val="24"/>
                <w:szCs w:val="24"/>
                <w:lang w:val="ru-RU"/>
              </w:rPr>
              <w:t>2</w:t>
            </w:r>
          </w:p>
        </w:tc>
        <w:tc>
          <w:tcPr>
            <w:tcW w:w="1292" w:type="dxa"/>
            <w:gridSpan w:val="2"/>
            <w:tcBorders>
              <w:top w:val="single" w:sz="4" w:space="0" w:color="auto"/>
              <w:bottom w:val="single" w:sz="4" w:space="0" w:color="auto"/>
            </w:tcBorders>
            <w:vAlign w:val="center"/>
          </w:tcPr>
          <w:p w14:paraId="5907D06A" w14:textId="77777777" w:rsidR="0087044D" w:rsidRPr="00341785" w:rsidRDefault="0087044D" w:rsidP="00F14BD1">
            <w:pPr>
              <w:pStyle w:val="TableParagraph"/>
              <w:ind w:left="302" w:right="152" w:hanging="113"/>
              <w:contextualSpacing/>
              <w:jc w:val="center"/>
              <w:rPr>
                <w:bCs/>
                <w:sz w:val="24"/>
                <w:szCs w:val="24"/>
                <w:lang w:val="ru-RU"/>
              </w:rPr>
            </w:pPr>
            <w:r>
              <w:rPr>
                <w:bCs/>
                <w:sz w:val="24"/>
                <w:szCs w:val="24"/>
                <w:lang w:val="ru-RU"/>
              </w:rPr>
              <w:t>2</w:t>
            </w:r>
          </w:p>
        </w:tc>
        <w:tc>
          <w:tcPr>
            <w:tcW w:w="1984" w:type="dxa"/>
            <w:tcBorders>
              <w:top w:val="single" w:sz="4" w:space="0" w:color="auto"/>
              <w:bottom w:val="single" w:sz="4" w:space="0" w:color="auto"/>
              <w:right w:val="single" w:sz="4" w:space="0" w:color="auto"/>
            </w:tcBorders>
            <w:vAlign w:val="center"/>
          </w:tcPr>
          <w:p w14:paraId="1BD35CC2" w14:textId="77777777" w:rsidR="0087044D" w:rsidRPr="00341785" w:rsidRDefault="0087044D" w:rsidP="00F14BD1">
            <w:pPr>
              <w:pStyle w:val="TableParagraph"/>
              <w:ind w:left="302" w:right="116" w:hanging="144"/>
              <w:contextualSpacing/>
              <w:jc w:val="center"/>
              <w:rPr>
                <w:bCs/>
                <w:sz w:val="24"/>
                <w:szCs w:val="24"/>
                <w:lang w:val="ru-RU"/>
              </w:rPr>
            </w:pPr>
            <w:r>
              <w:rPr>
                <w:bCs/>
                <w:sz w:val="24"/>
                <w:szCs w:val="24"/>
                <w:lang w:val="ru-RU"/>
              </w:rPr>
              <w:t>3</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69A47AF" w14:textId="77777777" w:rsidR="0087044D" w:rsidRPr="00341785" w:rsidRDefault="0087044D" w:rsidP="00F14BD1">
            <w:pPr>
              <w:pStyle w:val="TableParagraph"/>
              <w:ind w:right="230"/>
              <w:contextualSpacing/>
              <w:jc w:val="center"/>
              <w:rPr>
                <w:bCs/>
                <w:sz w:val="24"/>
                <w:szCs w:val="24"/>
                <w:lang w:val="ru-RU"/>
              </w:rPr>
            </w:pPr>
            <w:r>
              <w:rPr>
                <w:bCs/>
                <w:sz w:val="24"/>
                <w:szCs w:val="24"/>
                <w:lang w:val="ru-RU"/>
              </w:rPr>
              <w:t>3</w:t>
            </w:r>
          </w:p>
        </w:tc>
        <w:tc>
          <w:tcPr>
            <w:tcW w:w="2716" w:type="dxa"/>
            <w:tcBorders>
              <w:top w:val="single" w:sz="4" w:space="0" w:color="auto"/>
              <w:left w:val="single" w:sz="4" w:space="0" w:color="auto"/>
              <w:bottom w:val="single" w:sz="4" w:space="0" w:color="auto"/>
            </w:tcBorders>
            <w:vAlign w:val="center"/>
          </w:tcPr>
          <w:p w14:paraId="37BCC9CF" w14:textId="77777777" w:rsidR="0087044D" w:rsidRPr="00341785" w:rsidRDefault="0087044D" w:rsidP="00F14BD1">
            <w:pPr>
              <w:pStyle w:val="TableParagraph"/>
              <w:ind w:left="124" w:right="90" w:firstLine="12"/>
              <w:contextualSpacing/>
              <w:jc w:val="center"/>
              <w:rPr>
                <w:bCs/>
                <w:sz w:val="24"/>
                <w:szCs w:val="24"/>
                <w:lang w:val="ru-RU"/>
              </w:rPr>
            </w:pPr>
            <w:r>
              <w:rPr>
                <w:bCs/>
                <w:sz w:val="24"/>
                <w:szCs w:val="24"/>
                <w:lang w:val="ru-RU"/>
              </w:rPr>
              <w:t>4</w:t>
            </w:r>
          </w:p>
        </w:tc>
        <w:tc>
          <w:tcPr>
            <w:tcW w:w="2268" w:type="dxa"/>
            <w:tcBorders>
              <w:top w:val="single" w:sz="4" w:space="0" w:color="auto"/>
              <w:bottom w:val="single" w:sz="4" w:space="0" w:color="auto"/>
            </w:tcBorders>
            <w:vAlign w:val="center"/>
          </w:tcPr>
          <w:p w14:paraId="6096DDBE" w14:textId="77777777" w:rsidR="0087044D" w:rsidRPr="00341785" w:rsidRDefault="0087044D" w:rsidP="00F14BD1">
            <w:pPr>
              <w:contextualSpacing/>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r>
      <w:tr w:rsidR="0087044D" w:rsidRPr="00341785" w14:paraId="5FC27632" w14:textId="77777777" w:rsidTr="00F14BD1">
        <w:trPr>
          <w:trHeight w:val="240"/>
        </w:trPr>
        <w:tc>
          <w:tcPr>
            <w:tcW w:w="284" w:type="dxa"/>
            <w:vMerge/>
            <w:vAlign w:val="center"/>
          </w:tcPr>
          <w:p w14:paraId="39043BE9" w14:textId="77777777" w:rsidR="0087044D" w:rsidRPr="00341785" w:rsidRDefault="0087044D" w:rsidP="00F14BD1">
            <w:pPr>
              <w:ind w:left="40" w:hanging="40"/>
              <w:contextualSpacing/>
              <w:jc w:val="center"/>
              <w:rPr>
                <w:rFonts w:ascii="Times New Roman" w:hAnsi="Times New Roman" w:cs="Times New Roman"/>
                <w:sz w:val="24"/>
                <w:szCs w:val="24"/>
                <w:lang w:val="ru-RU"/>
              </w:rPr>
            </w:pPr>
          </w:p>
        </w:tc>
        <w:tc>
          <w:tcPr>
            <w:tcW w:w="3544" w:type="dxa"/>
            <w:vMerge/>
            <w:tcBorders>
              <w:right w:val="single" w:sz="4" w:space="0" w:color="auto"/>
            </w:tcBorders>
            <w:vAlign w:val="center"/>
          </w:tcPr>
          <w:p w14:paraId="727B2EC3" w14:textId="77777777" w:rsidR="0087044D" w:rsidRPr="00341785" w:rsidRDefault="0087044D" w:rsidP="00F14BD1">
            <w:pPr>
              <w:contextualSpacing/>
              <w:jc w:val="center"/>
              <w:rPr>
                <w:rFonts w:ascii="Times New Roman" w:hAnsi="Times New Roman" w:cs="Times New Roman"/>
                <w:sz w:val="24"/>
                <w:szCs w:val="24"/>
                <w:lang w:val="ru-RU"/>
              </w:rPr>
            </w:pPr>
          </w:p>
        </w:tc>
        <w:tc>
          <w:tcPr>
            <w:tcW w:w="11501" w:type="dxa"/>
            <w:gridSpan w:val="8"/>
            <w:tcBorders>
              <w:top w:val="single" w:sz="4" w:space="0" w:color="auto"/>
              <w:left w:val="single" w:sz="4" w:space="0" w:color="auto"/>
              <w:bottom w:val="single" w:sz="4" w:space="0" w:color="auto"/>
            </w:tcBorders>
            <w:vAlign w:val="center"/>
          </w:tcPr>
          <w:p w14:paraId="7ABDD5DD" w14:textId="77777777" w:rsidR="0087044D" w:rsidRPr="00341785" w:rsidRDefault="0087044D" w:rsidP="00F14BD1">
            <w:pPr>
              <w:contextualSpacing/>
              <w:jc w:val="center"/>
              <w:rPr>
                <w:rFonts w:ascii="Times New Roman" w:hAnsi="Times New Roman" w:cs="Times New Roman"/>
                <w:bCs/>
                <w:sz w:val="24"/>
                <w:szCs w:val="24"/>
              </w:rPr>
            </w:pPr>
            <w:r w:rsidRPr="00341785">
              <w:rPr>
                <w:rFonts w:ascii="Times New Roman" w:hAnsi="Times New Roman" w:cs="Times New Roman"/>
                <w:bCs/>
                <w:sz w:val="24"/>
                <w:szCs w:val="24"/>
                <w:lang w:val="ru-RU"/>
              </w:rPr>
              <w:t>Наполняемость групп (человек)</w:t>
            </w:r>
          </w:p>
        </w:tc>
      </w:tr>
      <w:tr w:rsidR="0087044D" w:rsidRPr="00341785" w14:paraId="1D39335A" w14:textId="77777777" w:rsidTr="00F14BD1">
        <w:trPr>
          <w:trHeight w:val="240"/>
        </w:trPr>
        <w:tc>
          <w:tcPr>
            <w:tcW w:w="284" w:type="dxa"/>
            <w:vMerge/>
            <w:vAlign w:val="center"/>
          </w:tcPr>
          <w:p w14:paraId="423D4032" w14:textId="77777777" w:rsidR="0087044D" w:rsidRPr="00341785" w:rsidRDefault="0087044D" w:rsidP="00F14BD1">
            <w:pPr>
              <w:ind w:left="40" w:hanging="40"/>
              <w:contextualSpacing/>
              <w:jc w:val="center"/>
              <w:rPr>
                <w:rFonts w:ascii="Times New Roman" w:hAnsi="Times New Roman" w:cs="Times New Roman"/>
                <w:sz w:val="24"/>
                <w:szCs w:val="24"/>
              </w:rPr>
            </w:pPr>
          </w:p>
        </w:tc>
        <w:tc>
          <w:tcPr>
            <w:tcW w:w="3544" w:type="dxa"/>
            <w:vMerge/>
            <w:tcBorders>
              <w:right w:val="single" w:sz="4" w:space="0" w:color="auto"/>
            </w:tcBorders>
            <w:vAlign w:val="center"/>
          </w:tcPr>
          <w:p w14:paraId="42D48472" w14:textId="77777777" w:rsidR="0087044D" w:rsidRPr="00341785" w:rsidRDefault="0087044D" w:rsidP="00F14BD1">
            <w:pPr>
              <w:contextualSpacing/>
              <w:jc w:val="center"/>
              <w:rPr>
                <w:rFonts w:ascii="Times New Roman" w:hAnsi="Times New Roman" w:cs="Times New Roman"/>
                <w:sz w:val="24"/>
                <w:szCs w:val="24"/>
              </w:rPr>
            </w:pPr>
          </w:p>
        </w:tc>
        <w:tc>
          <w:tcPr>
            <w:tcW w:w="2265" w:type="dxa"/>
            <w:gridSpan w:val="3"/>
            <w:tcBorders>
              <w:top w:val="single" w:sz="4" w:space="0" w:color="auto"/>
              <w:left w:val="single" w:sz="4" w:space="0" w:color="auto"/>
              <w:bottom w:val="single" w:sz="4" w:space="0" w:color="auto"/>
            </w:tcBorders>
            <w:vAlign w:val="center"/>
          </w:tcPr>
          <w:p w14:paraId="6DE9F1C9" w14:textId="77777777" w:rsidR="0087044D" w:rsidRPr="00716F8F" w:rsidRDefault="0087044D" w:rsidP="00F14BD1">
            <w:pPr>
              <w:pStyle w:val="TableParagraph"/>
              <w:ind w:left="302" w:right="152" w:hanging="113"/>
              <w:contextualSpacing/>
              <w:jc w:val="center"/>
              <w:rPr>
                <w:bCs/>
                <w:sz w:val="24"/>
                <w:szCs w:val="24"/>
                <w:lang w:val="ru-RU"/>
              </w:rPr>
            </w:pPr>
            <w:r>
              <w:rPr>
                <w:bCs/>
                <w:sz w:val="24"/>
                <w:szCs w:val="24"/>
                <w:lang w:val="ru-RU"/>
              </w:rPr>
              <w:t>ИП – 12, ГУ - 12</w:t>
            </w:r>
          </w:p>
        </w:tc>
        <w:tc>
          <w:tcPr>
            <w:tcW w:w="4252" w:type="dxa"/>
            <w:gridSpan w:val="3"/>
            <w:tcBorders>
              <w:top w:val="single" w:sz="4" w:space="0" w:color="auto"/>
              <w:bottom w:val="single" w:sz="4" w:space="0" w:color="auto"/>
              <w:right w:val="single" w:sz="4" w:space="0" w:color="auto"/>
            </w:tcBorders>
            <w:vAlign w:val="center"/>
          </w:tcPr>
          <w:p w14:paraId="42EDAD32" w14:textId="77777777" w:rsidR="0087044D" w:rsidRPr="00716F8F" w:rsidRDefault="0087044D" w:rsidP="00F14BD1">
            <w:pPr>
              <w:pStyle w:val="TableParagraph"/>
              <w:ind w:right="230"/>
              <w:contextualSpacing/>
              <w:jc w:val="center"/>
              <w:rPr>
                <w:bCs/>
                <w:sz w:val="24"/>
                <w:szCs w:val="24"/>
                <w:lang w:val="ru-RU"/>
              </w:rPr>
            </w:pPr>
            <w:r>
              <w:rPr>
                <w:bCs/>
                <w:sz w:val="24"/>
                <w:szCs w:val="24"/>
                <w:lang w:val="ru-RU"/>
              </w:rPr>
              <w:t>ИП – 5, ГУ - 6</w:t>
            </w:r>
          </w:p>
        </w:tc>
        <w:tc>
          <w:tcPr>
            <w:tcW w:w="2716" w:type="dxa"/>
            <w:tcBorders>
              <w:top w:val="single" w:sz="4" w:space="0" w:color="auto"/>
              <w:left w:val="single" w:sz="4" w:space="0" w:color="auto"/>
              <w:bottom w:val="single" w:sz="4" w:space="0" w:color="auto"/>
            </w:tcBorders>
          </w:tcPr>
          <w:p w14:paraId="331A36B3" w14:textId="77777777" w:rsidR="0087044D" w:rsidRPr="00716F8F" w:rsidRDefault="0087044D" w:rsidP="00F14BD1">
            <w:pPr>
              <w:jc w:val="center"/>
              <w:rPr>
                <w:rFonts w:ascii="Times New Roman" w:hAnsi="Times New Roman" w:cs="Times New Roman"/>
              </w:rPr>
            </w:pPr>
            <w:r w:rsidRPr="00716F8F">
              <w:rPr>
                <w:rFonts w:ascii="Times New Roman" w:hAnsi="Times New Roman" w:cs="Times New Roman"/>
                <w:bCs/>
                <w:sz w:val="24"/>
                <w:szCs w:val="24"/>
                <w:lang w:val="ru-RU"/>
              </w:rPr>
              <w:t xml:space="preserve">ИП – </w:t>
            </w:r>
            <w:r>
              <w:rPr>
                <w:rFonts w:ascii="Times New Roman" w:hAnsi="Times New Roman" w:cs="Times New Roman"/>
                <w:bCs/>
                <w:sz w:val="24"/>
                <w:szCs w:val="24"/>
                <w:lang w:val="ru-RU"/>
              </w:rPr>
              <w:t>2</w:t>
            </w:r>
            <w:r w:rsidRPr="00716F8F">
              <w:rPr>
                <w:rFonts w:ascii="Times New Roman" w:hAnsi="Times New Roman" w:cs="Times New Roman"/>
                <w:bCs/>
                <w:sz w:val="24"/>
                <w:szCs w:val="24"/>
                <w:lang w:val="ru-RU"/>
              </w:rPr>
              <w:t>, ГУ - 6</w:t>
            </w:r>
          </w:p>
        </w:tc>
        <w:tc>
          <w:tcPr>
            <w:tcW w:w="2268" w:type="dxa"/>
            <w:tcBorders>
              <w:top w:val="single" w:sz="4" w:space="0" w:color="auto"/>
              <w:bottom w:val="single" w:sz="4" w:space="0" w:color="auto"/>
            </w:tcBorders>
          </w:tcPr>
          <w:p w14:paraId="0FB13B36" w14:textId="77777777" w:rsidR="0087044D" w:rsidRPr="00716F8F" w:rsidRDefault="0087044D" w:rsidP="00F14BD1">
            <w:pPr>
              <w:jc w:val="center"/>
              <w:rPr>
                <w:rFonts w:ascii="Times New Roman" w:hAnsi="Times New Roman" w:cs="Times New Roman"/>
              </w:rPr>
            </w:pPr>
            <w:r w:rsidRPr="00716F8F">
              <w:rPr>
                <w:rFonts w:ascii="Times New Roman" w:hAnsi="Times New Roman" w:cs="Times New Roman"/>
                <w:bCs/>
                <w:sz w:val="24"/>
                <w:szCs w:val="24"/>
                <w:lang w:val="ru-RU"/>
              </w:rPr>
              <w:t xml:space="preserve">ИП – </w:t>
            </w:r>
            <w:r>
              <w:rPr>
                <w:rFonts w:ascii="Times New Roman" w:hAnsi="Times New Roman" w:cs="Times New Roman"/>
                <w:bCs/>
                <w:sz w:val="24"/>
                <w:szCs w:val="24"/>
                <w:lang w:val="ru-RU"/>
              </w:rPr>
              <w:t>1</w:t>
            </w:r>
            <w:r w:rsidRPr="00716F8F">
              <w:rPr>
                <w:rFonts w:ascii="Times New Roman" w:hAnsi="Times New Roman" w:cs="Times New Roman"/>
                <w:bCs/>
                <w:sz w:val="24"/>
                <w:szCs w:val="24"/>
                <w:lang w:val="ru-RU"/>
              </w:rPr>
              <w:t>, ГУ - 6</w:t>
            </w:r>
          </w:p>
        </w:tc>
      </w:tr>
      <w:tr w:rsidR="0087044D" w:rsidRPr="00341785" w14:paraId="41F0E6FA" w14:textId="77777777" w:rsidTr="00F14BD1">
        <w:trPr>
          <w:trHeight w:val="329"/>
        </w:trPr>
        <w:tc>
          <w:tcPr>
            <w:tcW w:w="284" w:type="dxa"/>
            <w:vAlign w:val="center"/>
          </w:tcPr>
          <w:p w14:paraId="3673C808" w14:textId="77777777" w:rsidR="0087044D" w:rsidRPr="00341785" w:rsidRDefault="0087044D" w:rsidP="00F14BD1">
            <w:pPr>
              <w:pStyle w:val="TableParagraph"/>
              <w:ind w:left="40" w:hanging="40"/>
              <w:contextualSpacing/>
              <w:jc w:val="center"/>
              <w:rPr>
                <w:sz w:val="24"/>
                <w:szCs w:val="24"/>
                <w:lang w:val="ru-RU"/>
              </w:rPr>
            </w:pPr>
            <w:r w:rsidRPr="00341785">
              <w:rPr>
                <w:sz w:val="24"/>
                <w:szCs w:val="24"/>
                <w:lang w:val="ru-RU"/>
              </w:rPr>
              <w:t>1.</w:t>
            </w:r>
          </w:p>
        </w:tc>
        <w:tc>
          <w:tcPr>
            <w:tcW w:w="3544" w:type="dxa"/>
            <w:vAlign w:val="center"/>
          </w:tcPr>
          <w:p w14:paraId="12CDA790" w14:textId="77777777" w:rsidR="0087044D" w:rsidRPr="00CB570C" w:rsidRDefault="0087044D" w:rsidP="00F14BD1">
            <w:pPr>
              <w:pStyle w:val="TableParagraph"/>
              <w:ind w:left="40"/>
              <w:contextualSpacing/>
              <w:rPr>
                <w:sz w:val="24"/>
                <w:szCs w:val="24"/>
                <w:lang w:val="ru-RU"/>
              </w:rPr>
            </w:pPr>
            <w:r w:rsidRPr="00341785">
              <w:rPr>
                <w:sz w:val="24"/>
                <w:szCs w:val="24"/>
              </w:rPr>
              <w:t>Общая физическая</w:t>
            </w:r>
            <w:r w:rsidRPr="00341785">
              <w:rPr>
                <w:sz w:val="24"/>
                <w:szCs w:val="24"/>
                <w:lang w:val="ru-RU"/>
              </w:rPr>
              <w:t xml:space="preserve"> </w:t>
            </w:r>
            <w:r w:rsidRPr="00341785">
              <w:rPr>
                <w:spacing w:val="-58"/>
                <w:sz w:val="24"/>
                <w:szCs w:val="24"/>
              </w:rPr>
              <w:t xml:space="preserve"> </w:t>
            </w:r>
            <w:r w:rsidRPr="00341785">
              <w:rPr>
                <w:sz w:val="24"/>
                <w:szCs w:val="24"/>
              </w:rPr>
              <w:t>подготовка</w:t>
            </w:r>
            <w:r>
              <w:rPr>
                <w:sz w:val="24"/>
                <w:szCs w:val="24"/>
                <w:lang w:val="ru-RU"/>
              </w:rPr>
              <w:t>, %</w:t>
            </w:r>
          </w:p>
        </w:tc>
        <w:tc>
          <w:tcPr>
            <w:tcW w:w="1000" w:type="dxa"/>
            <w:gridSpan w:val="2"/>
            <w:tcBorders>
              <w:right w:val="single" w:sz="4" w:space="0" w:color="auto"/>
            </w:tcBorders>
            <w:vAlign w:val="center"/>
          </w:tcPr>
          <w:p w14:paraId="76A1EBD1"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35-45</w:t>
            </w:r>
          </w:p>
        </w:tc>
        <w:tc>
          <w:tcPr>
            <w:tcW w:w="1265" w:type="dxa"/>
            <w:tcBorders>
              <w:left w:val="single" w:sz="4" w:space="0" w:color="auto"/>
            </w:tcBorders>
            <w:vAlign w:val="center"/>
          </w:tcPr>
          <w:p w14:paraId="3CE0AD15"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35-45</w:t>
            </w:r>
          </w:p>
        </w:tc>
        <w:tc>
          <w:tcPr>
            <w:tcW w:w="2020" w:type="dxa"/>
            <w:gridSpan w:val="2"/>
            <w:tcBorders>
              <w:right w:val="single" w:sz="4" w:space="0" w:color="auto"/>
            </w:tcBorders>
            <w:vAlign w:val="center"/>
          </w:tcPr>
          <w:p w14:paraId="125CD7B9"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6-10</w:t>
            </w:r>
          </w:p>
        </w:tc>
        <w:tc>
          <w:tcPr>
            <w:tcW w:w="2232" w:type="dxa"/>
            <w:tcBorders>
              <w:left w:val="single" w:sz="4" w:space="0" w:color="auto"/>
            </w:tcBorders>
            <w:vAlign w:val="center"/>
          </w:tcPr>
          <w:p w14:paraId="0ECC8690"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6-10</w:t>
            </w:r>
          </w:p>
        </w:tc>
        <w:tc>
          <w:tcPr>
            <w:tcW w:w="2716" w:type="dxa"/>
            <w:vAlign w:val="center"/>
          </w:tcPr>
          <w:p w14:paraId="5752F82F"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268" w:type="dxa"/>
            <w:vAlign w:val="center"/>
          </w:tcPr>
          <w:p w14:paraId="250813EB"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1-2</w:t>
            </w:r>
          </w:p>
        </w:tc>
      </w:tr>
      <w:tr w:rsidR="0087044D" w:rsidRPr="00341785" w14:paraId="157FE1C7" w14:textId="77777777" w:rsidTr="00F14BD1">
        <w:trPr>
          <w:trHeight w:val="329"/>
        </w:trPr>
        <w:tc>
          <w:tcPr>
            <w:tcW w:w="284" w:type="dxa"/>
            <w:vAlign w:val="center"/>
          </w:tcPr>
          <w:p w14:paraId="51D9DF09" w14:textId="77777777" w:rsidR="0087044D" w:rsidRPr="00341785" w:rsidRDefault="0087044D" w:rsidP="00F14BD1">
            <w:pPr>
              <w:pStyle w:val="TableParagraph"/>
              <w:ind w:left="40" w:hanging="40"/>
              <w:contextualSpacing/>
              <w:jc w:val="center"/>
              <w:rPr>
                <w:sz w:val="24"/>
                <w:szCs w:val="24"/>
              </w:rPr>
            </w:pPr>
            <w:r w:rsidRPr="00341785">
              <w:rPr>
                <w:sz w:val="24"/>
                <w:szCs w:val="24"/>
              </w:rPr>
              <w:t>2.</w:t>
            </w:r>
          </w:p>
        </w:tc>
        <w:tc>
          <w:tcPr>
            <w:tcW w:w="3544" w:type="dxa"/>
            <w:vAlign w:val="center"/>
          </w:tcPr>
          <w:p w14:paraId="2E4E2A6C" w14:textId="77777777" w:rsidR="0087044D" w:rsidRPr="00CB570C" w:rsidRDefault="0087044D" w:rsidP="00F14BD1">
            <w:pPr>
              <w:pStyle w:val="TableParagraph"/>
              <w:ind w:left="40"/>
              <w:contextualSpacing/>
              <w:rPr>
                <w:sz w:val="24"/>
                <w:szCs w:val="24"/>
                <w:lang w:val="ru-RU"/>
              </w:rPr>
            </w:pPr>
            <w:r w:rsidRPr="00341785">
              <w:rPr>
                <w:sz w:val="24"/>
                <w:szCs w:val="24"/>
              </w:rPr>
              <w:t xml:space="preserve">Специальная </w:t>
            </w:r>
            <w:r w:rsidRPr="00341785">
              <w:rPr>
                <w:spacing w:val="-58"/>
                <w:sz w:val="24"/>
                <w:szCs w:val="24"/>
              </w:rPr>
              <w:t xml:space="preserve"> </w:t>
            </w:r>
            <w:r w:rsidRPr="00341785">
              <w:rPr>
                <w:sz w:val="24"/>
                <w:szCs w:val="24"/>
              </w:rPr>
              <w:t>физическая</w:t>
            </w:r>
            <w:r w:rsidRPr="00341785">
              <w:rPr>
                <w:spacing w:val="1"/>
                <w:sz w:val="24"/>
                <w:szCs w:val="24"/>
              </w:rPr>
              <w:t xml:space="preserve"> </w:t>
            </w:r>
            <w:r w:rsidRPr="00341785">
              <w:rPr>
                <w:sz w:val="24"/>
                <w:szCs w:val="24"/>
              </w:rPr>
              <w:t>подготовка</w:t>
            </w:r>
            <w:r>
              <w:rPr>
                <w:sz w:val="24"/>
                <w:szCs w:val="24"/>
                <w:lang w:val="ru-RU"/>
              </w:rPr>
              <w:t>, %</w:t>
            </w:r>
          </w:p>
        </w:tc>
        <w:tc>
          <w:tcPr>
            <w:tcW w:w="1000" w:type="dxa"/>
            <w:gridSpan w:val="2"/>
            <w:tcBorders>
              <w:right w:val="single" w:sz="4" w:space="0" w:color="auto"/>
            </w:tcBorders>
            <w:vAlign w:val="center"/>
          </w:tcPr>
          <w:p w14:paraId="07BE3606"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16-24</w:t>
            </w:r>
          </w:p>
        </w:tc>
        <w:tc>
          <w:tcPr>
            <w:tcW w:w="1265" w:type="dxa"/>
            <w:tcBorders>
              <w:left w:val="single" w:sz="4" w:space="0" w:color="auto"/>
            </w:tcBorders>
            <w:vAlign w:val="center"/>
          </w:tcPr>
          <w:p w14:paraId="272B2DEB"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16-24</w:t>
            </w:r>
          </w:p>
        </w:tc>
        <w:tc>
          <w:tcPr>
            <w:tcW w:w="2020" w:type="dxa"/>
            <w:gridSpan w:val="2"/>
            <w:tcBorders>
              <w:right w:val="single" w:sz="4" w:space="0" w:color="auto"/>
            </w:tcBorders>
            <w:vAlign w:val="center"/>
          </w:tcPr>
          <w:p w14:paraId="3E8D4A84"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18-26</w:t>
            </w:r>
          </w:p>
        </w:tc>
        <w:tc>
          <w:tcPr>
            <w:tcW w:w="2232" w:type="dxa"/>
            <w:tcBorders>
              <w:left w:val="single" w:sz="4" w:space="0" w:color="auto"/>
            </w:tcBorders>
            <w:vAlign w:val="center"/>
          </w:tcPr>
          <w:p w14:paraId="4D7081FE"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18-26</w:t>
            </w:r>
          </w:p>
        </w:tc>
        <w:tc>
          <w:tcPr>
            <w:tcW w:w="2716" w:type="dxa"/>
            <w:vAlign w:val="center"/>
          </w:tcPr>
          <w:p w14:paraId="7037D785"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10-16</w:t>
            </w:r>
          </w:p>
        </w:tc>
        <w:tc>
          <w:tcPr>
            <w:tcW w:w="2268" w:type="dxa"/>
            <w:vAlign w:val="center"/>
          </w:tcPr>
          <w:p w14:paraId="2953F8E3"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10-16</w:t>
            </w:r>
          </w:p>
        </w:tc>
      </w:tr>
      <w:tr w:rsidR="0087044D" w:rsidRPr="00341785" w14:paraId="7386DE25" w14:textId="77777777" w:rsidTr="00F14BD1">
        <w:trPr>
          <w:trHeight w:val="329"/>
        </w:trPr>
        <w:tc>
          <w:tcPr>
            <w:tcW w:w="284" w:type="dxa"/>
            <w:vAlign w:val="center"/>
          </w:tcPr>
          <w:p w14:paraId="66054371" w14:textId="77777777" w:rsidR="0087044D" w:rsidRPr="00341785" w:rsidRDefault="0087044D" w:rsidP="00F14BD1">
            <w:pPr>
              <w:pStyle w:val="TableParagraph"/>
              <w:ind w:left="40" w:hanging="40"/>
              <w:contextualSpacing/>
              <w:jc w:val="center"/>
              <w:rPr>
                <w:sz w:val="24"/>
                <w:szCs w:val="24"/>
              </w:rPr>
            </w:pPr>
            <w:r w:rsidRPr="00341785">
              <w:rPr>
                <w:sz w:val="24"/>
                <w:szCs w:val="24"/>
              </w:rPr>
              <w:t>3.</w:t>
            </w:r>
          </w:p>
        </w:tc>
        <w:tc>
          <w:tcPr>
            <w:tcW w:w="3544" w:type="dxa"/>
            <w:vAlign w:val="center"/>
          </w:tcPr>
          <w:p w14:paraId="72F93012" w14:textId="77777777" w:rsidR="0087044D" w:rsidRPr="00FC54C2" w:rsidRDefault="0087044D" w:rsidP="00F14BD1">
            <w:pPr>
              <w:pStyle w:val="TableParagraph"/>
              <w:ind w:left="40"/>
              <w:contextualSpacing/>
              <w:rPr>
                <w:sz w:val="24"/>
                <w:szCs w:val="24"/>
                <w:lang w:val="ru-RU"/>
              </w:rPr>
            </w:pPr>
            <w:r w:rsidRPr="00FC54C2">
              <w:rPr>
                <w:sz w:val="24"/>
                <w:szCs w:val="24"/>
                <w:lang w:val="ru-RU" w:eastAsia="ru-RU"/>
              </w:rPr>
              <w:t>Спортивны</w:t>
            </w:r>
            <w:r w:rsidRPr="00341785">
              <w:rPr>
                <w:sz w:val="24"/>
                <w:szCs w:val="24"/>
                <w:lang w:val="ru-RU" w:eastAsia="ru-RU"/>
              </w:rPr>
              <w:t>е</w:t>
            </w:r>
            <w:r w:rsidRPr="00FC54C2">
              <w:rPr>
                <w:sz w:val="24"/>
                <w:szCs w:val="24"/>
                <w:lang w:val="ru-RU" w:eastAsia="ru-RU"/>
              </w:rPr>
              <w:t xml:space="preserve"> соревнования</w:t>
            </w:r>
            <w:r>
              <w:rPr>
                <w:sz w:val="24"/>
                <w:szCs w:val="24"/>
                <w:lang w:val="ru-RU" w:eastAsia="ru-RU"/>
              </w:rPr>
              <w:t>, %</w:t>
            </w:r>
          </w:p>
        </w:tc>
        <w:tc>
          <w:tcPr>
            <w:tcW w:w="1000" w:type="dxa"/>
            <w:gridSpan w:val="2"/>
            <w:tcBorders>
              <w:right w:val="single" w:sz="4" w:space="0" w:color="auto"/>
            </w:tcBorders>
            <w:vAlign w:val="center"/>
          </w:tcPr>
          <w:p w14:paraId="5CB62390"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1265" w:type="dxa"/>
            <w:tcBorders>
              <w:left w:val="single" w:sz="4" w:space="0" w:color="auto"/>
            </w:tcBorders>
            <w:vAlign w:val="center"/>
          </w:tcPr>
          <w:p w14:paraId="527F436C"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020" w:type="dxa"/>
            <w:gridSpan w:val="2"/>
            <w:tcBorders>
              <w:right w:val="single" w:sz="4" w:space="0" w:color="auto"/>
            </w:tcBorders>
            <w:vAlign w:val="center"/>
          </w:tcPr>
          <w:p w14:paraId="774A6697"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3-7</w:t>
            </w:r>
          </w:p>
        </w:tc>
        <w:tc>
          <w:tcPr>
            <w:tcW w:w="2232" w:type="dxa"/>
            <w:tcBorders>
              <w:left w:val="single" w:sz="4" w:space="0" w:color="auto"/>
            </w:tcBorders>
            <w:vAlign w:val="center"/>
          </w:tcPr>
          <w:p w14:paraId="7C4E9F52"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3-7</w:t>
            </w:r>
          </w:p>
        </w:tc>
        <w:tc>
          <w:tcPr>
            <w:tcW w:w="2716" w:type="dxa"/>
            <w:vAlign w:val="center"/>
          </w:tcPr>
          <w:p w14:paraId="6F42FF5A"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6-10</w:t>
            </w:r>
          </w:p>
        </w:tc>
        <w:tc>
          <w:tcPr>
            <w:tcW w:w="2268" w:type="dxa"/>
            <w:vAlign w:val="center"/>
          </w:tcPr>
          <w:p w14:paraId="784B158E"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7-11</w:t>
            </w:r>
          </w:p>
        </w:tc>
      </w:tr>
      <w:tr w:rsidR="0087044D" w:rsidRPr="00341785" w14:paraId="4CD23E18" w14:textId="77777777" w:rsidTr="00F14BD1">
        <w:trPr>
          <w:trHeight w:val="329"/>
        </w:trPr>
        <w:tc>
          <w:tcPr>
            <w:tcW w:w="284" w:type="dxa"/>
            <w:vAlign w:val="center"/>
          </w:tcPr>
          <w:p w14:paraId="1805317F" w14:textId="77777777" w:rsidR="0087044D" w:rsidRPr="00341785" w:rsidRDefault="0087044D" w:rsidP="00F14BD1">
            <w:pPr>
              <w:pStyle w:val="TableParagraph"/>
              <w:ind w:left="40" w:hanging="40"/>
              <w:contextualSpacing/>
              <w:jc w:val="center"/>
              <w:rPr>
                <w:sz w:val="24"/>
                <w:szCs w:val="24"/>
              </w:rPr>
            </w:pPr>
            <w:r w:rsidRPr="00341785">
              <w:rPr>
                <w:sz w:val="24"/>
                <w:szCs w:val="24"/>
              </w:rPr>
              <w:t>4.</w:t>
            </w:r>
          </w:p>
        </w:tc>
        <w:tc>
          <w:tcPr>
            <w:tcW w:w="3544" w:type="dxa"/>
            <w:vAlign w:val="center"/>
          </w:tcPr>
          <w:p w14:paraId="1A4898F3" w14:textId="77777777" w:rsidR="0087044D" w:rsidRPr="00341785" w:rsidRDefault="0087044D" w:rsidP="00F14BD1">
            <w:pPr>
              <w:pStyle w:val="TableParagraph"/>
              <w:ind w:left="40"/>
              <w:contextualSpacing/>
              <w:rPr>
                <w:sz w:val="24"/>
                <w:szCs w:val="24"/>
                <w:lang w:val="ru-RU"/>
              </w:rPr>
            </w:pPr>
            <w:r>
              <w:rPr>
                <w:sz w:val="24"/>
                <w:szCs w:val="24"/>
                <w:lang w:val="ru-RU"/>
              </w:rPr>
              <w:t>Техническая подготовка, %</w:t>
            </w:r>
          </w:p>
        </w:tc>
        <w:tc>
          <w:tcPr>
            <w:tcW w:w="1000" w:type="dxa"/>
            <w:gridSpan w:val="2"/>
            <w:tcBorders>
              <w:right w:val="single" w:sz="4" w:space="0" w:color="auto"/>
            </w:tcBorders>
            <w:vAlign w:val="center"/>
          </w:tcPr>
          <w:p w14:paraId="6E206483"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25-35</w:t>
            </w:r>
          </w:p>
        </w:tc>
        <w:tc>
          <w:tcPr>
            <w:tcW w:w="1265" w:type="dxa"/>
            <w:tcBorders>
              <w:left w:val="single" w:sz="4" w:space="0" w:color="auto"/>
            </w:tcBorders>
            <w:vAlign w:val="center"/>
          </w:tcPr>
          <w:p w14:paraId="6BBCE54E"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25-35</w:t>
            </w:r>
          </w:p>
        </w:tc>
        <w:tc>
          <w:tcPr>
            <w:tcW w:w="2020" w:type="dxa"/>
            <w:gridSpan w:val="2"/>
            <w:tcBorders>
              <w:right w:val="single" w:sz="4" w:space="0" w:color="auto"/>
            </w:tcBorders>
            <w:vAlign w:val="center"/>
          </w:tcPr>
          <w:p w14:paraId="48B5DAF2"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50-60</w:t>
            </w:r>
          </w:p>
        </w:tc>
        <w:tc>
          <w:tcPr>
            <w:tcW w:w="2232" w:type="dxa"/>
            <w:tcBorders>
              <w:left w:val="single" w:sz="4" w:space="0" w:color="auto"/>
            </w:tcBorders>
            <w:vAlign w:val="center"/>
          </w:tcPr>
          <w:p w14:paraId="039D4844"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50-60</w:t>
            </w:r>
          </w:p>
        </w:tc>
        <w:tc>
          <w:tcPr>
            <w:tcW w:w="2716" w:type="dxa"/>
            <w:vAlign w:val="center"/>
          </w:tcPr>
          <w:p w14:paraId="43E9FDB8"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59-69</w:t>
            </w:r>
          </w:p>
        </w:tc>
        <w:tc>
          <w:tcPr>
            <w:tcW w:w="2268" w:type="dxa"/>
            <w:vAlign w:val="center"/>
          </w:tcPr>
          <w:p w14:paraId="02B74B59"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61-71</w:t>
            </w:r>
          </w:p>
        </w:tc>
      </w:tr>
      <w:tr w:rsidR="0087044D" w:rsidRPr="00341785" w14:paraId="3059BF77" w14:textId="77777777" w:rsidTr="00F14BD1">
        <w:trPr>
          <w:trHeight w:val="601"/>
        </w:trPr>
        <w:tc>
          <w:tcPr>
            <w:tcW w:w="284" w:type="dxa"/>
            <w:vAlign w:val="center"/>
          </w:tcPr>
          <w:p w14:paraId="38A4F15E" w14:textId="77777777" w:rsidR="0087044D" w:rsidRPr="0064778D" w:rsidRDefault="0087044D" w:rsidP="00F14BD1">
            <w:pPr>
              <w:pStyle w:val="TableParagraph"/>
              <w:ind w:left="40" w:hanging="40"/>
              <w:contextualSpacing/>
              <w:jc w:val="center"/>
              <w:rPr>
                <w:sz w:val="24"/>
                <w:szCs w:val="24"/>
                <w:lang w:val="ru-RU"/>
              </w:rPr>
            </w:pPr>
            <w:r w:rsidRPr="00341785">
              <w:rPr>
                <w:sz w:val="24"/>
                <w:szCs w:val="24"/>
              </w:rPr>
              <w:t>5.</w:t>
            </w:r>
          </w:p>
        </w:tc>
        <w:tc>
          <w:tcPr>
            <w:tcW w:w="3544" w:type="dxa"/>
            <w:vAlign w:val="center"/>
          </w:tcPr>
          <w:p w14:paraId="2ACC7B0A" w14:textId="77777777" w:rsidR="0087044D" w:rsidRPr="00341785" w:rsidRDefault="0087044D" w:rsidP="00F14BD1">
            <w:pPr>
              <w:pStyle w:val="TableParagraph"/>
              <w:ind w:left="40"/>
              <w:contextualSpacing/>
              <w:rPr>
                <w:sz w:val="24"/>
                <w:szCs w:val="24"/>
                <w:lang w:val="ru-RU"/>
              </w:rPr>
            </w:pPr>
            <w:r w:rsidRPr="00341785">
              <w:rPr>
                <w:sz w:val="24"/>
                <w:szCs w:val="24"/>
                <w:lang w:val="ru-RU"/>
              </w:rPr>
              <w:t>Тактическая</w:t>
            </w:r>
            <w:r>
              <w:rPr>
                <w:sz w:val="24"/>
                <w:szCs w:val="24"/>
                <w:lang w:val="ru-RU"/>
              </w:rPr>
              <w:t>,</w:t>
            </w:r>
            <w:r w:rsidRPr="00341785">
              <w:rPr>
                <w:sz w:val="24"/>
                <w:szCs w:val="24"/>
                <w:lang w:val="ru-RU"/>
              </w:rPr>
              <w:t xml:space="preserve"> </w:t>
            </w:r>
            <w:r>
              <w:rPr>
                <w:sz w:val="24"/>
                <w:szCs w:val="24"/>
                <w:lang w:val="ru-RU"/>
              </w:rPr>
              <w:t>т</w:t>
            </w:r>
            <w:r w:rsidRPr="00341785">
              <w:rPr>
                <w:sz w:val="24"/>
                <w:szCs w:val="24"/>
                <w:lang w:val="ru-RU"/>
              </w:rPr>
              <w:t>еоретическая</w:t>
            </w:r>
            <w:r>
              <w:rPr>
                <w:spacing w:val="-15"/>
                <w:sz w:val="24"/>
                <w:szCs w:val="24"/>
                <w:lang w:val="ru-RU"/>
              </w:rPr>
              <w:t xml:space="preserve">, </w:t>
            </w:r>
            <w:r w:rsidRPr="00341785">
              <w:rPr>
                <w:sz w:val="24"/>
                <w:szCs w:val="24"/>
                <w:lang w:val="ru-RU"/>
              </w:rPr>
              <w:t>п</w:t>
            </w:r>
            <w:r w:rsidRPr="0064778D">
              <w:rPr>
                <w:sz w:val="24"/>
                <w:szCs w:val="24"/>
                <w:lang w:val="ru-RU"/>
              </w:rPr>
              <w:t>сихологическая</w:t>
            </w:r>
            <w:r w:rsidRPr="00341785">
              <w:rPr>
                <w:sz w:val="24"/>
                <w:szCs w:val="24"/>
                <w:lang w:val="ru-RU"/>
              </w:rPr>
              <w:t xml:space="preserve"> </w:t>
            </w:r>
            <w:r w:rsidRPr="0064778D">
              <w:rPr>
                <w:spacing w:val="-58"/>
                <w:sz w:val="24"/>
                <w:szCs w:val="24"/>
                <w:lang w:val="ru-RU"/>
              </w:rPr>
              <w:t xml:space="preserve"> </w:t>
            </w:r>
            <w:r w:rsidRPr="0064778D">
              <w:rPr>
                <w:sz w:val="24"/>
                <w:szCs w:val="24"/>
                <w:lang w:val="ru-RU"/>
              </w:rPr>
              <w:t>подготовка</w:t>
            </w:r>
            <w:r>
              <w:rPr>
                <w:sz w:val="24"/>
                <w:szCs w:val="24"/>
                <w:lang w:val="ru-RU"/>
              </w:rPr>
              <w:t>, %</w:t>
            </w:r>
          </w:p>
        </w:tc>
        <w:tc>
          <w:tcPr>
            <w:tcW w:w="1000" w:type="dxa"/>
            <w:gridSpan w:val="2"/>
            <w:tcBorders>
              <w:right w:val="single" w:sz="4" w:space="0" w:color="auto"/>
            </w:tcBorders>
            <w:vAlign w:val="center"/>
          </w:tcPr>
          <w:p w14:paraId="01990AF3"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1265" w:type="dxa"/>
            <w:tcBorders>
              <w:left w:val="single" w:sz="4" w:space="0" w:color="auto"/>
            </w:tcBorders>
            <w:vAlign w:val="center"/>
          </w:tcPr>
          <w:p w14:paraId="6745B75C"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020" w:type="dxa"/>
            <w:gridSpan w:val="2"/>
            <w:tcBorders>
              <w:right w:val="single" w:sz="4" w:space="0" w:color="auto"/>
            </w:tcBorders>
            <w:vAlign w:val="center"/>
          </w:tcPr>
          <w:p w14:paraId="78982F45"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232" w:type="dxa"/>
            <w:tcBorders>
              <w:left w:val="single" w:sz="4" w:space="0" w:color="auto"/>
            </w:tcBorders>
            <w:vAlign w:val="center"/>
          </w:tcPr>
          <w:p w14:paraId="015A501F"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716" w:type="dxa"/>
            <w:vAlign w:val="center"/>
          </w:tcPr>
          <w:p w14:paraId="00C07807"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c>
          <w:tcPr>
            <w:tcW w:w="2268" w:type="dxa"/>
            <w:vAlign w:val="center"/>
          </w:tcPr>
          <w:p w14:paraId="72C951F3"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2-4</w:t>
            </w:r>
          </w:p>
        </w:tc>
      </w:tr>
      <w:tr w:rsidR="0087044D" w:rsidRPr="00341785" w14:paraId="241DF346" w14:textId="77777777" w:rsidTr="00F14BD1">
        <w:trPr>
          <w:trHeight w:val="623"/>
        </w:trPr>
        <w:tc>
          <w:tcPr>
            <w:tcW w:w="284" w:type="dxa"/>
            <w:vAlign w:val="center"/>
          </w:tcPr>
          <w:p w14:paraId="7E12FDD6" w14:textId="77777777" w:rsidR="0087044D" w:rsidRPr="00C521DF" w:rsidRDefault="0087044D" w:rsidP="00F14BD1">
            <w:pPr>
              <w:pStyle w:val="TableParagraph"/>
              <w:ind w:left="40" w:hanging="40"/>
              <w:contextualSpacing/>
              <w:jc w:val="center"/>
              <w:rPr>
                <w:sz w:val="24"/>
                <w:szCs w:val="24"/>
                <w:lang w:val="ru-RU"/>
              </w:rPr>
            </w:pPr>
            <w:r>
              <w:rPr>
                <w:sz w:val="24"/>
                <w:szCs w:val="24"/>
                <w:lang w:val="ru-RU"/>
              </w:rPr>
              <w:t>6.</w:t>
            </w:r>
          </w:p>
        </w:tc>
        <w:tc>
          <w:tcPr>
            <w:tcW w:w="3544" w:type="dxa"/>
            <w:vAlign w:val="center"/>
          </w:tcPr>
          <w:p w14:paraId="39A0F121" w14:textId="77777777" w:rsidR="0087044D" w:rsidRPr="00341785" w:rsidRDefault="0087044D" w:rsidP="00F14BD1">
            <w:pPr>
              <w:pStyle w:val="TableParagraph"/>
              <w:ind w:left="40"/>
              <w:contextualSpacing/>
              <w:rPr>
                <w:sz w:val="24"/>
                <w:szCs w:val="24"/>
                <w:lang w:val="ru-RU"/>
              </w:rPr>
            </w:pPr>
            <w:r w:rsidRPr="00341785">
              <w:rPr>
                <w:sz w:val="24"/>
                <w:szCs w:val="24"/>
              </w:rPr>
              <w:t xml:space="preserve">Инструкторская </w:t>
            </w:r>
            <w:r>
              <w:rPr>
                <w:sz w:val="24"/>
                <w:szCs w:val="24"/>
                <w:lang w:val="ru-RU"/>
              </w:rPr>
              <w:t>и с</w:t>
            </w:r>
            <w:r w:rsidRPr="00341785">
              <w:rPr>
                <w:sz w:val="24"/>
                <w:szCs w:val="24"/>
                <w:lang w:val="ru-RU"/>
              </w:rPr>
              <w:t>удейская практика</w:t>
            </w:r>
            <w:r>
              <w:rPr>
                <w:sz w:val="24"/>
                <w:szCs w:val="24"/>
                <w:lang w:val="ru-RU"/>
              </w:rPr>
              <w:t>, %</w:t>
            </w:r>
          </w:p>
        </w:tc>
        <w:tc>
          <w:tcPr>
            <w:tcW w:w="1000" w:type="dxa"/>
            <w:gridSpan w:val="2"/>
            <w:tcBorders>
              <w:right w:val="single" w:sz="4" w:space="0" w:color="auto"/>
            </w:tcBorders>
            <w:vAlign w:val="center"/>
          </w:tcPr>
          <w:p w14:paraId="6E4F5886" w14:textId="77777777" w:rsidR="0087044D" w:rsidRDefault="0087044D" w:rsidP="00F14BD1">
            <w:pPr>
              <w:jc w:val="center"/>
            </w:pPr>
            <w:r w:rsidRPr="00C76D85">
              <w:rPr>
                <w:rFonts w:ascii="Times New Roman" w:eastAsia="Times New Roman" w:hAnsi="Times New Roman" w:cs="Times New Roman"/>
                <w:sz w:val="24"/>
                <w:szCs w:val="24"/>
                <w:lang w:eastAsia="ru-RU"/>
              </w:rPr>
              <w:t>-</w:t>
            </w:r>
          </w:p>
        </w:tc>
        <w:tc>
          <w:tcPr>
            <w:tcW w:w="1265" w:type="dxa"/>
            <w:tcBorders>
              <w:left w:val="single" w:sz="4" w:space="0" w:color="auto"/>
            </w:tcBorders>
            <w:vAlign w:val="center"/>
          </w:tcPr>
          <w:p w14:paraId="75040F34" w14:textId="77777777" w:rsidR="0087044D" w:rsidRDefault="0087044D" w:rsidP="00F14BD1">
            <w:pPr>
              <w:jc w:val="center"/>
            </w:pPr>
            <w:r w:rsidRPr="00C76D85">
              <w:rPr>
                <w:rFonts w:ascii="Times New Roman" w:eastAsia="Times New Roman" w:hAnsi="Times New Roman" w:cs="Times New Roman"/>
                <w:sz w:val="24"/>
                <w:szCs w:val="24"/>
                <w:lang w:eastAsia="ru-RU"/>
              </w:rPr>
              <w:t>-</w:t>
            </w:r>
          </w:p>
        </w:tc>
        <w:tc>
          <w:tcPr>
            <w:tcW w:w="2020" w:type="dxa"/>
            <w:gridSpan w:val="2"/>
            <w:tcBorders>
              <w:right w:val="single" w:sz="4" w:space="0" w:color="auto"/>
            </w:tcBorders>
            <w:vAlign w:val="center"/>
          </w:tcPr>
          <w:p w14:paraId="37C827EA" w14:textId="77777777" w:rsidR="0087044D" w:rsidRDefault="0087044D" w:rsidP="00F14BD1">
            <w:pPr>
              <w:jc w:val="center"/>
            </w:pPr>
            <w:r w:rsidRPr="00C76D85">
              <w:rPr>
                <w:rFonts w:ascii="Times New Roman" w:eastAsia="Times New Roman" w:hAnsi="Times New Roman" w:cs="Times New Roman"/>
                <w:sz w:val="24"/>
                <w:szCs w:val="24"/>
                <w:lang w:eastAsia="ru-RU"/>
              </w:rPr>
              <w:t>-</w:t>
            </w:r>
          </w:p>
        </w:tc>
        <w:tc>
          <w:tcPr>
            <w:tcW w:w="2232" w:type="dxa"/>
            <w:tcBorders>
              <w:left w:val="single" w:sz="4" w:space="0" w:color="auto"/>
            </w:tcBorders>
            <w:vAlign w:val="center"/>
          </w:tcPr>
          <w:p w14:paraId="14B016C0"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w:t>
            </w:r>
          </w:p>
        </w:tc>
        <w:tc>
          <w:tcPr>
            <w:tcW w:w="2716" w:type="dxa"/>
            <w:vAlign w:val="center"/>
          </w:tcPr>
          <w:p w14:paraId="426575F4"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1-2</w:t>
            </w:r>
          </w:p>
        </w:tc>
        <w:tc>
          <w:tcPr>
            <w:tcW w:w="2268" w:type="dxa"/>
            <w:vAlign w:val="center"/>
          </w:tcPr>
          <w:p w14:paraId="496ADFF1"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1-2</w:t>
            </w:r>
          </w:p>
        </w:tc>
      </w:tr>
      <w:tr w:rsidR="0087044D" w:rsidRPr="00341785" w14:paraId="20281658" w14:textId="77777777" w:rsidTr="00F14BD1">
        <w:trPr>
          <w:trHeight w:val="1104"/>
        </w:trPr>
        <w:tc>
          <w:tcPr>
            <w:tcW w:w="284" w:type="dxa"/>
            <w:vAlign w:val="center"/>
          </w:tcPr>
          <w:p w14:paraId="2C0A8C4A" w14:textId="77777777" w:rsidR="0087044D" w:rsidRPr="00341785" w:rsidRDefault="0087044D" w:rsidP="00F14BD1">
            <w:pPr>
              <w:pStyle w:val="TableParagraph"/>
              <w:ind w:left="40" w:hanging="40"/>
              <w:contextualSpacing/>
              <w:jc w:val="center"/>
              <w:rPr>
                <w:sz w:val="24"/>
                <w:szCs w:val="24"/>
                <w:lang w:val="ru-RU"/>
              </w:rPr>
            </w:pPr>
            <w:r>
              <w:rPr>
                <w:sz w:val="24"/>
                <w:szCs w:val="24"/>
                <w:lang w:val="ru-RU"/>
              </w:rPr>
              <w:t>7.</w:t>
            </w:r>
          </w:p>
        </w:tc>
        <w:tc>
          <w:tcPr>
            <w:tcW w:w="3544" w:type="dxa"/>
            <w:vAlign w:val="center"/>
          </w:tcPr>
          <w:p w14:paraId="2BB4ADC7" w14:textId="77777777" w:rsidR="0087044D" w:rsidRPr="00341785" w:rsidRDefault="0087044D" w:rsidP="00F14BD1">
            <w:pPr>
              <w:pStyle w:val="TableParagraph"/>
              <w:ind w:left="40"/>
              <w:contextualSpacing/>
              <w:rPr>
                <w:sz w:val="24"/>
                <w:szCs w:val="24"/>
                <w:lang w:val="ru-RU"/>
              </w:rPr>
            </w:pPr>
            <w:r w:rsidRPr="00341785">
              <w:rPr>
                <w:sz w:val="24"/>
                <w:szCs w:val="24"/>
                <w:lang w:val="ru-RU"/>
              </w:rPr>
              <w:t>Ме</w:t>
            </w:r>
            <w:r>
              <w:rPr>
                <w:sz w:val="24"/>
                <w:szCs w:val="24"/>
                <w:lang w:val="ru-RU"/>
              </w:rPr>
              <w:t>дицинские, медико-биологические, в</w:t>
            </w:r>
            <w:r w:rsidRPr="00341785">
              <w:rPr>
                <w:sz w:val="24"/>
                <w:szCs w:val="24"/>
                <w:lang w:val="ru-RU"/>
              </w:rPr>
              <w:t>осстановительные</w:t>
            </w:r>
            <w:r w:rsidRPr="00341785">
              <w:rPr>
                <w:spacing w:val="-57"/>
                <w:sz w:val="24"/>
                <w:szCs w:val="24"/>
                <w:lang w:val="ru-RU"/>
              </w:rPr>
              <w:t xml:space="preserve"> </w:t>
            </w:r>
            <w:r w:rsidRPr="00341785">
              <w:rPr>
                <w:sz w:val="24"/>
                <w:szCs w:val="24"/>
                <w:lang w:val="ru-RU"/>
              </w:rPr>
              <w:t>мероприятия</w:t>
            </w:r>
            <w:r>
              <w:rPr>
                <w:sz w:val="24"/>
                <w:szCs w:val="24"/>
                <w:lang w:val="ru-RU"/>
              </w:rPr>
              <w:t>, тестирование и контроль, %</w:t>
            </w:r>
          </w:p>
        </w:tc>
        <w:tc>
          <w:tcPr>
            <w:tcW w:w="1000" w:type="dxa"/>
            <w:gridSpan w:val="2"/>
            <w:tcBorders>
              <w:right w:val="single" w:sz="4" w:space="0" w:color="auto"/>
            </w:tcBorders>
            <w:vAlign w:val="center"/>
          </w:tcPr>
          <w:p w14:paraId="4D7B7C4A"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3-5</w:t>
            </w:r>
          </w:p>
        </w:tc>
        <w:tc>
          <w:tcPr>
            <w:tcW w:w="1265" w:type="dxa"/>
            <w:tcBorders>
              <w:left w:val="single" w:sz="4" w:space="0" w:color="auto"/>
            </w:tcBorders>
            <w:vAlign w:val="center"/>
          </w:tcPr>
          <w:p w14:paraId="155C0A49"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3-5</w:t>
            </w:r>
          </w:p>
        </w:tc>
        <w:tc>
          <w:tcPr>
            <w:tcW w:w="2020" w:type="dxa"/>
            <w:gridSpan w:val="2"/>
            <w:tcBorders>
              <w:right w:val="single" w:sz="4" w:space="0" w:color="auto"/>
            </w:tcBorders>
            <w:vAlign w:val="center"/>
          </w:tcPr>
          <w:p w14:paraId="07035F7A"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6-8</w:t>
            </w:r>
          </w:p>
        </w:tc>
        <w:tc>
          <w:tcPr>
            <w:tcW w:w="2232" w:type="dxa"/>
            <w:tcBorders>
              <w:left w:val="single" w:sz="4" w:space="0" w:color="auto"/>
            </w:tcBorders>
            <w:vAlign w:val="center"/>
          </w:tcPr>
          <w:p w14:paraId="27726D57"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6-8</w:t>
            </w:r>
          </w:p>
        </w:tc>
        <w:tc>
          <w:tcPr>
            <w:tcW w:w="2716" w:type="dxa"/>
            <w:vAlign w:val="center"/>
          </w:tcPr>
          <w:p w14:paraId="6BD967E9"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7-9</w:t>
            </w:r>
          </w:p>
        </w:tc>
        <w:tc>
          <w:tcPr>
            <w:tcW w:w="2268" w:type="dxa"/>
            <w:vAlign w:val="center"/>
          </w:tcPr>
          <w:p w14:paraId="0E745686" w14:textId="77777777" w:rsidR="0087044D" w:rsidRPr="00F65C35" w:rsidRDefault="0087044D" w:rsidP="00F14BD1">
            <w:pPr>
              <w:adjustRightInd w:val="0"/>
              <w:contextualSpacing/>
              <w:jc w:val="center"/>
              <w:rPr>
                <w:rFonts w:ascii="Times New Roman" w:eastAsia="Times New Roman" w:hAnsi="Times New Roman" w:cs="Times New Roman"/>
                <w:sz w:val="24"/>
                <w:szCs w:val="24"/>
                <w:lang w:eastAsia="ru-RU"/>
              </w:rPr>
            </w:pPr>
            <w:r w:rsidRPr="00F65C35">
              <w:rPr>
                <w:rFonts w:ascii="Times New Roman" w:eastAsia="Times New Roman" w:hAnsi="Times New Roman" w:cs="Times New Roman"/>
                <w:sz w:val="24"/>
                <w:szCs w:val="24"/>
                <w:lang w:eastAsia="ru-RU"/>
              </w:rPr>
              <w:t>7-9</w:t>
            </w:r>
          </w:p>
        </w:tc>
      </w:tr>
      <w:tr w:rsidR="0087044D" w:rsidRPr="00341785" w14:paraId="7A0457DA" w14:textId="77777777" w:rsidTr="00F14BD1">
        <w:trPr>
          <w:trHeight w:val="407"/>
        </w:trPr>
        <w:tc>
          <w:tcPr>
            <w:tcW w:w="3828" w:type="dxa"/>
            <w:gridSpan w:val="2"/>
            <w:vAlign w:val="center"/>
          </w:tcPr>
          <w:p w14:paraId="3CEDE245" w14:textId="77777777" w:rsidR="0087044D" w:rsidRPr="00341785" w:rsidRDefault="0087044D" w:rsidP="00F14BD1">
            <w:pPr>
              <w:pStyle w:val="TableParagraph"/>
              <w:ind w:left="40" w:hanging="40"/>
              <w:contextualSpacing/>
              <w:jc w:val="center"/>
              <w:rPr>
                <w:bCs/>
                <w:sz w:val="24"/>
                <w:szCs w:val="24"/>
                <w:lang w:val="ru-RU"/>
              </w:rPr>
            </w:pPr>
            <w:r w:rsidRPr="00341785">
              <w:rPr>
                <w:bCs/>
                <w:sz w:val="24"/>
                <w:szCs w:val="24"/>
                <w:lang w:val="ru-RU"/>
              </w:rPr>
              <w:t>Общее количество часов в год</w:t>
            </w:r>
          </w:p>
        </w:tc>
        <w:tc>
          <w:tcPr>
            <w:tcW w:w="1000" w:type="dxa"/>
            <w:gridSpan w:val="2"/>
            <w:tcBorders>
              <w:right w:val="single" w:sz="4" w:space="0" w:color="auto"/>
            </w:tcBorders>
            <w:vAlign w:val="center"/>
          </w:tcPr>
          <w:p w14:paraId="0D0E42AB" w14:textId="77777777" w:rsidR="0087044D" w:rsidRPr="00C92C1E" w:rsidRDefault="0087044D" w:rsidP="00F14BD1">
            <w:pPr>
              <w:pStyle w:val="TableParagraph"/>
              <w:contextualSpacing/>
              <w:jc w:val="center"/>
              <w:rPr>
                <w:sz w:val="28"/>
                <w:szCs w:val="28"/>
                <w:lang w:val="ru-RU"/>
              </w:rPr>
            </w:pPr>
            <w:r w:rsidRPr="00BC0259">
              <w:rPr>
                <w:sz w:val="28"/>
                <w:szCs w:val="28"/>
              </w:rPr>
              <w:t>234-312</w:t>
            </w:r>
          </w:p>
        </w:tc>
        <w:tc>
          <w:tcPr>
            <w:tcW w:w="1265" w:type="dxa"/>
            <w:tcBorders>
              <w:left w:val="single" w:sz="4" w:space="0" w:color="auto"/>
            </w:tcBorders>
            <w:vAlign w:val="center"/>
          </w:tcPr>
          <w:p w14:paraId="7720462D" w14:textId="77777777" w:rsidR="0087044D" w:rsidRPr="00C92C1E" w:rsidRDefault="0087044D" w:rsidP="00F14BD1">
            <w:pPr>
              <w:pStyle w:val="TableParagraph"/>
              <w:contextualSpacing/>
              <w:jc w:val="center"/>
              <w:rPr>
                <w:sz w:val="28"/>
                <w:szCs w:val="28"/>
                <w:lang w:val="ru-RU"/>
              </w:rPr>
            </w:pPr>
            <w:r w:rsidRPr="00BC0259">
              <w:rPr>
                <w:sz w:val="28"/>
                <w:szCs w:val="28"/>
              </w:rPr>
              <w:t>312-416</w:t>
            </w:r>
          </w:p>
        </w:tc>
        <w:tc>
          <w:tcPr>
            <w:tcW w:w="2020" w:type="dxa"/>
            <w:gridSpan w:val="2"/>
            <w:tcBorders>
              <w:right w:val="single" w:sz="4" w:space="0" w:color="auto"/>
            </w:tcBorders>
            <w:vAlign w:val="center"/>
          </w:tcPr>
          <w:p w14:paraId="2C31250F" w14:textId="77777777" w:rsidR="0087044D" w:rsidRPr="00C92C1E" w:rsidRDefault="0087044D" w:rsidP="00F14BD1">
            <w:pPr>
              <w:pStyle w:val="TableParagraph"/>
              <w:contextualSpacing/>
              <w:jc w:val="center"/>
              <w:rPr>
                <w:sz w:val="28"/>
                <w:szCs w:val="28"/>
                <w:lang w:val="ru-RU"/>
              </w:rPr>
            </w:pPr>
            <w:r>
              <w:rPr>
                <w:sz w:val="28"/>
                <w:szCs w:val="28"/>
              </w:rPr>
              <w:t>624</w:t>
            </w:r>
            <w:r w:rsidRPr="00BC0259">
              <w:rPr>
                <w:sz w:val="28"/>
                <w:szCs w:val="28"/>
              </w:rPr>
              <w:t>-728</w:t>
            </w:r>
          </w:p>
        </w:tc>
        <w:tc>
          <w:tcPr>
            <w:tcW w:w="2232" w:type="dxa"/>
            <w:tcBorders>
              <w:left w:val="single" w:sz="4" w:space="0" w:color="auto"/>
            </w:tcBorders>
            <w:vAlign w:val="center"/>
          </w:tcPr>
          <w:p w14:paraId="74677BE6" w14:textId="77777777" w:rsidR="0087044D" w:rsidRPr="00C92C1E" w:rsidRDefault="0087044D" w:rsidP="00F14BD1">
            <w:pPr>
              <w:pStyle w:val="TableParagraph"/>
              <w:contextualSpacing/>
              <w:jc w:val="center"/>
              <w:rPr>
                <w:sz w:val="28"/>
                <w:szCs w:val="28"/>
                <w:lang w:val="ru-RU"/>
              </w:rPr>
            </w:pPr>
            <w:r w:rsidRPr="00BC0259">
              <w:rPr>
                <w:sz w:val="28"/>
                <w:szCs w:val="28"/>
              </w:rPr>
              <w:t>728-936</w:t>
            </w:r>
          </w:p>
        </w:tc>
        <w:tc>
          <w:tcPr>
            <w:tcW w:w="2716" w:type="dxa"/>
            <w:vAlign w:val="center"/>
          </w:tcPr>
          <w:p w14:paraId="41092363" w14:textId="77777777" w:rsidR="0087044D" w:rsidRPr="00C92C1E" w:rsidRDefault="0087044D" w:rsidP="00F14BD1">
            <w:pPr>
              <w:pStyle w:val="TableParagraph"/>
              <w:contextualSpacing/>
              <w:jc w:val="center"/>
              <w:rPr>
                <w:sz w:val="28"/>
                <w:szCs w:val="28"/>
                <w:lang w:val="ru-RU"/>
              </w:rPr>
            </w:pPr>
            <w:r w:rsidRPr="00BC0259">
              <w:rPr>
                <w:sz w:val="28"/>
                <w:szCs w:val="28"/>
              </w:rPr>
              <w:t>1040-1248</w:t>
            </w:r>
          </w:p>
        </w:tc>
        <w:tc>
          <w:tcPr>
            <w:tcW w:w="2268" w:type="dxa"/>
            <w:vAlign w:val="center"/>
          </w:tcPr>
          <w:p w14:paraId="169F581F" w14:textId="77777777" w:rsidR="0087044D" w:rsidRPr="00C92C1E" w:rsidRDefault="0087044D" w:rsidP="00F14BD1">
            <w:pPr>
              <w:pStyle w:val="TableParagraph"/>
              <w:contextualSpacing/>
              <w:jc w:val="center"/>
              <w:rPr>
                <w:sz w:val="28"/>
                <w:szCs w:val="28"/>
                <w:lang w:val="ru-RU"/>
              </w:rPr>
            </w:pPr>
            <w:r w:rsidRPr="00BC0259">
              <w:rPr>
                <w:sz w:val="28"/>
                <w:szCs w:val="28"/>
              </w:rPr>
              <w:t>1</w:t>
            </w:r>
            <w:r>
              <w:rPr>
                <w:sz w:val="28"/>
                <w:szCs w:val="28"/>
              </w:rPr>
              <w:t>248</w:t>
            </w:r>
            <w:r w:rsidRPr="00BC0259">
              <w:rPr>
                <w:sz w:val="28"/>
                <w:szCs w:val="28"/>
              </w:rPr>
              <w:t>-1664</w:t>
            </w:r>
          </w:p>
        </w:tc>
      </w:tr>
    </w:tbl>
    <w:p w14:paraId="13AB480D" w14:textId="77777777" w:rsidR="0087044D" w:rsidRDefault="0087044D" w:rsidP="0087044D">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CF7C5F5" w14:textId="77777777" w:rsidR="0087044D" w:rsidRDefault="0087044D" w:rsidP="0087044D">
      <w:pPr>
        <w:pStyle w:val="a8"/>
        <w:tabs>
          <w:tab w:val="left" w:pos="0"/>
          <w:tab w:val="left" w:pos="1276"/>
        </w:tabs>
        <w:ind w:left="709"/>
        <w:jc w:val="both"/>
        <w:rPr>
          <w:rFonts w:ascii="Times New Roman" w:hAnsi="Times New Roman" w:cs="Times New Roman"/>
          <w:b/>
          <w:bCs/>
          <w:sz w:val="28"/>
          <w:szCs w:val="28"/>
        </w:rPr>
        <w:sectPr w:rsidR="0087044D" w:rsidSect="0087044D">
          <w:pgSz w:w="16838" w:h="11906" w:orient="landscape"/>
          <w:pgMar w:top="1134" w:right="1134" w:bottom="567" w:left="1134" w:header="709" w:footer="709" w:gutter="0"/>
          <w:pgNumType w:start="18"/>
          <w:cols w:space="720"/>
          <w:docGrid w:linePitch="299"/>
        </w:sectPr>
      </w:pPr>
      <w:r>
        <w:rPr>
          <w:rFonts w:ascii="Times New Roman" w:hAnsi="Times New Roman" w:cs="Times New Roman"/>
          <w:b/>
          <w:bCs/>
          <w:sz w:val="28"/>
          <w:szCs w:val="28"/>
        </w:rPr>
        <w:t xml:space="preserve">    </w:t>
      </w:r>
    </w:p>
    <w:p w14:paraId="38721A6D" w14:textId="77777777" w:rsidR="0087044D" w:rsidRPr="00DD25A3" w:rsidRDefault="0087044D" w:rsidP="0087044D">
      <w:pPr>
        <w:pStyle w:val="a8"/>
        <w:tabs>
          <w:tab w:val="left" w:pos="0"/>
          <w:tab w:val="left" w:pos="1276"/>
        </w:tabs>
        <w:rPr>
          <w:rFonts w:ascii="Times New Roman" w:hAnsi="Times New Roman" w:cs="Times New Roman"/>
          <w:b/>
          <w:bCs/>
          <w:sz w:val="20"/>
          <w:szCs w:val="20"/>
        </w:rPr>
      </w:pPr>
      <w:r>
        <w:rPr>
          <w:rFonts w:ascii="Times New Roman" w:hAnsi="Times New Roman" w:cs="Times New Roman"/>
          <w:b/>
          <w:bCs/>
          <w:sz w:val="28"/>
          <w:szCs w:val="28"/>
        </w:rPr>
        <w:lastRenderedPageBreak/>
        <w:t xml:space="preserve">                                              7. Воспитательная работа</w:t>
      </w:r>
    </w:p>
    <w:p w14:paraId="0C6C99F3" w14:textId="77777777" w:rsidR="0087044D" w:rsidRPr="00EA1D66" w:rsidRDefault="0087044D" w:rsidP="0087044D">
      <w:pPr>
        <w:pStyle w:val="a8"/>
        <w:tabs>
          <w:tab w:val="left" w:pos="0"/>
          <w:tab w:val="left" w:pos="1276"/>
        </w:tabs>
        <w:ind w:left="709"/>
        <w:jc w:val="both"/>
        <w:rPr>
          <w:rFonts w:ascii="Times New Roman" w:hAnsi="Times New Roman" w:cs="Times New Roman"/>
          <w:sz w:val="20"/>
          <w:szCs w:val="20"/>
        </w:rPr>
      </w:pPr>
    </w:p>
    <w:p w14:paraId="3D5AA44B" w14:textId="77777777" w:rsidR="0087044D" w:rsidRPr="00DD25A3" w:rsidRDefault="0087044D" w:rsidP="0087044D">
      <w:pPr>
        <w:pStyle w:val="22"/>
        <w:spacing w:line="240" w:lineRule="auto"/>
      </w:pPr>
      <w:r w:rsidRPr="001A02E0">
        <w:t>Воспитательная работа – необходимый элемент всего педагогического процесса со спортсменками любого возраста, пола и уровня подготовленности. Спорт – это такое поле деятельности, где открываются большие возможности для осуществления всестороннего воспитания гимнасток.</w:t>
      </w:r>
      <w:r w:rsidRPr="001A02E0">
        <w:rPr>
          <w:rFonts w:eastAsia="Times New Roman"/>
          <w:color w:val="000000"/>
          <w:lang w:eastAsia="ru-RU"/>
        </w:rPr>
        <w:t xml:space="preserve"> При этом важным условием успешной работы является единство воспитательных воздействий, направленных на формирование личности, комплексного влияния факторов социальной системы воспитания, в том числе: семьи, общеобразовательной школы, коллектива педагогов.</w:t>
      </w:r>
    </w:p>
    <w:p w14:paraId="595DA0BE" w14:textId="77777777" w:rsidR="0087044D" w:rsidRDefault="0087044D" w:rsidP="0087044D">
      <w:pPr>
        <w:pStyle w:val="22"/>
        <w:spacing w:line="240" w:lineRule="auto"/>
      </w:pPr>
      <w:r w:rsidRPr="001A02E0">
        <w:t>Главной задачей в занятии с юными спортсменками является воспитание моральных качеств, чувства коллективизма, дисциплинированности и трудолюбия. Важную роль в нравственном воспитании играет непосредственная спортивная деятельность. Формирование чувства ответственности перед членами группы, обществом и нравственных качеств личности должно осуществляться одновременно с развитием волевых качеств.</w:t>
      </w:r>
    </w:p>
    <w:p w14:paraId="77EC8E82" w14:textId="77777777" w:rsidR="0087044D" w:rsidRPr="001A02E0" w:rsidRDefault="0087044D" w:rsidP="0087044D">
      <w:pPr>
        <w:pStyle w:val="22"/>
        <w:spacing w:line="240" w:lineRule="auto"/>
      </w:pPr>
      <w:r w:rsidRPr="001A02E0">
        <w:t xml:space="preserve">В процессе воспитания формируются убеждения и установки личности, которые в значительной мере влияют на поступки и действия. Они формируются на базе знаний и опыта и в то же время становятся мотивами действий, правилами поведения и основой для суждения и оценки. </w:t>
      </w:r>
    </w:p>
    <w:p w14:paraId="49240A3C" w14:textId="77777777" w:rsidR="0087044D" w:rsidRPr="001A02E0" w:rsidRDefault="0087044D" w:rsidP="0087044D">
      <w:pPr>
        <w:pStyle w:val="22"/>
        <w:spacing w:line="240" w:lineRule="auto"/>
      </w:pPr>
      <w:r w:rsidRPr="001A02E0">
        <w:t xml:space="preserve">По мере углубления в специализированные формы обучения и тренировки, нарастания тренировочных нагрузок особенно важным становится воспитание морально-волевых качеств спортсменок. Прежде всего это целеустремленность, трудолюбие, дисциплинированность, терпеливое отношение к неудачам, уважительное отношение к тренерам, спортивному коллективу, соперникам. </w:t>
      </w:r>
    </w:p>
    <w:p w14:paraId="06A98720" w14:textId="77777777" w:rsidR="0087044D" w:rsidRPr="001A02E0" w:rsidRDefault="0087044D" w:rsidP="0087044D">
      <w:pPr>
        <w:pStyle w:val="22"/>
        <w:spacing w:line="240" w:lineRule="auto"/>
      </w:pPr>
      <w:r w:rsidRPr="001A02E0">
        <w:t xml:space="preserve">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хорошее поведение в школе и дома – на все это должен обращать внимание тренер. Большое воспитательное значение имеет личный пример и авторитет тренера. </w:t>
      </w:r>
    </w:p>
    <w:p w14:paraId="30B19C9C" w14:textId="77777777" w:rsidR="0087044D" w:rsidRPr="001A02E0" w:rsidRDefault="0087044D" w:rsidP="0087044D">
      <w:pPr>
        <w:pStyle w:val="22"/>
        <w:spacing w:line="240" w:lineRule="auto"/>
      </w:pPr>
      <w:r w:rsidRPr="001A02E0">
        <w:t>Тренер, работающий с юными спортсменками, должен быть особенно принципиальным и честным, требовательными и добрым, любить свою работу, всегда доводить начатое дело до конца, постоянно учиться, чтобы сегодня дать своим воспитанниками больше, чем вчера, а завтра – больше, чем сегодня.</w:t>
      </w:r>
    </w:p>
    <w:p w14:paraId="28D1D92D" w14:textId="77777777" w:rsidR="0087044D" w:rsidRPr="00E26A50" w:rsidRDefault="0087044D" w:rsidP="0087044D">
      <w:pPr>
        <w:pStyle w:val="22"/>
        <w:spacing w:line="240" w:lineRule="auto"/>
        <w:rPr>
          <w:lang w:eastAsia="ru-RU"/>
        </w:rPr>
      </w:pPr>
      <w:r w:rsidRPr="001A02E0">
        <w:rPr>
          <w:lang w:eastAsia="ru-RU"/>
        </w:rPr>
        <w:t xml:space="preserve">Цели деятельности в физическом воспитании девочек, занимающихся художественной гимнастикой, объединяются общей направленностью: формирование потребности на занятиях в физических упражнениях, укрепление </w:t>
      </w:r>
      <w:r w:rsidRPr="00E26A50">
        <w:rPr>
          <w:lang w:eastAsia="ru-RU"/>
        </w:rPr>
        <w:t xml:space="preserve">здоровья, повышение трудоспособности, интеллектуальное, нравственное, эстетическое и этическое развитие. </w:t>
      </w:r>
    </w:p>
    <w:p w14:paraId="15855849" w14:textId="77777777" w:rsidR="0087044D" w:rsidRPr="001A02E0" w:rsidRDefault="0087044D" w:rsidP="0087044D">
      <w:pPr>
        <w:pStyle w:val="22"/>
        <w:spacing w:line="240" w:lineRule="auto"/>
        <w:rPr>
          <w:lang w:eastAsia="ru-RU"/>
        </w:rPr>
      </w:pPr>
      <w:r w:rsidRPr="00E26A50">
        <w:rPr>
          <w:lang w:eastAsia="ru-RU"/>
        </w:rPr>
        <w:t>Воспитательная работа способствует индивидуализации гимнасток в коллективе, активному усвоению и воспроизведению знаний, умений и двигательных действий, приобретаемых занимающимися в процессе освоения, воспроизведения и самостоятельного использования накапливаемого опыта в физкультурно-спортивной деятельности. К воспитательной</w:t>
      </w:r>
      <w:r w:rsidRPr="001A02E0">
        <w:rPr>
          <w:lang w:eastAsia="ru-RU"/>
        </w:rPr>
        <w:t xml:space="preserve"> работе относится также и работа с родителями.</w:t>
      </w:r>
    </w:p>
    <w:p w14:paraId="3798A031" w14:textId="77777777" w:rsidR="0087044D" w:rsidRDefault="0087044D" w:rsidP="0087044D">
      <w:pPr>
        <w:pStyle w:val="22"/>
        <w:spacing w:line="240" w:lineRule="auto"/>
        <w:rPr>
          <w:lang w:eastAsia="ru-RU"/>
        </w:rPr>
      </w:pPr>
      <w:r w:rsidRPr="001A02E0">
        <w:rPr>
          <w:lang w:eastAsia="ru-RU"/>
        </w:rPr>
        <w:lastRenderedPageBreak/>
        <w:t>К воспитательным средствам относятся: личный пример и педагогическое мастерство тренера; высокая организация тренировочного процесса; атмосфера трудолюбия, взаимопомощи, творчества; формирование дружного коллектива; система морального стимулирования, повышение мотивации; наставничество опытных спортсменов.</w:t>
      </w:r>
    </w:p>
    <w:p w14:paraId="75465010" w14:textId="77777777" w:rsidR="0087044D" w:rsidRDefault="0087044D" w:rsidP="0087044D">
      <w:pPr>
        <w:pStyle w:val="22"/>
        <w:spacing w:line="240" w:lineRule="auto"/>
        <w:rPr>
          <w:lang w:eastAsia="ru-RU"/>
        </w:rPr>
      </w:pPr>
      <w:r w:rsidRPr="001A02E0">
        <w:rPr>
          <w:lang w:eastAsia="ru-RU"/>
        </w:rPr>
        <w:t>Необходимым условием для развития личности, ее защищенности, психологического комфорта является формирование сплоченного и дружного воспитательного коллектива, создание доброжелательной атмосферы. Самореализация личности педагога является условием для самореализации личности ребенка, и наоборот, успешный личностный рост ребенка есть стимул для развития и формирования личности педагога.</w:t>
      </w:r>
    </w:p>
    <w:p w14:paraId="257A74F8" w14:textId="77777777" w:rsidR="0087044D" w:rsidRDefault="0087044D" w:rsidP="0087044D">
      <w:pPr>
        <w:pStyle w:val="22"/>
        <w:spacing w:line="240" w:lineRule="auto"/>
        <w:ind w:firstLine="0"/>
        <w:rPr>
          <w:u w:val="single"/>
          <w:lang w:val="ru-RU" w:eastAsia="ru-RU"/>
        </w:rPr>
      </w:pPr>
    </w:p>
    <w:p w14:paraId="65E60B02" w14:textId="77777777" w:rsidR="0087044D" w:rsidRDefault="0087044D" w:rsidP="0087044D">
      <w:pPr>
        <w:pStyle w:val="22"/>
        <w:spacing w:line="240" w:lineRule="auto"/>
        <w:ind w:firstLine="0"/>
        <w:rPr>
          <w:u w:val="single"/>
          <w:lang w:val="ru-RU" w:eastAsia="ru-RU"/>
        </w:rPr>
      </w:pPr>
    </w:p>
    <w:p w14:paraId="45413F6A" w14:textId="77777777" w:rsidR="0087044D" w:rsidRPr="00567923" w:rsidRDefault="0087044D" w:rsidP="0087044D">
      <w:pPr>
        <w:pStyle w:val="22"/>
        <w:spacing w:line="240" w:lineRule="auto"/>
        <w:ind w:firstLine="0"/>
        <w:rPr>
          <w:u w:val="single"/>
          <w:lang w:val="ru-RU" w:eastAsia="ru-RU"/>
        </w:rPr>
      </w:pPr>
      <w:r w:rsidRPr="00567923">
        <w:rPr>
          <w:u w:val="single"/>
          <w:lang w:val="ru-RU" w:eastAsia="ru-RU"/>
        </w:rPr>
        <w:t>Календарный план воспитательной работы:</w:t>
      </w:r>
    </w:p>
    <w:p w14:paraId="732AB0BA" w14:textId="77777777" w:rsidR="0087044D" w:rsidRPr="00E26A50" w:rsidRDefault="0087044D" w:rsidP="0087044D">
      <w:pPr>
        <w:pStyle w:val="a8"/>
        <w:tabs>
          <w:tab w:val="left" w:pos="0"/>
          <w:tab w:val="left" w:pos="1276"/>
        </w:tabs>
        <w:jc w:val="both"/>
        <w:rPr>
          <w:rFonts w:ascii="Times New Roman" w:hAnsi="Times New Roman" w:cs="Times New Roman"/>
          <w:sz w:val="28"/>
          <w:szCs w:val="28"/>
        </w:rPr>
      </w:pPr>
      <w:r>
        <w:rPr>
          <w:rFonts w:ascii="Times New Roman" w:hAnsi="Times New Roman" w:cs="Times New Roman"/>
          <w:i/>
          <w:iCs/>
          <w:sz w:val="28"/>
          <w:szCs w:val="28"/>
        </w:rPr>
        <w:t xml:space="preserve">             </w:t>
      </w:r>
      <w:r w:rsidRPr="001863EF">
        <w:rPr>
          <w:rFonts w:ascii="Times New Roman" w:hAnsi="Times New Roman" w:cs="Times New Roman"/>
          <w:i/>
          <w:iCs/>
          <w:sz w:val="28"/>
          <w:szCs w:val="28"/>
        </w:rPr>
        <w:t>1. Профориентационная деятельность</w:t>
      </w:r>
      <w:r>
        <w:rPr>
          <w:rFonts w:ascii="Times New Roman" w:hAnsi="Times New Roman" w:cs="Times New Roman"/>
          <w:sz w:val="28"/>
          <w:szCs w:val="28"/>
        </w:rPr>
        <w:t xml:space="preserve">- </w:t>
      </w:r>
      <w:r>
        <w:rPr>
          <w:rFonts w:ascii="Times New Roman" w:hAnsi="Times New Roman" w:cs="Times New Roman"/>
          <w:bCs/>
          <w:sz w:val="28"/>
          <w:szCs w:val="28"/>
        </w:rPr>
        <w:t>о</w:t>
      </w:r>
      <w:r w:rsidRPr="00E26A50">
        <w:rPr>
          <w:rFonts w:ascii="Times New Roman" w:hAnsi="Times New Roman" w:cs="Times New Roman"/>
          <w:bCs/>
          <w:sz w:val="28"/>
          <w:szCs w:val="28"/>
        </w:rPr>
        <w:t>сновная задача</w:t>
      </w:r>
      <w:r>
        <w:rPr>
          <w:rFonts w:ascii="Times New Roman" w:hAnsi="Times New Roman" w:cs="Times New Roman"/>
          <w:bCs/>
          <w:sz w:val="28"/>
          <w:szCs w:val="28"/>
        </w:rPr>
        <w:t xml:space="preserve">, </w:t>
      </w:r>
      <w:bookmarkStart w:id="4" w:name="_Hlk126146969"/>
      <w:r>
        <w:rPr>
          <w:rFonts w:ascii="Times New Roman" w:hAnsi="Times New Roman" w:cs="Times New Roman"/>
          <w:bCs/>
          <w:sz w:val="28"/>
          <w:szCs w:val="28"/>
        </w:rPr>
        <w:t>сформировать принцип сознательности в выборе профессии. Он должен выражаться в стремлении удовлетворить не только личностные потребности в трудовой деятельности, но и принести как можно больше пользы обществу.</w:t>
      </w:r>
    </w:p>
    <w:bookmarkEnd w:id="4"/>
    <w:p w14:paraId="47CACD00" w14:textId="77777777" w:rsidR="0087044D" w:rsidRDefault="0087044D" w:rsidP="0087044D">
      <w:pPr>
        <w:pStyle w:val="a8"/>
        <w:tabs>
          <w:tab w:val="left" w:pos="0"/>
          <w:tab w:val="left" w:pos="1276"/>
        </w:tabs>
        <w:jc w:val="both"/>
        <w:rPr>
          <w:rFonts w:ascii="Times New Roman" w:hAnsi="Times New Roman" w:cs="Times New Roman"/>
          <w:sz w:val="28"/>
          <w:szCs w:val="28"/>
        </w:rPr>
      </w:pPr>
      <w:r>
        <w:rPr>
          <w:rFonts w:ascii="Times New Roman" w:hAnsi="Times New Roman" w:cs="Times New Roman"/>
          <w:sz w:val="28"/>
          <w:szCs w:val="28"/>
        </w:rPr>
        <w:t xml:space="preserve">                  - Судейская практика</w:t>
      </w:r>
    </w:p>
    <w:p w14:paraId="4A275589" w14:textId="77777777" w:rsidR="0087044D" w:rsidRDefault="0087044D" w:rsidP="0087044D">
      <w:pPr>
        <w:pStyle w:val="a8"/>
        <w:tabs>
          <w:tab w:val="left" w:pos="0"/>
          <w:tab w:val="left" w:pos="1276"/>
        </w:tabs>
        <w:ind w:left="709"/>
        <w:jc w:val="both"/>
        <w:rPr>
          <w:rFonts w:ascii="Times New Roman" w:hAnsi="Times New Roman" w:cs="Times New Roman"/>
          <w:sz w:val="28"/>
          <w:szCs w:val="28"/>
        </w:rPr>
      </w:pPr>
      <w:r>
        <w:rPr>
          <w:rFonts w:ascii="Times New Roman" w:hAnsi="Times New Roman" w:cs="Times New Roman"/>
          <w:sz w:val="28"/>
          <w:szCs w:val="28"/>
        </w:rPr>
        <w:t xml:space="preserve">        - Инструкторская практика</w:t>
      </w:r>
    </w:p>
    <w:p w14:paraId="62094F1F" w14:textId="77777777" w:rsidR="0087044D" w:rsidRDefault="0087044D" w:rsidP="0087044D">
      <w:pPr>
        <w:pStyle w:val="a8"/>
        <w:tabs>
          <w:tab w:val="left" w:pos="0"/>
          <w:tab w:val="left" w:pos="1276"/>
        </w:tabs>
        <w:jc w:val="both"/>
        <w:rPr>
          <w:rFonts w:ascii="Times New Roman" w:hAnsi="Times New Roman" w:cs="Times New Roman"/>
          <w:sz w:val="28"/>
          <w:szCs w:val="28"/>
          <w:u w:val="single"/>
        </w:rPr>
      </w:pPr>
      <w:r>
        <w:rPr>
          <w:rFonts w:ascii="Times New Roman" w:hAnsi="Times New Roman" w:cs="Times New Roman"/>
          <w:sz w:val="28"/>
          <w:szCs w:val="28"/>
          <w:u w:val="single"/>
        </w:rPr>
        <w:t>Мероприятия:</w:t>
      </w:r>
    </w:p>
    <w:p w14:paraId="1A2D36C0" w14:textId="77777777" w:rsidR="0087044D" w:rsidRDefault="0087044D">
      <w:pPr>
        <w:pStyle w:val="a8"/>
        <w:numPr>
          <w:ilvl w:val="2"/>
          <w:numId w:val="5"/>
        </w:numPr>
        <w:tabs>
          <w:tab w:val="left" w:pos="0"/>
          <w:tab w:val="left" w:pos="1276"/>
        </w:tabs>
        <w:jc w:val="both"/>
        <w:rPr>
          <w:rFonts w:ascii="Times New Roman" w:hAnsi="Times New Roman" w:cs="Times New Roman"/>
          <w:sz w:val="28"/>
          <w:szCs w:val="28"/>
        </w:rPr>
      </w:pPr>
      <w:r w:rsidRPr="003A2321">
        <w:rPr>
          <w:rFonts w:ascii="Times New Roman" w:hAnsi="Times New Roman" w:cs="Times New Roman"/>
          <w:sz w:val="28"/>
          <w:szCs w:val="28"/>
        </w:rPr>
        <w:t>Беседа тренеров – преподавателей, спортсменов</w:t>
      </w:r>
      <w:r>
        <w:rPr>
          <w:rFonts w:ascii="Times New Roman" w:hAnsi="Times New Roman" w:cs="Times New Roman"/>
          <w:sz w:val="28"/>
          <w:szCs w:val="28"/>
        </w:rPr>
        <w:t xml:space="preserve"> </w:t>
      </w:r>
      <w:r w:rsidRPr="003A2321">
        <w:rPr>
          <w:rFonts w:ascii="Times New Roman" w:hAnsi="Times New Roman" w:cs="Times New Roman"/>
          <w:sz w:val="28"/>
          <w:szCs w:val="28"/>
        </w:rPr>
        <w:t>с целью углубленного знакомства с профессией тренера</w:t>
      </w:r>
      <w:r w:rsidRPr="0058499B">
        <w:rPr>
          <w:sz w:val="24"/>
          <w:szCs w:val="24"/>
        </w:rPr>
        <w:t>.</w:t>
      </w:r>
      <w:r w:rsidRPr="00D039EF">
        <w:rPr>
          <w:sz w:val="24"/>
          <w:szCs w:val="24"/>
        </w:rPr>
        <w:t xml:space="preserve"> </w:t>
      </w:r>
      <w:r>
        <w:rPr>
          <w:rFonts w:ascii="Times New Roman" w:hAnsi="Times New Roman" w:cs="Times New Roman"/>
          <w:sz w:val="28"/>
          <w:szCs w:val="28"/>
        </w:rPr>
        <w:t xml:space="preserve"> </w:t>
      </w:r>
    </w:p>
    <w:p w14:paraId="539A1919" w14:textId="77777777" w:rsidR="0087044D" w:rsidRDefault="0087044D">
      <w:pPr>
        <w:pStyle w:val="a8"/>
        <w:numPr>
          <w:ilvl w:val="2"/>
          <w:numId w:val="5"/>
        </w:numPr>
        <w:tabs>
          <w:tab w:val="left" w:pos="0"/>
          <w:tab w:val="left" w:pos="1276"/>
        </w:tabs>
        <w:jc w:val="both"/>
        <w:rPr>
          <w:rFonts w:ascii="Times New Roman" w:hAnsi="Times New Roman" w:cs="Times New Roman"/>
          <w:sz w:val="28"/>
          <w:szCs w:val="28"/>
        </w:rPr>
      </w:pPr>
      <w:r w:rsidRPr="002B2DEB">
        <w:rPr>
          <w:rFonts w:ascii="Times New Roman" w:hAnsi="Times New Roman" w:cs="Times New Roman"/>
          <w:sz w:val="28"/>
          <w:szCs w:val="28"/>
        </w:rPr>
        <w:t>Беседа – знакомство с профессиями, связанными со спортом.</w:t>
      </w:r>
    </w:p>
    <w:p w14:paraId="59C1BA82" w14:textId="77777777" w:rsidR="0087044D" w:rsidRDefault="0087044D">
      <w:pPr>
        <w:pStyle w:val="a8"/>
        <w:numPr>
          <w:ilvl w:val="2"/>
          <w:numId w:val="5"/>
        </w:numPr>
        <w:tabs>
          <w:tab w:val="left" w:pos="0"/>
          <w:tab w:val="left" w:pos="1276"/>
        </w:tabs>
        <w:jc w:val="both"/>
        <w:rPr>
          <w:rFonts w:ascii="Times New Roman" w:hAnsi="Times New Roman" w:cs="Times New Roman"/>
          <w:sz w:val="28"/>
          <w:szCs w:val="28"/>
        </w:rPr>
      </w:pPr>
      <w:r>
        <w:rPr>
          <w:rFonts w:ascii="Times New Roman" w:hAnsi="Times New Roman" w:cs="Times New Roman"/>
          <w:sz w:val="28"/>
          <w:szCs w:val="28"/>
        </w:rPr>
        <w:t>Проведение тренировочных занятий спортсменов старшего возраста со спортсменами младшего возраста под контролем тренера- преподавателя.</w:t>
      </w:r>
    </w:p>
    <w:p w14:paraId="781CF2AD" w14:textId="77777777" w:rsidR="0087044D" w:rsidRDefault="0087044D">
      <w:pPr>
        <w:pStyle w:val="a8"/>
        <w:numPr>
          <w:ilvl w:val="2"/>
          <w:numId w:val="5"/>
        </w:numPr>
        <w:tabs>
          <w:tab w:val="left" w:pos="0"/>
          <w:tab w:val="left" w:pos="1276"/>
        </w:tabs>
        <w:jc w:val="both"/>
        <w:rPr>
          <w:rFonts w:ascii="Times New Roman" w:hAnsi="Times New Roman" w:cs="Times New Roman"/>
          <w:sz w:val="28"/>
          <w:szCs w:val="28"/>
        </w:rPr>
      </w:pPr>
      <w:r>
        <w:rPr>
          <w:rFonts w:ascii="Times New Roman" w:hAnsi="Times New Roman" w:cs="Times New Roman"/>
          <w:sz w:val="28"/>
          <w:szCs w:val="28"/>
        </w:rPr>
        <w:t>Проведение разминки спортсменами младшего возраста со спортсменами старшего возраста под контролем тренеров – преподавателей.</w:t>
      </w:r>
    </w:p>
    <w:p w14:paraId="0996D4CE" w14:textId="77777777" w:rsidR="0087044D" w:rsidRDefault="0087044D" w:rsidP="0087044D">
      <w:pPr>
        <w:pStyle w:val="a8"/>
        <w:tabs>
          <w:tab w:val="left" w:pos="0"/>
          <w:tab w:val="left" w:pos="1276"/>
        </w:tabs>
        <w:jc w:val="both"/>
        <w:rPr>
          <w:rFonts w:ascii="Times New Roman" w:hAnsi="Times New Roman" w:cs="Times New Roman"/>
          <w:sz w:val="28"/>
          <w:szCs w:val="28"/>
        </w:rPr>
      </w:pPr>
      <w:r>
        <w:rPr>
          <w:rFonts w:ascii="Times New Roman" w:hAnsi="Times New Roman" w:cs="Times New Roman"/>
          <w:sz w:val="28"/>
          <w:szCs w:val="28"/>
        </w:rPr>
        <w:t xml:space="preserve">    Сроки проведения – </w:t>
      </w:r>
      <w:r w:rsidRPr="001863EF">
        <w:rPr>
          <w:rFonts w:ascii="Times New Roman" w:hAnsi="Times New Roman" w:cs="Times New Roman"/>
          <w:b/>
          <w:bCs/>
          <w:sz w:val="28"/>
          <w:szCs w:val="28"/>
        </w:rPr>
        <w:t>в течении года</w:t>
      </w:r>
      <w:r>
        <w:rPr>
          <w:rFonts w:ascii="Times New Roman" w:hAnsi="Times New Roman" w:cs="Times New Roman"/>
          <w:sz w:val="28"/>
          <w:szCs w:val="28"/>
        </w:rPr>
        <w:t>.</w:t>
      </w:r>
    </w:p>
    <w:p w14:paraId="7A6EA359" w14:textId="77777777" w:rsidR="0087044D" w:rsidRPr="0058499B" w:rsidRDefault="0087044D" w:rsidP="0087044D">
      <w:pPr>
        <w:pStyle w:val="TableParagraph"/>
        <w:ind w:left="142"/>
        <w:contextualSpacing/>
        <w:jc w:val="both"/>
        <w:rPr>
          <w:sz w:val="24"/>
          <w:szCs w:val="24"/>
        </w:rPr>
      </w:pPr>
      <w:r>
        <w:rPr>
          <w:sz w:val="28"/>
          <w:szCs w:val="28"/>
        </w:rPr>
        <w:t xml:space="preserve">        </w:t>
      </w:r>
      <w:r w:rsidRPr="001863EF">
        <w:rPr>
          <w:i/>
          <w:iCs/>
          <w:sz w:val="28"/>
          <w:szCs w:val="28"/>
        </w:rPr>
        <w:t>2. Здоровье сбережение</w:t>
      </w:r>
      <w:r>
        <w:rPr>
          <w:i/>
          <w:iCs/>
          <w:sz w:val="28"/>
          <w:szCs w:val="28"/>
        </w:rPr>
        <w:t xml:space="preserve">- </w:t>
      </w:r>
      <w:r>
        <w:rPr>
          <w:sz w:val="28"/>
          <w:szCs w:val="28"/>
        </w:rPr>
        <w:t>ф</w:t>
      </w:r>
      <w:r w:rsidRPr="009A0C86">
        <w:rPr>
          <w:sz w:val="28"/>
          <w:szCs w:val="28"/>
        </w:rPr>
        <w:t>ормирование у подрастающего поколения понимания о собственном теле, как об «одежде» души, которое необходимо укреплять и беречь.</w:t>
      </w:r>
    </w:p>
    <w:p w14:paraId="017D763C" w14:textId="77777777" w:rsidR="0087044D" w:rsidRDefault="0087044D" w:rsidP="0087044D">
      <w:pPr>
        <w:pStyle w:val="a8"/>
        <w:tabs>
          <w:tab w:val="left" w:pos="0"/>
          <w:tab w:val="left" w:pos="1276"/>
        </w:tabs>
        <w:jc w:val="both"/>
        <w:rPr>
          <w:rFonts w:ascii="Times New Roman" w:hAnsi="Times New Roman" w:cs="Times New Roman"/>
          <w:sz w:val="28"/>
          <w:szCs w:val="28"/>
        </w:rPr>
      </w:pPr>
      <w:r>
        <w:rPr>
          <w:rFonts w:ascii="Times New Roman" w:hAnsi="Times New Roman" w:cs="Times New Roman"/>
          <w:i/>
          <w:iCs/>
          <w:sz w:val="28"/>
          <w:szCs w:val="28"/>
        </w:rPr>
        <w:t xml:space="preserve">                 </w:t>
      </w:r>
      <w:r w:rsidRPr="001863E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63EF">
        <w:rPr>
          <w:rFonts w:ascii="Times New Roman" w:hAnsi="Times New Roman" w:cs="Times New Roman"/>
          <w:sz w:val="28"/>
          <w:szCs w:val="28"/>
        </w:rPr>
        <w:t>Организация и проведение мероприятий, направленных на формирование здорового образа жизни.</w:t>
      </w:r>
    </w:p>
    <w:p w14:paraId="452D9AA9" w14:textId="77777777" w:rsidR="0087044D" w:rsidRDefault="0087044D" w:rsidP="0087044D">
      <w:pPr>
        <w:pStyle w:val="a8"/>
        <w:tabs>
          <w:tab w:val="left" w:pos="0"/>
          <w:tab w:val="left" w:pos="1276"/>
        </w:tabs>
        <w:ind w:left="709"/>
        <w:jc w:val="both"/>
        <w:rPr>
          <w:rFonts w:ascii="Times New Roman" w:hAnsi="Times New Roman" w:cs="Times New Roman"/>
          <w:sz w:val="28"/>
          <w:szCs w:val="28"/>
        </w:rPr>
      </w:pPr>
      <w:r>
        <w:rPr>
          <w:rFonts w:ascii="Times New Roman" w:hAnsi="Times New Roman" w:cs="Times New Roman"/>
          <w:sz w:val="28"/>
          <w:szCs w:val="28"/>
        </w:rPr>
        <w:t xml:space="preserve">        -  Режим питания и отдыха.</w:t>
      </w:r>
    </w:p>
    <w:p w14:paraId="01932E73" w14:textId="77777777" w:rsidR="0087044D" w:rsidRDefault="0087044D" w:rsidP="0087044D">
      <w:pPr>
        <w:pStyle w:val="a8"/>
        <w:tabs>
          <w:tab w:val="left" w:pos="0"/>
          <w:tab w:val="left" w:pos="1276"/>
        </w:tabs>
        <w:ind w:left="709"/>
        <w:jc w:val="both"/>
        <w:rPr>
          <w:rFonts w:ascii="Times New Roman" w:hAnsi="Times New Roman" w:cs="Times New Roman"/>
          <w:sz w:val="28"/>
          <w:szCs w:val="28"/>
        </w:rPr>
      </w:pPr>
      <w:r>
        <w:rPr>
          <w:rFonts w:ascii="Times New Roman" w:hAnsi="Times New Roman" w:cs="Times New Roman"/>
          <w:sz w:val="28"/>
          <w:szCs w:val="28"/>
        </w:rPr>
        <w:t xml:space="preserve">        1)</w:t>
      </w:r>
      <w:r w:rsidRPr="009A0C86">
        <w:rPr>
          <w:rFonts w:ascii="Times New Roman" w:hAnsi="Times New Roman" w:cs="Times New Roman"/>
          <w:sz w:val="28"/>
          <w:szCs w:val="28"/>
        </w:rPr>
        <w:t xml:space="preserve">  Обучение спортсменов планированию питания, согласно возрастным особенностям организма с учетом вида спорта.</w:t>
      </w:r>
    </w:p>
    <w:p w14:paraId="0669A3AF" w14:textId="77777777" w:rsidR="0087044D" w:rsidRPr="009A0C86" w:rsidRDefault="0087044D" w:rsidP="0087044D">
      <w:pPr>
        <w:pStyle w:val="a8"/>
        <w:tabs>
          <w:tab w:val="left" w:pos="0"/>
          <w:tab w:val="left" w:pos="1276"/>
        </w:tabs>
        <w:ind w:left="709"/>
        <w:jc w:val="both"/>
        <w:rPr>
          <w:rFonts w:ascii="Times New Roman" w:hAnsi="Times New Roman" w:cs="Times New Roman"/>
          <w:sz w:val="28"/>
          <w:szCs w:val="28"/>
        </w:rPr>
      </w:pPr>
      <w:r w:rsidRPr="009A0C86">
        <w:rPr>
          <w:rFonts w:ascii="Times New Roman" w:hAnsi="Times New Roman" w:cs="Times New Roman"/>
          <w:sz w:val="28"/>
          <w:szCs w:val="28"/>
        </w:rPr>
        <w:t xml:space="preserve">        2)  </w:t>
      </w:r>
      <w:r>
        <w:rPr>
          <w:rFonts w:ascii="Times New Roman" w:hAnsi="Times New Roman" w:cs="Times New Roman"/>
          <w:sz w:val="28"/>
          <w:szCs w:val="28"/>
        </w:rPr>
        <w:t>Р</w:t>
      </w:r>
      <w:r w:rsidRPr="009A0C86">
        <w:rPr>
          <w:rFonts w:ascii="Times New Roman" w:hAnsi="Times New Roman" w:cs="Times New Roman"/>
          <w:sz w:val="28"/>
          <w:szCs w:val="28"/>
        </w:rPr>
        <w:t>одительские собрания по вопросам здорового питания, режима дня, восстановительных мероприятий спортсменов</w:t>
      </w:r>
      <w:r>
        <w:rPr>
          <w:rFonts w:ascii="Times New Roman" w:hAnsi="Times New Roman" w:cs="Times New Roman"/>
          <w:sz w:val="28"/>
          <w:szCs w:val="28"/>
        </w:rPr>
        <w:t>.</w:t>
      </w:r>
    </w:p>
    <w:p w14:paraId="1DB92301" w14:textId="77777777" w:rsidR="0087044D" w:rsidRPr="00580B3C" w:rsidRDefault="0087044D" w:rsidP="0087044D">
      <w:pPr>
        <w:pStyle w:val="a8"/>
        <w:tabs>
          <w:tab w:val="left" w:pos="0"/>
          <w:tab w:val="left" w:pos="1276"/>
        </w:tabs>
        <w:jc w:val="both"/>
        <w:rPr>
          <w:rFonts w:ascii="Times New Roman" w:hAnsi="Times New Roman" w:cs="Times New Roman"/>
          <w:sz w:val="28"/>
          <w:szCs w:val="28"/>
        </w:rPr>
      </w:pPr>
      <w:r>
        <w:rPr>
          <w:rFonts w:ascii="Times New Roman" w:hAnsi="Times New Roman" w:cs="Times New Roman"/>
          <w:sz w:val="28"/>
          <w:szCs w:val="28"/>
        </w:rPr>
        <w:t xml:space="preserve">    Сроки проведения – </w:t>
      </w:r>
      <w:r w:rsidRPr="00D72CC8">
        <w:rPr>
          <w:rFonts w:ascii="Times New Roman" w:hAnsi="Times New Roman" w:cs="Times New Roman"/>
          <w:b/>
          <w:bCs/>
          <w:sz w:val="28"/>
          <w:szCs w:val="28"/>
        </w:rPr>
        <w:t>в течении года.</w:t>
      </w:r>
    </w:p>
    <w:p w14:paraId="6280A5B3" w14:textId="77777777" w:rsidR="0087044D" w:rsidRDefault="0087044D" w:rsidP="0087044D">
      <w:pPr>
        <w:pStyle w:val="a8"/>
        <w:tabs>
          <w:tab w:val="left" w:pos="0"/>
          <w:tab w:val="left" w:pos="1276"/>
        </w:tabs>
        <w:ind w:left="709"/>
        <w:jc w:val="both"/>
        <w:rPr>
          <w:rFonts w:ascii="Times New Roman" w:hAnsi="Times New Roman" w:cs="Times New Roman"/>
          <w:i/>
          <w:iCs/>
          <w:sz w:val="28"/>
          <w:szCs w:val="28"/>
        </w:rPr>
      </w:pPr>
      <w:r>
        <w:rPr>
          <w:rFonts w:ascii="Times New Roman" w:hAnsi="Times New Roman" w:cs="Times New Roman"/>
          <w:b/>
          <w:bCs/>
          <w:sz w:val="28"/>
          <w:szCs w:val="28"/>
        </w:rPr>
        <w:t xml:space="preserve"> </w:t>
      </w:r>
      <w:r w:rsidRPr="00D72CC8">
        <w:rPr>
          <w:rFonts w:ascii="Times New Roman" w:hAnsi="Times New Roman" w:cs="Times New Roman"/>
          <w:i/>
          <w:iCs/>
          <w:sz w:val="28"/>
          <w:szCs w:val="28"/>
        </w:rPr>
        <w:t xml:space="preserve">3. </w:t>
      </w:r>
      <w:r>
        <w:rPr>
          <w:rFonts w:ascii="Times New Roman" w:hAnsi="Times New Roman" w:cs="Times New Roman"/>
          <w:i/>
          <w:iCs/>
          <w:sz w:val="28"/>
          <w:szCs w:val="28"/>
        </w:rPr>
        <w:t xml:space="preserve"> </w:t>
      </w:r>
      <w:r w:rsidRPr="00D72CC8">
        <w:rPr>
          <w:rFonts w:ascii="Times New Roman" w:hAnsi="Times New Roman" w:cs="Times New Roman"/>
          <w:i/>
          <w:iCs/>
          <w:sz w:val="28"/>
          <w:szCs w:val="28"/>
        </w:rPr>
        <w:t>Патриотическое воспитание обучающихся</w:t>
      </w:r>
      <w:r>
        <w:rPr>
          <w:rFonts w:ascii="Times New Roman" w:hAnsi="Times New Roman" w:cs="Times New Roman"/>
          <w:i/>
          <w:iCs/>
          <w:sz w:val="28"/>
          <w:szCs w:val="28"/>
        </w:rPr>
        <w:t xml:space="preserve">- </w:t>
      </w:r>
      <w:r w:rsidRPr="00580B3C">
        <w:rPr>
          <w:rFonts w:ascii="Times New Roman" w:hAnsi="Times New Roman" w:cs="Times New Roman"/>
          <w:sz w:val="28"/>
          <w:szCs w:val="28"/>
        </w:rPr>
        <w:t xml:space="preserve">воспитание сильной личности с высокими духовными ценностями, обладающей лидерскими качествами, </w:t>
      </w:r>
      <w:r w:rsidRPr="00580B3C">
        <w:rPr>
          <w:rFonts w:ascii="Times New Roman" w:hAnsi="Times New Roman" w:cs="Times New Roman"/>
          <w:sz w:val="28"/>
          <w:szCs w:val="28"/>
        </w:rPr>
        <w:lastRenderedPageBreak/>
        <w:t>основанными на принципах человеколюбия, справедливости и взаимопомощи. Формирование стойких патриотических чувств к стране, субъекту Российской Федерации.</w:t>
      </w:r>
    </w:p>
    <w:p w14:paraId="7C61B7C0" w14:textId="77777777" w:rsidR="0087044D" w:rsidRDefault="0087044D" w:rsidP="0087044D">
      <w:pPr>
        <w:pStyle w:val="a8"/>
        <w:tabs>
          <w:tab w:val="left" w:pos="0"/>
          <w:tab w:val="left" w:pos="1276"/>
        </w:tabs>
        <w:ind w:left="709"/>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 - Теоретическая подготовка (воспитание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Художественной гимнастики в современном обществе, легендарных спортсменов в Российской Федерации, в Краснодарском крае, культура поведения болельщиков и спортсменов на соревнованиях).</w:t>
      </w:r>
    </w:p>
    <w:p w14:paraId="4BD342AD" w14:textId="77777777" w:rsidR="0087044D" w:rsidRDefault="0087044D" w:rsidP="0087044D">
      <w:pPr>
        <w:pStyle w:val="a8"/>
        <w:tabs>
          <w:tab w:val="left" w:pos="0"/>
          <w:tab w:val="left" w:pos="1276"/>
        </w:tabs>
        <w:ind w:left="709"/>
        <w:jc w:val="both"/>
        <w:rPr>
          <w:rFonts w:ascii="Times New Roman" w:hAnsi="Times New Roman" w:cs="Times New Roman"/>
          <w:sz w:val="28"/>
          <w:szCs w:val="28"/>
        </w:rPr>
      </w:pPr>
      <w:r>
        <w:rPr>
          <w:rFonts w:ascii="Times New Roman" w:hAnsi="Times New Roman" w:cs="Times New Roman"/>
          <w:sz w:val="28"/>
          <w:szCs w:val="28"/>
        </w:rPr>
        <w:t xml:space="preserve">       -  Практическая подготовка (участие в физкультурных мероприятиях и спортивных соревнованиях и иных мероприятиях).</w:t>
      </w:r>
    </w:p>
    <w:p w14:paraId="02B1BF7E" w14:textId="77777777" w:rsidR="0087044D" w:rsidRDefault="0087044D" w:rsidP="0087044D">
      <w:pPr>
        <w:pStyle w:val="a8"/>
        <w:tabs>
          <w:tab w:val="left" w:pos="0"/>
          <w:tab w:val="left" w:pos="1276"/>
        </w:tabs>
        <w:ind w:left="709"/>
        <w:jc w:val="both"/>
        <w:rPr>
          <w:rFonts w:ascii="Times New Roman" w:hAnsi="Times New Roman" w:cs="Times New Roman"/>
          <w:b/>
          <w:bCs/>
          <w:sz w:val="28"/>
          <w:szCs w:val="28"/>
        </w:rPr>
      </w:pPr>
      <w:r>
        <w:rPr>
          <w:rFonts w:ascii="Times New Roman" w:hAnsi="Times New Roman" w:cs="Times New Roman"/>
          <w:sz w:val="28"/>
          <w:szCs w:val="28"/>
        </w:rPr>
        <w:t xml:space="preserve">Сроки проведения – </w:t>
      </w:r>
      <w:r w:rsidRPr="0022306B">
        <w:rPr>
          <w:rFonts w:ascii="Times New Roman" w:hAnsi="Times New Roman" w:cs="Times New Roman"/>
          <w:b/>
          <w:bCs/>
          <w:sz w:val="28"/>
          <w:szCs w:val="28"/>
        </w:rPr>
        <w:t>в течении года.</w:t>
      </w:r>
    </w:p>
    <w:p w14:paraId="780BF3AD" w14:textId="77777777" w:rsidR="0087044D" w:rsidRDefault="0087044D" w:rsidP="0087044D">
      <w:pPr>
        <w:pStyle w:val="a8"/>
        <w:tabs>
          <w:tab w:val="left" w:pos="0"/>
          <w:tab w:val="left" w:pos="1276"/>
        </w:tabs>
        <w:jc w:val="both"/>
        <w:rPr>
          <w:rFonts w:ascii="Times New Roman" w:hAnsi="Times New Roman" w:cs="Times New Roman"/>
          <w:i/>
          <w:iCs/>
          <w:sz w:val="28"/>
          <w:szCs w:val="28"/>
        </w:rPr>
      </w:pPr>
      <w:r w:rsidRPr="0022306B">
        <w:rPr>
          <w:rFonts w:ascii="Times New Roman" w:hAnsi="Times New Roman" w:cs="Times New Roman"/>
          <w:i/>
          <w:iCs/>
          <w:sz w:val="28"/>
          <w:szCs w:val="28"/>
        </w:rPr>
        <w:t xml:space="preserve">                 4. </w:t>
      </w:r>
      <w:r>
        <w:rPr>
          <w:rFonts w:ascii="Times New Roman" w:hAnsi="Times New Roman" w:cs="Times New Roman"/>
          <w:i/>
          <w:iCs/>
          <w:sz w:val="28"/>
          <w:szCs w:val="28"/>
        </w:rPr>
        <w:t xml:space="preserve">    Развитие творческого мышления:</w:t>
      </w:r>
    </w:p>
    <w:p w14:paraId="7D9028CF" w14:textId="77777777" w:rsidR="0087044D" w:rsidRDefault="0087044D" w:rsidP="0087044D">
      <w:pPr>
        <w:pStyle w:val="a8"/>
        <w:tabs>
          <w:tab w:val="left" w:pos="0"/>
          <w:tab w:val="left" w:pos="1276"/>
        </w:tabs>
        <w:jc w:val="both"/>
        <w:rPr>
          <w:rFonts w:ascii="Times New Roman" w:hAnsi="Times New Roman" w:cs="Times New Roman"/>
          <w:sz w:val="28"/>
          <w:szCs w:val="28"/>
        </w:rPr>
      </w:pPr>
      <w:r>
        <w:rPr>
          <w:rFonts w:ascii="Times New Roman" w:hAnsi="Times New Roman" w:cs="Times New Roman"/>
          <w:sz w:val="28"/>
          <w:szCs w:val="28"/>
        </w:rPr>
        <w:t xml:space="preserve">                 - Практическая подготовка (формирование умений и навыков)</w:t>
      </w:r>
    </w:p>
    <w:p w14:paraId="1E7A92CC" w14:textId="77777777" w:rsidR="0087044D" w:rsidRDefault="0087044D" w:rsidP="0087044D">
      <w:pPr>
        <w:pStyle w:val="a8"/>
        <w:tabs>
          <w:tab w:val="left" w:pos="0"/>
          <w:tab w:val="left" w:pos="1276"/>
        </w:tabs>
        <w:jc w:val="both"/>
        <w:rPr>
          <w:rFonts w:ascii="Times New Roman" w:hAnsi="Times New Roman" w:cs="Times New Roman"/>
          <w:sz w:val="28"/>
          <w:szCs w:val="28"/>
        </w:rPr>
      </w:pPr>
      <w:r>
        <w:rPr>
          <w:rFonts w:ascii="Times New Roman" w:hAnsi="Times New Roman" w:cs="Times New Roman"/>
          <w:sz w:val="28"/>
          <w:szCs w:val="28"/>
        </w:rPr>
        <w:t xml:space="preserve">                 </w:t>
      </w:r>
      <w:r w:rsidRPr="00CC3875">
        <w:rPr>
          <w:rFonts w:ascii="Times New Roman" w:hAnsi="Times New Roman" w:cs="Times New Roman"/>
          <w:sz w:val="28"/>
          <w:szCs w:val="28"/>
        </w:rPr>
        <w:t>1) Теоретические занятия по методике постановки гимнастических композиций.</w:t>
      </w:r>
    </w:p>
    <w:p w14:paraId="5F5E70DA" w14:textId="77777777" w:rsidR="0087044D" w:rsidRPr="00E60730" w:rsidRDefault="0087044D" w:rsidP="0087044D">
      <w:pPr>
        <w:pStyle w:val="a8"/>
        <w:tabs>
          <w:tab w:val="left" w:pos="0"/>
          <w:tab w:val="left" w:pos="1276"/>
        </w:tabs>
        <w:jc w:val="both"/>
        <w:rPr>
          <w:rFonts w:ascii="Times New Roman" w:hAnsi="Times New Roman" w:cs="Times New Roman"/>
          <w:sz w:val="28"/>
          <w:szCs w:val="28"/>
        </w:rPr>
      </w:pPr>
      <w:r w:rsidRPr="00E60730">
        <w:rPr>
          <w:rFonts w:ascii="Times New Roman" w:hAnsi="Times New Roman" w:cs="Times New Roman"/>
          <w:sz w:val="28"/>
          <w:szCs w:val="28"/>
        </w:rPr>
        <w:t xml:space="preserve">                 2)  Теоретические занятия по постановке мини – композиций на заданную тренером-преподавателем тему.</w:t>
      </w:r>
    </w:p>
    <w:p w14:paraId="451C45BE" w14:textId="77777777" w:rsidR="0087044D" w:rsidRDefault="0087044D" w:rsidP="0087044D">
      <w:pPr>
        <w:pStyle w:val="a8"/>
        <w:tabs>
          <w:tab w:val="left" w:pos="0"/>
          <w:tab w:val="left" w:pos="1276"/>
        </w:tabs>
        <w:jc w:val="both"/>
        <w:rPr>
          <w:rFonts w:ascii="Times New Roman" w:hAnsi="Times New Roman" w:cs="Times New Roman"/>
          <w:b/>
          <w:bCs/>
          <w:sz w:val="28"/>
          <w:szCs w:val="28"/>
        </w:rPr>
      </w:pPr>
      <w:r>
        <w:rPr>
          <w:rFonts w:ascii="Times New Roman" w:hAnsi="Times New Roman" w:cs="Times New Roman"/>
          <w:sz w:val="28"/>
          <w:szCs w:val="28"/>
        </w:rPr>
        <w:t xml:space="preserve">           Сроки проведения- </w:t>
      </w:r>
      <w:r w:rsidRPr="006942A9">
        <w:rPr>
          <w:rFonts w:ascii="Times New Roman" w:hAnsi="Times New Roman" w:cs="Times New Roman"/>
          <w:b/>
          <w:bCs/>
          <w:sz w:val="28"/>
          <w:szCs w:val="28"/>
        </w:rPr>
        <w:t>в течении года.</w:t>
      </w:r>
    </w:p>
    <w:p w14:paraId="68AC6F19" w14:textId="77777777" w:rsidR="0087044D" w:rsidRDefault="0087044D" w:rsidP="0087044D">
      <w:pPr>
        <w:pStyle w:val="a8"/>
        <w:tabs>
          <w:tab w:val="left" w:pos="0"/>
          <w:tab w:val="left" w:pos="1276"/>
        </w:tabs>
        <w:jc w:val="center"/>
        <w:rPr>
          <w:rFonts w:ascii="Times New Roman" w:hAnsi="Times New Roman" w:cs="Times New Roman"/>
          <w:b/>
          <w:bCs/>
          <w:sz w:val="28"/>
          <w:szCs w:val="28"/>
        </w:rPr>
      </w:pPr>
    </w:p>
    <w:p w14:paraId="3A2F138F" w14:textId="77777777" w:rsidR="0087044D" w:rsidRPr="00852519" w:rsidRDefault="0087044D" w:rsidP="0087044D">
      <w:pPr>
        <w:spacing w:after="0" w:line="240" w:lineRule="auto"/>
        <w:contextualSpacing/>
        <w:jc w:val="center"/>
        <w:rPr>
          <w:rFonts w:ascii="Times New Roman" w:hAnsi="Times New Roman" w:cs="Times New Roman"/>
          <w:b/>
          <w:sz w:val="28"/>
          <w:szCs w:val="28"/>
        </w:rPr>
      </w:pPr>
      <w:r w:rsidRPr="00852519">
        <w:rPr>
          <w:rFonts w:ascii="Times New Roman" w:hAnsi="Times New Roman" w:cs="Times New Roman"/>
          <w:b/>
          <w:sz w:val="28"/>
          <w:szCs w:val="28"/>
          <w:lang w:eastAsia="ru-RU"/>
        </w:rPr>
        <w:t>Календарный план воспитательной работы</w:t>
      </w:r>
    </w:p>
    <w:p w14:paraId="3B0E29FE" w14:textId="77777777" w:rsidR="0087044D" w:rsidRPr="00E86428" w:rsidRDefault="0087044D" w:rsidP="0087044D">
      <w:pPr>
        <w:pStyle w:val="a8"/>
        <w:contextualSpacing/>
        <w:jc w:val="right"/>
        <w:rPr>
          <w:rFonts w:ascii="Times New Roman" w:hAnsi="Times New Roman" w:cs="Times New Roman"/>
          <w:sz w:val="28"/>
          <w:szCs w:val="28"/>
        </w:rPr>
      </w:pPr>
      <w:r>
        <w:rPr>
          <w:rFonts w:ascii="Times New Roman" w:hAnsi="Times New Roman" w:cs="Times New Roman"/>
          <w:sz w:val="28"/>
          <w:szCs w:val="28"/>
        </w:rPr>
        <w:t>Таблица 6</w:t>
      </w:r>
    </w:p>
    <w:tbl>
      <w:tblPr>
        <w:tblStyle w:val="TableNormal"/>
        <w:tblW w:w="10242"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7"/>
        <w:gridCol w:w="3402"/>
        <w:gridCol w:w="4536"/>
        <w:gridCol w:w="1717"/>
      </w:tblGrid>
      <w:tr w:rsidR="0087044D" w:rsidRPr="00682092" w14:paraId="77FBB015" w14:textId="77777777" w:rsidTr="00F14BD1">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296DD555" w14:textId="77777777" w:rsidR="0087044D" w:rsidRPr="00682092" w:rsidRDefault="0087044D" w:rsidP="00F14BD1">
            <w:pPr>
              <w:pStyle w:val="TableParagraph"/>
              <w:tabs>
                <w:tab w:val="left" w:pos="5812"/>
              </w:tabs>
              <w:contextualSpacing/>
              <w:jc w:val="both"/>
              <w:rPr>
                <w:bCs/>
                <w:sz w:val="24"/>
                <w:szCs w:val="24"/>
                <w:lang w:val="ru-RU"/>
              </w:rPr>
            </w:pPr>
            <w:r w:rsidRPr="00682092">
              <w:rPr>
                <w:bCs/>
                <w:sz w:val="24"/>
                <w:szCs w:val="24"/>
              </w:rPr>
              <w:t xml:space="preserve">№ </w:t>
            </w:r>
          </w:p>
          <w:p w14:paraId="759DF278" w14:textId="77777777" w:rsidR="0087044D" w:rsidRPr="00682092" w:rsidRDefault="0087044D" w:rsidP="00F14BD1">
            <w:pPr>
              <w:pStyle w:val="TableParagraph"/>
              <w:tabs>
                <w:tab w:val="left" w:pos="5812"/>
              </w:tabs>
              <w:contextualSpacing/>
              <w:jc w:val="both"/>
              <w:rPr>
                <w:bCs/>
                <w:sz w:val="24"/>
                <w:szCs w:val="24"/>
              </w:rPr>
            </w:pPr>
            <w:r w:rsidRPr="00682092">
              <w:rPr>
                <w:bCs/>
                <w:sz w:val="24"/>
                <w:szCs w:val="24"/>
              </w:rPr>
              <w:t>п/п</w:t>
            </w:r>
          </w:p>
        </w:tc>
        <w:tc>
          <w:tcPr>
            <w:tcW w:w="3402" w:type="dxa"/>
            <w:tcBorders>
              <w:top w:val="single" w:sz="4" w:space="0" w:color="000000"/>
              <w:left w:val="single" w:sz="4" w:space="0" w:color="auto"/>
              <w:bottom w:val="single" w:sz="4" w:space="0" w:color="000000"/>
              <w:right w:val="single" w:sz="4" w:space="0" w:color="000000"/>
            </w:tcBorders>
            <w:hideMark/>
          </w:tcPr>
          <w:p w14:paraId="476BE891" w14:textId="77777777" w:rsidR="0087044D" w:rsidRPr="00682092" w:rsidRDefault="0087044D" w:rsidP="00F14BD1">
            <w:pPr>
              <w:pStyle w:val="TableParagraph"/>
              <w:tabs>
                <w:tab w:val="left" w:pos="5812"/>
              </w:tabs>
              <w:ind w:left="140"/>
              <w:contextualSpacing/>
              <w:jc w:val="both"/>
              <w:rPr>
                <w:bCs/>
                <w:sz w:val="24"/>
                <w:szCs w:val="24"/>
              </w:rPr>
            </w:pPr>
            <w:r w:rsidRPr="00682092">
              <w:rPr>
                <w:bCs/>
                <w:sz w:val="24"/>
                <w:szCs w:val="24"/>
              </w:rPr>
              <w:t>Направление работы</w:t>
            </w:r>
          </w:p>
        </w:tc>
        <w:tc>
          <w:tcPr>
            <w:tcW w:w="4536" w:type="dxa"/>
            <w:tcBorders>
              <w:top w:val="single" w:sz="4" w:space="0" w:color="000000"/>
              <w:left w:val="single" w:sz="4" w:space="0" w:color="000000"/>
              <w:bottom w:val="single" w:sz="4" w:space="0" w:color="000000"/>
              <w:right w:val="single" w:sz="4" w:space="0" w:color="000000"/>
            </w:tcBorders>
            <w:hideMark/>
          </w:tcPr>
          <w:p w14:paraId="11C5F000" w14:textId="77777777" w:rsidR="0087044D" w:rsidRPr="00682092" w:rsidRDefault="0087044D" w:rsidP="00F14BD1">
            <w:pPr>
              <w:pStyle w:val="TableParagraph"/>
              <w:tabs>
                <w:tab w:val="left" w:pos="5812"/>
              </w:tabs>
              <w:contextualSpacing/>
              <w:jc w:val="both"/>
              <w:rPr>
                <w:bCs/>
                <w:sz w:val="24"/>
                <w:szCs w:val="24"/>
              </w:rPr>
            </w:pPr>
            <w:r w:rsidRPr="00682092">
              <w:rPr>
                <w:bCs/>
                <w:sz w:val="24"/>
                <w:szCs w:val="24"/>
              </w:rPr>
              <w:t>Мероприятия</w:t>
            </w:r>
          </w:p>
        </w:tc>
        <w:tc>
          <w:tcPr>
            <w:tcW w:w="1717" w:type="dxa"/>
            <w:tcBorders>
              <w:top w:val="single" w:sz="4" w:space="0" w:color="000000"/>
              <w:left w:val="single" w:sz="4" w:space="0" w:color="000000"/>
              <w:bottom w:val="single" w:sz="4" w:space="0" w:color="000000"/>
              <w:right w:val="single" w:sz="4" w:space="0" w:color="000000"/>
            </w:tcBorders>
            <w:hideMark/>
          </w:tcPr>
          <w:p w14:paraId="7194E3FF" w14:textId="77777777" w:rsidR="0087044D" w:rsidRPr="00682092" w:rsidRDefault="0087044D" w:rsidP="00F14BD1">
            <w:pPr>
              <w:pStyle w:val="TableParagraph"/>
              <w:tabs>
                <w:tab w:val="left" w:pos="5812"/>
              </w:tabs>
              <w:contextualSpacing/>
              <w:jc w:val="both"/>
              <w:rPr>
                <w:bCs/>
                <w:sz w:val="24"/>
                <w:szCs w:val="24"/>
              </w:rPr>
            </w:pPr>
            <w:r w:rsidRPr="00682092">
              <w:rPr>
                <w:bCs/>
                <w:sz w:val="24"/>
                <w:szCs w:val="24"/>
              </w:rPr>
              <w:t>Сроки проведения</w:t>
            </w:r>
          </w:p>
        </w:tc>
      </w:tr>
      <w:tr w:rsidR="0087044D" w:rsidRPr="00682092" w14:paraId="7B5748A4" w14:textId="77777777" w:rsidTr="00F14BD1">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0D9F1EFA" w14:textId="77777777" w:rsidR="0087044D" w:rsidRPr="00682092" w:rsidRDefault="0087044D" w:rsidP="00F14BD1">
            <w:pPr>
              <w:pStyle w:val="TableParagraph"/>
              <w:tabs>
                <w:tab w:val="left" w:pos="5812"/>
              </w:tabs>
              <w:contextualSpacing/>
              <w:jc w:val="both"/>
              <w:rPr>
                <w:bCs/>
                <w:sz w:val="24"/>
                <w:szCs w:val="24"/>
              </w:rPr>
            </w:pPr>
            <w:r w:rsidRPr="00682092">
              <w:rPr>
                <w:bCs/>
                <w:sz w:val="24"/>
                <w:szCs w:val="24"/>
              </w:rPr>
              <w:t>1.</w:t>
            </w:r>
          </w:p>
        </w:tc>
        <w:tc>
          <w:tcPr>
            <w:tcW w:w="9655" w:type="dxa"/>
            <w:gridSpan w:val="3"/>
            <w:tcBorders>
              <w:top w:val="single" w:sz="4" w:space="0" w:color="000000"/>
              <w:left w:val="single" w:sz="4" w:space="0" w:color="auto"/>
              <w:bottom w:val="single" w:sz="4" w:space="0" w:color="000000"/>
              <w:right w:val="single" w:sz="4" w:space="0" w:color="000000"/>
            </w:tcBorders>
            <w:hideMark/>
          </w:tcPr>
          <w:p w14:paraId="2C740E59" w14:textId="77777777" w:rsidR="0087044D" w:rsidRPr="00682092" w:rsidRDefault="0087044D" w:rsidP="00F14BD1">
            <w:pPr>
              <w:pStyle w:val="TableParagraph"/>
              <w:tabs>
                <w:tab w:val="left" w:pos="5812"/>
              </w:tabs>
              <w:ind w:left="140"/>
              <w:contextualSpacing/>
              <w:jc w:val="both"/>
              <w:rPr>
                <w:b/>
                <w:sz w:val="24"/>
                <w:szCs w:val="24"/>
              </w:rPr>
            </w:pPr>
            <w:r w:rsidRPr="00682092">
              <w:rPr>
                <w:b/>
                <w:sz w:val="24"/>
                <w:szCs w:val="24"/>
              </w:rPr>
              <w:t>Профориентационная деятельность</w:t>
            </w:r>
          </w:p>
        </w:tc>
      </w:tr>
      <w:tr w:rsidR="0087044D" w:rsidRPr="00682092" w14:paraId="0F2915D5" w14:textId="77777777" w:rsidTr="00F14BD1">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5E8AB363" w14:textId="77777777" w:rsidR="0087044D" w:rsidRPr="00682092" w:rsidRDefault="0087044D" w:rsidP="00F14BD1">
            <w:pPr>
              <w:pStyle w:val="TableParagraph"/>
              <w:tabs>
                <w:tab w:val="left" w:pos="3113"/>
                <w:tab w:val="left" w:pos="5812"/>
              </w:tabs>
              <w:contextualSpacing/>
              <w:jc w:val="both"/>
              <w:rPr>
                <w:sz w:val="24"/>
                <w:szCs w:val="24"/>
              </w:rPr>
            </w:pPr>
            <w:r w:rsidRPr="00682092">
              <w:rPr>
                <w:sz w:val="24"/>
                <w:szCs w:val="24"/>
              </w:rPr>
              <w:t>1.1.</w:t>
            </w:r>
          </w:p>
        </w:tc>
        <w:tc>
          <w:tcPr>
            <w:tcW w:w="3402" w:type="dxa"/>
            <w:tcBorders>
              <w:top w:val="single" w:sz="4" w:space="0" w:color="000000"/>
              <w:left w:val="single" w:sz="4" w:space="0" w:color="auto"/>
              <w:bottom w:val="single" w:sz="4" w:space="0" w:color="000000"/>
              <w:right w:val="single" w:sz="4" w:space="0" w:color="000000"/>
            </w:tcBorders>
            <w:hideMark/>
          </w:tcPr>
          <w:p w14:paraId="0A10C7E4" w14:textId="77777777" w:rsidR="0087044D" w:rsidRPr="00682092" w:rsidRDefault="0087044D" w:rsidP="00F14BD1">
            <w:pPr>
              <w:pStyle w:val="TableParagraph"/>
              <w:tabs>
                <w:tab w:val="left" w:pos="5812"/>
              </w:tabs>
              <w:ind w:left="140"/>
              <w:contextualSpacing/>
              <w:jc w:val="center"/>
              <w:rPr>
                <w:bCs/>
                <w:sz w:val="24"/>
                <w:szCs w:val="24"/>
              </w:rPr>
            </w:pPr>
            <w:r w:rsidRPr="00682092">
              <w:rPr>
                <w:bCs/>
                <w:sz w:val="24"/>
                <w:szCs w:val="24"/>
              </w:rPr>
              <w:t>Судейская практика</w:t>
            </w:r>
          </w:p>
        </w:tc>
        <w:tc>
          <w:tcPr>
            <w:tcW w:w="4536" w:type="dxa"/>
            <w:tcBorders>
              <w:top w:val="single" w:sz="4" w:space="0" w:color="000000"/>
              <w:left w:val="single" w:sz="4" w:space="0" w:color="000000"/>
              <w:bottom w:val="single" w:sz="4" w:space="0" w:color="000000"/>
              <w:right w:val="single" w:sz="4" w:space="0" w:color="000000"/>
            </w:tcBorders>
            <w:hideMark/>
          </w:tcPr>
          <w:p w14:paraId="40D13106" w14:textId="77777777" w:rsidR="0087044D" w:rsidRPr="00682092" w:rsidRDefault="0087044D" w:rsidP="00F14BD1">
            <w:pPr>
              <w:pStyle w:val="TableParagraph"/>
              <w:tabs>
                <w:tab w:val="left" w:pos="5812"/>
              </w:tabs>
              <w:ind w:left="140"/>
              <w:contextualSpacing/>
              <w:jc w:val="center"/>
              <w:rPr>
                <w:b/>
                <w:sz w:val="24"/>
                <w:szCs w:val="24"/>
                <w:lang w:val="ru-RU"/>
              </w:rPr>
            </w:pPr>
            <w:r w:rsidRPr="00682092">
              <w:rPr>
                <w:b/>
                <w:sz w:val="24"/>
                <w:szCs w:val="24"/>
                <w:lang w:val="ru-RU"/>
              </w:rPr>
              <w:t>Участие в спортивных соревнованиях различного уровня, в рамках которых предусмотрено:</w:t>
            </w:r>
          </w:p>
          <w:p w14:paraId="345279B0"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t>- практическое и теоретическое изучение и применение правил вида спорта и терминологии, принятой в виде спорта;</w:t>
            </w:r>
          </w:p>
          <w:p w14:paraId="5B132BDA"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t>-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14:paraId="09863F03"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t>- приобретение навыков самостоятельного судейства спортивных соревнований;</w:t>
            </w:r>
          </w:p>
          <w:p w14:paraId="7E2C1061"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t>- формирование уважительного отношения к решениям спортивных судей;</w:t>
            </w:r>
          </w:p>
          <w:p w14:paraId="7B7D6593" w14:textId="77777777" w:rsidR="0087044D" w:rsidRPr="00682092" w:rsidRDefault="0087044D" w:rsidP="00F14BD1">
            <w:pPr>
              <w:pStyle w:val="TableParagraph"/>
              <w:tabs>
                <w:tab w:val="left" w:pos="5812"/>
              </w:tabs>
              <w:ind w:left="140"/>
              <w:contextualSpacing/>
              <w:jc w:val="center"/>
              <w:rPr>
                <w:bCs/>
                <w:sz w:val="24"/>
                <w:szCs w:val="24"/>
                <w:lang w:val="ru-RU"/>
              </w:rPr>
            </w:pPr>
          </w:p>
        </w:tc>
        <w:tc>
          <w:tcPr>
            <w:tcW w:w="1717" w:type="dxa"/>
            <w:tcBorders>
              <w:top w:val="single" w:sz="4" w:space="0" w:color="000000"/>
              <w:left w:val="single" w:sz="4" w:space="0" w:color="000000"/>
              <w:bottom w:val="single" w:sz="4" w:space="0" w:color="000000"/>
              <w:right w:val="single" w:sz="4" w:space="0" w:color="000000"/>
            </w:tcBorders>
          </w:tcPr>
          <w:p w14:paraId="14AEC0DA" w14:textId="77777777" w:rsidR="0087044D" w:rsidRPr="00682092" w:rsidRDefault="0087044D" w:rsidP="00F14BD1">
            <w:pPr>
              <w:pStyle w:val="TableParagraph"/>
              <w:tabs>
                <w:tab w:val="left" w:pos="5812"/>
              </w:tabs>
              <w:contextualSpacing/>
              <w:jc w:val="both"/>
              <w:rPr>
                <w:bCs/>
                <w:sz w:val="24"/>
                <w:szCs w:val="24"/>
                <w:lang w:val="ru-RU"/>
              </w:rPr>
            </w:pPr>
            <w:r w:rsidRPr="00682092">
              <w:rPr>
                <w:sz w:val="24"/>
                <w:szCs w:val="24"/>
                <w:lang w:val="ru-RU"/>
              </w:rPr>
              <w:t>В течение года</w:t>
            </w:r>
          </w:p>
        </w:tc>
      </w:tr>
      <w:tr w:rsidR="0087044D" w:rsidRPr="00682092" w14:paraId="07B558F1" w14:textId="77777777" w:rsidTr="00F14BD1">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36374D6B" w14:textId="77777777" w:rsidR="0087044D" w:rsidRPr="00682092" w:rsidRDefault="0087044D" w:rsidP="00F14BD1">
            <w:pPr>
              <w:pStyle w:val="TableParagraph"/>
              <w:tabs>
                <w:tab w:val="left" w:pos="5812"/>
              </w:tabs>
              <w:contextualSpacing/>
              <w:jc w:val="both"/>
              <w:rPr>
                <w:sz w:val="24"/>
                <w:szCs w:val="24"/>
              </w:rPr>
            </w:pPr>
            <w:r w:rsidRPr="00682092">
              <w:rPr>
                <w:sz w:val="24"/>
                <w:szCs w:val="24"/>
              </w:rPr>
              <w:t>1.2.</w:t>
            </w:r>
          </w:p>
        </w:tc>
        <w:tc>
          <w:tcPr>
            <w:tcW w:w="3402" w:type="dxa"/>
            <w:tcBorders>
              <w:top w:val="single" w:sz="4" w:space="0" w:color="000000"/>
              <w:left w:val="single" w:sz="4" w:space="0" w:color="auto"/>
              <w:bottom w:val="single" w:sz="4" w:space="0" w:color="000000"/>
              <w:right w:val="single" w:sz="4" w:space="0" w:color="000000"/>
            </w:tcBorders>
            <w:hideMark/>
          </w:tcPr>
          <w:p w14:paraId="02A1CED4" w14:textId="77777777" w:rsidR="0087044D" w:rsidRPr="00682092" w:rsidRDefault="0087044D" w:rsidP="00F14BD1">
            <w:pPr>
              <w:pStyle w:val="TableParagraph"/>
              <w:tabs>
                <w:tab w:val="left" w:pos="5812"/>
              </w:tabs>
              <w:ind w:left="140"/>
              <w:contextualSpacing/>
              <w:jc w:val="center"/>
              <w:rPr>
                <w:bCs/>
                <w:sz w:val="24"/>
                <w:szCs w:val="24"/>
              </w:rPr>
            </w:pPr>
            <w:r w:rsidRPr="00682092">
              <w:rPr>
                <w:bCs/>
                <w:sz w:val="24"/>
                <w:szCs w:val="24"/>
              </w:rPr>
              <w:t>Инструкторская практика</w:t>
            </w:r>
          </w:p>
        </w:tc>
        <w:tc>
          <w:tcPr>
            <w:tcW w:w="4536" w:type="dxa"/>
            <w:tcBorders>
              <w:top w:val="single" w:sz="4" w:space="0" w:color="000000"/>
              <w:left w:val="single" w:sz="4" w:space="0" w:color="000000"/>
              <w:bottom w:val="single" w:sz="4" w:space="0" w:color="000000"/>
              <w:right w:val="single" w:sz="4" w:space="0" w:color="000000"/>
            </w:tcBorders>
            <w:hideMark/>
          </w:tcPr>
          <w:p w14:paraId="14883D09" w14:textId="77777777" w:rsidR="0087044D" w:rsidRPr="00682092" w:rsidRDefault="0087044D" w:rsidP="00F14BD1">
            <w:pPr>
              <w:pStyle w:val="TableParagraph"/>
              <w:tabs>
                <w:tab w:val="left" w:pos="5812"/>
              </w:tabs>
              <w:ind w:left="140"/>
              <w:contextualSpacing/>
              <w:jc w:val="center"/>
              <w:rPr>
                <w:b/>
                <w:sz w:val="24"/>
                <w:szCs w:val="24"/>
                <w:lang w:val="ru-RU"/>
              </w:rPr>
            </w:pPr>
            <w:r w:rsidRPr="00682092">
              <w:rPr>
                <w:b/>
                <w:sz w:val="24"/>
                <w:szCs w:val="24"/>
                <w:lang w:val="ru-RU"/>
              </w:rPr>
              <w:t>Учебно-тренировочные занятия, в рамках которых предусмотрено:</w:t>
            </w:r>
          </w:p>
          <w:p w14:paraId="499A4795"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t>- освоение навыков организации и проведения учебно-тренировочных занятий в качестве помощника тренера-</w:t>
            </w:r>
            <w:r w:rsidRPr="00682092">
              <w:rPr>
                <w:bCs/>
                <w:sz w:val="24"/>
                <w:szCs w:val="24"/>
                <w:lang w:val="ru-RU"/>
              </w:rPr>
              <w:lastRenderedPageBreak/>
              <w:t>преподавателя, инструктора;</w:t>
            </w:r>
          </w:p>
          <w:p w14:paraId="3EB8EA48"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t>- составление конспекта учебно-тренировочного занятия в соответствии с поставленной задачей;</w:t>
            </w:r>
          </w:p>
          <w:p w14:paraId="5700AD1D"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t>- формирование навыков наставничества;</w:t>
            </w:r>
            <w:r w:rsidRPr="00682092">
              <w:rPr>
                <w:bCs/>
                <w:sz w:val="24"/>
                <w:szCs w:val="24"/>
                <w:lang w:val="ru-RU"/>
              </w:rPr>
              <w:br/>
              <w:t>- формирование сознательного отношения к учебно-тренировочному и соревновательному процессам;</w:t>
            </w:r>
          </w:p>
          <w:p w14:paraId="4FFE0D06"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t>- формирование склонности к педагогической работе;</w:t>
            </w:r>
          </w:p>
          <w:p w14:paraId="604670B3" w14:textId="77777777" w:rsidR="0087044D" w:rsidRPr="00682092" w:rsidRDefault="0087044D" w:rsidP="00F14BD1">
            <w:pPr>
              <w:pStyle w:val="TableParagraph"/>
              <w:tabs>
                <w:tab w:val="left" w:pos="5812"/>
              </w:tabs>
              <w:ind w:left="140"/>
              <w:contextualSpacing/>
              <w:jc w:val="center"/>
              <w:rPr>
                <w:bCs/>
                <w:sz w:val="24"/>
                <w:szCs w:val="24"/>
                <w:lang w:val="ru-RU"/>
              </w:rPr>
            </w:pPr>
          </w:p>
        </w:tc>
        <w:tc>
          <w:tcPr>
            <w:tcW w:w="1717" w:type="dxa"/>
            <w:tcBorders>
              <w:top w:val="single" w:sz="4" w:space="0" w:color="000000"/>
              <w:left w:val="single" w:sz="4" w:space="0" w:color="000000"/>
              <w:bottom w:val="single" w:sz="4" w:space="0" w:color="000000"/>
              <w:right w:val="single" w:sz="4" w:space="0" w:color="000000"/>
            </w:tcBorders>
          </w:tcPr>
          <w:p w14:paraId="095E74D9" w14:textId="77777777" w:rsidR="0087044D" w:rsidRPr="00682092" w:rsidRDefault="0087044D" w:rsidP="00F14BD1">
            <w:pPr>
              <w:pStyle w:val="TableParagraph"/>
              <w:tabs>
                <w:tab w:val="left" w:pos="5812"/>
              </w:tabs>
              <w:contextualSpacing/>
              <w:jc w:val="both"/>
              <w:rPr>
                <w:bCs/>
                <w:sz w:val="24"/>
                <w:szCs w:val="24"/>
              </w:rPr>
            </w:pPr>
            <w:r w:rsidRPr="00682092">
              <w:rPr>
                <w:sz w:val="24"/>
                <w:szCs w:val="24"/>
                <w:lang w:val="ru-RU"/>
              </w:rPr>
              <w:lastRenderedPageBreak/>
              <w:t>В течение года</w:t>
            </w:r>
          </w:p>
        </w:tc>
      </w:tr>
      <w:tr w:rsidR="0087044D" w:rsidRPr="00682092" w14:paraId="6188A804" w14:textId="77777777" w:rsidTr="00F14BD1">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5321BA31" w14:textId="77777777" w:rsidR="0087044D" w:rsidRPr="00682092" w:rsidRDefault="0087044D" w:rsidP="00F14BD1">
            <w:pPr>
              <w:pStyle w:val="TableParagraph"/>
              <w:tabs>
                <w:tab w:val="left" w:pos="5812"/>
              </w:tabs>
              <w:contextualSpacing/>
              <w:jc w:val="both"/>
              <w:rPr>
                <w:bCs/>
                <w:sz w:val="24"/>
                <w:szCs w:val="24"/>
              </w:rPr>
            </w:pPr>
            <w:r w:rsidRPr="00682092">
              <w:rPr>
                <w:bCs/>
                <w:sz w:val="24"/>
                <w:szCs w:val="24"/>
              </w:rPr>
              <w:t>2.</w:t>
            </w:r>
          </w:p>
        </w:tc>
        <w:tc>
          <w:tcPr>
            <w:tcW w:w="9655" w:type="dxa"/>
            <w:gridSpan w:val="3"/>
            <w:tcBorders>
              <w:top w:val="single" w:sz="4" w:space="0" w:color="000000"/>
              <w:left w:val="single" w:sz="4" w:space="0" w:color="auto"/>
              <w:bottom w:val="single" w:sz="4" w:space="0" w:color="000000"/>
              <w:right w:val="single" w:sz="4" w:space="0" w:color="000000"/>
            </w:tcBorders>
            <w:hideMark/>
          </w:tcPr>
          <w:p w14:paraId="4FF0BCD2" w14:textId="77777777" w:rsidR="0087044D" w:rsidRPr="00682092" w:rsidRDefault="0087044D" w:rsidP="00F14BD1">
            <w:pPr>
              <w:pStyle w:val="TableParagraph"/>
              <w:tabs>
                <w:tab w:val="left" w:pos="5812"/>
              </w:tabs>
              <w:ind w:left="140"/>
              <w:contextualSpacing/>
              <w:jc w:val="center"/>
              <w:rPr>
                <w:b/>
                <w:sz w:val="24"/>
                <w:szCs w:val="24"/>
              </w:rPr>
            </w:pPr>
            <w:r w:rsidRPr="00682092">
              <w:rPr>
                <w:b/>
                <w:sz w:val="24"/>
                <w:szCs w:val="24"/>
              </w:rPr>
              <w:t>Здоровьесбережение</w:t>
            </w:r>
          </w:p>
        </w:tc>
      </w:tr>
      <w:tr w:rsidR="0087044D" w:rsidRPr="00682092" w14:paraId="4AF7793E" w14:textId="77777777" w:rsidTr="00F14BD1">
        <w:trPr>
          <w:trHeight w:val="556"/>
        </w:trPr>
        <w:tc>
          <w:tcPr>
            <w:tcW w:w="587" w:type="dxa"/>
            <w:tcBorders>
              <w:top w:val="single" w:sz="4" w:space="0" w:color="000000"/>
              <w:left w:val="single" w:sz="4" w:space="0" w:color="000000"/>
              <w:bottom w:val="single" w:sz="4" w:space="0" w:color="000000"/>
              <w:right w:val="single" w:sz="4" w:space="0" w:color="auto"/>
            </w:tcBorders>
            <w:hideMark/>
          </w:tcPr>
          <w:p w14:paraId="52A29897" w14:textId="77777777" w:rsidR="0087044D" w:rsidRPr="00682092" w:rsidRDefault="0087044D" w:rsidP="00F14BD1">
            <w:pPr>
              <w:pStyle w:val="TableParagraph"/>
              <w:tabs>
                <w:tab w:val="left" w:pos="5812"/>
              </w:tabs>
              <w:contextualSpacing/>
              <w:jc w:val="both"/>
              <w:rPr>
                <w:bCs/>
                <w:sz w:val="24"/>
                <w:szCs w:val="24"/>
                <w:lang w:val="ru-RU"/>
              </w:rPr>
            </w:pPr>
            <w:r w:rsidRPr="00682092">
              <w:rPr>
                <w:bCs/>
                <w:sz w:val="24"/>
                <w:szCs w:val="24"/>
              </w:rPr>
              <w:t>2.</w:t>
            </w:r>
            <w:r w:rsidRPr="00682092">
              <w:rPr>
                <w:bCs/>
                <w:sz w:val="24"/>
                <w:szCs w:val="24"/>
                <w:lang w:val="ru-RU"/>
              </w:rPr>
              <w:t>1.</w:t>
            </w:r>
          </w:p>
        </w:tc>
        <w:tc>
          <w:tcPr>
            <w:tcW w:w="3402" w:type="dxa"/>
            <w:tcBorders>
              <w:top w:val="single" w:sz="4" w:space="0" w:color="000000"/>
              <w:left w:val="single" w:sz="4" w:space="0" w:color="auto"/>
              <w:bottom w:val="single" w:sz="4" w:space="0" w:color="000000"/>
              <w:right w:val="single" w:sz="4" w:space="0" w:color="000000"/>
            </w:tcBorders>
          </w:tcPr>
          <w:p w14:paraId="42C4AB5A"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t>Организация и проведение мероприятий, направленных на формирование здорового образа жизни</w:t>
            </w:r>
          </w:p>
          <w:p w14:paraId="0DEE7503" w14:textId="77777777" w:rsidR="0087044D" w:rsidRPr="00682092" w:rsidRDefault="0087044D" w:rsidP="00F14BD1">
            <w:pPr>
              <w:pStyle w:val="TableParagraph"/>
              <w:tabs>
                <w:tab w:val="left" w:pos="5812"/>
              </w:tabs>
              <w:ind w:left="140"/>
              <w:contextualSpacing/>
              <w:jc w:val="center"/>
              <w:rPr>
                <w:bCs/>
                <w:sz w:val="24"/>
                <w:szCs w:val="24"/>
                <w:lang w:val="ru-RU"/>
              </w:rPr>
            </w:pPr>
          </w:p>
          <w:p w14:paraId="100BBB5A" w14:textId="77777777" w:rsidR="0087044D" w:rsidRPr="00682092" w:rsidRDefault="0087044D" w:rsidP="00F14BD1">
            <w:pPr>
              <w:pStyle w:val="TableParagraph"/>
              <w:tabs>
                <w:tab w:val="left" w:pos="5812"/>
              </w:tabs>
              <w:ind w:left="140"/>
              <w:contextualSpacing/>
              <w:jc w:val="center"/>
              <w:rPr>
                <w:bCs/>
                <w:sz w:val="24"/>
                <w:szCs w:val="24"/>
                <w:lang w:val="ru-RU"/>
              </w:rPr>
            </w:pPr>
          </w:p>
          <w:p w14:paraId="2D1F1535" w14:textId="77777777" w:rsidR="0087044D" w:rsidRPr="00682092" w:rsidRDefault="0087044D" w:rsidP="00F14BD1">
            <w:pPr>
              <w:pStyle w:val="TableParagraph"/>
              <w:tabs>
                <w:tab w:val="left" w:pos="5812"/>
              </w:tabs>
              <w:ind w:left="140"/>
              <w:contextualSpacing/>
              <w:jc w:val="center"/>
              <w:rPr>
                <w:bCs/>
                <w:sz w:val="24"/>
                <w:szCs w:val="24"/>
                <w:lang w:val="ru-RU"/>
              </w:rPr>
            </w:pPr>
          </w:p>
          <w:p w14:paraId="1C7D5DDC" w14:textId="77777777" w:rsidR="0087044D" w:rsidRPr="00682092" w:rsidRDefault="0087044D" w:rsidP="00F14BD1">
            <w:pPr>
              <w:tabs>
                <w:tab w:val="left" w:pos="5812"/>
              </w:tabs>
              <w:ind w:left="140" w:firstLine="709"/>
              <w:contextualSpacing/>
              <w:jc w:val="center"/>
              <w:rPr>
                <w:rFonts w:ascii="Times New Roman" w:hAnsi="Times New Roman" w:cs="Times New Roman"/>
                <w:bCs/>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Pr>
          <w:p w14:paraId="10867EF7" w14:textId="77777777" w:rsidR="0087044D" w:rsidRPr="00682092" w:rsidRDefault="0087044D" w:rsidP="00F14BD1">
            <w:pPr>
              <w:tabs>
                <w:tab w:val="left" w:pos="5812"/>
              </w:tabs>
              <w:ind w:left="140"/>
              <w:contextualSpacing/>
              <w:jc w:val="center"/>
              <w:rPr>
                <w:rFonts w:ascii="Times New Roman" w:hAnsi="Times New Roman" w:cs="Times New Roman"/>
                <w:b/>
                <w:sz w:val="24"/>
                <w:szCs w:val="24"/>
                <w:lang w:val="ru-RU"/>
              </w:rPr>
            </w:pPr>
            <w:r w:rsidRPr="00682092">
              <w:rPr>
                <w:rFonts w:ascii="Times New Roman" w:hAnsi="Times New Roman" w:cs="Times New Roman"/>
                <w:b/>
                <w:sz w:val="24"/>
                <w:szCs w:val="24"/>
                <w:lang w:val="ru-RU"/>
              </w:rPr>
              <w:t>Дни здоровья и спорта, в рамках которых предусмотрено:</w:t>
            </w:r>
          </w:p>
          <w:p w14:paraId="12C18C7F" w14:textId="77777777" w:rsidR="0087044D" w:rsidRPr="00682092" w:rsidRDefault="0087044D" w:rsidP="00F14BD1">
            <w:pPr>
              <w:tabs>
                <w:tab w:val="left" w:pos="5812"/>
              </w:tabs>
              <w:ind w:left="140"/>
              <w:contextualSpacing/>
              <w:jc w:val="center"/>
              <w:rPr>
                <w:rFonts w:ascii="Times New Roman" w:hAnsi="Times New Roman" w:cs="Times New Roman"/>
                <w:bCs/>
                <w:sz w:val="24"/>
                <w:szCs w:val="24"/>
                <w:lang w:val="ru-RU"/>
              </w:rPr>
            </w:pPr>
            <w:r w:rsidRPr="00682092">
              <w:rPr>
                <w:rFonts w:ascii="Times New Roman" w:hAnsi="Times New Roman" w:cs="Times New Roman"/>
                <w:bCs/>
                <w:sz w:val="24"/>
                <w:szCs w:val="24"/>
                <w:lang w:val="ru-RU"/>
              </w:rPr>
              <w:t xml:space="preserve">- формирование знаний и умений </w:t>
            </w:r>
            <w:r w:rsidRPr="00682092">
              <w:rPr>
                <w:rFonts w:ascii="Times New Roman" w:hAnsi="Times New Roman" w:cs="Times New Roman"/>
                <w:bCs/>
                <w:sz w:val="24"/>
                <w:szCs w:val="24"/>
                <w:lang w:val="ru-RU"/>
              </w:rPr>
              <w:b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14:paraId="2637918C" w14:textId="77777777" w:rsidR="0087044D" w:rsidRPr="00682092" w:rsidRDefault="0087044D" w:rsidP="00F14BD1">
            <w:pPr>
              <w:tabs>
                <w:tab w:val="left" w:pos="5812"/>
              </w:tabs>
              <w:ind w:left="140"/>
              <w:contextualSpacing/>
              <w:jc w:val="center"/>
              <w:rPr>
                <w:rFonts w:ascii="Times New Roman" w:hAnsi="Times New Roman" w:cs="Times New Roman"/>
                <w:bCs/>
                <w:sz w:val="24"/>
                <w:szCs w:val="24"/>
                <w:lang w:val="ru-RU"/>
              </w:rPr>
            </w:pPr>
            <w:r w:rsidRPr="00682092">
              <w:rPr>
                <w:rFonts w:ascii="Times New Roman" w:hAnsi="Times New Roman" w:cs="Times New Roman"/>
                <w:bCs/>
                <w:sz w:val="24"/>
                <w:szCs w:val="24"/>
                <w:lang w:val="ru-RU"/>
              </w:rPr>
              <w:t>- подготовка пропагандистских акций по формированию здорового образа жизни средствами различных видов спорта;</w:t>
            </w:r>
          </w:p>
          <w:p w14:paraId="3CD75E2F" w14:textId="77777777" w:rsidR="0087044D" w:rsidRPr="00682092" w:rsidRDefault="0087044D" w:rsidP="00F14BD1">
            <w:pPr>
              <w:tabs>
                <w:tab w:val="left" w:pos="5812"/>
              </w:tabs>
              <w:ind w:left="140"/>
              <w:contextualSpacing/>
              <w:jc w:val="center"/>
              <w:rPr>
                <w:rFonts w:ascii="Times New Roman" w:hAnsi="Times New Roman" w:cs="Times New Roman"/>
                <w:b/>
                <w:sz w:val="24"/>
                <w:szCs w:val="24"/>
                <w:lang w:val="ru-RU"/>
              </w:rPr>
            </w:pPr>
            <w:r w:rsidRPr="00682092">
              <w:rPr>
                <w:rFonts w:ascii="Times New Roman" w:hAnsi="Times New Roman" w:cs="Times New Roman"/>
                <w:bCs/>
                <w:sz w:val="24"/>
                <w:szCs w:val="24"/>
                <w:lang w:val="ru-RU"/>
              </w:rPr>
              <w:t>- …</w:t>
            </w:r>
          </w:p>
        </w:tc>
        <w:tc>
          <w:tcPr>
            <w:tcW w:w="1717" w:type="dxa"/>
            <w:tcBorders>
              <w:top w:val="single" w:sz="4" w:space="0" w:color="000000"/>
              <w:left w:val="single" w:sz="4" w:space="0" w:color="000000"/>
              <w:bottom w:val="single" w:sz="4" w:space="0" w:color="000000"/>
              <w:right w:val="single" w:sz="4" w:space="0" w:color="000000"/>
            </w:tcBorders>
          </w:tcPr>
          <w:p w14:paraId="2D44FF00" w14:textId="77777777" w:rsidR="0087044D" w:rsidRPr="00682092" w:rsidRDefault="0087044D" w:rsidP="00F14BD1">
            <w:pPr>
              <w:pStyle w:val="TableParagraph"/>
              <w:tabs>
                <w:tab w:val="left" w:pos="5812"/>
              </w:tabs>
              <w:contextualSpacing/>
              <w:jc w:val="both"/>
              <w:rPr>
                <w:bCs/>
                <w:sz w:val="24"/>
                <w:szCs w:val="24"/>
                <w:lang w:val="ru-RU"/>
              </w:rPr>
            </w:pPr>
            <w:r w:rsidRPr="00682092">
              <w:rPr>
                <w:sz w:val="24"/>
                <w:szCs w:val="24"/>
                <w:lang w:val="ru-RU"/>
              </w:rPr>
              <w:t>В течение года</w:t>
            </w:r>
          </w:p>
        </w:tc>
      </w:tr>
      <w:tr w:rsidR="0087044D" w:rsidRPr="00682092" w14:paraId="290B23F3" w14:textId="77777777" w:rsidTr="00F14BD1">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12F31BFD" w14:textId="77777777" w:rsidR="0087044D" w:rsidRPr="00682092" w:rsidRDefault="0087044D" w:rsidP="00F14BD1">
            <w:pPr>
              <w:pStyle w:val="TableParagraph"/>
              <w:tabs>
                <w:tab w:val="left" w:pos="5812"/>
              </w:tabs>
              <w:contextualSpacing/>
              <w:jc w:val="both"/>
              <w:rPr>
                <w:bCs/>
                <w:sz w:val="24"/>
                <w:szCs w:val="24"/>
              </w:rPr>
            </w:pPr>
            <w:r w:rsidRPr="00682092">
              <w:rPr>
                <w:bCs/>
                <w:sz w:val="24"/>
                <w:szCs w:val="24"/>
              </w:rPr>
              <w:t>2.</w:t>
            </w:r>
            <w:r w:rsidRPr="00682092">
              <w:rPr>
                <w:bCs/>
                <w:sz w:val="24"/>
                <w:szCs w:val="24"/>
                <w:lang w:val="ru-RU"/>
              </w:rPr>
              <w:t>2</w:t>
            </w:r>
            <w:r w:rsidRPr="00682092">
              <w:rPr>
                <w:bCs/>
                <w:sz w:val="24"/>
                <w:szCs w:val="24"/>
              </w:rPr>
              <w:t>.</w:t>
            </w:r>
          </w:p>
        </w:tc>
        <w:tc>
          <w:tcPr>
            <w:tcW w:w="3402" w:type="dxa"/>
            <w:tcBorders>
              <w:top w:val="single" w:sz="4" w:space="0" w:color="000000"/>
              <w:left w:val="single" w:sz="4" w:space="0" w:color="auto"/>
              <w:bottom w:val="single" w:sz="4" w:space="0" w:color="000000"/>
              <w:right w:val="single" w:sz="4" w:space="0" w:color="000000"/>
            </w:tcBorders>
            <w:hideMark/>
          </w:tcPr>
          <w:p w14:paraId="138571EF" w14:textId="77777777" w:rsidR="0087044D" w:rsidRPr="00682092" w:rsidRDefault="0087044D" w:rsidP="00F14BD1">
            <w:pPr>
              <w:pStyle w:val="TableParagraph"/>
              <w:tabs>
                <w:tab w:val="left" w:pos="5812"/>
              </w:tabs>
              <w:ind w:left="140"/>
              <w:contextualSpacing/>
              <w:jc w:val="center"/>
              <w:rPr>
                <w:bCs/>
                <w:sz w:val="24"/>
                <w:szCs w:val="24"/>
              </w:rPr>
            </w:pPr>
            <w:r w:rsidRPr="00682092">
              <w:rPr>
                <w:bCs/>
                <w:sz w:val="24"/>
                <w:szCs w:val="24"/>
              </w:rPr>
              <w:t>Режим питания и отдыха</w:t>
            </w:r>
          </w:p>
        </w:tc>
        <w:tc>
          <w:tcPr>
            <w:tcW w:w="4536" w:type="dxa"/>
            <w:tcBorders>
              <w:top w:val="single" w:sz="4" w:space="0" w:color="000000"/>
              <w:left w:val="single" w:sz="4" w:space="0" w:color="000000"/>
              <w:bottom w:val="single" w:sz="4" w:space="0" w:color="000000"/>
              <w:right w:val="single" w:sz="4" w:space="0" w:color="000000"/>
            </w:tcBorders>
            <w:hideMark/>
          </w:tcPr>
          <w:p w14:paraId="01709A12"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
                <w:sz w:val="24"/>
                <w:szCs w:val="24"/>
                <w:lang w:val="ru-RU"/>
              </w:rPr>
              <w:t>Практическая деятельность и восстановительные процессы</w:t>
            </w:r>
            <w:r w:rsidRPr="00682092">
              <w:rPr>
                <w:bCs/>
                <w:sz w:val="24"/>
                <w:szCs w:val="24"/>
                <w:lang w:val="ru-RU"/>
              </w:rPr>
              <w:t xml:space="preserve"> </w:t>
            </w:r>
            <w:r w:rsidRPr="00682092">
              <w:rPr>
                <w:b/>
                <w:sz w:val="24"/>
                <w:szCs w:val="24"/>
                <w:lang w:val="ru-RU"/>
              </w:rPr>
              <w:t>обучающихся</w:t>
            </w:r>
            <w:r w:rsidRPr="00682092">
              <w:rPr>
                <w:bCs/>
                <w:sz w:val="24"/>
                <w:szCs w:val="24"/>
                <w:lang w:val="ru-RU"/>
              </w:rPr>
              <w:t>:</w:t>
            </w:r>
          </w:p>
          <w:p w14:paraId="57D35983"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
                <w:sz w:val="24"/>
                <w:szCs w:val="24"/>
                <w:lang w:val="ru-RU"/>
              </w:rPr>
              <w:t xml:space="preserve">- </w:t>
            </w:r>
            <w:r w:rsidRPr="00682092">
              <w:rPr>
                <w:bCs/>
                <w:sz w:val="24"/>
                <w:szCs w:val="24"/>
                <w:lang w:val="ru-RU"/>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p w14:paraId="621DE08A" w14:textId="77777777" w:rsidR="0087044D" w:rsidRPr="00682092" w:rsidRDefault="0087044D" w:rsidP="00F14BD1">
            <w:pPr>
              <w:pStyle w:val="TableParagraph"/>
              <w:tabs>
                <w:tab w:val="left" w:pos="5812"/>
              </w:tabs>
              <w:ind w:left="140"/>
              <w:contextualSpacing/>
              <w:jc w:val="center"/>
              <w:rPr>
                <w:b/>
                <w:sz w:val="24"/>
                <w:szCs w:val="24"/>
                <w:lang w:val="ru-RU"/>
              </w:rPr>
            </w:pPr>
          </w:p>
        </w:tc>
        <w:tc>
          <w:tcPr>
            <w:tcW w:w="1717" w:type="dxa"/>
            <w:tcBorders>
              <w:top w:val="single" w:sz="4" w:space="0" w:color="000000"/>
              <w:left w:val="single" w:sz="4" w:space="0" w:color="000000"/>
              <w:bottom w:val="single" w:sz="4" w:space="0" w:color="000000"/>
              <w:right w:val="single" w:sz="4" w:space="0" w:color="000000"/>
            </w:tcBorders>
          </w:tcPr>
          <w:p w14:paraId="2F3BED4B" w14:textId="77777777" w:rsidR="0087044D" w:rsidRPr="00682092" w:rsidRDefault="0087044D" w:rsidP="00F14BD1">
            <w:pPr>
              <w:pStyle w:val="TableParagraph"/>
              <w:tabs>
                <w:tab w:val="left" w:pos="5812"/>
              </w:tabs>
              <w:contextualSpacing/>
              <w:jc w:val="both"/>
              <w:rPr>
                <w:bCs/>
                <w:sz w:val="24"/>
                <w:szCs w:val="24"/>
                <w:lang w:val="ru-RU"/>
              </w:rPr>
            </w:pPr>
            <w:r w:rsidRPr="00682092">
              <w:rPr>
                <w:sz w:val="24"/>
                <w:szCs w:val="24"/>
                <w:lang w:val="ru-RU"/>
              </w:rPr>
              <w:t>В течение года</w:t>
            </w:r>
          </w:p>
        </w:tc>
      </w:tr>
      <w:tr w:rsidR="0087044D" w:rsidRPr="00682092" w14:paraId="74CD9B2E" w14:textId="77777777" w:rsidTr="00F14BD1">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2B6EE29E" w14:textId="77777777" w:rsidR="0087044D" w:rsidRPr="00682092" w:rsidRDefault="0087044D" w:rsidP="00F14BD1">
            <w:pPr>
              <w:pStyle w:val="TableParagraph"/>
              <w:tabs>
                <w:tab w:val="left" w:pos="5812"/>
              </w:tabs>
              <w:contextualSpacing/>
              <w:jc w:val="both"/>
              <w:rPr>
                <w:sz w:val="24"/>
                <w:szCs w:val="24"/>
              </w:rPr>
            </w:pPr>
            <w:r w:rsidRPr="00682092">
              <w:rPr>
                <w:sz w:val="24"/>
                <w:szCs w:val="24"/>
              </w:rPr>
              <w:t>3.</w:t>
            </w:r>
          </w:p>
        </w:tc>
        <w:tc>
          <w:tcPr>
            <w:tcW w:w="9655" w:type="dxa"/>
            <w:gridSpan w:val="3"/>
            <w:tcBorders>
              <w:top w:val="single" w:sz="4" w:space="0" w:color="000000"/>
              <w:left w:val="single" w:sz="4" w:space="0" w:color="auto"/>
              <w:bottom w:val="single" w:sz="4" w:space="0" w:color="000000"/>
              <w:right w:val="single" w:sz="4" w:space="0" w:color="000000"/>
            </w:tcBorders>
            <w:hideMark/>
          </w:tcPr>
          <w:p w14:paraId="57F889DC" w14:textId="77777777" w:rsidR="0087044D" w:rsidRPr="00682092" w:rsidRDefault="0087044D" w:rsidP="00F14BD1">
            <w:pPr>
              <w:pStyle w:val="TableParagraph"/>
              <w:tabs>
                <w:tab w:val="left" w:pos="5812"/>
              </w:tabs>
              <w:ind w:left="140"/>
              <w:contextualSpacing/>
              <w:jc w:val="center"/>
              <w:rPr>
                <w:b/>
                <w:sz w:val="24"/>
                <w:szCs w:val="24"/>
              </w:rPr>
            </w:pPr>
            <w:r w:rsidRPr="00682092">
              <w:rPr>
                <w:b/>
                <w:sz w:val="24"/>
                <w:szCs w:val="24"/>
              </w:rPr>
              <w:t>Патриотическое воспитание обучающихся</w:t>
            </w:r>
          </w:p>
        </w:tc>
      </w:tr>
      <w:tr w:rsidR="0087044D" w:rsidRPr="00682092" w14:paraId="79D3D349" w14:textId="77777777" w:rsidTr="00F14BD1">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0EC720E3" w14:textId="77777777" w:rsidR="0087044D" w:rsidRPr="00682092" w:rsidRDefault="0087044D" w:rsidP="00F14BD1">
            <w:pPr>
              <w:pStyle w:val="TableParagraph"/>
              <w:tabs>
                <w:tab w:val="left" w:pos="5812"/>
              </w:tabs>
              <w:contextualSpacing/>
              <w:jc w:val="both"/>
              <w:rPr>
                <w:bCs/>
                <w:sz w:val="24"/>
                <w:szCs w:val="24"/>
              </w:rPr>
            </w:pPr>
            <w:r w:rsidRPr="00682092">
              <w:rPr>
                <w:bCs/>
                <w:sz w:val="24"/>
                <w:szCs w:val="24"/>
              </w:rPr>
              <w:t>3.1.</w:t>
            </w:r>
          </w:p>
        </w:tc>
        <w:tc>
          <w:tcPr>
            <w:tcW w:w="3402" w:type="dxa"/>
            <w:tcBorders>
              <w:top w:val="single" w:sz="4" w:space="0" w:color="000000"/>
              <w:left w:val="single" w:sz="4" w:space="0" w:color="auto"/>
              <w:bottom w:val="single" w:sz="4" w:space="0" w:color="000000"/>
              <w:right w:val="single" w:sz="4" w:space="0" w:color="000000"/>
            </w:tcBorders>
          </w:tcPr>
          <w:p w14:paraId="08454A9B"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t>Теоретическая подготовка</w:t>
            </w:r>
          </w:p>
          <w:p w14:paraId="654BE13E" w14:textId="77777777" w:rsidR="0087044D" w:rsidRPr="00682092" w:rsidRDefault="0087044D" w:rsidP="00F14BD1">
            <w:pPr>
              <w:pStyle w:val="a6"/>
              <w:tabs>
                <w:tab w:val="left" w:pos="5812"/>
              </w:tabs>
              <w:ind w:left="140" w:firstLine="23"/>
              <w:contextualSpacing/>
              <w:jc w:val="center"/>
              <w:rPr>
                <w:bCs/>
                <w:lang w:val="ru-RU"/>
              </w:rPr>
            </w:pPr>
            <w:r w:rsidRPr="00682092">
              <w:rPr>
                <w:bCs/>
                <w:lang w:val="ru-RU"/>
              </w:rPr>
              <w:t xml:space="preserve">(воспитание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w:t>
            </w:r>
            <w:r w:rsidRPr="00682092">
              <w:rPr>
                <w:bCs/>
                <w:lang w:val="ru-RU"/>
              </w:rPr>
              <w:lastRenderedPageBreak/>
              <w:t>спортсменов в Российской Федерации, в регионе, культура поведения болельщиков и спортсменов на соревнованиях)</w:t>
            </w:r>
          </w:p>
        </w:tc>
        <w:tc>
          <w:tcPr>
            <w:tcW w:w="4536" w:type="dxa"/>
            <w:tcBorders>
              <w:top w:val="single" w:sz="4" w:space="0" w:color="000000"/>
              <w:left w:val="single" w:sz="4" w:space="0" w:color="000000"/>
              <w:bottom w:val="single" w:sz="4" w:space="0" w:color="000000"/>
              <w:right w:val="single" w:sz="4" w:space="0" w:color="000000"/>
            </w:tcBorders>
          </w:tcPr>
          <w:p w14:paraId="2B0CE58F"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lastRenderedPageBreak/>
              <w:t>Беседы, встречи, диспуты, другие</w:t>
            </w:r>
          </w:p>
          <w:p w14:paraId="28CF7737" w14:textId="77777777" w:rsidR="0087044D" w:rsidRPr="00682092" w:rsidRDefault="0087044D" w:rsidP="00F14BD1">
            <w:pPr>
              <w:tabs>
                <w:tab w:val="left" w:pos="5812"/>
              </w:tabs>
              <w:ind w:left="140"/>
              <w:contextualSpacing/>
              <w:jc w:val="center"/>
              <w:rPr>
                <w:rFonts w:ascii="Times New Roman" w:hAnsi="Times New Roman" w:cs="Times New Roman"/>
                <w:bCs/>
                <w:sz w:val="24"/>
                <w:szCs w:val="24"/>
                <w:lang w:val="ru-RU"/>
              </w:rPr>
            </w:pPr>
            <w:r w:rsidRPr="00682092">
              <w:rPr>
                <w:rFonts w:ascii="Times New Roman" w:hAnsi="Times New Roman" w:cs="Times New Roman"/>
                <w:bCs/>
                <w:sz w:val="24"/>
                <w:szCs w:val="24"/>
                <w:lang w:val="ru-RU"/>
              </w:rPr>
              <w:t>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w:t>
            </w:r>
          </w:p>
          <w:p w14:paraId="3A1D51C5" w14:textId="77777777" w:rsidR="0087044D" w:rsidRPr="00682092" w:rsidRDefault="0087044D" w:rsidP="00F14BD1">
            <w:pPr>
              <w:pStyle w:val="TableParagraph"/>
              <w:tabs>
                <w:tab w:val="left" w:pos="5812"/>
              </w:tabs>
              <w:ind w:left="140"/>
              <w:contextualSpacing/>
              <w:jc w:val="center"/>
              <w:rPr>
                <w:bCs/>
                <w:sz w:val="24"/>
                <w:szCs w:val="24"/>
                <w:lang w:val="ru-RU"/>
              </w:rPr>
            </w:pPr>
          </w:p>
        </w:tc>
        <w:tc>
          <w:tcPr>
            <w:tcW w:w="1717" w:type="dxa"/>
            <w:tcBorders>
              <w:top w:val="single" w:sz="4" w:space="0" w:color="000000"/>
              <w:left w:val="single" w:sz="4" w:space="0" w:color="000000"/>
              <w:bottom w:val="single" w:sz="4" w:space="0" w:color="000000"/>
              <w:right w:val="single" w:sz="4" w:space="0" w:color="000000"/>
            </w:tcBorders>
          </w:tcPr>
          <w:p w14:paraId="11D6D5C6" w14:textId="77777777" w:rsidR="0087044D" w:rsidRPr="00682092" w:rsidRDefault="0087044D" w:rsidP="00F14BD1">
            <w:pPr>
              <w:pStyle w:val="TableParagraph"/>
              <w:tabs>
                <w:tab w:val="left" w:pos="5812"/>
              </w:tabs>
              <w:contextualSpacing/>
              <w:jc w:val="both"/>
              <w:rPr>
                <w:bCs/>
                <w:sz w:val="24"/>
                <w:szCs w:val="24"/>
                <w:lang w:val="ru-RU"/>
              </w:rPr>
            </w:pPr>
            <w:r w:rsidRPr="00682092">
              <w:rPr>
                <w:sz w:val="24"/>
                <w:szCs w:val="24"/>
                <w:lang w:val="ru-RU"/>
              </w:rPr>
              <w:t>В течение года</w:t>
            </w:r>
          </w:p>
        </w:tc>
      </w:tr>
      <w:tr w:rsidR="0087044D" w:rsidRPr="00682092" w14:paraId="12822EEC" w14:textId="77777777" w:rsidTr="00F14BD1">
        <w:trPr>
          <w:trHeight w:val="275"/>
        </w:trPr>
        <w:tc>
          <w:tcPr>
            <w:tcW w:w="587" w:type="dxa"/>
            <w:tcBorders>
              <w:top w:val="single" w:sz="4" w:space="0" w:color="000000"/>
              <w:left w:val="single" w:sz="4" w:space="0" w:color="000000"/>
              <w:bottom w:val="single" w:sz="4" w:space="0" w:color="000000"/>
              <w:right w:val="single" w:sz="4" w:space="0" w:color="auto"/>
            </w:tcBorders>
          </w:tcPr>
          <w:p w14:paraId="4E5D86DD" w14:textId="77777777" w:rsidR="0087044D" w:rsidRPr="00682092" w:rsidRDefault="0087044D" w:rsidP="00F14BD1">
            <w:pPr>
              <w:pStyle w:val="TableParagraph"/>
              <w:tabs>
                <w:tab w:val="left" w:pos="5812"/>
              </w:tabs>
              <w:contextualSpacing/>
              <w:jc w:val="both"/>
              <w:rPr>
                <w:bCs/>
                <w:sz w:val="24"/>
                <w:szCs w:val="24"/>
                <w:lang w:val="ru-RU"/>
              </w:rPr>
            </w:pPr>
            <w:r w:rsidRPr="00682092">
              <w:rPr>
                <w:bCs/>
                <w:sz w:val="24"/>
                <w:szCs w:val="24"/>
                <w:lang w:val="ru-RU"/>
              </w:rPr>
              <w:t>3.2.</w:t>
            </w:r>
          </w:p>
        </w:tc>
        <w:tc>
          <w:tcPr>
            <w:tcW w:w="3402" w:type="dxa"/>
            <w:tcBorders>
              <w:top w:val="single" w:sz="4" w:space="0" w:color="000000"/>
              <w:left w:val="single" w:sz="4" w:space="0" w:color="auto"/>
              <w:bottom w:val="single" w:sz="4" w:space="0" w:color="000000"/>
              <w:right w:val="single" w:sz="4" w:space="0" w:color="000000"/>
            </w:tcBorders>
          </w:tcPr>
          <w:p w14:paraId="750BA320"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t>Практическая подготовка</w:t>
            </w:r>
          </w:p>
          <w:p w14:paraId="5A7DF078" w14:textId="77777777" w:rsidR="0087044D" w:rsidRPr="00682092" w:rsidRDefault="0087044D" w:rsidP="00F14BD1">
            <w:pPr>
              <w:adjustRightInd w:val="0"/>
              <w:ind w:left="140" w:right="132"/>
              <w:contextualSpacing/>
              <w:jc w:val="center"/>
              <w:rPr>
                <w:rFonts w:ascii="Times New Roman" w:hAnsi="Times New Roman" w:cs="Times New Roman"/>
                <w:b/>
                <w:bCs/>
                <w:sz w:val="24"/>
                <w:szCs w:val="24"/>
                <w:lang w:val="ru-RU"/>
              </w:rPr>
            </w:pPr>
            <w:r w:rsidRPr="00682092">
              <w:rPr>
                <w:rFonts w:ascii="Times New Roman" w:hAnsi="Times New Roman" w:cs="Times New Roman"/>
                <w:bCs/>
                <w:sz w:val="24"/>
                <w:szCs w:val="24"/>
                <w:lang w:val="ru-RU"/>
              </w:rPr>
              <w:t xml:space="preserve">(участие в </w:t>
            </w:r>
            <w:r w:rsidRPr="00682092">
              <w:rPr>
                <w:rFonts w:ascii="Times New Roman" w:hAnsi="Times New Roman" w:cs="Times New Roman"/>
                <w:sz w:val="24"/>
                <w:szCs w:val="24"/>
                <w:lang w:val="ru-RU"/>
              </w:rPr>
              <w:t>физкультурных мероприятиях и спортивных соревнованиях и иных мероприятиях)</w:t>
            </w:r>
          </w:p>
        </w:tc>
        <w:tc>
          <w:tcPr>
            <w:tcW w:w="4536" w:type="dxa"/>
            <w:tcBorders>
              <w:top w:val="single" w:sz="4" w:space="0" w:color="000000"/>
              <w:left w:val="single" w:sz="4" w:space="0" w:color="000000"/>
              <w:bottom w:val="single" w:sz="4" w:space="0" w:color="000000"/>
              <w:right w:val="single" w:sz="4" w:space="0" w:color="000000"/>
            </w:tcBorders>
          </w:tcPr>
          <w:p w14:paraId="2C7F1086" w14:textId="77777777" w:rsidR="0087044D" w:rsidRPr="00682092" w:rsidRDefault="0087044D" w:rsidP="00F14BD1">
            <w:pPr>
              <w:pStyle w:val="TableParagraph"/>
              <w:tabs>
                <w:tab w:val="left" w:pos="5812"/>
              </w:tabs>
              <w:ind w:left="140"/>
              <w:contextualSpacing/>
              <w:jc w:val="center"/>
              <w:rPr>
                <w:sz w:val="24"/>
                <w:szCs w:val="24"/>
                <w:lang w:val="ru-RU"/>
              </w:rPr>
            </w:pPr>
            <w:r w:rsidRPr="00682092">
              <w:rPr>
                <w:sz w:val="24"/>
                <w:szCs w:val="24"/>
                <w:lang w:val="ru-RU"/>
              </w:rPr>
              <w:t>Участие в:</w:t>
            </w:r>
          </w:p>
          <w:p w14:paraId="21A9B1DC" w14:textId="77777777" w:rsidR="0087044D" w:rsidRPr="00682092" w:rsidRDefault="0087044D" w:rsidP="00F14BD1">
            <w:pPr>
              <w:pStyle w:val="TableParagraph"/>
              <w:tabs>
                <w:tab w:val="left" w:pos="5812"/>
              </w:tabs>
              <w:ind w:left="140"/>
              <w:contextualSpacing/>
              <w:jc w:val="center"/>
              <w:rPr>
                <w:sz w:val="24"/>
                <w:szCs w:val="24"/>
                <w:lang w:val="ru-RU"/>
              </w:rPr>
            </w:pPr>
            <w:r w:rsidRPr="00682092">
              <w:rPr>
                <w:sz w:val="24"/>
                <w:szCs w:val="24"/>
                <w:lang w:val="ru-RU"/>
              </w:rPr>
              <w:t>- физкультурных и спортивно-массовых мероприятиях, спортивных соревнования</w:t>
            </w:r>
            <w:r>
              <w:rPr>
                <w:sz w:val="24"/>
                <w:szCs w:val="24"/>
                <w:lang w:val="ru-RU"/>
              </w:rPr>
              <w:t>х</w:t>
            </w:r>
            <w:r w:rsidRPr="00682092">
              <w:rPr>
                <w:sz w:val="24"/>
                <w:szCs w:val="24"/>
                <w:lang w:val="ru-RU"/>
              </w:rPr>
              <w:t>, в том числе в</w:t>
            </w:r>
            <w:r w:rsidRPr="00682092">
              <w:rPr>
                <w:bCs/>
                <w:sz w:val="24"/>
                <w:szCs w:val="24"/>
                <w:lang w:val="ru-RU"/>
              </w:rPr>
              <w:t xml:space="preserve"> парадах, </w:t>
            </w:r>
            <w:r w:rsidRPr="00682092">
              <w:rPr>
                <w:sz w:val="24"/>
                <w:szCs w:val="24"/>
                <w:lang w:val="ru-RU"/>
              </w:rPr>
              <w:t>церемониях</w:t>
            </w:r>
            <w:r w:rsidRPr="00682092">
              <w:rPr>
                <w:bCs/>
                <w:sz w:val="24"/>
                <w:szCs w:val="24"/>
                <w:lang w:val="ru-RU"/>
              </w:rPr>
              <w:t xml:space="preserve"> открытия (закрытия), </w:t>
            </w:r>
            <w:r w:rsidRPr="00682092">
              <w:rPr>
                <w:sz w:val="24"/>
                <w:szCs w:val="24"/>
                <w:lang w:val="ru-RU"/>
              </w:rPr>
              <w:t>награждения на указанных мероприятиях;</w:t>
            </w:r>
          </w:p>
          <w:p w14:paraId="0618FBD9" w14:textId="77777777" w:rsidR="0087044D" w:rsidRPr="00682092" w:rsidRDefault="0087044D" w:rsidP="00F14BD1">
            <w:pPr>
              <w:pStyle w:val="TableParagraph"/>
              <w:tabs>
                <w:tab w:val="left" w:pos="5812"/>
              </w:tabs>
              <w:ind w:left="137"/>
              <w:contextualSpacing/>
              <w:jc w:val="center"/>
              <w:rPr>
                <w:sz w:val="24"/>
                <w:szCs w:val="24"/>
                <w:shd w:val="clear" w:color="auto" w:fill="FFFFFF"/>
                <w:lang w:val="ru-RU"/>
              </w:rPr>
            </w:pPr>
            <w:r w:rsidRPr="00682092">
              <w:rPr>
                <w:sz w:val="24"/>
                <w:szCs w:val="24"/>
                <w:shd w:val="clear" w:color="auto" w:fill="FFFFFF"/>
                <w:lang w:val="ru-RU"/>
              </w:rPr>
              <w:t>- тематических физкультурно-спортивных праздниках</w:t>
            </w:r>
            <w:r>
              <w:rPr>
                <w:sz w:val="24"/>
                <w:szCs w:val="24"/>
                <w:shd w:val="clear" w:color="auto" w:fill="FFFFFF"/>
                <w:lang w:val="ru-RU"/>
              </w:rPr>
              <w:t>,</w:t>
            </w:r>
            <w:r w:rsidRPr="00682092">
              <w:rPr>
                <w:sz w:val="24"/>
                <w:szCs w:val="24"/>
                <w:shd w:val="clear" w:color="auto" w:fill="FFFFFF"/>
                <w:lang w:val="ru-RU"/>
              </w:rPr>
              <w:t xml:space="preserve"> организуемых в том числе организацией, реализующей дополнительные образовательные программы спортивной подготовки;</w:t>
            </w:r>
          </w:p>
          <w:p w14:paraId="07826CC8" w14:textId="77777777" w:rsidR="0087044D" w:rsidRPr="00682092" w:rsidRDefault="0087044D" w:rsidP="00F14BD1">
            <w:pPr>
              <w:pStyle w:val="TableParagraph"/>
              <w:tabs>
                <w:tab w:val="left" w:pos="5812"/>
              </w:tabs>
              <w:ind w:left="137"/>
              <w:contextualSpacing/>
              <w:jc w:val="center"/>
              <w:rPr>
                <w:sz w:val="24"/>
                <w:szCs w:val="24"/>
                <w:lang w:val="ru-RU"/>
              </w:rPr>
            </w:pPr>
          </w:p>
        </w:tc>
        <w:tc>
          <w:tcPr>
            <w:tcW w:w="1717" w:type="dxa"/>
            <w:tcBorders>
              <w:top w:val="single" w:sz="4" w:space="0" w:color="000000"/>
              <w:left w:val="single" w:sz="4" w:space="0" w:color="000000"/>
              <w:bottom w:val="single" w:sz="4" w:space="0" w:color="000000"/>
              <w:right w:val="single" w:sz="4" w:space="0" w:color="000000"/>
            </w:tcBorders>
          </w:tcPr>
          <w:p w14:paraId="3193E9EE" w14:textId="77777777" w:rsidR="0087044D" w:rsidRPr="00682092" w:rsidRDefault="0087044D" w:rsidP="00F14BD1">
            <w:pPr>
              <w:pStyle w:val="TableParagraph"/>
              <w:tabs>
                <w:tab w:val="left" w:pos="5812"/>
              </w:tabs>
              <w:contextualSpacing/>
              <w:jc w:val="both"/>
              <w:rPr>
                <w:sz w:val="24"/>
                <w:szCs w:val="24"/>
                <w:lang w:val="ru-RU"/>
              </w:rPr>
            </w:pPr>
            <w:r w:rsidRPr="00682092">
              <w:rPr>
                <w:sz w:val="24"/>
                <w:szCs w:val="24"/>
                <w:lang w:val="ru-RU"/>
              </w:rPr>
              <w:t>В течение года</w:t>
            </w:r>
          </w:p>
        </w:tc>
      </w:tr>
      <w:tr w:rsidR="0087044D" w:rsidRPr="00682092" w14:paraId="00CEB151" w14:textId="77777777" w:rsidTr="00F14BD1">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274ED6F2" w14:textId="77777777" w:rsidR="0087044D" w:rsidRPr="00682092" w:rsidRDefault="0087044D" w:rsidP="00F14BD1">
            <w:pPr>
              <w:pStyle w:val="TableParagraph"/>
              <w:tabs>
                <w:tab w:val="left" w:pos="5812"/>
              </w:tabs>
              <w:contextualSpacing/>
              <w:jc w:val="both"/>
              <w:rPr>
                <w:sz w:val="24"/>
                <w:szCs w:val="24"/>
              </w:rPr>
            </w:pPr>
            <w:r w:rsidRPr="00682092">
              <w:rPr>
                <w:sz w:val="24"/>
                <w:szCs w:val="24"/>
              </w:rPr>
              <w:t>4.</w:t>
            </w:r>
          </w:p>
        </w:tc>
        <w:tc>
          <w:tcPr>
            <w:tcW w:w="9655" w:type="dxa"/>
            <w:gridSpan w:val="3"/>
            <w:tcBorders>
              <w:top w:val="single" w:sz="4" w:space="0" w:color="000000"/>
              <w:left w:val="single" w:sz="4" w:space="0" w:color="auto"/>
              <w:bottom w:val="single" w:sz="4" w:space="0" w:color="000000"/>
              <w:right w:val="single" w:sz="4" w:space="0" w:color="000000"/>
            </w:tcBorders>
            <w:hideMark/>
          </w:tcPr>
          <w:p w14:paraId="1698D922" w14:textId="77777777" w:rsidR="0087044D" w:rsidRPr="00682092" w:rsidRDefault="0087044D" w:rsidP="00F14BD1">
            <w:pPr>
              <w:pStyle w:val="TableParagraph"/>
              <w:tabs>
                <w:tab w:val="left" w:pos="5812"/>
              </w:tabs>
              <w:ind w:left="140"/>
              <w:contextualSpacing/>
              <w:jc w:val="center"/>
              <w:rPr>
                <w:b/>
                <w:sz w:val="24"/>
                <w:szCs w:val="24"/>
              </w:rPr>
            </w:pPr>
            <w:r w:rsidRPr="00682092">
              <w:rPr>
                <w:b/>
                <w:sz w:val="24"/>
                <w:szCs w:val="24"/>
              </w:rPr>
              <w:t>Развитие творческого мышления</w:t>
            </w:r>
          </w:p>
        </w:tc>
      </w:tr>
      <w:tr w:rsidR="0087044D" w:rsidRPr="00682092" w14:paraId="0D7D8AEB" w14:textId="77777777" w:rsidTr="00F14BD1">
        <w:trPr>
          <w:trHeight w:val="275"/>
        </w:trPr>
        <w:tc>
          <w:tcPr>
            <w:tcW w:w="587" w:type="dxa"/>
            <w:tcBorders>
              <w:top w:val="single" w:sz="4" w:space="0" w:color="000000"/>
              <w:left w:val="single" w:sz="4" w:space="0" w:color="000000"/>
              <w:bottom w:val="single" w:sz="4" w:space="0" w:color="000000"/>
              <w:right w:val="single" w:sz="4" w:space="0" w:color="auto"/>
            </w:tcBorders>
            <w:hideMark/>
          </w:tcPr>
          <w:p w14:paraId="14751A3D" w14:textId="77777777" w:rsidR="0087044D" w:rsidRPr="00682092" w:rsidRDefault="0087044D" w:rsidP="00F14BD1">
            <w:pPr>
              <w:pStyle w:val="TableParagraph"/>
              <w:tabs>
                <w:tab w:val="left" w:pos="5812"/>
              </w:tabs>
              <w:contextualSpacing/>
              <w:jc w:val="both"/>
              <w:rPr>
                <w:bCs/>
                <w:sz w:val="24"/>
                <w:szCs w:val="24"/>
              </w:rPr>
            </w:pPr>
            <w:r w:rsidRPr="00682092">
              <w:rPr>
                <w:bCs/>
                <w:sz w:val="24"/>
                <w:szCs w:val="24"/>
              </w:rPr>
              <w:t>4.1.</w:t>
            </w:r>
          </w:p>
        </w:tc>
        <w:tc>
          <w:tcPr>
            <w:tcW w:w="3402" w:type="dxa"/>
            <w:tcBorders>
              <w:top w:val="single" w:sz="4" w:space="0" w:color="000000"/>
              <w:left w:val="single" w:sz="4" w:space="0" w:color="auto"/>
              <w:bottom w:val="single" w:sz="4" w:space="0" w:color="000000"/>
              <w:right w:val="single" w:sz="4" w:space="0" w:color="000000"/>
            </w:tcBorders>
            <w:hideMark/>
          </w:tcPr>
          <w:p w14:paraId="6B7C5746"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t>Практическая подготовка (формирование умений и навыков, способствующих достижению спортивных результатов)</w:t>
            </w:r>
          </w:p>
        </w:tc>
        <w:tc>
          <w:tcPr>
            <w:tcW w:w="4536" w:type="dxa"/>
            <w:tcBorders>
              <w:top w:val="single" w:sz="4" w:space="0" w:color="000000"/>
              <w:left w:val="single" w:sz="4" w:space="0" w:color="000000"/>
              <w:bottom w:val="single" w:sz="4" w:space="0" w:color="000000"/>
              <w:right w:val="single" w:sz="4" w:space="0" w:color="000000"/>
            </w:tcBorders>
            <w:hideMark/>
          </w:tcPr>
          <w:p w14:paraId="1C2CF7DA" w14:textId="77777777" w:rsidR="0087044D" w:rsidRPr="00682092" w:rsidRDefault="0087044D" w:rsidP="00F14BD1">
            <w:pPr>
              <w:pStyle w:val="TableParagraph"/>
              <w:tabs>
                <w:tab w:val="left" w:pos="5812"/>
              </w:tabs>
              <w:ind w:left="140"/>
              <w:contextualSpacing/>
              <w:jc w:val="center"/>
              <w:rPr>
                <w:b/>
                <w:sz w:val="24"/>
                <w:szCs w:val="24"/>
                <w:lang w:val="ru-RU"/>
              </w:rPr>
            </w:pPr>
            <w:r w:rsidRPr="00682092">
              <w:rPr>
                <w:b/>
                <w:sz w:val="24"/>
                <w:szCs w:val="24"/>
                <w:lang w:val="ru-RU"/>
              </w:rPr>
              <w:t>Семинары, мастер-классы, показательные выступления для обучающихся, направленные на:</w:t>
            </w:r>
          </w:p>
          <w:p w14:paraId="042D3925"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t>- формирование умений и навыков, способствующих достижению спортивных результатов;</w:t>
            </w:r>
          </w:p>
          <w:p w14:paraId="55F5F6D7"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t>- развитие навыков юных спортсменов и их мотивации к формированию культуры спортивного поведения, воспитания толерантности и взаимоуважения;</w:t>
            </w:r>
          </w:p>
          <w:p w14:paraId="580B6B00"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t>- правомерное поведение болельщиков;</w:t>
            </w:r>
          </w:p>
          <w:p w14:paraId="4914B11F" w14:textId="77777777" w:rsidR="0087044D" w:rsidRPr="00682092" w:rsidRDefault="0087044D" w:rsidP="00F14BD1">
            <w:pPr>
              <w:pStyle w:val="TableParagraph"/>
              <w:tabs>
                <w:tab w:val="left" w:pos="5812"/>
              </w:tabs>
              <w:ind w:left="140"/>
              <w:contextualSpacing/>
              <w:jc w:val="center"/>
              <w:rPr>
                <w:bCs/>
                <w:sz w:val="24"/>
                <w:szCs w:val="24"/>
                <w:lang w:val="ru-RU"/>
              </w:rPr>
            </w:pPr>
            <w:r w:rsidRPr="00682092">
              <w:rPr>
                <w:bCs/>
                <w:sz w:val="24"/>
                <w:szCs w:val="24"/>
                <w:lang w:val="ru-RU"/>
              </w:rPr>
              <w:t>- расширение общего кругозора юных спортсменов;</w:t>
            </w:r>
          </w:p>
          <w:p w14:paraId="39DBCF19" w14:textId="77777777" w:rsidR="0087044D" w:rsidRPr="00682092" w:rsidRDefault="0087044D" w:rsidP="00F14BD1">
            <w:pPr>
              <w:pStyle w:val="TableParagraph"/>
              <w:tabs>
                <w:tab w:val="left" w:pos="5812"/>
              </w:tabs>
              <w:ind w:left="140"/>
              <w:contextualSpacing/>
              <w:jc w:val="center"/>
              <w:rPr>
                <w:bCs/>
                <w:sz w:val="24"/>
                <w:szCs w:val="24"/>
                <w:lang w:val="ru-RU"/>
              </w:rPr>
            </w:pPr>
          </w:p>
        </w:tc>
        <w:tc>
          <w:tcPr>
            <w:tcW w:w="1717" w:type="dxa"/>
            <w:tcBorders>
              <w:top w:val="single" w:sz="4" w:space="0" w:color="000000"/>
              <w:left w:val="single" w:sz="4" w:space="0" w:color="000000"/>
              <w:bottom w:val="single" w:sz="4" w:space="0" w:color="000000"/>
              <w:right w:val="single" w:sz="4" w:space="0" w:color="000000"/>
            </w:tcBorders>
          </w:tcPr>
          <w:p w14:paraId="40A4CDF2" w14:textId="77777777" w:rsidR="0087044D" w:rsidRPr="00682092" w:rsidRDefault="0087044D" w:rsidP="00F14BD1">
            <w:pPr>
              <w:pStyle w:val="TableParagraph"/>
              <w:tabs>
                <w:tab w:val="left" w:pos="5812"/>
              </w:tabs>
              <w:contextualSpacing/>
              <w:jc w:val="both"/>
              <w:rPr>
                <w:bCs/>
                <w:sz w:val="24"/>
                <w:szCs w:val="24"/>
                <w:lang w:val="ru-RU"/>
              </w:rPr>
            </w:pPr>
            <w:r w:rsidRPr="00682092">
              <w:rPr>
                <w:sz w:val="24"/>
                <w:szCs w:val="24"/>
                <w:lang w:val="ru-RU"/>
              </w:rPr>
              <w:t>В течение года</w:t>
            </w:r>
          </w:p>
        </w:tc>
      </w:tr>
    </w:tbl>
    <w:p w14:paraId="24471038" w14:textId="77777777" w:rsidR="0087044D" w:rsidRPr="00341785" w:rsidRDefault="0087044D" w:rsidP="0087044D">
      <w:pPr>
        <w:spacing w:after="0" w:line="240" w:lineRule="auto"/>
        <w:jc w:val="both"/>
        <w:rPr>
          <w:rFonts w:ascii="Times New Roman" w:hAnsi="Times New Roman" w:cs="Times New Roman"/>
          <w:b/>
          <w:sz w:val="24"/>
          <w:szCs w:val="24"/>
        </w:rPr>
      </w:pPr>
    </w:p>
    <w:p w14:paraId="55460CAF" w14:textId="77777777" w:rsidR="0087044D" w:rsidRPr="006942A9" w:rsidRDefault="0087044D" w:rsidP="0087044D">
      <w:pPr>
        <w:pStyle w:val="a8"/>
        <w:tabs>
          <w:tab w:val="left" w:pos="0"/>
          <w:tab w:val="left" w:pos="1276"/>
        </w:tabs>
        <w:jc w:val="both"/>
        <w:rPr>
          <w:rFonts w:ascii="Times New Roman" w:hAnsi="Times New Roman" w:cs="Times New Roman"/>
          <w:sz w:val="28"/>
          <w:szCs w:val="28"/>
        </w:rPr>
      </w:pPr>
    </w:p>
    <w:p w14:paraId="7B617554" w14:textId="77777777" w:rsidR="0087044D" w:rsidRPr="00852519" w:rsidRDefault="0087044D">
      <w:pPr>
        <w:pStyle w:val="a8"/>
        <w:numPr>
          <w:ilvl w:val="0"/>
          <w:numId w:val="12"/>
        </w:numPr>
        <w:tabs>
          <w:tab w:val="left" w:pos="0"/>
          <w:tab w:val="left" w:pos="1276"/>
        </w:tabs>
        <w:jc w:val="center"/>
        <w:rPr>
          <w:rFonts w:ascii="Times New Roman" w:hAnsi="Times New Roman" w:cs="Times New Roman"/>
          <w:b/>
          <w:sz w:val="28"/>
          <w:szCs w:val="28"/>
        </w:rPr>
      </w:pPr>
      <w:r w:rsidRPr="00852519">
        <w:rPr>
          <w:rFonts w:ascii="Times New Roman" w:hAnsi="Times New Roman" w:cs="Times New Roman"/>
          <w:b/>
          <w:sz w:val="28"/>
          <w:szCs w:val="28"/>
        </w:rPr>
        <w:t xml:space="preserve">План мероприятий, направленный на предотвращение допинга в спорте </w:t>
      </w:r>
      <w:r w:rsidRPr="00852519">
        <w:rPr>
          <w:rFonts w:ascii="Times New Roman" w:hAnsi="Times New Roman" w:cs="Times New Roman"/>
          <w:b/>
          <w:sz w:val="28"/>
          <w:szCs w:val="28"/>
        </w:rPr>
        <w:br/>
        <w:t>и борьбу с ним.</w:t>
      </w:r>
    </w:p>
    <w:p w14:paraId="64DF1CF6" w14:textId="77777777" w:rsidR="0087044D" w:rsidRDefault="0087044D" w:rsidP="0087044D">
      <w:pPr>
        <w:pStyle w:val="5"/>
        <w:numPr>
          <w:ilvl w:val="0"/>
          <w:numId w:val="0"/>
        </w:numPr>
        <w:tabs>
          <w:tab w:val="left" w:pos="567"/>
        </w:tabs>
        <w:spacing w:line="240" w:lineRule="auto"/>
        <w:ind w:firstLine="567"/>
        <w:rPr>
          <w:iCs/>
          <w:lang w:val="ru-RU"/>
        </w:rPr>
      </w:pPr>
    </w:p>
    <w:p w14:paraId="5E66F689" w14:textId="77777777" w:rsidR="0087044D" w:rsidRPr="0058637E" w:rsidRDefault="0087044D" w:rsidP="0087044D">
      <w:pPr>
        <w:pStyle w:val="5"/>
        <w:numPr>
          <w:ilvl w:val="0"/>
          <w:numId w:val="0"/>
        </w:numPr>
        <w:tabs>
          <w:tab w:val="left" w:pos="567"/>
        </w:tabs>
        <w:spacing w:line="240" w:lineRule="auto"/>
        <w:ind w:firstLine="567"/>
        <w:rPr>
          <w:iCs/>
          <w:lang w:val="ru-RU"/>
        </w:rPr>
      </w:pPr>
      <w:r w:rsidRPr="0058637E">
        <w:rPr>
          <w:iCs/>
          <w:lang w:val="ru-RU"/>
        </w:rPr>
        <w:t>Приказом Министерства спорта России 24.06.2021 N 464 утверждены  «Общероссийские антидопинговые правила».  В разделе II и III Правил определена роль и ответственность спортсменов, персонала спортивных сборных команд России, общероссийских федераций по видам спорта, в том числе по художественной гимнастике. В соответствии с ними спортсменки несут ответственность за:</w:t>
      </w:r>
    </w:p>
    <w:p w14:paraId="2F0CD890" w14:textId="77777777" w:rsidR="0087044D" w:rsidRPr="00B26590" w:rsidRDefault="0087044D" w:rsidP="0087044D">
      <w:pPr>
        <w:pStyle w:val="5"/>
        <w:tabs>
          <w:tab w:val="left" w:pos="567"/>
        </w:tabs>
        <w:spacing w:line="240" w:lineRule="auto"/>
        <w:ind w:firstLine="0"/>
      </w:pPr>
      <w:r w:rsidRPr="00B26590">
        <w:t>знание и соблюдение всех антидопинговых принципов и правил, реализуемых в соответствии с Кодексом и Общероссийскими антидопинговыми правилами;</w:t>
      </w:r>
    </w:p>
    <w:p w14:paraId="1ADCCA48" w14:textId="77777777" w:rsidR="0087044D" w:rsidRPr="00B26590" w:rsidRDefault="0087044D" w:rsidP="0087044D">
      <w:pPr>
        <w:pStyle w:val="5"/>
        <w:tabs>
          <w:tab w:val="left" w:pos="567"/>
        </w:tabs>
        <w:spacing w:line="240" w:lineRule="auto"/>
        <w:ind w:firstLine="0"/>
      </w:pPr>
      <w:r w:rsidRPr="00B26590">
        <w:t>доступность в любой момент и в любом месте для взятия проб;</w:t>
      </w:r>
    </w:p>
    <w:p w14:paraId="2348E7F3" w14:textId="77777777" w:rsidR="0087044D" w:rsidRPr="00B26590" w:rsidRDefault="0087044D" w:rsidP="0087044D">
      <w:pPr>
        <w:pStyle w:val="5"/>
        <w:tabs>
          <w:tab w:val="left" w:pos="567"/>
        </w:tabs>
        <w:spacing w:line="240" w:lineRule="auto"/>
        <w:ind w:firstLine="0"/>
      </w:pPr>
      <w:r w:rsidRPr="00B26590">
        <w:t>все, что они потребляют в пищу и используют при подготовке и участии в спортивных соревнованиях в контексте борьбы с допингом;</w:t>
      </w:r>
    </w:p>
    <w:p w14:paraId="3EF72D2B" w14:textId="77777777" w:rsidR="0087044D" w:rsidRPr="00B26590" w:rsidRDefault="0087044D" w:rsidP="0087044D">
      <w:pPr>
        <w:pStyle w:val="5"/>
        <w:tabs>
          <w:tab w:val="left" w:pos="567"/>
        </w:tabs>
        <w:spacing w:line="240" w:lineRule="auto"/>
        <w:ind w:firstLine="0"/>
      </w:pPr>
      <w:r w:rsidRPr="00B26590">
        <w:lastRenderedPageBreak/>
        <w:t>информирование специалистов по спортивной медицине о своих обязанностях не использовать запрещенные субстанции и (или) запрещенные методы.</w:t>
      </w:r>
    </w:p>
    <w:p w14:paraId="2B8CA6EF" w14:textId="77777777" w:rsidR="0087044D" w:rsidRPr="00B26590" w:rsidRDefault="0087044D" w:rsidP="0087044D">
      <w:pPr>
        <w:pStyle w:val="22"/>
        <w:tabs>
          <w:tab w:val="left" w:pos="567"/>
        </w:tabs>
        <w:spacing w:line="240" w:lineRule="auto"/>
        <w:ind w:firstLine="0"/>
      </w:pPr>
      <w:r w:rsidRPr="00B26590">
        <w:t xml:space="preserve"> Персонал спортивно</w:t>
      </w:r>
      <w:r>
        <w:rPr>
          <w:lang w:val="ru-RU"/>
        </w:rPr>
        <w:t>го учреждения</w:t>
      </w:r>
      <w:r w:rsidRPr="00B26590">
        <w:t xml:space="preserve"> несет ответственность за:</w:t>
      </w:r>
    </w:p>
    <w:p w14:paraId="4DECF045" w14:textId="77777777" w:rsidR="0087044D" w:rsidRPr="00B26590" w:rsidRDefault="0087044D" w:rsidP="0087044D">
      <w:pPr>
        <w:pStyle w:val="5"/>
        <w:tabs>
          <w:tab w:val="left" w:pos="567"/>
        </w:tabs>
        <w:spacing w:line="240" w:lineRule="auto"/>
        <w:ind w:firstLine="0"/>
      </w:pPr>
      <w:r w:rsidRPr="00B26590">
        <w:t xml:space="preserve">знание и соблюдение настоящих </w:t>
      </w:r>
      <w:r>
        <w:t>п</w:t>
      </w:r>
      <w:r w:rsidRPr="00B26590">
        <w:t xml:space="preserve">равил, других международных антидопинговых правил, которые применимы к нему и </w:t>
      </w:r>
      <w:r>
        <w:rPr>
          <w:lang w:val="ru-RU"/>
        </w:rPr>
        <w:t>спортсменам</w:t>
      </w:r>
      <w:r w:rsidRPr="00B26590">
        <w:t>, в подготовке которых он участвует;</w:t>
      </w:r>
    </w:p>
    <w:p w14:paraId="15CA71EB" w14:textId="77777777" w:rsidR="0087044D" w:rsidRPr="00B26590" w:rsidRDefault="0087044D" w:rsidP="0087044D">
      <w:pPr>
        <w:pStyle w:val="5"/>
        <w:tabs>
          <w:tab w:val="left" w:pos="567"/>
        </w:tabs>
        <w:spacing w:line="240" w:lineRule="auto"/>
        <w:ind w:firstLine="0"/>
      </w:pPr>
      <w:r w:rsidRPr="00B26590">
        <w:t xml:space="preserve">сотрудничество при тестировании </w:t>
      </w:r>
      <w:r>
        <w:rPr>
          <w:lang w:val="ru-RU"/>
        </w:rPr>
        <w:t>спортсменов</w:t>
      </w:r>
      <w:r w:rsidRPr="00B26590">
        <w:t>;</w:t>
      </w:r>
    </w:p>
    <w:p w14:paraId="1280F899" w14:textId="77777777" w:rsidR="0087044D" w:rsidRPr="00644AB5" w:rsidRDefault="0087044D" w:rsidP="0087044D">
      <w:pPr>
        <w:pStyle w:val="5"/>
        <w:tabs>
          <w:tab w:val="left" w:pos="567"/>
        </w:tabs>
        <w:spacing w:line="240" w:lineRule="auto"/>
        <w:ind w:firstLine="0"/>
      </w:pPr>
      <w:r w:rsidRPr="00B26590">
        <w:t xml:space="preserve">использование своего влияния на </w:t>
      </w:r>
      <w:r>
        <w:rPr>
          <w:lang w:val="ru-RU"/>
        </w:rPr>
        <w:t>спортсменов</w:t>
      </w:r>
      <w:r w:rsidRPr="00B26590">
        <w:t xml:space="preserve">, </w:t>
      </w:r>
      <w:r>
        <w:t xml:space="preserve">их </w:t>
      </w:r>
      <w:r w:rsidRPr="00B26590">
        <w:t>взгляды и поведение с целью формирования нетерпимости к допингу.</w:t>
      </w:r>
    </w:p>
    <w:p w14:paraId="78CDD035" w14:textId="77777777" w:rsidR="0087044D" w:rsidRDefault="0087044D" w:rsidP="0087044D">
      <w:pPr>
        <w:pStyle w:val="5"/>
        <w:numPr>
          <w:ilvl w:val="0"/>
          <w:numId w:val="0"/>
        </w:numPr>
        <w:tabs>
          <w:tab w:val="left" w:pos="567"/>
        </w:tabs>
        <w:spacing w:line="240" w:lineRule="auto"/>
        <w:ind w:firstLine="567"/>
        <w:rPr>
          <w:lang w:val="ru-RU"/>
        </w:rPr>
      </w:pPr>
    </w:p>
    <w:p w14:paraId="0AB97E2A" w14:textId="77777777" w:rsidR="0087044D" w:rsidRDefault="0087044D" w:rsidP="0087044D">
      <w:pPr>
        <w:pStyle w:val="5"/>
        <w:numPr>
          <w:ilvl w:val="0"/>
          <w:numId w:val="0"/>
        </w:numPr>
        <w:tabs>
          <w:tab w:val="left" w:pos="567"/>
        </w:tabs>
        <w:spacing w:line="240" w:lineRule="auto"/>
        <w:ind w:firstLine="567"/>
      </w:pPr>
      <w:r w:rsidRPr="00DA5232">
        <w:rPr>
          <w:lang w:val="ru-RU"/>
        </w:rPr>
        <w:t xml:space="preserve">Одной из образовательных целей спортивной подготовки является антидопинговое образование - </w:t>
      </w:r>
      <w:r w:rsidRPr="00DA5232">
        <w:t xml:space="preserve">процесс обучения, направленный на прививание ценностей и формирование поведения, соответствующего духу спорта, а также на предотвращение умышленного и неумышленного допинга. </w:t>
      </w:r>
    </w:p>
    <w:p w14:paraId="0929BCF2" w14:textId="77777777" w:rsidR="0087044D" w:rsidRDefault="0087044D" w:rsidP="0087044D">
      <w:pPr>
        <w:pStyle w:val="22"/>
        <w:tabs>
          <w:tab w:val="left" w:pos="567"/>
        </w:tabs>
        <w:spacing w:line="240" w:lineRule="auto"/>
        <w:ind w:firstLine="567"/>
      </w:pPr>
      <w:r>
        <w:rPr>
          <w:lang w:val="ru-RU"/>
        </w:rPr>
        <w:t>Т</w:t>
      </w:r>
      <w:r w:rsidRPr="00DA5232">
        <w:t>ренерский состав должен способствовать предупреждению использования допинга в художественной гимнастике. Основной целью антидопинговых</w:t>
      </w:r>
      <w:r w:rsidRPr="00B26590">
        <w:t xml:space="preserve"> мероприятий должна стать деятельность, направленная на повышение уровня компетентности спортсмено</w:t>
      </w:r>
      <w:r>
        <w:rPr>
          <w:lang w:val="ru-RU"/>
        </w:rPr>
        <w:t>в</w:t>
      </w:r>
      <w:r w:rsidRPr="00B26590">
        <w:t>, тренеров и специалистов</w:t>
      </w:r>
      <w:r>
        <w:t xml:space="preserve"> </w:t>
      </w:r>
      <w:r w:rsidRPr="00B26590">
        <w:t xml:space="preserve">в вопросах борьбы с допингом и предотвращение использования допинга в молодежной среде. </w:t>
      </w:r>
    </w:p>
    <w:p w14:paraId="21423F6C" w14:textId="77777777" w:rsidR="0087044D" w:rsidRPr="00B26590" w:rsidRDefault="0087044D" w:rsidP="0087044D">
      <w:pPr>
        <w:pStyle w:val="22"/>
        <w:tabs>
          <w:tab w:val="left" w:pos="567"/>
        </w:tabs>
        <w:spacing w:line="240" w:lineRule="auto"/>
        <w:ind w:firstLine="0"/>
        <w:rPr>
          <w:iCs/>
        </w:rPr>
      </w:pPr>
      <w:r>
        <w:rPr>
          <w:iCs/>
          <w:lang w:val="ru-RU"/>
        </w:rPr>
        <w:t xml:space="preserve">        К</w:t>
      </w:r>
      <w:r w:rsidRPr="00B26590">
        <w:rPr>
          <w:iCs/>
        </w:rPr>
        <w:t xml:space="preserve">омплекс мер, направленных на </w:t>
      </w:r>
      <w:r w:rsidRPr="00B26590">
        <w:rPr>
          <w:color w:val="000000"/>
          <w:shd w:val="clear" w:color="auto" w:fill="FFFFFF"/>
        </w:rPr>
        <w:t>предотвращение допинга в спорте и борьбе с ним</w:t>
      </w:r>
      <w:r w:rsidRPr="00B26590">
        <w:rPr>
          <w:iCs/>
        </w:rPr>
        <w:t xml:space="preserve">, должен включать </w:t>
      </w:r>
      <w:r>
        <w:rPr>
          <w:iCs/>
        </w:rPr>
        <w:t xml:space="preserve">в себя </w:t>
      </w:r>
      <w:r w:rsidRPr="00B26590">
        <w:rPr>
          <w:iCs/>
        </w:rPr>
        <w:t>следующие мероприятия:</w:t>
      </w:r>
    </w:p>
    <w:p w14:paraId="0587CBDC" w14:textId="77777777" w:rsidR="0087044D" w:rsidRPr="00B26590" w:rsidRDefault="0087044D" w:rsidP="0087044D">
      <w:pPr>
        <w:pStyle w:val="5"/>
        <w:tabs>
          <w:tab w:val="left" w:pos="567"/>
        </w:tabs>
        <w:spacing w:line="240" w:lineRule="auto"/>
        <w:ind w:firstLine="0"/>
      </w:pPr>
      <w:r w:rsidRPr="00B26590">
        <w:rPr>
          <w:shd w:val="clear" w:color="auto" w:fill="FFFFFF"/>
        </w:rPr>
        <w:t>ежегодное проведение занятий с лицами, проходящими спортивную подготовку, на которых до них доводятся сведения о воздействии и последствиях допинга в спорте на здоровье спортсмено</w:t>
      </w:r>
      <w:r>
        <w:rPr>
          <w:shd w:val="clear" w:color="auto" w:fill="FFFFFF"/>
          <w:lang w:val="ru-RU"/>
        </w:rPr>
        <w:t>в</w:t>
      </w:r>
      <w:r w:rsidRPr="00B26590">
        <w:rPr>
          <w:shd w:val="clear" w:color="auto" w:fill="FFFFFF"/>
        </w:rPr>
        <w:t>, об ответственности за нарушение антидопинговых правил;</w:t>
      </w:r>
    </w:p>
    <w:p w14:paraId="45A45E2F" w14:textId="77777777" w:rsidR="0087044D" w:rsidRPr="00B26590" w:rsidRDefault="0087044D" w:rsidP="0087044D">
      <w:pPr>
        <w:pStyle w:val="5"/>
        <w:tabs>
          <w:tab w:val="left" w:pos="567"/>
        </w:tabs>
        <w:spacing w:line="240" w:lineRule="auto"/>
        <w:ind w:firstLine="0"/>
        <w:rPr>
          <w:iCs/>
        </w:rPr>
      </w:pPr>
      <w:r w:rsidRPr="00B26590">
        <w:rPr>
          <w:iCs/>
        </w:rPr>
        <w:t xml:space="preserve">регулярный антидопинговый контроль в период подготовки </w:t>
      </w:r>
      <w:r>
        <w:rPr>
          <w:iCs/>
          <w:lang w:val="ru-RU"/>
        </w:rPr>
        <w:t>лиц, проходящих спортивную подготовку</w:t>
      </w:r>
      <w:r>
        <w:rPr>
          <w:iCs/>
        </w:rPr>
        <w:t xml:space="preserve"> </w:t>
      </w:r>
      <w:r w:rsidRPr="00B26590">
        <w:rPr>
          <w:iCs/>
        </w:rPr>
        <w:t>к соревнованиям и в период соревнований;</w:t>
      </w:r>
    </w:p>
    <w:p w14:paraId="4DBE11CE" w14:textId="77777777" w:rsidR="0087044D" w:rsidRPr="000C3170" w:rsidRDefault="0087044D" w:rsidP="0087044D">
      <w:pPr>
        <w:pStyle w:val="5"/>
        <w:tabs>
          <w:tab w:val="left" w:pos="567"/>
        </w:tabs>
        <w:spacing w:line="240" w:lineRule="auto"/>
        <w:ind w:firstLine="0"/>
        <w:rPr>
          <w:iCs/>
        </w:rPr>
      </w:pPr>
      <w:r w:rsidRPr="00B26590">
        <w:rPr>
          <w:iCs/>
        </w:rPr>
        <w:t>установление постоянного взаимодействия тренера с родителями несовершеннолетних спортсмено</w:t>
      </w:r>
      <w:r>
        <w:rPr>
          <w:iCs/>
          <w:lang w:val="ru-RU"/>
        </w:rPr>
        <w:t>в</w:t>
      </w:r>
      <w:r w:rsidRPr="00B26590">
        <w:rPr>
          <w:iCs/>
        </w:rPr>
        <w:t xml:space="preserve"> и проведение разъяснительной работы о вреде применения допинга. </w:t>
      </w:r>
    </w:p>
    <w:p w14:paraId="0FBDF8C9" w14:textId="77777777" w:rsidR="0087044D" w:rsidRPr="00933301" w:rsidRDefault="0087044D" w:rsidP="0087044D">
      <w:pPr>
        <w:pStyle w:val="5"/>
        <w:numPr>
          <w:ilvl w:val="0"/>
          <w:numId w:val="0"/>
        </w:numPr>
        <w:tabs>
          <w:tab w:val="left" w:pos="567"/>
        </w:tabs>
        <w:spacing w:line="240" w:lineRule="auto"/>
        <w:ind w:firstLine="567"/>
        <w:rPr>
          <w:lang w:val="ru-RU"/>
        </w:rPr>
      </w:pPr>
      <w:r w:rsidRPr="00DA5232">
        <w:rPr>
          <w:iCs/>
          <w:lang w:val="ru-RU"/>
        </w:rPr>
        <w:t xml:space="preserve">П. 19.4.3. раздела </w:t>
      </w:r>
      <w:r w:rsidRPr="00DA5232">
        <w:rPr>
          <w:iCs/>
          <w:lang w:val="en-US"/>
        </w:rPr>
        <w:t>XIX</w:t>
      </w:r>
      <w:r w:rsidRPr="00DA5232">
        <w:rPr>
          <w:iCs/>
          <w:lang w:val="ru-RU"/>
        </w:rPr>
        <w:t xml:space="preserve"> Антидопинговых правил гласит, что а</w:t>
      </w:r>
      <w:r w:rsidRPr="00DA5232">
        <w:t xml:space="preserve">нтидопинговый онлайн-курс РУСАДА является неотъемлемой частью системы антидопингового образования. Данный курс дает базовые представления об антидопинге (о видах нарушений Правил, ответственности за их нарушение, правилах и процедуре допинг-контроля, правилах подачи запросов на ТИ и другое) и рекомендован для прохождения </w:t>
      </w:r>
      <w:r w:rsidRPr="00933301">
        <w:t>спортсменами, персоналом спортсмена и иными лицами</w:t>
      </w:r>
      <w:r w:rsidRPr="00933301">
        <w:rPr>
          <w:lang w:val="ru-RU"/>
        </w:rPr>
        <w:t>.</w:t>
      </w:r>
    </w:p>
    <w:p w14:paraId="05FDEE8C" w14:textId="77777777" w:rsidR="0087044D" w:rsidRPr="00933301" w:rsidRDefault="0087044D" w:rsidP="0087044D">
      <w:pPr>
        <w:pStyle w:val="22"/>
        <w:tabs>
          <w:tab w:val="left" w:pos="567"/>
        </w:tabs>
        <w:spacing w:line="240" w:lineRule="auto"/>
        <w:rPr>
          <w:lang w:eastAsia="ru-RU"/>
        </w:rPr>
      </w:pPr>
      <w:r w:rsidRPr="00933301">
        <w:rPr>
          <w:bdr w:val="none" w:sz="0" w:space="0" w:color="auto" w:frame="1"/>
          <w:lang w:eastAsia="ru-RU"/>
        </w:rPr>
        <w:t xml:space="preserve">В рамках реализации мер по предотвращению допинга разработан план антидопинговых мероприятий. </w:t>
      </w:r>
      <w:r w:rsidRPr="00933301">
        <w:rPr>
          <w:lang w:eastAsia="ru-RU"/>
        </w:rPr>
        <w:t>Психолого-педагогическая составляющая плана антидопинговых мероприятий направлена на решение таких задач:</w:t>
      </w:r>
    </w:p>
    <w:p w14:paraId="79B514D2" w14:textId="77777777" w:rsidR="0087044D" w:rsidRPr="00B26590" w:rsidRDefault="0087044D" w:rsidP="0087044D">
      <w:pPr>
        <w:pStyle w:val="5"/>
        <w:tabs>
          <w:tab w:val="left" w:pos="567"/>
        </w:tabs>
        <w:spacing w:line="240" w:lineRule="auto"/>
        <w:ind w:firstLine="0"/>
        <w:rPr>
          <w:lang w:eastAsia="ru-RU"/>
        </w:rPr>
      </w:pPr>
      <w:r w:rsidRPr="00933301">
        <w:rPr>
          <w:lang w:eastAsia="ru-RU"/>
        </w:rPr>
        <w:t xml:space="preserve">формирование ценностно-мотивационной </w:t>
      </w:r>
      <w:r w:rsidRPr="00B26590">
        <w:rPr>
          <w:lang w:eastAsia="ru-RU"/>
        </w:rPr>
        <w:t>сферы, в которой допинг как заведомо нечестный способ спортивной победы будет неприемлем;</w:t>
      </w:r>
    </w:p>
    <w:p w14:paraId="32ECC3B0" w14:textId="77777777" w:rsidR="0087044D" w:rsidRDefault="0087044D" w:rsidP="0087044D">
      <w:pPr>
        <w:pStyle w:val="5"/>
        <w:tabs>
          <w:tab w:val="left" w:pos="567"/>
        </w:tabs>
        <w:spacing w:line="240" w:lineRule="auto"/>
        <w:ind w:firstLine="0"/>
        <w:rPr>
          <w:lang w:eastAsia="ru-RU"/>
        </w:rPr>
      </w:pPr>
      <w:r w:rsidRPr="00B26590">
        <w:rPr>
          <w:lang w:eastAsia="ru-RU"/>
        </w:rPr>
        <w:lastRenderedPageBreak/>
        <w:t>опровержение стереотипного мнения о повсеместном распространении допинга в большом спорте и невозможности достижения выдающихся результатов без него, а также о том, что допинг способен заменить тренировочный процесс</w:t>
      </w:r>
      <w:r>
        <w:rPr>
          <w:lang w:eastAsia="ru-RU"/>
        </w:rPr>
        <w:t>;</w:t>
      </w:r>
    </w:p>
    <w:p w14:paraId="401BF31B" w14:textId="77777777" w:rsidR="0087044D" w:rsidRPr="00B26590" w:rsidRDefault="0087044D" w:rsidP="0087044D">
      <w:pPr>
        <w:pStyle w:val="5"/>
        <w:tabs>
          <w:tab w:val="left" w:pos="567"/>
        </w:tabs>
        <w:spacing w:line="240" w:lineRule="auto"/>
        <w:ind w:firstLine="0"/>
        <w:rPr>
          <w:rFonts w:eastAsia="Times New Roman"/>
          <w:color w:val="000000"/>
          <w:lang w:eastAsia="ru-RU"/>
        </w:rPr>
      </w:pPr>
      <w:r w:rsidRPr="00B26590">
        <w:rPr>
          <w:rFonts w:eastAsia="Times New Roman"/>
          <w:color w:val="000000"/>
          <w:lang w:eastAsia="ru-RU"/>
        </w:rPr>
        <w:t xml:space="preserve">раскрытие перед </w:t>
      </w:r>
      <w:r>
        <w:rPr>
          <w:rFonts w:eastAsia="Times New Roman"/>
          <w:color w:val="000000"/>
          <w:lang w:val="ru-RU" w:eastAsia="ru-RU"/>
        </w:rPr>
        <w:t>спортсменами</w:t>
      </w:r>
      <w:r w:rsidRPr="00B26590">
        <w:rPr>
          <w:rFonts w:eastAsia="Times New Roman"/>
          <w:color w:val="000000"/>
          <w:lang w:eastAsia="ru-RU"/>
        </w:rPr>
        <w:t xml:space="preserve"> тех возможностей для роста результатов, которые дают обычные тренировочные средства, а также психологическая подготовка (развитие стрессоустойчивости, волевых качеств);</w:t>
      </w:r>
    </w:p>
    <w:p w14:paraId="0B4A272E" w14:textId="77777777" w:rsidR="0087044D" w:rsidRPr="00B26590" w:rsidRDefault="0087044D" w:rsidP="0087044D">
      <w:pPr>
        <w:pStyle w:val="5"/>
        <w:tabs>
          <w:tab w:val="left" w:pos="567"/>
        </w:tabs>
        <w:spacing w:line="240" w:lineRule="auto"/>
        <w:ind w:firstLine="0"/>
        <w:rPr>
          <w:rFonts w:eastAsia="Times New Roman"/>
          <w:color w:val="000000"/>
          <w:lang w:eastAsia="ru-RU"/>
        </w:rPr>
      </w:pPr>
      <w:r w:rsidRPr="00B26590">
        <w:rPr>
          <w:rFonts w:eastAsia="Times New Roman"/>
          <w:color w:val="000000"/>
          <w:lang w:eastAsia="ru-RU"/>
        </w:rPr>
        <w:t>формирование у профессионально занимающихся спорт</w:t>
      </w:r>
      <w:r>
        <w:rPr>
          <w:rFonts w:eastAsia="Times New Roman"/>
          <w:color w:val="000000"/>
          <w:lang w:val="ru-RU" w:eastAsia="ru-RU"/>
        </w:rPr>
        <w:t>сменов</w:t>
      </w:r>
      <w:r w:rsidRPr="00B26590">
        <w:rPr>
          <w:rFonts w:eastAsia="Times New Roman"/>
          <w:color w:val="000000"/>
          <w:lang w:eastAsia="ru-RU"/>
        </w:rPr>
        <w:t xml:space="preserve"> более широкого взгляда на жизненные и, в частности, профессиональные перспективы, где спорт будет не самоцелью, а лишь одной из ступенек на пути к достижению жизненных успехов;</w:t>
      </w:r>
    </w:p>
    <w:p w14:paraId="36CDD76B" w14:textId="77777777" w:rsidR="0087044D" w:rsidRPr="00B26590" w:rsidRDefault="0087044D" w:rsidP="0087044D">
      <w:pPr>
        <w:pStyle w:val="5"/>
        <w:tabs>
          <w:tab w:val="left" w:pos="567"/>
        </w:tabs>
        <w:spacing w:line="240" w:lineRule="auto"/>
        <w:ind w:firstLine="0"/>
        <w:rPr>
          <w:rFonts w:eastAsia="Times New Roman"/>
          <w:color w:val="000000"/>
          <w:lang w:eastAsia="ru-RU"/>
        </w:rPr>
      </w:pPr>
      <w:r w:rsidRPr="00B26590">
        <w:rPr>
          <w:rFonts w:eastAsia="Times New Roman"/>
          <w:color w:val="000000"/>
          <w:lang w:eastAsia="ru-RU"/>
        </w:rPr>
        <w:t>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w:t>
      </w:r>
    </w:p>
    <w:p w14:paraId="11CDF732" w14:textId="77777777" w:rsidR="0087044D" w:rsidRPr="00B26590" w:rsidRDefault="0087044D" w:rsidP="0087044D">
      <w:pPr>
        <w:pStyle w:val="5"/>
        <w:tabs>
          <w:tab w:val="left" w:pos="567"/>
        </w:tabs>
        <w:spacing w:line="240" w:lineRule="auto"/>
        <w:ind w:firstLine="0"/>
        <w:rPr>
          <w:rFonts w:eastAsia="Times New Roman"/>
          <w:color w:val="000000"/>
          <w:lang w:eastAsia="ru-RU"/>
        </w:rPr>
      </w:pPr>
      <w:r w:rsidRPr="00B26590">
        <w:rPr>
          <w:rFonts w:eastAsia="Times New Roman"/>
          <w:color w:val="000000"/>
          <w:lang w:eastAsia="ru-RU"/>
        </w:rPr>
        <w:t>пропаганда принципов фейр-плей, отношения к спорту как к площадке для честной конкуренции и воспитания личностных качеств;</w:t>
      </w:r>
    </w:p>
    <w:p w14:paraId="2590EC0B" w14:textId="77777777" w:rsidR="0087044D" w:rsidRPr="00C973C0" w:rsidRDefault="0087044D" w:rsidP="0087044D">
      <w:pPr>
        <w:pStyle w:val="5"/>
        <w:tabs>
          <w:tab w:val="left" w:pos="567"/>
        </w:tabs>
        <w:spacing w:line="240" w:lineRule="auto"/>
        <w:ind w:firstLine="0"/>
        <w:rPr>
          <w:lang w:eastAsia="ru-RU"/>
        </w:rPr>
      </w:pPr>
      <w:r w:rsidRPr="00B26590">
        <w:rPr>
          <w:rFonts w:eastAsia="Times New Roman"/>
          <w:color w:val="000000"/>
          <w:lang w:eastAsia="ru-RU"/>
        </w:rPr>
        <w:t>повышение в глазах молодежи ценности здоровья и пропаганда отношения к спорту как к способу его достижения, а не как к площадке для самоутверждения, где нужно побеждать любой ценой.</w:t>
      </w:r>
    </w:p>
    <w:p w14:paraId="43BC2249" w14:textId="77777777" w:rsidR="0087044D" w:rsidRDefault="0087044D" w:rsidP="0087044D">
      <w:pPr>
        <w:pStyle w:val="5"/>
        <w:numPr>
          <w:ilvl w:val="0"/>
          <w:numId w:val="0"/>
        </w:numPr>
        <w:tabs>
          <w:tab w:val="left" w:pos="567"/>
        </w:tabs>
        <w:spacing w:line="240" w:lineRule="auto"/>
        <w:jc w:val="left"/>
        <w:rPr>
          <w:rFonts w:eastAsia="Times New Roman"/>
          <w:color w:val="000000"/>
          <w:u w:val="single"/>
          <w:lang w:val="ru-RU" w:eastAsia="ru-RU"/>
        </w:rPr>
      </w:pPr>
    </w:p>
    <w:p w14:paraId="237C1E84" w14:textId="77777777" w:rsidR="0087044D" w:rsidRDefault="0087044D" w:rsidP="0087044D">
      <w:pPr>
        <w:pStyle w:val="5"/>
        <w:numPr>
          <w:ilvl w:val="0"/>
          <w:numId w:val="0"/>
        </w:numPr>
        <w:tabs>
          <w:tab w:val="left" w:pos="567"/>
        </w:tabs>
        <w:spacing w:line="240" w:lineRule="auto"/>
        <w:jc w:val="left"/>
        <w:rPr>
          <w:rFonts w:eastAsia="Times New Roman"/>
          <w:color w:val="000000"/>
          <w:u w:val="single"/>
          <w:lang w:val="ru-RU" w:eastAsia="ru-RU"/>
        </w:rPr>
      </w:pPr>
    </w:p>
    <w:p w14:paraId="6BAB792E" w14:textId="77777777" w:rsidR="0087044D" w:rsidRPr="00852519" w:rsidRDefault="0087044D" w:rsidP="0087044D">
      <w:pPr>
        <w:pStyle w:val="5"/>
        <w:numPr>
          <w:ilvl w:val="0"/>
          <w:numId w:val="0"/>
        </w:numPr>
        <w:tabs>
          <w:tab w:val="left" w:pos="567"/>
        </w:tabs>
        <w:spacing w:line="240" w:lineRule="auto"/>
        <w:jc w:val="left"/>
        <w:rPr>
          <w:u w:val="single"/>
          <w:lang w:val="ru-RU" w:eastAsia="ru-RU"/>
        </w:rPr>
      </w:pPr>
      <w:r w:rsidRPr="00852519">
        <w:rPr>
          <w:rFonts w:eastAsia="Times New Roman"/>
          <w:color w:val="000000"/>
          <w:lang w:val="ru-RU" w:eastAsia="ru-RU"/>
        </w:rPr>
        <w:t xml:space="preserve">                 </w:t>
      </w:r>
      <w:r w:rsidRPr="00852519">
        <w:rPr>
          <w:rFonts w:eastAsia="Times New Roman"/>
          <w:color w:val="000000"/>
          <w:u w:val="single"/>
          <w:lang w:val="ru-RU" w:eastAsia="ru-RU"/>
        </w:rPr>
        <w:t>План мероприятий:</w:t>
      </w:r>
    </w:p>
    <w:p w14:paraId="2C54C1A3" w14:textId="77777777" w:rsidR="0087044D" w:rsidRDefault="0087044D" w:rsidP="0087044D">
      <w:pPr>
        <w:pStyle w:val="a8"/>
        <w:tabs>
          <w:tab w:val="left" w:pos="0"/>
          <w:tab w:val="left" w:pos="1276"/>
        </w:tabs>
        <w:jc w:val="both"/>
        <w:rPr>
          <w:rFonts w:ascii="Times New Roman" w:hAnsi="Times New Roman" w:cs="Times New Roman"/>
          <w:bCs/>
          <w:sz w:val="28"/>
          <w:szCs w:val="28"/>
        </w:rPr>
      </w:pPr>
      <w:r w:rsidRPr="00C973C0">
        <w:rPr>
          <w:rFonts w:ascii="Times New Roman" w:hAnsi="Times New Roman" w:cs="Times New Roman"/>
          <w:bCs/>
          <w:sz w:val="28"/>
          <w:szCs w:val="28"/>
        </w:rPr>
        <w:t xml:space="preserve">                  </w:t>
      </w:r>
    </w:p>
    <w:p w14:paraId="4A9561A8" w14:textId="77777777" w:rsidR="0087044D" w:rsidRPr="00C973C0" w:rsidRDefault="0087044D" w:rsidP="0087044D">
      <w:pPr>
        <w:pStyle w:val="a8"/>
        <w:tabs>
          <w:tab w:val="left" w:pos="0"/>
          <w:tab w:val="left" w:pos="1276"/>
        </w:tabs>
        <w:jc w:val="both"/>
        <w:rPr>
          <w:rFonts w:ascii="Times New Roman" w:hAnsi="Times New Roman" w:cs="Times New Roman"/>
          <w:b/>
          <w:i/>
          <w:iCs/>
          <w:sz w:val="28"/>
          <w:szCs w:val="28"/>
          <w:u w:val="single"/>
        </w:rPr>
      </w:pPr>
      <w:r>
        <w:rPr>
          <w:rFonts w:ascii="Times New Roman" w:hAnsi="Times New Roman" w:cs="Times New Roman"/>
          <w:bCs/>
          <w:sz w:val="28"/>
          <w:szCs w:val="28"/>
        </w:rPr>
        <w:t xml:space="preserve">                  </w:t>
      </w:r>
      <w:r w:rsidRPr="00C973C0">
        <w:rPr>
          <w:rFonts w:ascii="Times New Roman" w:hAnsi="Times New Roman" w:cs="Times New Roman"/>
          <w:b/>
          <w:i/>
          <w:iCs/>
          <w:sz w:val="28"/>
          <w:szCs w:val="28"/>
          <w:u w:val="single"/>
        </w:rPr>
        <w:t>Этап начальной подготовки</w:t>
      </w:r>
    </w:p>
    <w:p w14:paraId="5FD042E5" w14:textId="77777777" w:rsidR="0087044D" w:rsidRDefault="0087044D" w:rsidP="0087044D">
      <w:pPr>
        <w:pStyle w:val="a8"/>
        <w:tabs>
          <w:tab w:val="left" w:pos="0"/>
          <w:tab w:val="left" w:pos="1276"/>
        </w:tabs>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E15529">
        <w:rPr>
          <w:rFonts w:ascii="Times New Roman" w:hAnsi="Times New Roman" w:cs="Times New Roman"/>
          <w:sz w:val="28"/>
          <w:szCs w:val="28"/>
        </w:rPr>
        <w:t>-</w:t>
      </w:r>
      <w:r>
        <w:rPr>
          <w:rFonts w:ascii="Times New Roman" w:hAnsi="Times New Roman" w:cs="Times New Roman"/>
          <w:sz w:val="28"/>
          <w:szCs w:val="28"/>
        </w:rPr>
        <w:t>Базовая информация о Всемирной антидопинговой программе.</w:t>
      </w:r>
    </w:p>
    <w:p w14:paraId="53A3355D" w14:textId="77777777" w:rsidR="0087044D" w:rsidRDefault="0087044D" w:rsidP="0087044D">
      <w:pPr>
        <w:pStyle w:val="a8"/>
        <w:tabs>
          <w:tab w:val="left" w:pos="0"/>
          <w:tab w:val="left" w:pos="1276"/>
        </w:tabs>
        <w:ind w:left="709"/>
        <w:jc w:val="both"/>
        <w:rPr>
          <w:rFonts w:ascii="Times New Roman" w:hAnsi="Times New Roman" w:cs="Times New Roman"/>
          <w:b/>
          <w:bCs/>
          <w:sz w:val="28"/>
          <w:szCs w:val="28"/>
        </w:rPr>
      </w:pPr>
      <w:r>
        <w:rPr>
          <w:rFonts w:ascii="Times New Roman" w:hAnsi="Times New Roman" w:cs="Times New Roman"/>
          <w:sz w:val="28"/>
          <w:szCs w:val="28"/>
        </w:rPr>
        <w:t xml:space="preserve">Сроки проведения- </w:t>
      </w:r>
      <w:r w:rsidRPr="00E15529">
        <w:rPr>
          <w:rFonts w:ascii="Times New Roman" w:hAnsi="Times New Roman" w:cs="Times New Roman"/>
          <w:b/>
          <w:bCs/>
          <w:sz w:val="28"/>
          <w:szCs w:val="28"/>
        </w:rPr>
        <w:t>в течении года.</w:t>
      </w:r>
    </w:p>
    <w:p w14:paraId="37431963" w14:textId="77777777" w:rsidR="0087044D" w:rsidRDefault="0087044D" w:rsidP="0087044D">
      <w:pPr>
        <w:pStyle w:val="a8"/>
        <w:tabs>
          <w:tab w:val="left" w:pos="0"/>
          <w:tab w:val="left" w:pos="1276"/>
        </w:tabs>
        <w:ind w:left="709"/>
        <w:jc w:val="both"/>
        <w:rPr>
          <w:rFonts w:ascii="Times New Roman" w:hAnsi="Times New Roman" w:cs="Times New Roman"/>
          <w:sz w:val="28"/>
          <w:szCs w:val="28"/>
        </w:rPr>
      </w:pPr>
      <w:r>
        <w:rPr>
          <w:rFonts w:ascii="Times New Roman" w:hAnsi="Times New Roman" w:cs="Times New Roman"/>
          <w:sz w:val="28"/>
          <w:szCs w:val="28"/>
        </w:rPr>
        <w:t xml:space="preserve">        </w:t>
      </w:r>
    </w:p>
    <w:p w14:paraId="2431B452" w14:textId="77777777" w:rsidR="0087044D" w:rsidRPr="00C973C0" w:rsidRDefault="0087044D" w:rsidP="0087044D">
      <w:pPr>
        <w:pStyle w:val="a8"/>
        <w:tabs>
          <w:tab w:val="left" w:pos="0"/>
          <w:tab w:val="left" w:pos="1276"/>
        </w:tabs>
        <w:ind w:left="709"/>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C973C0">
        <w:rPr>
          <w:rFonts w:ascii="Times New Roman" w:hAnsi="Times New Roman" w:cs="Times New Roman"/>
          <w:b/>
          <w:bCs/>
          <w:i/>
          <w:iCs/>
          <w:sz w:val="28"/>
          <w:szCs w:val="28"/>
          <w:u w:val="single"/>
        </w:rPr>
        <w:t>Учебно- тренировочный этап</w:t>
      </w:r>
    </w:p>
    <w:p w14:paraId="21DF80F6" w14:textId="77777777" w:rsidR="0087044D" w:rsidRDefault="0087044D" w:rsidP="0087044D">
      <w:pPr>
        <w:pStyle w:val="a8"/>
        <w:tabs>
          <w:tab w:val="left" w:pos="0"/>
          <w:tab w:val="left" w:pos="1276"/>
        </w:tabs>
        <w:ind w:left="709"/>
        <w:jc w:val="both"/>
        <w:rPr>
          <w:rFonts w:ascii="Times New Roman" w:hAnsi="Times New Roman" w:cs="Times New Roman"/>
          <w:sz w:val="28"/>
          <w:szCs w:val="28"/>
        </w:rPr>
      </w:pPr>
      <w:r>
        <w:rPr>
          <w:rFonts w:ascii="Times New Roman" w:hAnsi="Times New Roman" w:cs="Times New Roman"/>
          <w:sz w:val="28"/>
          <w:szCs w:val="28"/>
        </w:rPr>
        <w:t xml:space="preserve">       -Допинг определяется как совершение одного или нескольких нарушений антидопинговых правил.</w:t>
      </w:r>
    </w:p>
    <w:p w14:paraId="166328AC" w14:textId="77777777" w:rsidR="0087044D" w:rsidRDefault="0087044D" w:rsidP="0087044D">
      <w:pPr>
        <w:pStyle w:val="a8"/>
        <w:tabs>
          <w:tab w:val="left" w:pos="0"/>
          <w:tab w:val="left" w:pos="1276"/>
        </w:tabs>
        <w:ind w:left="709"/>
        <w:jc w:val="both"/>
        <w:rPr>
          <w:rFonts w:ascii="Times New Roman" w:hAnsi="Times New Roman" w:cs="Times New Roman"/>
          <w:b/>
          <w:bCs/>
          <w:sz w:val="28"/>
          <w:szCs w:val="28"/>
        </w:rPr>
      </w:pPr>
      <w:r>
        <w:rPr>
          <w:rFonts w:ascii="Times New Roman" w:hAnsi="Times New Roman" w:cs="Times New Roman"/>
          <w:sz w:val="28"/>
          <w:szCs w:val="28"/>
        </w:rPr>
        <w:t xml:space="preserve">Сроки проведения- </w:t>
      </w:r>
      <w:r w:rsidRPr="002D10FD">
        <w:rPr>
          <w:rFonts w:ascii="Times New Roman" w:hAnsi="Times New Roman" w:cs="Times New Roman"/>
          <w:b/>
          <w:bCs/>
          <w:sz w:val="28"/>
          <w:szCs w:val="28"/>
        </w:rPr>
        <w:t>в течении года.</w:t>
      </w:r>
    </w:p>
    <w:p w14:paraId="751C1703" w14:textId="77777777" w:rsidR="0087044D" w:rsidRDefault="0087044D" w:rsidP="0087044D">
      <w:pPr>
        <w:pStyle w:val="a8"/>
        <w:tabs>
          <w:tab w:val="left" w:pos="0"/>
          <w:tab w:val="left" w:pos="1276"/>
        </w:tabs>
        <w:ind w:left="709"/>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51ABC7B3" w14:textId="77777777" w:rsidR="0087044D" w:rsidRPr="00E54CAC" w:rsidRDefault="0087044D" w:rsidP="0087044D">
      <w:pPr>
        <w:pStyle w:val="a8"/>
        <w:tabs>
          <w:tab w:val="left" w:pos="0"/>
          <w:tab w:val="left" w:pos="1276"/>
        </w:tabs>
        <w:ind w:left="709"/>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C973C0">
        <w:rPr>
          <w:rFonts w:ascii="Times New Roman" w:hAnsi="Times New Roman" w:cs="Times New Roman"/>
          <w:b/>
          <w:bCs/>
          <w:i/>
          <w:iCs/>
          <w:sz w:val="28"/>
          <w:szCs w:val="28"/>
          <w:u w:val="single"/>
        </w:rPr>
        <w:t>Этап совершенствования спортивного мастерства</w:t>
      </w:r>
    </w:p>
    <w:p w14:paraId="4618F060" w14:textId="77777777" w:rsidR="0087044D" w:rsidRDefault="0087044D" w:rsidP="0087044D">
      <w:pPr>
        <w:pStyle w:val="a8"/>
        <w:tabs>
          <w:tab w:val="left" w:pos="0"/>
          <w:tab w:val="left" w:pos="1276"/>
        </w:tabs>
        <w:ind w:left="709"/>
        <w:jc w:val="both"/>
        <w:rPr>
          <w:rFonts w:ascii="Times New Roman" w:hAnsi="Times New Roman" w:cs="Times New Roman"/>
          <w:sz w:val="28"/>
          <w:szCs w:val="28"/>
        </w:rPr>
      </w:pPr>
      <w:r w:rsidRPr="002D10FD">
        <w:rPr>
          <w:rFonts w:ascii="Times New Roman" w:hAnsi="Times New Roman" w:cs="Times New Roman"/>
          <w:i/>
          <w:iCs/>
          <w:sz w:val="28"/>
          <w:szCs w:val="28"/>
        </w:rPr>
        <w:t xml:space="preserve">     </w:t>
      </w:r>
      <w:r w:rsidRPr="002D10FD">
        <w:rPr>
          <w:rFonts w:ascii="Times New Roman" w:hAnsi="Times New Roman" w:cs="Times New Roman"/>
          <w:sz w:val="28"/>
          <w:szCs w:val="28"/>
        </w:rPr>
        <w:t xml:space="preserve"> -Допинг </w:t>
      </w:r>
      <w:r>
        <w:rPr>
          <w:rFonts w:ascii="Times New Roman" w:hAnsi="Times New Roman" w:cs="Times New Roman"/>
          <w:sz w:val="28"/>
          <w:szCs w:val="28"/>
        </w:rPr>
        <w:t>определяется как совершение одного или нескольких нарушений антидопинговых правил.</w:t>
      </w:r>
    </w:p>
    <w:p w14:paraId="45CA5E41" w14:textId="77777777" w:rsidR="0087044D" w:rsidRDefault="0087044D" w:rsidP="0087044D">
      <w:pPr>
        <w:pStyle w:val="a8"/>
        <w:tabs>
          <w:tab w:val="left" w:pos="0"/>
          <w:tab w:val="left" w:pos="1276"/>
        </w:tabs>
        <w:ind w:left="709"/>
        <w:jc w:val="both"/>
        <w:rPr>
          <w:rFonts w:ascii="Times New Roman" w:hAnsi="Times New Roman" w:cs="Times New Roman"/>
          <w:b/>
          <w:bCs/>
          <w:sz w:val="28"/>
          <w:szCs w:val="28"/>
        </w:rPr>
      </w:pPr>
      <w:r>
        <w:rPr>
          <w:rFonts w:ascii="Times New Roman" w:hAnsi="Times New Roman" w:cs="Times New Roman"/>
          <w:sz w:val="28"/>
          <w:szCs w:val="28"/>
        </w:rPr>
        <w:t xml:space="preserve">Сроки проведения- </w:t>
      </w:r>
      <w:r w:rsidRPr="0029112A">
        <w:rPr>
          <w:rFonts w:ascii="Times New Roman" w:hAnsi="Times New Roman" w:cs="Times New Roman"/>
          <w:b/>
          <w:bCs/>
          <w:sz w:val="28"/>
          <w:szCs w:val="28"/>
        </w:rPr>
        <w:t>в течении года.</w:t>
      </w:r>
    </w:p>
    <w:p w14:paraId="7F8EB31C" w14:textId="77777777" w:rsidR="0087044D" w:rsidRDefault="0087044D" w:rsidP="0087044D">
      <w:pPr>
        <w:pStyle w:val="a8"/>
        <w:tabs>
          <w:tab w:val="left" w:pos="0"/>
          <w:tab w:val="left" w:pos="1276"/>
        </w:tabs>
        <w:jc w:val="both"/>
        <w:rPr>
          <w:rFonts w:ascii="Times New Roman" w:hAnsi="Times New Roman" w:cs="Times New Roman"/>
          <w:sz w:val="28"/>
          <w:szCs w:val="28"/>
        </w:rPr>
      </w:pPr>
      <w:r>
        <w:rPr>
          <w:rFonts w:ascii="Times New Roman" w:hAnsi="Times New Roman" w:cs="Times New Roman"/>
          <w:sz w:val="28"/>
          <w:szCs w:val="28"/>
        </w:rPr>
        <w:t xml:space="preserve">                  </w:t>
      </w:r>
    </w:p>
    <w:p w14:paraId="207A2EA9" w14:textId="77777777" w:rsidR="0087044D" w:rsidRPr="00C973C0" w:rsidRDefault="0087044D" w:rsidP="0087044D">
      <w:pPr>
        <w:pStyle w:val="a8"/>
        <w:tabs>
          <w:tab w:val="left" w:pos="0"/>
          <w:tab w:val="left" w:pos="1276"/>
        </w:tabs>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C973C0">
        <w:rPr>
          <w:rFonts w:ascii="Times New Roman" w:hAnsi="Times New Roman" w:cs="Times New Roman"/>
          <w:b/>
          <w:bCs/>
          <w:i/>
          <w:iCs/>
          <w:sz w:val="28"/>
          <w:szCs w:val="28"/>
          <w:u w:val="single"/>
        </w:rPr>
        <w:t>Этап высшего спортивного мастерства</w:t>
      </w:r>
    </w:p>
    <w:p w14:paraId="0A5CDC0B" w14:textId="77777777" w:rsidR="0087044D" w:rsidRDefault="0087044D" w:rsidP="0087044D">
      <w:pPr>
        <w:pStyle w:val="a8"/>
        <w:tabs>
          <w:tab w:val="left" w:pos="0"/>
          <w:tab w:val="left" w:pos="1276"/>
        </w:tabs>
        <w:ind w:left="709"/>
        <w:jc w:val="both"/>
        <w:rPr>
          <w:rFonts w:ascii="Times New Roman" w:hAnsi="Times New Roman" w:cs="Times New Roman"/>
          <w:sz w:val="28"/>
          <w:szCs w:val="28"/>
        </w:rPr>
      </w:pPr>
      <w:r>
        <w:rPr>
          <w:rFonts w:ascii="Times New Roman" w:hAnsi="Times New Roman" w:cs="Times New Roman"/>
          <w:sz w:val="28"/>
          <w:szCs w:val="28"/>
        </w:rPr>
        <w:t xml:space="preserve">      -Допинг определяется как совершение одного или нескольких нарушений антидопинговых правил.</w:t>
      </w:r>
    </w:p>
    <w:p w14:paraId="277252E3" w14:textId="77777777" w:rsidR="0087044D" w:rsidRDefault="0087044D" w:rsidP="0087044D">
      <w:pPr>
        <w:pStyle w:val="a8"/>
        <w:tabs>
          <w:tab w:val="left" w:pos="0"/>
          <w:tab w:val="left" w:pos="1276"/>
        </w:tabs>
        <w:ind w:left="709"/>
        <w:jc w:val="both"/>
        <w:rPr>
          <w:rFonts w:ascii="Times New Roman" w:hAnsi="Times New Roman" w:cs="Times New Roman"/>
          <w:b/>
          <w:bCs/>
          <w:sz w:val="28"/>
          <w:szCs w:val="28"/>
        </w:rPr>
      </w:pPr>
      <w:r>
        <w:rPr>
          <w:rFonts w:ascii="Times New Roman" w:hAnsi="Times New Roman" w:cs="Times New Roman"/>
          <w:sz w:val="28"/>
          <w:szCs w:val="28"/>
        </w:rPr>
        <w:t xml:space="preserve">Сроки проведения- </w:t>
      </w:r>
      <w:r w:rsidRPr="0029112A">
        <w:rPr>
          <w:rFonts w:ascii="Times New Roman" w:hAnsi="Times New Roman" w:cs="Times New Roman"/>
          <w:b/>
          <w:bCs/>
          <w:sz w:val="28"/>
          <w:szCs w:val="28"/>
        </w:rPr>
        <w:t>в течении года.</w:t>
      </w:r>
    </w:p>
    <w:p w14:paraId="67E28D7A" w14:textId="77777777" w:rsidR="0087044D" w:rsidRDefault="0087044D" w:rsidP="0087044D">
      <w:pPr>
        <w:pStyle w:val="a8"/>
        <w:tabs>
          <w:tab w:val="left" w:pos="0"/>
          <w:tab w:val="left" w:pos="1276"/>
        </w:tabs>
        <w:jc w:val="both"/>
        <w:rPr>
          <w:rFonts w:ascii="Times New Roman" w:hAnsi="Times New Roman" w:cs="Times New Roman"/>
          <w:sz w:val="28"/>
          <w:szCs w:val="28"/>
        </w:rPr>
      </w:pPr>
    </w:p>
    <w:p w14:paraId="795A784E" w14:textId="77777777" w:rsidR="0087044D" w:rsidRDefault="0087044D" w:rsidP="0087044D">
      <w:pPr>
        <w:pStyle w:val="a8"/>
        <w:tabs>
          <w:tab w:val="left" w:pos="0"/>
          <w:tab w:val="left" w:pos="1276"/>
        </w:tabs>
        <w:jc w:val="both"/>
        <w:rPr>
          <w:rFonts w:ascii="Times New Roman" w:hAnsi="Times New Roman" w:cs="Times New Roman"/>
          <w:sz w:val="28"/>
          <w:szCs w:val="28"/>
        </w:rPr>
      </w:pPr>
    </w:p>
    <w:p w14:paraId="1EC63343" w14:textId="77777777" w:rsidR="0087044D" w:rsidRDefault="0087044D" w:rsidP="0087044D">
      <w:pPr>
        <w:pStyle w:val="a8"/>
        <w:tabs>
          <w:tab w:val="left" w:pos="0"/>
          <w:tab w:val="left" w:pos="1276"/>
        </w:tabs>
        <w:jc w:val="both"/>
        <w:rPr>
          <w:rFonts w:ascii="Times New Roman" w:hAnsi="Times New Roman" w:cs="Times New Roman"/>
          <w:sz w:val="28"/>
          <w:szCs w:val="28"/>
        </w:rPr>
      </w:pPr>
      <w:r>
        <w:rPr>
          <w:rFonts w:ascii="Times New Roman" w:hAnsi="Times New Roman" w:cs="Times New Roman"/>
          <w:sz w:val="28"/>
          <w:szCs w:val="28"/>
        </w:rPr>
        <w:lastRenderedPageBreak/>
        <w:t>На всех этапах спортивной подготовки, тренера-преподаватели проводят со спортсменами лекции, беседы, индивидуальные консультации, направленные на предотвращение допинга в спорте:</w:t>
      </w:r>
    </w:p>
    <w:p w14:paraId="34A94C9C" w14:textId="77777777" w:rsidR="0087044D" w:rsidRDefault="0087044D">
      <w:pPr>
        <w:pStyle w:val="a8"/>
        <w:numPr>
          <w:ilvl w:val="0"/>
          <w:numId w:val="13"/>
        </w:numPr>
        <w:tabs>
          <w:tab w:val="left" w:pos="0"/>
          <w:tab w:val="left" w:pos="1276"/>
        </w:tabs>
        <w:jc w:val="both"/>
        <w:rPr>
          <w:rFonts w:ascii="Times New Roman" w:hAnsi="Times New Roman" w:cs="Times New Roman"/>
          <w:sz w:val="28"/>
          <w:szCs w:val="28"/>
        </w:rPr>
      </w:pPr>
      <w:r>
        <w:rPr>
          <w:rFonts w:ascii="Times New Roman" w:hAnsi="Times New Roman" w:cs="Times New Roman"/>
          <w:sz w:val="28"/>
          <w:szCs w:val="28"/>
        </w:rPr>
        <w:t>Информирование спортсменов о запрещенных веществах.</w:t>
      </w:r>
    </w:p>
    <w:p w14:paraId="5DECCA25" w14:textId="77777777" w:rsidR="0087044D" w:rsidRDefault="0087044D">
      <w:pPr>
        <w:pStyle w:val="a8"/>
        <w:numPr>
          <w:ilvl w:val="0"/>
          <w:numId w:val="13"/>
        </w:numPr>
        <w:tabs>
          <w:tab w:val="left" w:pos="0"/>
          <w:tab w:val="left" w:pos="1276"/>
        </w:tabs>
        <w:jc w:val="both"/>
        <w:rPr>
          <w:rFonts w:ascii="Times New Roman" w:hAnsi="Times New Roman" w:cs="Times New Roman"/>
          <w:sz w:val="28"/>
          <w:szCs w:val="28"/>
        </w:rPr>
      </w:pPr>
      <w:r>
        <w:rPr>
          <w:rFonts w:ascii="Times New Roman" w:hAnsi="Times New Roman" w:cs="Times New Roman"/>
          <w:sz w:val="28"/>
          <w:szCs w:val="28"/>
        </w:rPr>
        <w:t>Ознакомление с порядком проведения допинг- контроля и антидопинговыми правилами.</w:t>
      </w:r>
    </w:p>
    <w:p w14:paraId="6013E699" w14:textId="77777777" w:rsidR="0087044D" w:rsidRDefault="0087044D">
      <w:pPr>
        <w:pStyle w:val="a8"/>
        <w:numPr>
          <w:ilvl w:val="0"/>
          <w:numId w:val="13"/>
        </w:numPr>
        <w:tabs>
          <w:tab w:val="left" w:pos="0"/>
          <w:tab w:val="left" w:pos="1276"/>
        </w:tabs>
        <w:jc w:val="both"/>
        <w:rPr>
          <w:rFonts w:ascii="Times New Roman" w:hAnsi="Times New Roman" w:cs="Times New Roman"/>
          <w:sz w:val="28"/>
          <w:szCs w:val="28"/>
        </w:rPr>
      </w:pPr>
      <w:r>
        <w:rPr>
          <w:rFonts w:ascii="Times New Roman" w:hAnsi="Times New Roman" w:cs="Times New Roman"/>
          <w:sz w:val="28"/>
          <w:szCs w:val="28"/>
        </w:rPr>
        <w:t>Повышение осведомленности спортсменов об опасности допинга для здоровья.</w:t>
      </w:r>
    </w:p>
    <w:p w14:paraId="768270C4"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052D12B5"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2D3354D7"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254A8098"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3633FB72"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03420F0C"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1847EF8B"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1ABD531C"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6C2A18B5"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2602D928"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5651A1AE"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14B47B5D"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6AED4885"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2C03F6D3"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2F20D4B2"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198C748D"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3C600E6E"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4C165732"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101BECB6" w14:textId="77777777" w:rsidR="0087044D" w:rsidRDefault="0087044D" w:rsidP="0087044D">
      <w:pPr>
        <w:pStyle w:val="a8"/>
        <w:tabs>
          <w:tab w:val="left" w:pos="0"/>
          <w:tab w:val="left" w:pos="1276"/>
        </w:tabs>
        <w:jc w:val="both"/>
        <w:rPr>
          <w:rFonts w:ascii="Times New Roman" w:hAnsi="Times New Roman" w:cs="Times New Roman"/>
          <w:sz w:val="28"/>
          <w:szCs w:val="28"/>
        </w:rPr>
        <w:sectPr w:rsidR="0087044D" w:rsidSect="0087044D">
          <w:pgSz w:w="11906" w:h="16838"/>
          <w:pgMar w:top="1134" w:right="567" w:bottom="1134" w:left="1134" w:header="709" w:footer="709" w:gutter="0"/>
          <w:pgNumType w:start="19"/>
          <w:cols w:space="720"/>
          <w:docGrid w:linePitch="299"/>
        </w:sectPr>
      </w:pPr>
    </w:p>
    <w:p w14:paraId="1A54C9E7" w14:textId="77777777" w:rsidR="0087044D" w:rsidRDefault="0087044D" w:rsidP="0087044D">
      <w:pPr>
        <w:pStyle w:val="a8"/>
        <w:tabs>
          <w:tab w:val="left" w:pos="0"/>
          <w:tab w:val="left" w:pos="1276"/>
        </w:tabs>
        <w:jc w:val="right"/>
        <w:rPr>
          <w:rFonts w:ascii="Times New Roman" w:hAnsi="Times New Roman" w:cs="Times New Roman"/>
          <w:sz w:val="28"/>
          <w:szCs w:val="28"/>
        </w:rPr>
      </w:pPr>
      <w:r>
        <w:rPr>
          <w:rFonts w:ascii="Times New Roman" w:hAnsi="Times New Roman" w:cs="Times New Roman"/>
          <w:sz w:val="28"/>
          <w:szCs w:val="28"/>
        </w:rPr>
        <w:lastRenderedPageBreak/>
        <w:t>Таблица 7</w:t>
      </w:r>
    </w:p>
    <w:p w14:paraId="41D256D8" w14:textId="77777777" w:rsidR="0087044D" w:rsidRPr="00341785" w:rsidRDefault="0087044D" w:rsidP="0087044D">
      <w:pPr>
        <w:pStyle w:val="a8"/>
        <w:contextualSpacing/>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341785">
        <w:rPr>
          <w:rFonts w:ascii="Times New Roman" w:hAnsi="Times New Roman" w:cs="Times New Roman"/>
          <w:b/>
          <w:bCs/>
          <w:sz w:val="28"/>
          <w:szCs w:val="28"/>
        </w:rPr>
        <w:t xml:space="preserve">План мероприятий, направленный на предотвращение допинга в спорте и борьбу с ним </w:t>
      </w:r>
    </w:p>
    <w:p w14:paraId="3D5A7196" w14:textId="77777777" w:rsidR="0087044D" w:rsidRPr="00341785" w:rsidRDefault="0087044D" w:rsidP="0087044D">
      <w:pPr>
        <w:pStyle w:val="a8"/>
        <w:contextualSpacing/>
        <w:jc w:val="both"/>
        <w:rPr>
          <w:rFonts w:ascii="Times New Roman" w:hAnsi="Times New Roman" w:cs="Times New Roman"/>
          <w:b/>
          <w:bCs/>
          <w:sz w:val="28"/>
          <w:szCs w:val="28"/>
        </w:rPr>
      </w:pPr>
    </w:p>
    <w:tbl>
      <w:tblPr>
        <w:tblStyle w:val="aa"/>
        <w:tblW w:w="15168" w:type="dxa"/>
        <w:tblInd w:w="108" w:type="dxa"/>
        <w:tblLayout w:type="fixed"/>
        <w:tblLook w:val="04A0" w:firstRow="1" w:lastRow="0" w:firstColumn="1" w:lastColumn="0" w:noHBand="0" w:noVBand="1"/>
      </w:tblPr>
      <w:tblGrid>
        <w:gridCol w:w="1985"/>
        <w:gridCol w:w="5670"/>
        <w:gridCol w:w="1843"/>
        <w:gridCol w:w="5670"/>
      </w:tblGrid>
      <w:tr w:rsidR="0087044D" w:rsidRPr="00341785" w14:paraId="4087E8E8" w14:textId="77777777" w:rsidTr="00F14BD1">
        <w:trPr>
          <w:trHeight w:val="20"/>
        </w:trPr>
        <w:tc>
          <w:tcPr>
            <w:tcW w:w="1985" w:type="dxa"/>
            <w:vAlign w:val="center"/>
          </w:tcPr>
          <w:p w14:paraId="51C46E85" w14:textId="77777777" w:rsidR="0087044D" w:rsidRPr="00341785" w:rsidRDefault="0087044D" w:rsidP="00F14BD1">
            <w:pPr>
              <w:contextualSpacing/>
              <w:jc w:val="both"/>
              <w:rPr>
                <w:rFonts w:ascii="Times New Roman" w:hAnsi="Times New Roman" w:cs="Times New Roman"/>
                <w:sz w:val="24"/>
                <w:szCs w:val="24"/>
              </w:rPr>
            </w:pPr>
            <w:r w:rsidRPr="00341785">
              <w:rPr>
                <w:rFonts w:ascii="Times New Roman" w:hAnsi="Times New Roman" w:cs="Times New Roman"/>
                <w:sz w:val="24"/>
                <w:szCs w:val="24"/>
              </w:rPr>
              <w:t>Этап спортивной подготовки</w:t>
            </w:r>
          </w:p>
        </w:tc>
        <w:tc>
          <w:tcPr>
            <w:tcW w:w="5670" w:type="dxa"/>
            <w:vAlign w:val="center"/>
          </w:tcPr>
          <w:p w14:paraId="77D0B4C9" w14:textId="77777777" w:rsidR="0087044D" w:rsidRPr="00341785" w:rsidRDefault="0087044D" w:rsidP="00F14BD1">
            <w:pPr>
              <w:contextualSpacing/>
              <w:jc w:val="both"/>
              <w:rPr>
                <w:rFonts w:ascii="Times New Roman" w:hAnsi="Times New Roman" w:cs="Times New Roman"/>
                <w:sz w:val="24"/>
                <w:szCs w:val="24"/>
              </w:rPr>
            </w:pPr>
            <w:r w:rsidRPr="00341785">
              <w:rPr>
                <w:rFonts w:ascii="Times New Roman" w:hAnsi="Times New Roman" w:cs="Times New Roman"/>
                <w:sz w:val="24"/>
                <w:szCs w:val="24"/>
              </w:rPr>
              <w:t>Содержание мероприятия и его форма</w:t>
            </w:r>
          </w:p>
        </w:tc>
        <w:tc>
          <w:tcPr>
            <w:tcW w:w="1843" w:type="dxa"/>
            <w:vAlign w:val="center"/>
          </w:tcPr>
          <w:p w14:paraId="1CB4865F" w14:textId="77777777" w:rsidR="0087044D" w:rsidRPr="00341785" w:rsidRDefault="0087044D" w:rsidP="00F14BD1">
            <w:pPr>
              <w:contextualSpacing/>
              <w:jc w:val="both"/>
              <w:rPr>
                <w:rFonts w:ascii="Times New Roman" w:hAnsi="Times New Roman" w:cs="Times New Roman"/>
                <w:sz w:val="24"/>
                <w:szCs w:val="24"/>
              </w:rPr>
            </w:pPr>
            <w:r w:rsidRPr="00341785">
              <w:rPr>
                <w:rFonts w:ascii="Times New Roman" w:hAnsi="Times New Roman" w:cs="Times New Roman"/>
                <w:sz w:val="24"/>
                <w:szCs w:val="24"/>
              </w:rPr>
              <w:t>Сроки проведения</w:t>
            </w:r>
          </w:p>
        </w:tc>
        <w:tc>
          <w:tcPr>
            <w:tcW w:w="5670" w:type="dxa"/>
            <w:vAlign w:val="center"/>
          </w:tcPr>
          <w:p w14:paraId="5493AE05" w14:textId="77777777" w:rsidR="0087044D" w:rsidRPr="00341785" w:rsidRDefault="0087044D" w:rsidP="00F14BD1">
            <w:pPr>
              <w:contextualSpacing/>
              <w:jc w:val="both"/>
              <w:rPr>
                <w:rFonts w:ascii="Times New Roman" w:hAnsi="Times New Roman" w:cs="Times New Roman"/>
                <w:sz w:val="24"/>
                <w:szCs w:val="24"/>
              </w:rPr>
            </w:pPr>
            <w:r w:rsidRPr="00341785">
              <w:rPr>
                <w:rFonts w:ascii="Times New Roman" w:hAnsi="Times New Roman" w:cs="Times New Roman"/>
                <w:sz w:val="24"/>
                <w:szCs w:val="24"/>
              </w:rPr>
              <w:t>Рекомендации по проведению мероприятий</w:t>
            </w:r>
          </w:p>
        </w:tc>
      </w:tr>
      <w:tr w:rsidR="0087044D" w:rsidRPr="00341785" w14:paraId="1A67C3B5" w14:textId="77777777" w:rsidTr="00F14BD1">
        <w:trPr>
          <w:trHeight w:val="20"/>
        </w:trPr>
        <w:tc>
          <w:tcPr>
            <w:tcW w:w="1985" w:type="dxa"/>
            <w:vAlign w:val="center"/>
          </w:tcPr>
          <w:p w14:paraId="38FEE61F" w14:textId="77777777" w:rsidR="0087044D" w:rsidRPr="00341785" w:rsidRDefault="0087044D" w:rsidP="00F14BD1">
            <w:pPr>
              <w:contextualSpacing/>
              <w:jc w:val="both"/>
              <w:rPr>
                <w:rFonts w:ascii="Times New Roman" w:hAnsi="Times New Roman" w:cs="Times New Roman"/>
                <w:sz w:val="24"/>
                <w:szCs w:val="24"/>
              </w:rPr>
            </w:pPr>
            <w:r w:rsidRPr="00341785">
              <w:rPr>
                <w:rFonts w:ascii="Times New Roman" w:hAnsi="Times New Roman" w:cs="Times New Roman"/>
                <w:sz w:val="24"/>
                <w:szCs w:val="24"/>
              </w:rPr>
              <w:t>Этап начальной подготовки</w:t>
            </w:r>
          </w:p>
        </w:tc>
        <w:tc>
          <w:tcPr>
            <w:tcW w:w="5670" w:type="dxa"/>
            <w:vAlign w:val="center"/>
          </w:tcPr>
          <w:p w14:paraId="25CF04EF" w14:textId="77777777" w:rsidR="0087044D" w:rsidRPr="0066256D" w:rsidRDefault="0087044D" w:rsidP="00F14BD1">
            <w:pPr>
              <w:contextualSpacing/>
              <w:jc w:val="both"/>
              <w:rPr>
                <w:rFonts w:ascii="Times New Roman" w:hAnsi="Times New Roman" w:cs="Times New Roman"/>
                <w:sz w:val="24"/>
                <w:szCs w:val="24"/>
              </w:rPr>
            </w:pPr>
            <w:r w:rsidRPr="0066256D">
              <w:rPr>
                <w:rFonts w:ascii="Times New Roman" w:eastAsia="Times New Roman" w:hAnsi="Times New Roman" w:cs="Times New Roman"/>
                <w:color w:val="000000"/>
                <w:sz w:val="24"/>
                <w:szCs w:val="24"/>
                <w:lang w:eastAsia="ru-RU"/>
              </w:rPr>
              <w:t>Базовая информация о Всемирной антидопинговой программе.</w:t>
            </w:r>
          </w:p>
        </w:tc>
        <w:tc>
          <w:tcPr>
            <w:tcW w:w="1843" w:type="dxa"/>
            <w:vAlign w:val="center"/>
          </w:tcPr>
          <w:p w14:paraId="11FD1E38" w14:textId="77777777" w:rsidR="0087044D" w:rsidRPr="00341785" w:rsidRDefault="0087044D" w:rsidP="00F14BD1">
            <w:pPr>
              <w:contextualSpacing/>
              <w:jc w:val="both"/>
              <w:rPr>
                <w:rFonts w:ascii="Times New Roman" w:hAnsi="Times New Roman" w:cs="Times New Roman"/>
                <w:sz w:val="24"/>
                <w:szCs w:val="24"/>
              </w:rPr>
            </w:pPr>
            <w:r>
              <w:rPr>
                <w:rFonts w:ascii="Times New Roman" w:hAnsi="Times New Roman" w:cs="Times New Roman"/>
                <w:sz w:val="24"/>
                <w:szCs w:val="24"/>
              </w:rPr>
              <w:t>В течении года</w:t>
            </w:r>
          </w:p>
        </w:tc>
        <w:tc>
          <w:tcPr>
            <w:tcW w:w="5670" w:type="dxa"/>
            <w:vAlign w:val="center"/>
          </w:tcPr>
          <w:p w14:paraId="367CF235" w14:textId="77777777" w:rsidR="0087044D" w:rsidRPr="0066256D" w:rsidRDefault="0087044D" w:rsidP="00F14BD1">
            <w:pPr>
              <w:ind w:firstLine="708"/>
              <w:jc w:val="both"/>
              <w:rPr>
                <w:rFonts w:ascii="Times New Roman" w:eastAsia="Times New Roman" w:hAnsi="Times New Roman" w:cs="Times New Roman"/>
                <w:sz w:val="24"/>
                <w:szCs w:val="24"/>
                <w:lang w:eastAsia="ru-RU"/>
              </w:rPr>
            </w:pPr>
            <w:r w:rsidRPr="0066256D">
              <w:rPr>
                <w:rFonts w:ascii="Times New Roman" w:eastAsia="Times New Roman" w:hAnsi="Times New Roman" w:cs="Times New Roman"/>
                <w:color w:val="000000"/>
                <w:sz w:val="24"/>
                <w:szCs w:val="24"/>
                <w:lang w:eastAsia="ru-RU"/>
              </w:rPr>
              <w:t>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 </w:t>
            </w:r>
          </w:p>
          <w:p w14:paraId="7264A701" w14:textId="77777777" w:rsidR="0087044D" w:rsidRPr="00341785" w:rsidRDefault="0087044D" w:rsidP="00F14BD1">
            <w:pPr>
              <w:contextualSpacing/>
              <w:jc w:val="both"/>
              <w:rPr>
                <w:rFonts w:ascii="Times New Roman" w:hAnsi="Times New Roman" w:cs="Times New Roman"/>
                <w:sz w:val="24"/>
                <w:szCs w:val="24"/>
              </w:rPr>
            </w:pPr>
          </w:p>
        </w:tc>
      </w:tr>
      <w:tr w:rsidR="0087044D" w:rsidRPr="00341785" w14:paraId="4775A6D6" w14:textId="77777777" w:rsidTr="00F14BD1">
        <w:trPr>
          <w:trHeight w:val="20"/>
        </w:trPr>
        <w:tc>
          <w:tcPr>
            <w:tcW w:w="1985" w:type="dxa"/>
            <w:vAlign w:val="center"/>
          </w:tcPr>
          <w:p w14:paraId="19CBB16D" w14:textId="77777777" w:rsidR="0087044D" w:rsidRPr="00341785" w:rsidRDefault="0087044D" w:rsidP="00F14BD1">
            <w:pPr>
              <w:ind w:left="-142" w:right="-108"/>
              <w:contextualSpacing/>
              <w:jc w:val="both"/>
              <w:rPr>
                <w:rFonts w:ascii="Times New Roman" w:hAnsi="Times New Roman" w:cs="Times New Roman"/>
                <w:sz w:val="24"/>
                <w:szCs w:val="24"/>
              </w:rPr>
            </w:pPr>
            <w:r w:rsidRPr="00341785">
              <w:rPr>
                <w:rFonts w:ascii="Times New Roman" w:hAnsi="Times New Roman" w:cs="Times New Roman"/>
                <w:sz w:val="24"/>
                <w:szCs w:val="24"/>
              </w:rPr>
              <w:t>Учебно-тренировочный</w:t>
            </w:r>
          </w:p>
          <w:p w14:paraId="36625EB1" w14:textId="77777777" w:rsidR="0087044D" w:rsidRPr="00341785" w:rsidRDefault="0087044D" w:rsidP="00F14BD1">
            <w:pPr>
              <w:pStyle w:val="Default"/>
              <w:ind w:left="-142" w:right="-108"/>
              <w:contextualSpacing/>
              <w:jc w:val="both"/>
            </w:pPr>
            <w:r w:rsidRPr="00341785">
              <w:t>этап (этап спортивной специализации)</w:t>
            </w:r>
          </w:p>
        </w:tc>
        <w:tc>
          <w:tcPr>
            <w:tcW w:w="5670" w:type="dxa"/>
            <w:vAlign w:val="center"/>
          </w:tcPr>
          <w:p w14:paraId="76D779B3" w14:textId="77777777" w:rsidR="0087044D" w:rsidRPr="0066256D" w:rsidRDefault="0087044D" w:rsidP="00F14BD1">
            <w:pPr>
              <w:contextualSpacing/>
              <w:jc w:val="both"/>
              <w:rPr>
                <w:rFonts w:ascii="Times New Roman" w:hAnsi="Times New Roman" w:cs="Times New Roman"/>
                <w:sz w:val="24"/>
                <w:szCs w:val="24"/>
              </w:rPr>
            </w:pPr>
            <w:r w:rsidRPr="0066256D">
              <w:rPr>
                <w:rFonts w:ascii="Times New Roman" w:eastAsia="Times New Roman" w:hAnsi="Times New Roman" w:cs="Times New Roman"/>
                <w:color w:val="000000"/>
                <w:sz w:val="24"/>
                <w:szCs w:val="24"/>
                <w:lang w:eastAsia="ru-RU"/>
              </w:rPr>
              <w:t xml:space="preserve">Допинг определяется как совершение одного или нескольких нарушений антидопинговых правил. </w:t>
            </w:r>
          </w:p>
        </w:tc>
        <w:tc>
          <w:tcPr>
            <w:tcW w:w="1843" w:type="dxa"/>
            <w:vAlign w:val="center"/>
          </w:tcPr>
          <w:p w14:paraId="4364BA38" w14:textId="77777777" w:rsidR="0087044D" w:rsidRPr="00341785" w:rsidRDefault="0087044D" w:rsidP="00F14BD1">
            <w:pPr>
              <w:contextualSpacing/>
              <w:jc w:val="both"/>
              <w:rPr>
                <w:rFonts w:ascii="Times New Roman" w:hAnsi="Times New Roman" w:cs="Times New Roman"/>
                <w:sz w:val="24"/>
                <w:szCs w:val="24"/>
              </w:rPr>
            </w:pPr>
            <w:r>
              <w:rPr>
                <w:rFonts w:ascii="Times New Roman" w:hAnsi="Times New Roman" w:cs="Times New Roman"/>
                <w:sz w:val="24"/>
                <w:szCs w:val="24"/>
              </w:rPr>
              <w:t xml:space="preserve"> В течении года</w:t>
            </w:r>
          </w:p>
        </w:tc>
        <w:tc>
          <w:tcPr>
            <w:tcW w:w="5670" w:type="dxa"/>
            <w:vAlign w:val="center"/>
          </w:tcPr>
          <w:p w14:paraId="0A48C94B" w14:textId="77777777" w:rsidR="0087044D" w:rsidRPr="0066256D" w:rsidRDefault="0087044D" w:rsidP="00F14BD1">
            <w:pPr>
              <w:ind w:firstLine="708"/>
              <w:jc w:val="both"/>
              <w:rPr>
                <w:rFonts w:ascii="Times New Roman" w:eastAsia="Times New Roman" w:hAnsi="Times New Roman" w:cs="Times New Roman"/>
                <w:sz w:val="24"/>
                <w:szCs w:val="24"/>
                <w:lang w:eastAsia="ru-RU"/>
              </w:rPr>
            </w:pPr>
            <w:r w:rsidRPr="0066256D">
              <w:rPr>
                <w:rFonts w:ascii="Times New Roman" w:eastAsia="Times New Roman" w:hAnsi="Times New Roman" w:cs="Times New Roman"/>
                <w:color w:val="000000"/>
                <w:sz w:val="24"/>
                <w:szCs w:val="24"/>
                <w:lang w:eastAsia="ru-RU"/>
              </w:rPr>
              <w:t>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w:t>
            </w:r>
          </w:p>
          <w:p w14:paraId="255EF8A5" w14:textId="77777777" w:rsidR="0087044D" w:rsidRPr="0066256D" w:rsidRDefault="0087044D" w:rsidP="00F14BD1">
            <w:pPr>
              <w:contextualSpacing/>
              <w:jc w:val="both"/>
              <w:rPr>
                <w:rFonts w:ascii="Times New Roman" w:hAnsi="Times New Roman" w:cs="Times New Roman"/>
                <w:sz w:val="24"/>
                <w:szCs w:val="24"/>
              </w:rPr>
            </w:pPr>
          </w:p>
        </w:tc>
      </w:tr>
      <w:tr w:rsidR="0087044D" w:rsidRPr="00AD5BCA" w14:paraId="1F28084C" w14:textId="77777777" w:rsidTr="00F14BD1">
        <w:trPr>
          <w:trHeight w:val="20"/>
        </w:trPr>
        <w:tc>
          <w:tcPr>
            <w:tcW w:w="1985" w:type="dxa"/>
            <w:vAlign w:val="center"/>
          </w:tcPr>
          <w:p w14:paraId="078E31DE" w14:textId="77777777" w:rsidR="0087044D" w:rsidRPr="00341785" w:rsidRDefault="0087044D" w:rsidP="00F14BD1">
            <w:pPr>
              <w:pStyle w:val="Default"/>
              <w:contextualSpacing/>
              <w:jc w:val="both"/>
            </w:pPr>
            <w:r w:rsidRPr="00341785">
              <w:t>Этапы совершенствования спортивного мастерства и</w:t>
            </w:r>
          </w:p>
          <w:p w14:paraId="751BC81E" w14:textId="77777777" w:rsidR="0087044D" w:rsidRPr="00341785" w:rsidRDefault="0087044D" w:rsidP="00F14BD1">
            <w:pPr>
              <w:contextualSpacing/>
              <w:jc w:val="both"/>
              <w:rPr>
                <w:rFonts w:ascii="Times New Roman" w:hAnsi="Times New Roman" w:cs="Times New Roman"/>
                <w:sz w:val="24"/>
                <w:szCs w:val="24"/>
              </w:rPr>
            </w:pPr>
            <w:r w:rsidRPr="00341785">
              <w:rPr>
                <w:rFonts w:ascii="Times New Roman" w:hAnsi="Times New Roman" w:cs="Times New Roman"/>
                <w:sz w:val="24"/>
                <w:szCs w:val="24"/>
              </w:rPr>
              <w:lastRenderedPageBreak/>
              <w:t>высшего спортивного мастерства</w:t>
            </w:r>
          </w:p>
        </w:tc>
        <w:tc>
          <w:tcPr>
            <w:tcW w:w="5670" w:type="dxa"/>
            <w:vAlign w:val="center"/>
          </w:tcPr>
          <w:p w14:paraId="45D92920" w14:textId="77777777" w:rsidR="0087044D" w:rsidRPr="0066256D" w:rsidRDefault="0087044D" w:rsidP="00F14BD1">
            <w:pPr>
              <w:contextualSpacing/>
              <w:jc w:val="both"/>
              <w:rPr>
                <w:rFonts w:ascii="Times New Roman" w:hAnsi="Times New Roman" w:cs="Times New Roman"/>
                <w:sz w:val="24"/>
                <w:szCs w:val="24"/>
              </w:rPr>
            </w:pPr>
            <w:r w:rsidRPr="0066256D">
              <w:rPr>
                <w:rFonts w:ascii="Times New Roman" w:eastAsia="Times New Roman" w:hAnsi="Times New Roman" w:cs="Times New Roman"/>
                <w:color w:val="000000"/>
                <w:sz w:val="24"/>
                <w:szCs w:val="24"/>
                <w:lang w:eastAsia="ru-RU"/>
              </w:rPr>
              <w:lastRenderedPageBreak/>
              <w:t>Допинг определяется как совершение одного или нескольких нарушений антидопинговых правил.</w:t>
            </w:r>
          </w:p>
        </w:tc>
        <w:tc>
          <w:tcPr>
            <w:tcW w:w="1843" w:type="dxa"/>
            <w:vAlign w:val="center"/>
          </w:tcPr>
          <w:p w14:paraId="370B7EC7" w14:textId="77777777" w:rsidR="0087044D" w:rsidRPr="00341785" w:rsidRDefault="0087044D" w:rsidP="00F14BD1">
            <w:pPr>
              <w:contextualSpacing/>
              <w:jc w:val="both"/>
              <w:rPr>
                <w:rFonts w:ascii="Times New Roman" w:hAnsi="Times New Roman" w:cs="Times New Roman"/>
                <w:sz w:val="24"/>
                <w:szCs w:val="24"/>
              </w:rPr>
            </w:pPr>
            <w:r>
              <w:rPr>
                <w:rFonts w:ascii="Times New Roman" w:hAnsi="Times New Roman" w:cs="Times New Roman"/>
                <w:sz w:val="24"/>
                <w:szCs w:val="24"/>
              </w:rPr>
              <w:t>В течении года</w:t>
            </w:r>
          </w:p>
        </w:tc>
        <w:tc>
          <w:tcPr>
            <w:tcW w:w="5670" w:type="dxa"/>
            <w:vAlign w:val="center"/>
          </w:tcPr>
          <w:p w14:paraId="4F0B5D14" w14:textId="77777777" w:rsidR="0087044D" w:rsidRPr="0066256D" w:rsidRDefault="0087044D" w:rsidP="00F14BD1">
            <w:pPr>
              <w:ind w:firstLine="708"/>
              <w:jc w:val="both"/>
              <w:rPr>
                <w:rFonts w:ascii="Times New Roman" w:eastAsia="Times New Roman" w:hAnsi="Times New Roman" w:cs="Times New Roman"/>
                <w:sz w:val="24"/>
                <w:szCs w:val="24"/>
                <w:lang w:eastAsia="ru-RU"/>
              </w:rPr>
            </w:pPr>
            <w:r w:rsidRPr="0066256D">
              <w:rPr>
                <w:rFonts w:ascii="Times New Roman" w:eastAsia="Times New Roman" w:hAnsi="Times New Roman" w:cs="Times New Roman"/>
                <w:color w:val="000000"/>
                <w:sz w:val="24"/>
                <w:szCs w:val="24"/>
                <w:lang w:eastAsia="ru-RU"/>
              </w:rPr>
              <w:t xml:space="preserve">Информация о видах нарушений антидопинговых правил, сервисах по проверке препаратов, рисках использования биологически-активных добавок, процедуре допинг-контроля, а также о документах, регламентирующих </w:t>
            </w:r>
            <w:r w:rsidRPr="0066256D">
              <w:rPr>
                <w:rFonts w:ascii="Times New Roman" w:eastAsia="Times New Roman" w:hAnsi="Times New Roman" w:cs="Times New Roman"/>
                <w:color w:val="000000"/>
                <w:sz w:val="24"/>
                <w:szCs w:val="24"/>
                <w:lang w:eastAsia="ru-RU"/>
              </w:rPr>
              <w:lastRenderedPageBreak/>
              <w:t>антидопинговую деятельность, должна быть размещена на информационном стенде организации, осуществляющей спортивную подготовку. Также, должен быть актуализирован раздел «Антидопинг» на сайте организации со всеми необходимыми материалами и ссылками на сайт РАА «РУСАДА».</w:t>
            </w:r>
          </w:p>
          <w:p w14:paraId="01FE985E" w14:textId="77777777" w:rsidR="0087044D" w:rsidRPr="00AD5BCA" w:rsidRDefault="0087044D" w:rsidP="00F14BD1">
            <w:pPr>
              <w:contextualSpacing/>
              <w:jc w:val="both"/>
              <w:rPr>
                <w:rFonts w:ascii="Times New Roman" w:hAnsi="Times New Roman" w:cs="Times New Roman"/>
                <w:sz w:val="24"/>
                <w:szCs w:val="24"/>
              </w:rPr>
            </w:pPr>
          </w:p>
        </w:tc>
      </w:tr>
    </w:tbl>
    <w:p w14:paraId="5DD2FD4A" w14:textId="77777777" w:rsidR="0087044D" w:rsidRDefault="0087044D" w:rsidP="0087044D">
      <w:pPr>
        <w:pStyle w:val="a6"/>
        <w:jc w:val="both"/>
        <w:rPr>
          <w:bCs/>
          <w:i/>
          <w:iCs/>
          <w:sz w:val="28"/>
          <w:szCs w:val="28"/>
        </w:rPr>
      </w:pPr>
    </w:p>
    <w:p w14:paraId="024BDAC6"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33149E12"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3900DE9A"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71687E0D"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50B8BD32"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5A3F0666"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3EE54BB9"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7D96DBC9"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1F7A9739"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3D081A15"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7ADD7031"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1C25FC77"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78533406"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2AFFBF5F"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305D5649"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07C3FFE5" w14:textId="77777777" w:rsidR="0087044D" w:rsidRDefault="0087044D" w:rsidP="0087044D">
      <w:pPr>
        <w:pStyle w:val="a8"/>
        <w:tabs>
          <w:tab w:val="left" w:pos="0"/>
          <w:tab w:val="left" w:pos="1276"/>
        </w:tabs>
        <w:ind w:left="1125"/>
        <w:jc w:val="both"/>
        <w:rPr>
          <w:rFonts w:ascii="Times New Roman" w:hAnsi="Times New Roman" w:cs="Times New Roman"/>
          <w:sz w:val="28"/>
          <w:szCs w:val="28"/>
        </w:rPr>
      </w:pPr>
    </w:p>
    <w:p w14:paraId="053CB1B6" w14:textId="77777777" w:rsidR="0087044D" w:rsidRDefault="0087044D" w:rsidP="0087044D">
      <w:pPr>
        <w:pStyle w:val="a8"/>
        <w:tabs>
          <w:tab w:val="left" w:pos="0"/>
          <w:tab w:val="left" w:pos="1276"/>
        </w:tabs>
        <w:jc w:val="both"/>
        <w:rPr>
          <w:rFonts w:ascii="Times New Roman" w:hAnsi="Times New Roman" w:cs="Times New Roman"/>
          <w:sz w:val="28"/>
          <w:szCs w:val="28"/>
        </w:rPr>
        <w:sectPr w:rsidR="0087044D" w:rsidSect="0087044D">
          <w:pgSz w:w="16838" w:h="11906" w:orient="landscape"/>
          <w:pgMar w:top="1134" w:right="1134" w:bottom="567" w:left="1134" w:header="709" w:footer="709" w:gutter="0"/>
          <w:pgNumType w:start="27"/>
          <w:cols w:space="720"/>
          <w:docGrid w:linePitch="299"/>
        </w:sectPr>
      </w:pPr>
    </w:p>
    <w:p w14:paraId="047A4B78" w14:textId="77777777" w:rsidR="0087044D" w:rsidRDefault="0087044D" w:rsidP="0087044D">
      <w:pPr>
        <w:pStyle w:val="a4"/>
        <w:numPr>
          <w:ilvl w:val="0"/>
          <w:numId w:val="2"/>
        </w:numPr>
        <w:tabs>
          <w:tab w:val="left" w:pos="1276"/>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52519">
        <w:rPr>
          <w:rFonts w:ascii="Times New Roman" w:eastAsia="Times New Roman" w:hAnsi="Times New Roman" w:cs="Times New Roman"/>
          <w:b/>
          <w:bCs/>
          <w:sz w:val="28"/>
          <w:szCs w:val="28"/>
          <w:lang w:eastAsia="ru-RU"/>
        </w:rPr>
        <w:lastRenderedPageBreak/>
        <w:t>Планы инструкторской и судейской практики.</w:t>
      </w:r>
    </w:p>
    <w:p w14:paraId="62ADDE7C" w14:textId="77777777" w:rsidR="0087044D" w:rsidRPr="00852519" w:rsidRDefault="0087044D" w:rsidP="0087044D">
      <w:pPr>
        <w:pStyle w:val="a4"/>
        <w:tabs>
          <w:tab w:val="left" w:pos="1276"/>
        </w:tabs>
        <w:autoSpaceDE w:val="0"/>
        <w:autoSpaceDN w:val="0"/>
        <w:adjustRightInd w:val="0"/>
        <w:spacing w:after="0" w:line="240" w:lineRule="auto"/>
        <w:ind w:left="644"/>
        <w:jc w:val="both"/>
        <w:rPr>
          <w:rFonts w:ascii="Times New Roman" w:eastAsia="Times New Roman" w:hAnsi="Times New Roman" w:cs="Times New Roman"/>
          <w:b/>
          <w:bCs/>
          <w:sz w:val="28"/>
          <w:szCs w:val="28"/>
          <w:lang w:eastAsia="ru-RU"/>
        </w:rPr>
      </w:pPr>
    </w:p>
    <w:p w14:paraId="433D151C"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E746F7">
        <w:rPr>
          <w:rFonts w:ascii="Times New Roman" w:eastAsia="Times New Roman" w:hAnsi="Times New Roman" w:cs="Times New Roman"/>
          <w:sz w:val="28"/>
          <w:szCs w:val="28"/>
          <w:lang w:eastAsia="ru-RU"/>
        </w:rPr>
        <w:t>План занятий:</w:t>
      </w:r>
    </w:p>
    <w:p w14:paraId="195FB9C0" w14:textId="77777777" w:rsidR="0087044D" w:rsidRPr="00E746F7"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b/>
          <w:bCs/>
          <w:sz w:val="28"/>
          <w:szCs w:val="28"/>
          <w:lang w:eastAsia="ru-RU"/>
        </w:rPr>
      </w:pPr>
    </w:p>
    <w:p w14:paraId="0865C7C8" w14:textId="77777777" w:rsidR="0087044D" w:rsidRPr="007B4935" w:rsidRDefault="0087044D" w:rsidP="0087044D">
      <w:pPr>
        <w:pStyle w:val="22"/>
        <w:spacing w:line="240" w:lineRule="auto"/>
      </w:pPr>
      <w:r>
        <w:rPr>
          <w:rFonts w:eastAsia="Times New Roman"/>
          <w:i/>
          <w:iCs/>
          <w:lang w:eastAsia="ru-RU"/>
        </w:rPr>
        <w:t>1.</w:t>
      </w:r>
      <w:r w:rsidRPr="00F50C98">
        <w:rPr>
          <w:rFonts w:eastAsia="Times New Roman"/>
          <w:i/>
          <w:iCs/>
          <w:lang w:eastAsia="ru-RU"/>
        </w:rPr>
        <w:t>Судейская практика</w:t>
      </w:r>
      <w:r>
        <w:rPr>
          <w:rFonts w:eastAsia="Times New Roman"/>
          <w:lang w:eastAsia="ru-RU"/>
        </w:rPr>
        <w:t xml:space="preserve">- </w:t>
      </w:r>
      <w:r>
        <w:rPr>
          <w:lang w:val="ru-RU"/>
        </w:rPr>
        <w:t>с</w:t>
      </w:r>
      <w:r w:rsidRPr="00B26590">
        <w:t xml:space="preserve">удейские навыки приобретаются путем изучения правил соревнований по художественной гимнастике, </w:t>
      </w:r>
      <w:r>
        <w:rPr>
          <w:lang w:val="ru-RU"/>
        </w:rPr>
        <w:t xml:space="preserve">участия в судейских семинарах, </w:t>
      </w:r>
      <w:r w:rsidRPr="00B26590">
        <w:t>привлечения спортсмено</w:t>
      </w:r>
      <w:r>
        <w:rPr>
          <w:lang w:val="ru-RU"/>
        </w:rPr>
        <w:t>в</w:t>
      </w:r>
      <w:r w:rsidRPr="00B26590">
        <w:t xml:space="preserve"> к непосредственному выполнению судейских обязанностей в своей и других группах, ведению протоколов </w:t>
      </w:r>
      <w:r w:rsidRPr="007B4935">
        <w:t xml:space="preserve">соревнований. </w:t>
      </w:r>
    </w:p>
    <w:p w14:paraId="43ADECA4" w14:textId="77777777" w:rsidR="0087044D" w:rsidRPr="00B26590" w:rsidRDefault="0087044D" w:rsidP="0087044D">
      <w:pPr>
        <w:pStyle w:val="22"/>
        <w:spacing w:line="240" w:lineRule="auto"/>
      </w:pPr>
      <w:r>
        <w:rPr>
          <w:lang w:val="ru-RU"/>
        </w:rPr>
        <w:t>Занимающиеся</w:t>
      </w:r>
      <w:r w:rsidRPr="00B26590">
        <w:t xml:space="preserve"> должны принимать участие в судействе соревнований в организациях</w:t>
      </w:r>
      <w:r>
        <w:rPr>
          <w:lang w:val="ru-RU"/>
        </w:rPr>
        <w:t>, реализующих дополнительную образовательную программу спортивной подготовки</w:t>
      </w:r>
      <w:r w:rsidRPr="00B26590">
        <w:t xml:space="preserve"> в роли главного судьи, заместителя главного судьи, секретаря; в городских соревнованиях в роли судьи, секретаря.</w:t>
      </w:r>
    </w:p>
    <w:p w14:paraId="025C3722" w14:textId="77777777" w:rsidR="0087044D" w:rsidRPr="00BA25FB" w:rsidRDefault="0087044D" w:rsidP="0087044D">
      <w:pPr>
        <w:pStyle w:val="22"/>
        <w:spacing w:line="240" w:lineRule="auto"/>
      </w:pPr>
      <w:r w:rsidRPr="00B26590">
        <w:t>Для гимнасто</w:t>
      </w:r>
      <w:r>
        <w:rPr>
          <w:lang w:val="ru-RU"/>
        </w:rPr>
        <w:t>в</w:t>
      </w:r>
      <w:r w:rsidRPr="00B26590">
        <w:t xml:space="preserve"> этапа спортивного совершенствования итоговым результатом является выполнение требований </w:t>
      </w:r>
      <w:r>
        <w:rPr>
          <w:lang w:val="ru-RU"/>
        </w:rPr>
        <w:t>к должности</w:t>
      </w:r>
      <w:r w:rsidRPr="00A83ADA">
        <w:rPr>
          <w:color w:val="FF0000"/>
        </w:rPr>
        <w:t xml:space="preserve"> </w:t>
      </w:r>
      <w:r w:rsidRPr="00B26590">
        <w:t xml:space="preserve">инструктора по спорту и </w:t>
      </w:r>
      <w:r w:rsidRPr="004D6C20">
        <w:rPr>
          <w:lang w:val="ru-RU"/>
        </w:rPr>
        <w:t xml:space="preserve">квалификационной категории </w:t>
      </w:r>
      <w:r w:rsidRPr="00BA25FB">
        <w:rPr>
          <w:lang w:val="ru-RU"/>
        </w:rPr>
        <w:t>«юный спортивный судья»</w:t>
      </w:r>
      <w:r w:rsidRPr="00BA25FB">
        <w:t>. Судейская категория присваивается после прохождения судейского семинара и сдачи экзамена.</w:t>
      </w:r>
      <w:r w:rsidRPr="00BA25FB">
        <w:rPr>
          <w:lang w:val="ru-RU"/>
        </w:rPr>
        <w:t xml:space="preserve"> </w:t>
      </w:r>
      <w:r w:rsidRPr="00BA25FB">
        <w:t>Квалификационная категория спортивного судьи «юный спортивный судья» присваивается кандидатам в возрасте от 14 до 16 лет. Срок действия такой категории истекает по достижении возраста 16 лет.</w:t>
      </w:r>
    </w:p>
    <w:p w14:paraId="26BBC7E1" w14:textId="77777777" w:rsidR="0087044D" w:rsidRPr="007B4935" w:rsidRDefault="0087044D" w:rsidP="0087044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7B4935">
        <w:rPr>
          <w:rFonts w:ascii="Times New Roman" w:hAnsi="Times New Roman" w:cs="Times New Roman"/>
          <w:sz w:val="28"/>
          <w:szCs w:val="28"/>
        </w:rPr>
        <w:t>Для гимнастов этапа высшего спортивного мастерства итоговым результатом является выполнение требований квалификационной категории спортивного судьи «спортивный судья третьей категории». Судейская категория присваивается кандидатам, достигшим возраста 16 лет, после выполнения требований к сдаче квалификационного зачета (экзамена).</w:t>
      </w:r>
    </w:p>
    <w:p w14:paraId="0CEFC2E2"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Участие в спортивных соревнованиях различного уровня, в рамках которых предусмотрено:</w:t>
      </w:r>
    </w:p>
    <w:p w14:paraId="65140ECC"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-практическое и теоретическое изучение и применение правил художественной гимнастике и терминологии, принятой в художественной гимнастике.</w:t>
      </w:r>
    </w:p>
    <w:p w14:paraId="4D8898E0"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-приобретение навыков судейства и проведения спортивных соревнований в качестве в качестве помощника главного судьи или помощника секретаря спортивных соревнований.</w:t>
      </w:r>
    </w:p>
    <w:p w14:paraId="0C5DB161"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-приобретение навыков самостоятельного судейства спортивных соревнований.</w:t>
      </w:r>
    </w:p>
    <w:p w14:paraId="016A8E37" w14:textId="77777777" w:rsidR="0087044D" w:rsidRPr="00E746F7"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уважительного отношения к решениям спортивных судей.</w:t>
      </w:r>
    </w:p>
    <w:p w14:paraId="6FDE7B64"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u w:val="single"/>
          <w:lang w:eastAsia="ru-RU"/>
        </w:rPr>
      </w:pPr>
    </w:p>
    <w:p w14:paraId="45309A00"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u w:val="single"/>
          <w:lang w:eastAsia="ru-RU"/>
        </w:rPr>
      </w:pPr>
    </w:p>
    <w:p w14:paraId="7490BBF4"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u w:val="single"/>
          <w:lang w:eastAsia="ru-RU"/>
        </w:rPr>
      </w:pPr>
    </w:p>
    <w:p w14:paraId="6F876431"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u w:val="single"/>
          <w:lang w:eastAsia="ru-RU"/>
        </w:rPr>
      </w:pPr>
    </w:p>
    <w:p w14:paraId="381BA303"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u w:val="single"/>
          <w:lang w:eastAsia="ru-RU"/>
        </w:rPr>
      </w:pPr>
    </w:p>
    <w:p w14:paraId="174983A2"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u w:val="single"/>
          <w:lang w:eastAsia="ru-RU"/>
        </w:rPr>
      </w:pPr>
    </w:p>
    <w:p w14:paraId="7A4B93A6"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u w:val="single"/>
          <w:lang w:eastAsia="ru-RU"/>
        </w:rPr>
      </w:pPr>
    </w:p>
    <w:p w14:paraId="406C312E"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u w:val="single"/>
          <w:lang w:eastAsia="ru-RU"/>
        </w:rPr>
      </w:pPr>
    </w:p>
    <w:p w14:paraId="11A77E84"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u w:val="single"/>
          <w:lang w:eastAsia="ru-RU"/>
        </w:rPr>
      </w:pPr>
    </w:p>
    <w:p w14:paraId="61AD4865"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u w:val="single"/>
          <w:lang w:eastAsia="ru-RU"/>
        </w:rPr>
      </w:pPr>
    </w:p>
    <w:p w14:paraId="4FBF3E9B"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u w:val="single"/>
          <w:lang w:eastAsia="ru-RU"/>
        </w:rPr>
      </w:pPr>
    </w:p>
    <w:p w14:paraId="76D19A12"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u w:val="single"/>
          <w:lang w:eastAsia="ru-RU"/>
        </w:rPr>
      </w:pPr>
    </w:p>
    <w:p w14:paraId="6210959B" w14:textId="77777777" w:rsidR="0087044D" w:rsidRPr="000A7F9E" w:rsidRDefault="0087044D" w:rsidP="0087044D">
      <w:pPr>
        <w:pStyle w:val="a4"/>
        <w:tabs>
          <w:tab w:val="left" w:pos="1276"/>
        </w:tabs>
        <w:autoSpaceDE w:val="0"/>
        <w:autoSpaceDN w:val="0"/>
        <w:adjustRightInd w:val="0"/>
        <w:spacing w:after="0" w:line="240" w:lineRule="auto"/>
        <w:ind w:left="709"/>
        <w:jc w:val="center"/>
        <w:rPr>
          <w:rFonts w:ascii="Times New Roman" w:eastAsia="Times New Roman" w:hAnsi="Times New Roman" w:cs="Times New Roman"/>
          <w:b/>
          <w:bCs/>
          <w:sz w:val="28"/>
          <w:szCs w:val="28"/>
          <w:lang w:eastAsia="ru-RU"/>
        </w:rPr>
      </w:pPr>
      <w:r w:rsidRPr="000A7F9E">
        <w:rPr>
          <w:rFonts w:ascii="Times New Roman" w:eastAsia="Times New Roman" w:hAnsi="Times New Roman" w:cs="Times New Roman"/>
          <w:b/>
          <w:bCs/>
          <w:sz w:val="28"/>
          <w:szCs w:val="28"/>
          <w:lang w:eastAsia="ru-RU"/>
        </w:rPr>
        <w:t>Тематика и содержание работ по подготовке судей по спорту</w:t>
      </w:r>
    </w:p>
    <w:p w14:paraId="314838E5" w14:textId="77777777" w:rsidR="0087044D" w:rsidRPr="00852519" w:rsidRDefault="0087044D" w:rsidP="0087044D">
      <w:pPr>
        <w:pStyle w:val="a4"/>
        <w:tabs>
          <w:tab w:val="left" w:pos="1276"/>
        </w:tabs>
        <w:autoSpaceDE w:val="0"/>
        <w:autoSpaceDN w:val="0"/>
        <w:adjustRightInd w:val="0"/>
        <w:spacing w:after="0" w:line="240" w:lineRule="auto"/>
        <w:ind w:left="709"/>
        <w:jc w:val="right"/>
        <w:rPr>
          <w:rFonts w:ascii="Times New Roman" w:eastAsia="Times New Roman" w:hAnsi="Times New Roman" w:cs="Times New Roman"/>
          <w:sz w:val="28"/>
          <w:szCs w:val="28"/>
          <w:lang w:eastAsia="ru-RU"/>
        </w:rPr>
      </w:pPr>
      <w:r w:rsidRPr="00852519">
        <w:rPr>
          <w:rFonts w:ascii="Times New Roman" w:eastAsia="Times New Roman" w:hAnsi="Times New Roman" w:cs="Times New Roman"/>
          <w:sz w:val="28"/>
          <w:szCs w:val="28"/>
          <w:lang w:eastAsia="ru-RU"/>
        </w:rPr>
        <w:t>Таблица 8</w:t>
      </w:r>
    </w:p>
    <w:tbl>
      <w:tblPr>
        <w:tblW w:w="9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1"/>
        <w:gridCol w:w="1040"/>
        <w:gridCol w:w="851"/>
        <w:gridCol w:w="992"/>
        <w:gridCol w:w="1265"/>
      </w:tblGrid>
      <w:tr w:rsidR="0087044D" w:rsidRPr="00E7646F" w14:paraId="6E0A2294" w14:textId="77777777" w:rsidTr="00F14BD1">
        <w:trPr>
          <w:trHeight w:val="964"/>
          <w:jc w:val="center"/>
        </w:trPr>
        <w:tc>
          <w:tcPr>
            <w:tcW w:w="5471" w:type="dxa"/>
            <w:vMerge w:val="restart"/>
            <w:shd w:val="clear" w:color="auto" w:fill="auto"/>
            <w:vAlign w:val="center"/>
          </w:tcPr>
          <w:p w14:paraId="3ABB7E03" w14:textId="77777777" w:rsidR="0087044D" w:rsidRPr="003B18E8" w:rsidRDefault="0087044D" w:rsidP="00F14BD1">
            <w:pPr>
              <w:pStyle w:val="a8"/>
              <w:tabs>
                <w:tab w:val="left" w:pos="142"/>
              </w:tabs>
              <w:jc w:val="center"/>
              <w:rPr>
                <w:rFonts w:ascii="Times New Roman" w:hAnsi="Times New Roman"/>
                <w:sz w:val="24"/>
                <w:szCs w:val="24"/>
              </w:rPr>
            </w:pPr>
            <w:r w:rsidRPr="00134CD0">
              <w:rPr>
                <w:rFonts w:ascii="Times New Roman" w:hAnsi="Times New Roman"/>
                <w:b/>
                <w:sz w:val="24"/>
                <w:szCs w:val="24"/>
              </w:rPr>
              <w:t>Тематика и содержание работы</w:t>
            </w:r>
          </w:p>
        </w:tc>
        <w:tc>
          <w:tcPr>
            <w:tcW w:w="1040" w:type="dxa"/>
            <w:vMerge w:val="restart"/>
            <w:tcBorders>
              <w:right w:val="single" w:sz="4" w:space="0" w:color="auto"/>
            </w:tcBorders>
            <w:shd w:val="clear" w:color="auto" w:fill="auto"/>
            <w:vAlign w:val="center"/>
          </w:tcPr>
          <w:p w14:paraId="45DE043E" w14:textId="77777777" w:rsidR="0087044D" w:rsidRPr="00E7646F" w:rsidRDefault="0087044D" w:rsidP="00F14BD1">
            <w:pPr>
              <w:pStyle w:val="a8"/>
              <w:tabs>
                <w:tab w:val="left" w:pos="142"/>
              </w:tabs>
              <w:jc w:val="center"/>
              <w:rPr>
                <w:rFonts w:ascii="Times New Roman" w:hAnsi="Times New Roman"/>
              </w:rPr>
            </w:pPr>
            <w:r w:rsidRPr="00E7646F">
              <w:rPr>
                <w:rFonts w:ascii="Times New Roman" w:hAnsi="Times New Roman"/>
              </w:rPr>
              <w:t>Этап начальной подготовки</w:t>
            </w:r>
          </w:p>
        </w:tc>
        <w:tc>
          <w:tcPr>
            <w:tcW w:w="1843" w:type="dxa"/>
            <w:gridSpan w:val="2"/>
            <w:tcBorders>
              <w:left w:val="single" w:sz="4" w:space="0" w:color="auto"/>
            </w:tcBorders>
            <w:shd w:val="clear" w:color="auto" w:fill="auto"/>
            <w:vAlign w:val="center"/>
          </w:tcPr>
          <w:p w14:paraId="71559F7A" w14:textId="77777777" w:rsidR="0087044D" w:rsidRPr="00E7646F" w:rsidRDefault="0087044D" w:rsidP="00F14BD1">
            <w:pPr>
              <w:pStyle w:val="a8"/>
              <w:tabs>
                <w:tab w:val="left" w:pos="142"/>
              </w:tabs>
              <w:jc w:val="center"/>
              <w:rPr>
                <w:rFonts w:ascii="Times New Roman" w:hAnsi="Times New Roman"/>
              </w:rPr>
            </w:pPr>
            <w:r w:rsidRPr="00E7646F">
              <w:rPr>
                <w:rFonts w:ascii="Times New Roman" w:hAnsi="Times New Roman"/>
              </w:rPr>
              <w:t>Учебно-тренировочный этап</w:t>
            </w:r>
          </w:p>
        </w:tc>
        <w:tc>
          <w:tcPr>
            <w:tcW w:w="1265" w:type="dxa"/>
            <w:shd w:val="clear" w:color="auto" w:fill="auto"/>
            <w:vAlign w:val="center"/>
          </w:tcPr>
          <w:p w14:paraId="7CD40D2B" w14:textId="77777777" w:rsidR="0087044D" w:rsidRPr="00E7646F" w:rsidRDefault="0087044D" w:rsidP="00F14BD1">
            <w:pPr>
              <w:pStyle w:val="a8"/>
              <w:tabs>
                <w:tab w:val="left" w:pos="142"/>
              </w:tabs>
              <w:jc w:val="center"/>
              <w:rPr>
                <w:rFonts w:ascii="Times New Roman" w:hAnsi="Times New Roman"/>
              </w:rPr>
            </w:pPr>
            <w:r w:rsidRPr="00E7646F">
              <w:rPr>
                <w:rFonts w:ascii="Times New Roman" w:hAnsi="Times New Roman"/>
              </w:rPr>
              <w:t>Группы ССМ, ВСМ</w:t>
            </w:r>
          </w:p>
        </w:tc>
      </w:tr>
      <w:tr w:rsidR="0087044D" w:rsidRPr="00E7646F" w14:paraId="7D583022" w14:textId="77777777" w:rsidTr="00F14BD1">
        <w:trPr>
          <w:jc w:val="center"/>
        </w:trPr>
        <w:tc>
          <w:tcPr>
            <w:tcW w:w="5471" w:type="dxa"/>
            <w:vMerge/>
            <w:shd w:val="clear" w:color="auto" w:fill="auto"/>
            <w:vAlign w:val="center"/>
          </w:tcPr>
          <w:p w14:paraId="15DD80A1" w14:textId="77777777" w:rsidR="0087044D" w:rsidRPr="003B18E8" w:rsidRDefault="0087044D" w:rsidP="00F14BD1">
            <w:pPr>
              <w:pStyle w:val="a8"/>
              <w:tabs>
                <w:tab w:val="left" w:pos="142"/>
              </w:tabs>
              <w:jc w:val="center"/>
              <w:rPr>
                <w:rFonts w:ascii="Times New Roman" w:hAnsi="Times New Roman"/>
                <w:sz w:val="24"/>
                <w:szCs w:val="24"/>
              </w:rPr>
            </w:pPr>
          </w:p>
        </w:tc>
        <w:tc>
          <w:tcPr>
            <w:tcW w:w="1040" w:type="dxa"/>
            <w:vMerge/>
            <w:tcBorders>
              <w:right w:val="single" w:sz="4" w:space="0" w:color="auto"/>
            </w:tcBorders>
            <w:shd w:val="clear" w:color="auto" w:fill="auto"/>
            <w:vAlign w:val="center"/>
          </w:tcPr>
          <w:p w14:paraId="6D9C5383" w14:textId="77777777" w:rsidR="0087044D" w:rsidRPr="00E7646F" w:rsidRDefault="0087044D" w:rsidP="00F14BD1">
            <w:pPr>
              <w:pStyle w:val="a8"/>
              <w:tabs>
                <w:tab w:val="left" w:pos="142"/>
              </w:tabs>
              <w:ind w:right="-38"/>
              <w:jc w:val="center"/>
              <w:rPr>
                <w:rFonts w:ascii="Times New Roman" w:hAnsi="Times New Roman"/>
              </w:rPr>
            </w:pPr>
          </w:p>
        </w:tc>
        <w:tc>
          <w:tcPr>
            <w:tcW w:w="851" w:type="dxa"/>
            <w:tcBorders>
              <w:left w:val="single" w:sz="4" w:space="0" w:color="auto"/>
            </w:tcBorders>
            <w:shd w:val="clear" w:color="auto" w:fill="auto"/>
            <w:vAlign w:val="center"/>
          </w:tcPr>
          <w:p w14:paraId="213CBD2E" w14:textId="77777777" w:rsidR="0087044D" w:rsidRPr="00E7646F" w:rsidRDefault="0087044D" w:rsidP="00F14BD1">
            <w:pPr>
              <w:pStyle w:val="a8"/>
              <w:tabs>
                <w:tab w:val="left" w:pos="142"/>
              </w:tabs>
              <w:ind w:right="-38"/>
              <w:jc w:val="center"/>
              <w:rPr>
                <w:rFonts w:ascii="Times New Roman" w:hAnsi="Times New Roman"/>
              </w:rPr>
            </w:pPr>
            <w:r w:rsidRPr="00E7646F">
              <w:rPr>
                <w:rFonts w:ascii="Times New Roman" w:hAnsi="Times New Roman"/>
              </w:rPr>
              <w:t>До трех лет</w:t>
            </w:r>
          </w:p>
        </w:tc>
        <w:tc>
          <w:tcPr>
            <w:tcW w:w="992" w:type="dxa"/>
            <w:shd w:val="clear" w:color="auto" w:fill="auto"/>
            <w:vAlign w:val="center"/>
          </w:tcPr>
          <w:p w14:paraId="32325977" w14:textId="77777777" w:rsidR="0087044D" w:rsidRPr="00E7646F" w:rsidRDefault="0087044D" w:rsidP="00F14BD1">
            <w:pPr>
              <w:pStyle w:val="a8"/>
              <w:tabs>
                <w:tab w:val="left" w:pos="142"/>
              </w:tabs>
              <w:ind w:right="-38"/>
              <w:jc w:val="center"/>
              <w:rPr>
                <w:rFonts w:ascii="Times New Roman" w:hAnsi="Times New Roman"/>
              </w:rPr>
            </w:pPr>
            <w:r w:rsidRPr="00E7646F">
              <w:rPr>
                <w:rFonts w:ascii="Times New Roman" w:hAnsi="Times New Roman"/>
              </w:rPr>
              <w:t>Свыше трех лет</w:t>
            </w:r>
          </w:p>
        </w:tc>
        <w:tc>
          <w:tcPr>
            <w:tcW w:w="1265" w:type="dxa"/>
            <w:shd w:val="clear" w:color="auto" w:fill="auto"/>
            <w:vAlign w:val="center"/>
          </w:tcPr>
          <w:p w14:paraId="509EF635" w14:textId="77777777" w:rsidR="0087044D" w:rsidRPr="00E7646F" w:rsidRDefault="0087044D" w:rsidP="00F14BD1">
            <w:pPr>
              <w:pStyle w:val="a8"/>
              <w:tabs>
                <w:tab w:val="left" w:pos="142"/>
              </w:tabs>
              <w:jc w:val="center"/>
              <w:rPr>
                <w:rFonts w:ascii="Times New Roman" w:hAnsi="Times New Roman"/>
              </w:rPr>
            </w:pPr>
          </w:p>
        </w:tc>
      </w:tr>
      <w:tr w:rsidR="0087044D" w:rsidRPr="00134CD0" w14:paraId="1275EDE5" w14:textId="77777777" w:rsidTr="00F14BD1">
        <w:trPr>
          <w:jc w:val="center"/>
        </w:trPr>
        <w:tc>
          <w:tcPr>
            <w:tcW w:w="5471" w:type="dxa"/>
            <w:shd w:val="clear" w:color="auto" w:fill="auto"/>
          </w:tcPr>
          <w:p w14:paraId="3B3B833C" w14:textId="77777777" w:rsidR="0087044D" w:rsidRPr="00134CD0" w:rsidRDefault="0087044D" w:rsidP="00F14BD1">
            <w:pPr>
              <w:pStyle w:val="a8"/>
              <w:ind w:right="-108"/>
              <w:rPr>
                <w:rFonts w:ascii="Times New Roman" w:hAnsi="Times New Roman"/>
                <w:sz w:val="24"/>
                <w:szCs w:val="24"/>
              </w:rPr>
            </w:pPr>
            <w:r w:rsidRPr="00134CD0">
              <w:rPr>
                <w:rFonts w:ascii="Times New Roman" w:hAnsi="Times New Roman"/>
                <w:sz w:val="24"/>
                <w:szCs w:val="24"/>
              </w:rPr>
              <w:t>1. Понятие о системе оценки гимнастических упражнений</w:t>
            </w:r>
          </w:p>
        </w:tc>
        <w:tc>
          <w:tcPr>
            <w:tcW w:w="1040" w:type="dxa"/>
            <w:shd w:val="clear" w:color="auto" w:fill="auto"/>
            <w:vAlign w:val="center"/>
          </w:tcPr>
          <w:p w14:paraId="75266A70"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851" w:type="dxa"/>
            <w:shd w:val="clear" w:color="auto" w:fill="auto"/>
            <w:vAlign w:val="center"/>
          </w:tcPr>
          <w:p w14:paraId="5DCE3C21"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992" w:type="dxa"/>
            <w:shd w:val="clear" w:color="auto" w:fill="auto"/>
            <w:vAlign w:val="center"/>
          </w:tcPr>
          <w:p w14:paraId="4BE59820"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1265" w:type="dxa"/>
            <w:shd w:val="clear" w:color="auto" w:fill="auto"/>
            <w:vAlign w:val="center"/>
          </w:tcPr>
          <w:p w14:paraId="4209F12C" w14:textId="77777777" w:rsidR="0087044D" w:rsidRPr="00134CD0" w:rsidRDefault="0087044D" w:rsidP="00F14BD1">
            <w:pPr>
              <w:pStyle w:val="a8"/>
              <w:tabs>
                <w:tab w:val="left" w:pos="142"/>
              </w:tabs>
              <w:jc w:val="center"/>
              <w:rPr>
                <w:rFonts w:ascii="Times New Roman" w:hAnsi="Times New Roman"/>
                <w:b/>
                <w:sz w:val="24"/>
                <w:szCs w:val="24"/>
              </w:rPr>
            </w:pPr>
          </w:p>
        </w:tc>
      </w:tr>
      <w:tr w:rsidR="0087044D" w:rsidRPr="00134CD0" w14:paraId="37B1B7F2" w14:textId="77777777" w:rsidTr="00F14BD1">
        <w:trPr>
          <w:jc w:val="center"/>
        </w:trPr>
        <w:tc>
          <w:tcPr>
            <w:tcW w:w="5471" w:type="dxa"/>
            <w:shd w:val="clear" w:color="auto" w:fill="auto"/>
          </w:tcPr>
          <w:p w14:paraId="5134138D" w14:textId="77777777" w:rsidR="0087044D" w:rsidRPr="00134CD0" w:rsidRDefault="0087044D" w:rsidP="00F14BD1">
            <w:pPr>
              <w:pStyle w:val="a8"/>
              <w:ind w:right="-108"/>
              <w:rPr>
                <w:rFonts w:ascii="Times New Roman" w:hAnsi="Times New Roman"/>
                <w:sz w:val="24"/>
                <w:szCs w:val="24"/>
              </w:rPr>
            </w:pPr>
            <w:r w:rsidRPr="00134CD0">
              <w:rPr>
                <w:rFonts w:ascii="Times New Roman" w:hAnsi="Times New Roman"/>
                <w:sz w:val="24"/>
                <w:szCs w:val="24"/>
              </w:rPr>
              <w:t>2. Оценка выполнения отдельных упражнений в своем отделении</w:t>
            </w:r>
          </w:p>
        </w:tc>
        <w:tc>
          <w:tcPr>
            <w:tcW w:w="1040" w:type="dxa"/>
            <w:shd w:val="clear" w:color="auto" w:fill="auto"/>
            <w:vAlign w:val="center"/>
          </w:tcPr>
          <w:p w14:paraId="55DEEC40"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851" w:type="dxa"/>
            <w:shd w:val="clear" w:color="auto" w:fill="auto"/>
            <w:vAlign w:val="center"/>
          </w:tcPr>
          <w:p w14:paraId="641A3FE5"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992" w:type="dxa"/>
            <w:shd w:val="clear" w:color="auto" w:fill="auto"/>
            <w:vAlign w:val="center"/>
          </w:tcPr>
          <w:p w14:paraId="5E121C91"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1265" w:type="dxa"/>
            <w:shd w:val="clear" w:color="auto" w:fill="auto"/>
            <w:vAlign w:val="center"/>
          </w:tcPr>
          <w:p w14:paraId="77DEC17C" w14:textId="77777777" w:rsidR="0087044D" w:rsidRPr="00134CD0" w:rsidRDefault="0087044D" w:rsidP="00F14BD1">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87044D" w:rsidRPr="00134CD0" w14:paraId="6AD0BF37" w14:textId="77777777" w:rsidTr="00F14BD1">
        <w:trPr>
          <w:jc w:val="center"/>
        </w:trPr>
        <w:tc>
          <w:tcPr>
            <w:tcW w:w="5471" w:type="dxa"/>
            <w:shd w:val="clear" w:color="auto" w:fill="auto"/>
          </w:tcPr>
          <w:p w14:paraId="37EA892B" w14:textId="77777777" w:rsidR="0087044D" w:rsidRPr="00134CD0" w:rsidRDefault="0087044D" w:rsidP="00F14BD1">
            <w:pPr>
              <w:pStyle w:val="a8"/>
              <w:ind w:right="-108"/>
              <w:rPr>
                <w:rFonts w:ascii="Times New Roman" w:hAnsi="Times New Roman"/>
                <w:sz w:val="24"/>
                <w:szCs w:val="24"/>
              </w:rPr>
            </w:pPr>
            <w:r w:rsidRPr="00134CD0">
              <w:rPr>
                <w:rFonts w:ascii="Times New Roman" w:hAnsi="Times New Roman"/>
                <w:sz w:val="24"/>
                <w:szCs w:val="24"/>
              </w:rPr>
              <w:t>3. Классификация ошибок</w:t>
            </w:r>
          </w:p>
        </w:tc>
        <w:tc>
          <w:tcPr>
            <w:tcW w:w="1040" w:type="dxa"/>
            <w:shd w:val="clear" w:color="auto" w:fill="auto"/>
            <w:vAlign w:val="center"/>
          </w:tcPr>
          <w:p w14:paraId="3B9D10AF"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851" w:type="dxa"/>
            <w:shd w:val="clear" w:color="auto" w:fill="auto"/>
            <w:vAlign w:val="center"/>
          </w:tcPr>
          <w:p w14:paraId="1395F027"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992" w:type="dxa"/>
            <w:shd w:val="clear" w:color="auto" w:fill="auto"/>
            <w:vAlign w:val="center"/>
          </w:tcPr>
          <w:p w14:paraId="7A2AD531"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1265" w:type="dxa"/>
            <w:shd w:val="clear" w:color="auto" w:fill="auto"/>
            <w:vAlign w:val="center"/>
          </w:tcPr>
          <w:p w14:paraId="5841AE83" w14:textId="77777777" w:rsidR="0087044D" w:rsidRPr="00134CD0" w:rsidRDefault="0087044D" w:rsidP="00F14BD1">
            <w:pPr>
              <w:pStyle w:val="a8"/>
              <w:tabs>
                <w:tab w:val="left" w:pos="142"/>
              </w:tabs>
              <w:jc w:val="center"/>
              <w:rPr>
                <w:rFonts w:ascii="Times New Roman" w:hAnsi="Times New Roman"/>
                <w:b/>
                <w:sz w:val="24"/>
                <w:szCs w:val="24"/>
              </w:rPr>
            </w:pPr>
          </w:p>
        </w:tc>
      </w:tr>
      <w:tr w:rsidR="0087044D" w:rsidRPr="00134CD0" w14:paraId="04AF8726" w14:textId="77777777" w:rsidTr="00F14BD1">
        <w:trPr>
          <w:jc w:val="center"/>
        </w:trPr>
        <w:tc>
          <w:tcPr>
            <w:tcW w:w="5471" w:type="dxa"/>
            <w:shd w:val="clear" w:color="auto" w:fill="auto"/>
          </w:tcPr>
          <w:p w14:paraId="654482D6" w14:textId="77777777" w:rsidR="0087044D" w:rsidRPr="00134CD0" w:rsidRDefault="0087044D" w:rsidP="00F14BD1">
            <w:pPr>
              <w:pStyle w:val="a8"/>
              <w:ind w:right="-108"/>
              <w:rPr>
                <w:rFonts w:ascii="Times New Roman" w:hAnsi="Times New Roman"/>
                <w:sz w:val="24"/>
                <w:szCs w:val="24"/>
              </w:rPr>
            </w:pPr>
            <w:r w:rsidRPr="00134CD0">
              <w:rPr>
                <w:rFonts w:ascii="Times New Roman" w:hAnsi="Times New Roman"/>
                <w:sz w:val="24"/>
                <w:szCs w:val="24"/>
              </w:rPr>
              <w:t>4. Общие положения о гимнастических соревнованиях (виды соревнований, программа, участники соревнований, правила поведения, взыскания)</w:t>
            </w:r>
          </w:p>
        </w:tc>
        <w:tc>
          <w:tcPr>
            <w:tcW w:w="1040" w:type="dxa"/>
            <w:shd w:val="clear" w:color="auto" w:fill="auto"/>
            <w:vAlign w:val="center"/>
          </w:tcPr>
          <w:p w14:paraId="105C2E47"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851" w:type="dxa"/>
            <w:shd w:val="clear" w:color="auto" w:fill="auto"/>
            <w:vAlign w:val="center"/>
          </w:tcPr>
          <w:p w14:paraId="3B6807CD"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992" w:type="dxa"/>
            <w:shd w:val="clear" w:color="auto" w:fill="auto"/>
            <w:vAlign w:val="center"/>
          </w:tcPr>
          <w:p w14:paraId="21000B2E"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1265" w:type="dxa"/>
            <w:shd w:val="clear" w:color="auto" w:fill="auto"/>
            <w:vAlign w:val="center"/>
          </w:tcPr>
          <w:p w14:paraId="19B9B709" w14:textId="77777777" w:rsidR="0087044D" w:rsidRPr="00134CD0" w:rsidRDefault="0087044D" w:rsidP="00F14BD1">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87044D" w:rsidRPr="00134CD0" w14:paraId="20D778AA" w14:textId="77777777" w:rsidTr="00F14BD1">
        <w:trPr>
          <w:jc w:val="center"/>
        </w:trPr>
        <w:tc>
          <w:tcPr>
            <w:tcW w:w="5471" w:type="dxa"/>
            <w:shd w:val="clear" w:color="auto" w:fill="auto"/>
          </w:tcPr>
          <w:p w14:paraId="5CE07D17" w14:textId="77777777" w:rsidR="0087044D" w:rsidRPr="00134CD0" w:rsidRDefault="0087044D" w:rsidP="00F14BD1">
            <w:pPr>
              <w:pStyle w:val="a8"/>
              <w:ind w:right="-108"/>
              <w:rPr>
                <w:rFonts w:ascii="Times New Roman" w:hAnsi="Times New Roman"/>
                <w:sz w:val="24"/>
                <w:szCs w:val="24"/>
              </w:rPr>
            </w:pPr>
            <w:r w:rsidRPr="00134CD0">
              <w:rPr>
                <w:rFonts w:ascii="Times New Roman" w:hAnsi="Times New Roman"/>
                <w:sz w:val="24"/>
                <w:szCs w:val="24"/>
              </w:rPr>
              <w:t>5. Судейская коллегия, роль главного судьи, его заместителей, секретаря и бригады судей</w:t>
            </w:r>
          </w:p>
        </w:tc>
        <w:tc>
          <w:tcPr>
            <w:tcW w:w="1040" w:type="dxa"/>
            <w:shd w:val="clear" w:color="auto" w:fill="auto"/>
            <w:vAlign w:val="center"/>
          </w:tcPr>
          <w:p w14:paraId="2B2BD5B7"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4BB298B5"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992" w:type="dxa"/>
            <w:shd w:val="clear" w:color="auto" w:fill="auto"/>
            <w:vAlign w:val="center"/>
          </w:tcPr>
          <w:p w14:paraId="1D993FAF"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1265" w:type="dxa"/>
            <w:shd w:val="clear" w:color="auto" w:fill="auto"/>
            <w:vAlign w:val="center"/>
          </w:tcPr>
          <w:p w14:paraId="1B2CCD94" w14:textId="77777777" w:rsidR="0087044D" w:rsidRPr="00134CD0" w:rsidRDefault="0087044D" w:rsidP="00F14BD1">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87044D" w:rsidRPr="00134CD0" w14:paraId="574BF702" w14:textId="77777777" w:rsidTr="00F14BD1">
        <w:trPr>
          <w:jc w:val="center"/>
        </w:trPr>
        <w:tc>
          <w:tcPr>
            <w:tcW w:w="5471" w:type="dxa"/>
            <w:shd w:val="clear" w:color="auto" w:fill="auto"/>
          </w:tcPr>
          <w:p w14:paraId="053CD9B1" w14:textId="77777777" w:rsidR="0087044D" w:rsidRPr="00134CD0" w:rsidRDefault="0087044D" w:rsidP="00F14BD1">
            <w:pPr>
              <w:pStyle w:val="a8"/>
              <w:ind w:right="-108"/>
              <w:rPr>
                <w:rFonts w:ascii="Times New Roman" w:hAnsi="Times New Roman"/>
                <w:sz w:val="24"/>
                <w:szCs w:val="24"/>
              </w:rPr>
            </w:pPr>
            <w:r w:rsidRPr="00134CD0">
              <w:rPr>
                <w:rFonts w:ascii="Times New Roman" w:hAnsi="Times New Roman"/>
                <w:sz w:val="24"/>
                <w:szCs w:val="24"/>
              </w:rPr>
              <w:t>6. Классификация ошибок и сбавки</w:t>
            </w:r>
          </w:p>
        </w:tc>
        <w:tc>
          <w:tcPr>
            <w:tcW w:w="1040" w:type="dxa"/>
            <w:shd w:val="clear" w:color="auto" w:fill="auto"/>
            <w:vAlign w:val="center"/>
          </w:tcPr>
          <w:p w14:paraId="0A781D2B"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3D03A122"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992" w:type="dxa"/>
            <w:shd w:val="clear" w:color="auto" w:fill="auto"/>
            <w:vAlign w:val="center"/>
          </w:tcPr>
          <w:p w14:paraId="4F497D20"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1265" w:type="dxa"/>
            <w:shd w:val="clear" w:color="auto" w:fill="auto"/>
            <w:vAlign w:val="center"/>
          </w:tcPr>
          <w:p w14:paraId="5152246B" w14:textId="77777777" w:rsidR="0087044D" w:rsidRPr="00134CD0" w:rsidRDefault="0087044D" w:rsidP="00F14BD1">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87044D" w:rsidRPr="00134CD0" w14:paraId="0B9300A4" w14:textId="77777777" w:rsidTr="00F14BD1">
        <w:trPr>
          <w:jc w:val="center"/>
        </w:trPr>
        <w:tc>
          <w:tcPr>
            <w:tcW w:w="5471" w:type="dxa"/>
            <w:shd w:val="clear" w:color="auto" w:fill="auto"/>
          </w:tcPr>
          <w:p w14:paraId="184FF546" w14:textId="77777777" w:rsidR="0087044D" w:rsidRPr="00134CD0" w:rsidRDefault="0087044D" w:rsidP="00F14BD1">
            <w:pPr>
              <w:pStyle w:val="a8"/>
              <w:ind w:right="-108"/>
              <w:rPr>
                <w:rFonts w:ascii="Times New Roman" w:hAnsi="Times New Roman"/>
                <w:sz w:val="24"/>
                <w:szCs w:val="24"/>
              </w:rPr>
            </w:pPr>
            <w:r w:rsidRPr="00134CD0">
              <w:rPr>
                <w:rFonts w:ascii="Times New Roman" w:hAnsi="Times New Roman"/>
                <w:sz w:val="24"/>
                <w:szCs w:val="24"/>
              </w:rPr>
              <w:t>7. Судейские бригады, группы судей</w:t>
            </w:r>
          </w:p>
        </w:tc>
        <w:tc>
          <w:tcPr>
            <w:tcW w:w="1040" w:type="dxa"/>
            <w:shd w:val="clear" w:color="auto" w:fill="auto"/>
            <w:vAlign w:val="center"/>
          </w:tcPr>
          <w:p w14:paraId="4E814756"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509A7DF7"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51DF50C2"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1265" w:type="dxa"/>
            <w:shd w:val="clear" w:color="auto" w:fill="auto"/>
            <w:vAlign w:val="center"/>
          </w:tcPr>
          <w:p w14:paraId="7F2A0F1E" w14:textId="77777777" w:rsidR="0087044D" w:rsidRPr="00134CD0" w:rsidRDefault="0087044D" w:rsidP="00F14BD1">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87044D" w:rsidRPr="00134CD0" w14:paraId="3F83ADBB" w14:textId="77777777" w:rsidTr="00F14BD1">
        <w:trPr>
          <w:jc w:val="center"/>
        </w:trPr>
        <w:tc>
          <w:tcPr>
            <w:tcW w:w="5471" w:type="dxa"/>
            <w:shd w:val="clear" w:color="auto" w:fill="auto"/>
          </w:tcPr>
          <w:p w14:paraId="218C481B" w14:textId="77777777" w:rsidR="0087044D" w:rsidRPr="00134CD0" w:rsidRDefault="0087044D" w:rsidP="00F14BD1">
            <w:pPr>
              <w:pStyle w:val="a8"/>
              <w:ind w:right="-108"/>
              <w:rPr>
                <w:rFonts w:ascii="Times New Roman" w:hAnsi="Times New Roman"/>
                <w:sz w:val="24"/>
                <w:szCs w:val="24"/>
              </w:rPr>
            </w:pPr>
            <w:r w:rsidRPr="00134CD0">
              <w:rPr>
                <w:rFonts w:ascii="Times New Roman" w:hAnsi="Times New Roman"/>
                <w:sz w:val="24"/>
                <w:szCs w:val="24"/>
              </w:rPr>
              <w:t>8. Судейство соревнований по СФП</w:t>
            </w:r>
          </w:p>
        </w:tc>
        <w:tc>
          <w:tcPr>
            <w:tcW w:w="1040" w:type="dxa"/>
            <w:shd w:val="clear" w:color="auto" w:fill="auto"/>
            <w:vAlign w:val="center"/>
          </w:tcPr>
          <w:p w14:paraId="1DB6F3F3"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0EB97757"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7C23F1B5"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1265" w:type="dxa"/>
            <w:shd w:val="clear" w:color="auto" w:fill="auto"/>
            <w:vAlign w:val="center"/>
          </w:tcPr>
          <w:p w14:paraId="09FCBA4C" w14:textId="77777777" w:rsidR="0087044D" w:rsidRPr="00134CD0" w:rsidRDefault="0087044D" w:rsidP="00F14BD1">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87044D" w:rsidRPr="00134CD0" w14:paraId="0884F4F9" w14:textId="77777777" w:rsidTr="00F14BD1">
        <w:trPr>
          <w:jc w:val="center"/>
        </w:trPr>
        <w:tc>
          <w:tcPr>
            <w:tcW w:w="5471" w:type="dxa"/>
            <w:shd w:val="clear" w:color="auto" w:fill="auto"/>
          </w:tcPr>
          <w:p w14:paraId="39ACBAA6" w14:textId="77777777" w:rsidR="0087044D" w:rsidRPr="00134CD0" w:rsidRDefault="0087044D" w:rsidP="00F14BD1">
            <w:pPr>
              <w:pStyle w:val="a8"/>
              <w:ind w:right="-108"/>
              <w:rPr>
                <w:rFonts w:ascii="Times New Roman" w:hAnsi="Times New Roman"/>
                <w:sz w:val="24"/>
                <w:szCs w:val="24"/>
              </w:rPr>
            </w:pPr>
            <w:r w:rsidRPr="00134CD0">
              <w:rPr>
                <w:rFonts w:ascii="Times New Roman" w:hAnsi="Times New Roman"/>
                <w:sz w:val="24"/>
                <w:szCs w:val="24"/>
              </w:rPr>
              <w:t xml:space="preserve">9. Судейство первенств </w:t>
            </w:r>
            <w:r>
              <w:rPr>
                <w:rFonts w:ascii="Times New Roman" w:hAnsi="Times New Roman"/>
                <w:sz w:val="24"/>
                <w:szCs w:val="24"/>
              </w:rPr>
              <w:t xml:space="preserve">спортивной организации, клуба и т.д. </w:t>
            </w:r>
            <w:r w:rsidRPr="00134CD0">
              <w:rPr>
                <w:rFonts w:ascii="Times New Roman" w:hAnsi="Times New Roman"/>
                <w:sz w:val="24"/>
                <w:szCs w:val="24"/>
              </w:rPr>
              <w:t xml:space="preserve">среди групп начальной подготовки </w:t>
            </w:r>
            <w:r>
              <w:rPr>
                <w:rFonts w:ascii="Times New Roman" w:hAnsi="Times New Roman"/>
                <w:sz w:val="24"/>
                <w:szCs w:val="24"/>
              </w:rPr>
              <w:t>(</w:t>
            </w:r>
            <w:r w:rsidRPr="00134CD0">
              <w:rPr>
                <w:rFonts w:ascii="Times New Roman" w:hAnsi="Times New Roman"/>
                <w:sz w:val="24"/>
                <w:szCs w:val="24"/>
              </w:rPr>
              <w:t>3-2 юн. разряды)</w:t>
            </w:r>
          </w:p>
        </w:tc>
        <w:tc>
          <w:tcPr>
            <w:tcW w:w="1040" w:type="dxa"/>
            <w:shd w:val="clear" w:color="auto" w:fill="auto"/>
            <w:vAlign w:val="center"/>
          </w:tcPr>
          <w:p w14:paraId="3281325F"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2176259B"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4C8D5C89"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1265" w:type="dxa"/>
            <w:shd w:val="clear" w:color="auto" w:fill="auto"/>
            <w:vAlign w:val="center"/>
          </w:tcPr>
          <w:p w14:paraId="6623DA92" w14:textId="77777777" w:rsidR="0087044D" w:rsidRPr="00134CD0" w:rsidRDefault="0087044D" w:rsidP="00F14BD1">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87044D" w:rsidRPr="00134CD0" w14:paraId="4E375B1A" w14:textId="77777777" w:rsidTr="00F14BD1">
        <w:trPr>
          <w:jc w:val="center"/>
        </w:trPr>
        <w:tc>
          <w:tcPr>
            <w:tcW w:w="5471" w:type="dxa"/>
            <w:shd w:val="clear" w:color="auto" w:fill="auto"/>
          </w:tcPr>
          <w:p w14:paraId="6FB6B771" w14:textId="77777777" w:rsidR="0087044D" w:rsidRPr="00134CD0" w:rsidRDefault="0087044D" w:rsidP="00F14BD1">
            <w:pPr>
              <w:pStyle w:val="a8"/>
              <w:ind w:right="-108"/>
              <w:rPr>
                <w:rFonts w:ascii="Times New Roman" w:hAnsi="Times New Roman"/>
                <w:sz w:val="24"/>
                <w:szCs w:val="24"/>
              </w:rPr>
            </w:pPr>
            <w:r w:rsidRPr="00134CD0">
              <w:rPr>
                <w:rFonts w:ascii="Times New Roman" w:hAnsi="Times New Roman"/>
                <w:sz w:val="24"/>
                <w:szCs w:val="24"/>
              </w:rPr>
              <w:t>1</w:t>
            </w:r>
            <w:r>
              <w:rPr>
                <w:rFonts w:ascii="Times New Roman" w:hAnsi="Times New Roman"/>
                <w:sz w:val="24"/>
                <w:szCs w:val="24"/>
              </w:rPr>
              <w:t>0</w:t>
            </w:r>
            <w:r w:rsidRPr="00134CD0">
              <w:rPr>
                <w:rFonts w:ascii="Times New Roman" w:hAnsi="Times New Roman"/>
                <w:sz w:val="24"/>
                <w:szCs w:val="24"/>
              </w:rPr>
              <w:t>. Обучение записи упражнения с помощью символов</w:t>
            </w:r>
          </w:p>
        </w:tc>
        <w:tc>
          <w:tcPr>
            <w:tcW w:w="1040" w:type="dxa"/>
            <w:shd w:val="clear" w:color="auto" w:fill="auto"/>
            <w:vAlign w:val="center"/>
          </w:tcPr>
          <w:p w14:paraId="4FA852BA"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077A79F9"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00A5F51E" w14:textId="77777777" w:rsidR="0087044D" w:rsidRPr="00134CD0" w:rsidRDefault="0087044D" w:rsidP="00F14BD1">
            <w:pPr>
              <w:pStyle w:val="a8"/>
              <w:tabs>
                <w:tab w:val="left" w:pos="142"/>
              </w:tabs>
              <w:ind w:right="-38"/>
              <w:jc w:val="center"/>
              <w:rPr>
                <w:rFonts w:ascii="Times New Roman" w:hAnsi="Times New Roman"/>
                <w:b/>
                <w:sz w:val="24"/>
                <w:szCs w:val="24"/>
              </w:rPr>
            </w:pPr>
            <w:r>
              <w:rPr>
                <w:rFonts w:ascii="Times New Roman" w:hAnsi="Times New Roman"/>
                <w:b/>
                <w:sz w:val="24"/>
                <w:szCs w:val="24"/>
              </w:rPr>
              <w:t>+</w:t>
            </w:r>
          </w:p>
        </w:tc>
        <w:tc>
          <w:tcPr>
            <w:tcW w:w="1265" w:type="dxa"/>
            <w:shd w:val="clear" w:color="auto" w:fill="auto"/>
            <w:vAlign w:val="center"/>
          </w:tcPr>
          <w:p w14:paraId="79B92117" w14:textId="77777777" w:rsidR="0087044D" w:rsidRPr="00134CD0" w:rsidRDefault="0087044D" w:rsidP="00F14BD1">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87044D" w:rsidRPr="00134CD0" w14:paraId="0F8F72A4" w14:textId="77777777" w:rsidTr="00F14BD1">
        <w:trPr>
          <w:jc w:val="center"/>
        </w:trPr>
        <w:tc>
          <w:tcPr>
            <w:tcW w:w="5471" w:type="dxa"/>
            <w:shd w:val="clear" w:color="auto" w:fill="auto"/>
          </w:tcPr>
          <w:p w14:paraId="3CAEE177" w14:textId="77777777" w:rsidR="0087044D" w:rsidRPr="00134CD0" w:rsidRDefault="0087044D" w:rsidP="00F14BD1">
            <w:pPr>
              <w:pStyle w:val="a8"/>
              <w:ind w:right="-108"/>
              <w:rPr>
                <w:rFonts w:ascii="Times New Roman" w:hAnsi="Times New Roman"/>
                <w:sz w:val="24"/>
                <w:szCs w:val="24"/>
              </w:rPr>
            </w:pPr>
            <w:r w:rsidRPr="00134CD0">
              <w:rPr>
                <w:rFonts w:ascii="Times New Roman" w:hAnsi="Times New Roman"/>
                <w:sz w:val="24"/>
                <w:szCs w:val="24"/>
              </w:rPr>
              <w:t>1</w:t>
            </w:r>
            <w:r>
              <w:rPr>
                <w:rFonts w:ascii="Times New Roman" w:hAnsi="Times New Roman"/>
                <w:sz w:val="24"/>
                <w:szCs w:val="24"/>
              </w:rPr>
              <w:t>1</w:t>
            </w:r>
            <w:r w:rsidRPr="00134CD0">
              <w:rPr>
                <w:rFonts w:ascii="Times New Roman" w:hAnsi="Times New Roman"/>
                <w:sz w:val="24"/>
                <w:szCs w:val="24"/>
              </w:rPr>
              <w:t xml:space="preserve">. Прохождение официального судейского семинара на </w:t>
            </w:r>
            <w:r w:rsidRPr="00E61441">
              <w:rPr>
                <w:rFonts w:ascii="Times New Roman" w:hAnsi="Times New Roman"/>
                <w:sz w:val="24"/>
                <w:szCs w:val="24"/>
              </w:rPr>
              <w:t>присвоение квалификационной категории «</w:t>
            </w:r>
            <w:r>
              <w:rPr>
                <w:rFonts w:ascii="Times New Roman" w:hAnsi="Times New Roman"/>
                <w:sz w:val="24"/>
                <w:szCs w:val="24"/>
              </w:rPr>
              <w:t>юный спортивный судья</w:t>
            </w:r>
            <w:r w:rsidRPr="00E61441">
              <w:rPr>
                <w:rFonts w:ascii="Times New Roman" w:hAnsi="Times New Roman"/>
                <w:sz w:val="24"/>
                <w:szCs w:val="24"/>
              </w:rPr>
              <w:t>»,</w:t>
            </w:r>
            <w:r w:rsidRPr="00134CD0">
              <w:rPr>
                <w:rFonts w:ascii="Times New Roman" w:hAnsi="Times New Roman"/>
                <w:sz w:val="24"/>
                <w:szCs w:val="24"/>
              </w:rPr>
              <w:t xml:space="preserve"> судейство районных и городских соревнований</w:t>
            </w:r>
          </w:p>
        </w:tc>
        <w:tc>
          <w:tcPr>
            <w:tcW w:w="1040" w:type="dxa"/>
            <w:shd w:val="clear" w:color="auto" w:fill="auto"/>
            <w:vAlign w:val="center"/>
          </w:tcPr>
          <w:p w14:paraId="1C0C7716"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25414D34"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553B7EEF"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1265" w:type="dxa"/>
            <w:shd w:val="clear" w:color="auto" w:fill="auto"/>
            <w:vAlign w:val="center"/>
          </w:tcPr>
          <w:p w14:paraId="668175C2" w14:textId="77777777" w:rsidR="0087044D" w:rsidRPr="00134CD0" w:rsidRDefault="0087044D" w:rsidP="00F14BD1">
            <w:pPr>
              <w:pStyle w:val="a8"/>
              <w:tabs>
                <w:tab w:val="left" w:pos="142"/>
              </w:tabs>
              <w:jc w:val="center"/>
              <w:rPr>
                <w:rFonts w:ascii="Times New Roman" w:hAnsi="Times New Roman"/>
                <w:b/>
                <w:sz w:val="24"/>
                <w:szCs w:val="24"/>
              </w:rPr>
            </w:pPr>
            <w:r>
              <w:rPr>
                <w:rFonts w:ascii="Times New Roman" w:hAnsi="Times New Roman"/>
                <w:b/>
                <w:sz w:val="24"/>
                <w:szCs w:val="24"/>
              </w:rPr>
              <w:t>+</w:t>
            </w:r>
          </w:p>
        </w:tc>
      </w:tr>
      <w:tr w:rsidR="0087044D" w:rsidRPr="00134CD0" w14:paraId="337CDB96" w14:textId="77777777" w:rsidTr="00F14BD1">
        <w:trPr>
          <w:jc w:val="center"/>
        </w:trPr>
        <w:tc>
          <w:tcPr>
            <w:tcW w:w="5471" w:type="dxa"/>
            <w:shd w:val="clear" w:color="auto" w:fill="auto"/>
          </w:tcPr>
          <w:p w14:paraId="0D2DA4EB" w14:textId="77777777" w:rsidR="0087044D" w:rsidRPr="00134CD0" w:rsidRDefault="0087044D" w:rsidP="00F14BD1">
            <w:pPr>
              <w:pStyle w:val="a8"/>
              <w:ind w:right="-108"/>
              <w:rPr>
                <w:rFonts w:ascii="Times New Roman" w:hAnsi="Times New Roman"/>
                <w:sz w:val="24"/>
                <w:szCs w:val="24"/>
              </w:rPr>
            </w:pPr>
            <w:r w:rsidRPr="00134CD0">
              <w:rPr>
                <w:rFonts w:ascii="Times New Roman" w:hAnsi="Times New Roman"/>
                <w:sz w:val="24"/>
                <w:szCs w:val="24"/>
              </w:rPr>
              <w:t>1</w:t>
            </w:r>
            <w:r>
              <w:rPr>
                <w:rFonts w:ascii="Times New Roman" w:hAnsi="Times New Roman"/>
                <w:sz w:val="24"/>
                <w:szCs w:val="24"/>
              </w:rPr>
              <w:t>2</w:t>
            </w:r>
            <w:r w:rsidRPr="00134CD0">
              <w:rPr>
                <w:rFonts w:ascii="Times New Roman" w:hAnsi="Times New Roman"/>
                <w:sz w:val="24"/>
                <w:szCs w:val="24"/>
              </w:rPr>
              <w:t xml:space="preserve">. Прохождение официального судейского семинара на </w:t>
            </w:r>
            <w:r w:rsidRPr="00E61441">
              <w:rPr>
                <w:rFonts w:ascii="Times New Roman" w:hAnsi="Times New Roman"/>
                <w:sz w:val="24"/>
                <w:szCs w:val="24"/>
              </w:rPr>
              <w:t>присвоение квалификационной категории «</w:t>
            </w:r>
            <w:r>
              <w:rPr>
                <w:rFonts w:ascii="Times New Roman" w:hAnsi="Times New Roman"/>
                <w:sz w:val="24"/>
                <w:szCs w:val="24"/>
              </w:rPr>
              <w:t>спортивный судья третьей категории</w:t>
            </w:r>
            <w:r w:rsidRPr="00E61441">
              <w:rPr>
                <w:rFonts w:ascii="Times New Roman" w:hAnsi="Times New Roman"/>
                <w:sz w:val="24"/>
                <w:szCs w:val="24"/>
              </w:rPr>
              <w:t>»,</w:t>
            </w:r>
            <w:r w:rsidRPr="00134CD0">
              <w:rPr>
                <w:rFonts w:ascii="Times New Roman" w:hAnsi="Times New Roman"/>
                <w:sz w:val="24"/>
                <w:szCs w:val="24"/>
              </w:rPr>
              <w:t xml:space="preserve"> судейство районных и городских соревнований</w:t>
            </w:r>
          </w:p>
        </w:tc>
        <w:tc>
          <w:tcPr>
            <w:tcW w:w="1040" w:type="dxa"/>
            <w:shd w:val="clear" w:color="auto" w:fill="auto"/>
            <w:vAlign w:val="center"/>
          </w:tcPr>
          <w:p w14:paraId="2B1C8CB6"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851" w:type="dxa"/>
            <w:shd w:val="clear" w:color="auto" w:fill="auto"/>
            <w:vAlign w:val="center"/>
          </w:tcPr>
          <w:p w14:paraId="014EE495"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992" w:type="dxa"/>
            <w:shd w:val="clear" w:color="auto" w:fill="auto"/>
            <w:vAlign w:val="center"/>
          </w:tcPr>
          <w:p w14:paraId="4AA3E006" w14:textId="77777777" w:rsidR="0087044D" w:rsidRPr="00134CD0" w:rsidRDefault="0087044D" w:rsidP="00F14BD1">
            <w:pPr>
              <w:pStyle w:val="a8"/>
              <w:tabs>
                <w:tab w:val="left" w:pos="142"/>
              </w:tabs>
              <w:ind w:right="-38"/>
              <w:jc w:val="center"/>
              <w:rPr>
                <w:rFonts w:ascii="Times New Roman" w:hAnsi="Times New Roman"/>
                <w:b/>
                <w:sz w:val="24"/>
                <w:szCs w:val="24"/>
              </w:rPr>
            </w:pPr>
          </w:p>
        </w:tc>
        <w:tc>
          <w:tcPr>
            <w:tcW w:w="1265" w:type="dxa"/>
            <w:shd w:val="clear" w:color="auto" w:fill="auto"/>
            <w:vAlign w:val="center"/>
          </w:tcPr>
          <w:p w14:paraId="0BD6335B" w14:textId="77777777" w:rsidR="0087044D" w:rsidRPr="00134CD0" w:rsidRDefault="0087044D" w:rsidP="00F14BD1">
            <w:pPr>
              <w:pStyle w:val="a8"/>
              <w:tabs>
                <w:tab w:val="left" w:pos="142"/>
              </w:tabs>
              <w:jc w:val="center"/>
              <w:rPr>
                <w:rFonts w:ascii="Times New Roman" w:hAnsi="Times New Roman"/>
                <w:b/>
                <w:sz w:val="24"/>
                <w:szCs w:val="24"/>
              </w:rPr>
            </w:pPr>
            <w:r>
              <w:rPr>
                <w:rFonts w:ascii="Times New Roman" w:hAnsi="Times New Roman"/>
                <w:b/>
                <w:sz w:val="24"/>
                <w:szCs w:val="24"/>
              </w:rPr>
              <w:t>+</w:t>
            </w:r>
          </w:p>
        </w:tc>
      </w:tr>
    </w:tbl>
    <w:p w14:paraId="5800E5CD"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u w:val="single"/>
          <w:lang w:eastAsia="ru-RU"/>
        </w:rPr>
      </w:pPr>
    </w:p>
    <w:p w14:paraId="357CE149"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b/>
          <w:bCs/>
          <w:i/>
          <w:iCs/>
          <w:sz w:val="28"/>
          <w:szCs w:val="28"/>
          <w:u w:val="single"/>
          <w:lang w:eastAsia="ru-RU"/>
        </w:rPr>
      </w:pPr>
      <w:r w:rsidRPr="003C2954">
        <w:rPr>
          <w:rFonts w:ascii="Times New Roman" w:eastAsia="Times New Roman" w:hAnsi="Times New Roman" w:cs="Times New Roman"/>
          <w:b/>
          <w:bCs/>
          <w:i/>
          <w:iCs/>
          <w:sz w:val="28"/>
          <w:szCs w:val="28"/>
          <w:u w:val="single"/>
          <w:lang w:eastAsia="ru-RU"/>
        </w:rPr>
        <w:t>Этап начальной подготовки</w:t>
      </w:r>
    </w:p>
    <w:p w14:paraId="12DB7202" w14:textId="77777777" w:rsidR="0087044D" w:rsidRDefault="0087044D">
      <w:pPr>
        <w:pStyle w:val="a4"/>
        <w:numPr>
          <w:ilvl w:val="0"/>
          <w:numId w:val="14"/>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Понятие о системе оценки гимнастических упражнений.</w:t>
      </w:r>
    </w:p>
    <w:p w14:paraId="07B16AF5" w14:textId="77777777" w:rsidR="0087044D" w:rsidRDefault="0087044D">
      <w:pPr>
        <w:pStyle w:val="a4"/>
        <w:numPr>
          <w:ilvl w:val="0"/>
          <w:numId w:val="14"/>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 выполнения упражнений в своем отделении.</w:t>
      </w:r>
    </w:p>
    <w:p w14:paraId="3C60DD45" w14:textId="77777777" w:rsidR="0087044D" w:rsidRDefault="0087044D">
      <w:pPr>
        <w:pStyle w:val="a4"/>
        <w:numPr>
          <w:ilvl w:val="0"/>
          <w:numId w:val="14"/>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Классификация ошибок.</w:t>
      </w:r>
    </w:p>
    <w:p w14:paraId="6B15769B" w14:textId="77777777" w:rsidR="0087044D" w:rsidRDefault="0087044D">
      <w:pPr>
        <w:pStyle w:val="a4"/>
        <w:numPr>
          <w:ilvl w:val="0"/>
          <w:numId w:val="14"/>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Общее положение о гимнастических соревнованиях (виды соревнований, программа, участники соревнований, правила поведения, взыскания).</w:t>
      </w:r>
    </w:p>
    <w:p w14:paraId="317410A5"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b/>
          <w:bCs/>
          <w:i/>
          <w:iCs/>
          <w:sz w:val="28"/>
          <w:szCs w:val="28"/>
          <w:u w:val="single"/>
          <w:lang w:eastAsia="ru-RU"/>
        </w:rPr>
      </w:pPr>
    </w:p>
    <w:p w14:paraId="4CAF58FE" w14:textId="77777777" w:rsidR="0087044D" w:rsidRDefault="0087044D" w:rsidP="0087044D">
      <w:pPr>
        <w:tabs>
          <w:tab w:val="left" w:pos="1276"/>
        </w:tabs>
        <w:autoSpaceDE w:val="0"/>
        <w:autoSpaceDN w:val="0"/>
        <w:adjustRightInd w:val="0"/>
        <w:spacing w:after="0" w:line="240" w:lineRule="auto"/>
        <w:ind w:left="709"/>
        <w:jc w:val="both"/>
        <w:rPr>
          <w:rFonts w:ascii="Times New Roman" w:eastAsia="Times New Roman" w:hAnsi="Times New Roman" w:cs="Times New Roman"/>
          <w:b/>
          <w:bCs/>
          <w:i/>
          <w:iCs/>
          <w:sz w:val="28"/>
          <w:szCs w:val="28"/>
          <w:u w:val="single"/>
          <w:lang w:eastAsia="ru-RU"/>
        </w:rPr>
      </w:pPr>
      <w:r>
        <w:rPr>
          <w:rFonts w:ascii="Times New Roman" w:eastAsia="Times New Roman" w:hAnsi="Times New Roman" w:cs="Times New Roman"/>
          <w:b/>
          <w:bCs/>
          <w:i/>
          <w:iCs/>
          <w:sz w:val="28"/>
          <w:szCs w:val="28"/>
          <w:u w:val="single"/>
          <w:lang w:eastAsia="ru-RU"/>
        </w:rPr>
        <w:t>Учебно- тренировочный этап (до трех лет)</w:t>
      </w:r>
    </w:p>
    <w:p w14:paraId="7DF5D3F3" w14:textId="77777777" w:rsidR="0087044D" w:rsidRDefault="0087044D">
      <w:pPr>
        <w:pStyle w:val="a4"/>
        <w:numPr>
          <w:ilvl w:val="0"/>
          <w:numId w:val="15"/>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Понятие о системе оценки гимнастических упражнений.</w:t>
      </w:r>
    </w:p>
    <w:p w14:paraId="5AD0FCA6" w14:textId="77777777" w:rsidR="0087044D" w:rsidRDefault="0087044D">
      <w:pPr>
        <w:pStyle w:val="a4"/>
        <w:numPr>
          <w:ilvl w:val="0"/>
          <w:numId w:val="15"/>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 выполнения упражнений в своем отделении.</w:t>
      </w:r>
    </w:p>
    <w:p w14:paraId="1E795163" w14:textId="77777777" w:rsidR="0087044D" w:rsidRDefault="0087044D">
      <w:pPr>
        <w:pStyle w:val="a4"/>
        <w:numPr>
          <w:ilvl w:val="0"/>
          <w:numId w:val="15"/>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Классификация ошибок.</w:t>
      </w:r>
    </w:p>
    <w:p w14:paraId="2F33F7B7" w14:textId="77777777" w:rsidR="0087044D" w:rsidRDefault="0087044D">
      <w:pPr>
        <w:pStyle w:val="a4"/>
        <w:numPr>
          <w:ilvl w:val="0"/>
          <w:numId w:val="15"/>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Общее положение о гимнастических соревнованиях (виды соревнований, программа, участники соревнований, правила поведения, взыскания).</w:t>
      </w:r>
    </w:p>
    <w:p w14:paraId="77B2FC85" w14:textId="77777777" w:rsidR="0087044D" w:rsidRDefault="0087044D">
      <w:pPr>
        <w:pStyle w:val="a4"/>
        <w:numPr>
          <w:ilvl w:val="0"/>
          <w:numId w:val="15"/>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Судейская коллегия, роль главного судьи, его заместителей, секретаря и бригады судей.</w:t>
      </w:r>
    </w:p>
    <w:p w14:paraId="288E80BD" w14:textId="77777777" w:rsidR="0087044D" w:rsidRDefault="0087044D">
      <w:pPr>
        <w:pStyle w:val="a4"/>
        <w:numPr>
          <w:ilvl w:val="0"/>
          <w:numId w:val="15"/>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Классификация ошибок и сбавки.</w:t>
      </w:r>
    </w:p>
    <w:p w14:paraId="7DEDA767" w14:textId="77777777" w:rsidR="0087044D" w:rsidRDefault="0087044D" w:rsidP="0087044D">
      <w:pPr>
        <w:tabs>
          <w:tab w:val="left" w:pos="1276"/>
        </w:tabs>
        <w:autoSpaceDE w:val="0"/>
        <w:autoSpaceDN w:val="0"/>
        <w:adjustRightInd w:val="0"/>
        <w:spacing w:after="0" w:line="240" w:lineRule="auto"/>
        <w:ind w:left="709"/>
        <w:jc w:val="both"/>
        <w:rPr>
          <w:rFonts w:ascii="Times New Roman" w:eastAsia="Times New Roman" w:hAnsi="Times New Roman" w:cs="Times New Roman"/>
          <w:b/>
          <w:bCs/>
          <w:i/>
          <w:iCs/>
          <w:sz w:val="28"/>
          <w:szCs w:val="28"/>
          <w:u w:val="single"/>
          <w:lang w:eastAsia="ru-RU"/>
        </w:rPr>
      </w:pPr>
    </w:p>
    <w:p w14:paraId="213C04F8" w14:textId="77777777" w:rsidR="0087044D" w:rsidRDefault="0087044D" w:rsidP="0087044D">
      <w:pPr>
        <w:tabs>
          <w:tab w:val="left" w:pos="1276"/>
        </w:tabs>
        <w:autoSpaceDE w:val="0"/>
        <w:autoSpaceDN w:val="0"/>
        <w:adjustRightInd w:val="0"/>
        <w:spacing w:after="0" w:line="240" w:lineRule="auto"/>
        <w:ind w:left="709"/>
        <w:jc w:val="both"/>
        <w:rPr>
          <w:rFonts w:ascii="Times New Roman" w:eastAsia="Times New Roman" w:hAnsi="Times New Roman" w:cs="Times New Roman"/>
          <w:b/>
          <w:bCs/>
          <w:i/>
          <w:iCs/>
          <w:sz w:val="28"/>
          <w:szCs w:val="28"/>
          <w:u w:val="single"/>
          <w:lang w:eastAsia="ru-RU"/>
        </w:rPr>
      </w:pPr>
      <w:r>
        <w:rPr>
          <w:rFonts w:ascii="Times New Roman" w:eastAsia="Times New Roman" w:hAnsi="Times New Roman" w:cs="Times New Roman"/>
          <w:b/>
          <w:bCs/>
          <w:i/>
          <w:iCs/>
          <w:sz w:val="28"/>
          <w:szCs w:val="28"/>
          <w:u w:val="single"/>
          <w:lang w:eastAsia="ru-RU"/>
        </w:rPr>
        <w:t>Учебно- тренировочный этап (свыше трех лет)</w:t>
      </w:r>
    </w:p>
    <w:p w14:paraId="16975CF6" w14:textId="77777777" w:rsidR="0087044D" w:rsidRDefault="0087044D">
      <w:pPr>
        <w:pStyle w:val="a4"/>
        <w:numPr>
          <w:ilvl w:val="0"/>
          <w:numId w:val="16"/>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 выполнения упражнений в своем отделении.</w:t>
      </w:r>
    </w:p>
    <w:p w14:paraId="47D60C0E" w14:textId="77777777" w:rsidR="0087044D" w:rsidRDefault="0087044D">
      <w:pPr>
        <w:pStyle w:val="a4"/>
        <w:numPr>
          <w:ilvl w:val="0"/>
          <w:numId w:val="16"/>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Общее положение о гимнастических соревнованиях (виды соревнований, программа, участники соревнований, правила поведения, взыскания).</w:t>
      </w:r>
    </w:p>
    <w:p w14:paraId="799941E2" w14:textId="77777777" w:rsidR="0087044D" w:rsidRDefault="0087044D">
      <w:pPr>
        <w:pStyle w:val="a4"/>
        <w:numPr>
          <w:ilvl w:val="0"/>
          <w:numId w:val="16"/>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Судейская коллегия, роль главного судьи, его заместителей, секретаря и бригады судей.</w:t>
      </w:r>
    </w:p>
    <w:p w14:paraId="07818247" w14:textId="77777777" w:rsidR="0087044D" w:rsidRDefault="0087044D">
      <w:pPr>
        <w:pStyle w:val="a4"/>
        <w:numPr>
          <w:ilvl w:val="0"/>
          <w:numId w:val="16"/>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Классификация ошибок и сбавки.</w:t>
      </w:r>
    </w:p>
    <w:p w14:paraId="0E6F84FC" w14:textId="77777777" w:rsidR="0087044D" w:rsidRDefault="0087044D">
      <w:pPr>
        <w:pStyle w:val="a4"/>
        <w:numPr>
          <w:ilvl w:val="0"/>
          <w:numId w:val="16"/>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Судейские бригады, группы судей.</w:t>
      </w:r>
    </w:p>
    <w:p w14:paraId="674D6AF2" w14:textId="77777777" w:rsidR="0087044D" w:rsidRDefault="0087044D">
      <w:pPr>
        <w:pStyle w:val="a4"/>
        <w:numPr>
          <w:ilvl w:val="0"/>
          <w:numId w:val="16"/>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Судейство соревнований по СФП.</w:t>
      </w:r>
    </w:p>
    <w:p w14:paraId="200CB6FC" w14:textId="77777777" w:rsidR="0087044D" w:rsidRDefault="0087044D">
      <w:pPr>
        <w:pStyle w:val="a4"/>
        <w:numPr>
          <w:ilvl w:val="0"/>
          <w:numId w:val="16"/>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Судейство первенств спортивной школы среди групп начальной подготовки (3-2 юн. разряды).</w:t>
      </w:r>
    </w:p>
    <w:p w14:paraId="22D498B2" w14:textId="77777777" w:rsidR="0087044D" w:rsidRDefault="0087044D">
      <w:pPr>
        <w:pStyle w:val="a4"/>
        <w:numPr>
          <w:ilvl w:val="0"/>
          <w:numId w:val="16"/>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Обучение записи упражнения с помощью символов.</w:t>
      </w:r>
    </w:p>
    <w:p w14:paraId="50F2B284"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09B7413B"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b/>
          <w:bCs/>
          <w:i/>
          <w:iCs/>
          <w:sz w:val="28"/>
          <w:szCs w:val="28"/>
          <w:u w:val="single"/>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i/>
          <w:iCs/>
          <w:sz w:val="28"/>
          <w:szCs w:val="28"/>
          <w:u w:val="single"/>
          <w:lang w:eastAsia="ru-RU"/>
        </w:rPr>
        <w:t>Этап совершенствования спортивного мастерства</w:t>
      </w:r>
    </w:p>
    <w:p w14:paraId="564E2EA7" w14:textId="77777777" w:rsidR="0087044D" w:rsidRDefault="0087044D">
      <w:pPr>
        <w:pStyle w:val="a4"/>
        <w:numPr>
          <w:ilvl w:val="0"/>
          <w:numId w:val="17"/>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5" w:name="_Hlk126245865"/>
      <w:r>
        <w:rPr>
          <w:rFonts w:ascii="Times New Roman" w:eastAsia="Times New Roman" w:hAnsi="Times New Roman" w:cs="Times New Roman"/>
          <w:sz w:val="28"/>
          <w:szCs w:val="28"/>
          <w:lang w:eastAsia="ru-RU"/>
        </w:rPr>
        <w:t>Оценка выполнения отдельных упражнений в своем отделении.</w:t>
      </w:r>
    </w:p>
    <w:p w14:paraId="10609BAE" w14:textId="77777777" w:rsidR="0087044D" w:rsidRDefault="0087044D">
      <w:pPr>
        <w:pStyle w:val="a4"/>
        <w:numPr>
          <w:ilvl w:val="0"/>
          <w:numId w:val="17"/>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Общее положения о гимнастических соревнованиях (виды соревнований, программа, участники соревнований, правила поведения, взыскания).</w:t>
      </w:r>
    </w:p>
    <w:p w14:paraId="654121F9" w14:textId="77777777" w:rsidR="0087044D" w:rsidRDefault="0087044D">
      <w:pPr>
        <w:pStyle w:val="a4"/>
        <w:numPr>
          <w:ilvl w:val="0"/>
          <w:numId w:val="17"/>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Судейская коллегия, роль главного судьи, его заместителей, секретаря и бригады судей.</w:t>
      </w:r>
    </w:p>
    <w:p w14:paraId="0EC13D67" w14:textId="77777777" w:rsidR="0087044D" w:rsidRDefault="0087044D">
      <w:pPr>
        <w:pStyle w:val="a4"/>
        <w:numPr>
          <w:ilvl w:val="0"/>
          <w:numId w:val="17"/>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Классификация ошибок и сбавки.</w:t>
      </w:r>
    </w:p>
    <w:p w14:paraId="265D5A22" w14:textId="77777777" w:rsidR="0087044D" w:rsidRDefault="0087044D">
      <w:pPr>
        <w:pStyle w:val="a4"/>
        <w:numPr>
          <w:ilvl w:val="0"/>
          <w:numId w:val="17"/>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Судейские бригады, группы судей.</w:t>
      </w:r>
    </w:p>
    <w:p w14:paraId="6657894A" w14:textId="77777777" w:rsidR="0087044D" w:rsidRDefault="0087044D">
      <w:pPr>
        <w:pStyle w:val="a4"/>
        <w:numPr>
          <w:ilvl w:val="0"/>
          <w:numId w:val="17"/>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Судейство соревнований по СФП.</w:t>
      </w:r>
    </w:p>
    <w:p w14:paraId="473ACBE7" w14:textId="77777777" w:rsidR="0087044D" w:rsidRDefault="0087044D">
      <w:pPr>
        <w:pStyle w:val="a4"/>
        <w:numPr>
          <w:ilvl w:val="0"/>
          <w:numId w:val="17"/>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Судейство первенств спортивной школы среди групп начальной подготовки (3-2 юн. разряды).</w:t>
      </w:r>
    </w:p>
    <w:p w14:paraId="35AD2599" w14:textId="77777777" w:rsidR="0087044D" w:rsidRDefault="0087044D">
      <w:pPr>
        <w:pStyle w:val="a4"/>
        <w:numPr>
          <w:ilvl w:val="0"/>
          <w:numId w:val="17"/>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Обучение записи упражнения с помощью символов.</w:t>
      </w:r>
    </w:p>
    <w:p w14:paraId="4E883FC3" w14:textId="77777777" w:rsidR="0087044D" w:rsidRDefault="0087044D">
      <w:pPr>
        <w:pStyle w:val="a4"/>
        <w:numPr>
          <w:ilvl w:val="0"/>
          <w:numId w:val="17"/>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Прохождение официального судейского семинара на присвоение квалификационной категории «юный спортивный судья», судейство районных и городских соревнований.</w:t>
      </w:r>
    </w:p>
    <w:p w14:paraId="5C030C3B" w14:textId="77777777" w:rsidR="0087044D" w:rsidRDefault="0087044D">
      <w:pPr>
        <w:pStyle w:val="a4"/>
        <w:numPr>
          <w:ilvl w:val="0"/>
          <w:numId w:val="17"/>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Прохождение официального судейского семинара на присвоение квалификационной категории «спортивный судья третьей категории», судейство районных и городских соревнований.</w:t>
      </w:r>
    </w:p>
    <w:bookmarkEnd w:id="5"/>
    <w:p w14:paraId="7BF91EF4"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b/>
          <w:bCs/>
          <w:i/>
          <w:iCs/>
          <w:sz w:val="28"/>
          <w:szCs w:val="28"/>
          <w:u w:val="single"/>
          <w:lang w:eastAsia="ru-RU"/>
        </w:rPr>
      </w:pPr>
    </w:p>
    <w:p w14:paraId="1F256995" w14:textId="77777777" w:rsidR="0087044D" w:rsidRDefault="0087044D" w:rsidP="0087044D">
      <w:pPr>
        <w:tabs>
          <w:tab w:val="left" w:pos="1276"/>
        </w:tabs>
        <w:autoSpaceDE w:val="0"/>
        <w:autoSpaceDN w:val="0"/>
        <w:adjustRightInd w:val="0"/>
        <w:spacing w:after="0" w:line="240" w:lineRule="auto"/>
        <w:ind w:left="765"/>
        <w:jc w:val="both"/>
        <w:rPr>
          <w:rFonts w:ascii="Times New Roman" w:eastAsia="Times New Roman" w:hAnsi="Times New Roman" w:cs="Times New Roman"/>
          <w:b/>
          <w:bCs/>
          <w:i/>
          <w:iCs/>
          <w:sz w:val="28"/>
          <w:szCs w:val="28"/>
          <w:u w:val="single"/>
          <w:lang w:eastAsia="ru-RU"/>
        </w:rPr>
      </w:pPr>
      <w:r w:rsidRPr="00012D6A">
        <w:rPr>
          <w:rFonts w:ascii="Times New Roman" w:eastAsia="Times New Roman" w:hAnsi="Times New Roman" w:cs="Times New Roman"/>
          <w:b/>
          <w:bCs/>
          <w:i/>
          <w:iCs/>
          <w:sz w:val="28"/>
          <w:szCs w:val="28"/>
          <w:u w:val="single"/>
          <w:lang w:eastAsia="ru-RU"/>
        </w:rPr>
        <w:t>Этап высшего спортивного мастерства</w:t>
      </w:r>
    </w:p>
    <w:p w14:paraId="7950452E" w14:textId="77777777" w:rsidR="0087044D" w:rsidRPr="00012D6A" w:rsidRDefault="0087044D">
      <w:pPr>
        <w:pStyle w:val="a4"/>
        <w:numPr>
          <w:ilvl w:val="0"/>
          <w:numId w:val="18"/>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12D6A">
        <w:rPr>
          <w:rFonts w:ascii="Times New Roman" w:eastAsia="Times New Roman" w:hAnsi="Times New Roman" w:cs="Times New Roman"/>
          <w:sz w:val="28"/>
          <w:szCs w:val="28"/>
          <w:lang w:eastAsia="ru-RU"/>
        </w:rPr>
        <w:t>Оценка выполнения отдельных упражнений в своем отделении.</w:t>
      </w:r>
    </w:p>
    <w:p w14:paraId="177ADD90" w14:textId="77777777" w:rsidR="0087044D" w:rsidRDefault="0087044D">
      <w:pPr>
        <w:pStyle w:val="a4"/>
        <w:numPr>
          <w:ilvl w:val="0"/>
          <w:numId w:val="18"/>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Общее положения о гимнастических соревнованиях (виды соревнований, программа, участники соревнований, правила поведения, взыскания).</w:t>
      </w:r>
    </w:p>
    <w:p w14:paraId="5F92ADDC" w14:textId="77777777" w:rsidR="0087044D" w:rsidRDefault="0087044D">
      <w:pPr>
        <w:pStyle w:val="a4"/>
        <w:numPr>
          <w:ilvl w:val="0"/>
          <w:numId w:val="18"/>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Судейская коллегия, роль главного судьи, его заместителей, секретаря и бригады судей.</w:t>
      </w:r>
    </w:p>
    <w:p w14:paraId="1924B4E1" w14:textId="77777777" w:rsidR="0087044D" w:rsidRDefault="0087044D">
      <w:pPr>
        <w:pStyle w:val="a4"/>
        <w:numPr>
          <w:ilvl w:val="0"/>
          <w:numId w:val="18"/>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Классификация ошибок и сбавки.</w:t>
      </w:r>
    </w:p>
    <w:p w14:paraId="303BDB0E" w14:textId="77777777" w:rsidR="0087044D" w:rsidRDefault="0087044D">
      <w:pPr>
        <w:pStyle w:val="a4"/>
        <w:numPr>
          <w:ilvl w:val="0"/>
          <w:numId w:val="18"/>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Судейские бригады, группы судей.</w:t>
      </w:r>
    </w:p>
    <w:p w14:paraId="034F6E39" w14:textId="77777777" w:rsidR="0087044D" w:rsidRDefault="0087044D">
      <w:pPr>
        <w:pStyle w:val="a4"/>
        <w:numPr>
          <w:ilvl w:val="0"/>
          <w:numId w:val="18"/>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Судейство соревнований по СФП.</w:t>
      </w:r>
    </w:p>
    <w:p w14:paraId="194434C9" w14:textId="77777777" w:rsidR="0087044D" w:rsidRDefault="0087044D">
      <w:pPr>
        <w:pStyle w:val="a4"/>
        <w:numPr>
          <w:ilvl w:val="0"/>
          <w:numId w:val="18"/>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Судейство первенств спортивной школы среди групп начальной подготовки (3-2 юн. разряды).</w:t>
      </w:r>
    </w:p>
    <w:p w14:paraId="68A9BFB6" w14:textId="77777777" w:rsidR="0087044D" w:rsidRDefault="0087044D">
      <w:pPr>
        <w:pStyle w:val="a4"/>
        <w:numPr>
          <w:ilvl w:val="0"/>
          <w:numId w:val="18"/>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Обучение записи упражнения с помощью символов.</w:t>
      </w:r>
    </w:p>
    <w:p w14:paraId="532C9EE7" w14:textId="77777777" w:rsidR="0087044D" w:rsidRDefault="0087044D">
      <w:pPr>
        <w:pStyle w:val="a4"/>
        <w:numPr>
          <w:ilvl w:val="0"/>
          <w:numId w:val="18"/>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Прохождение официального судейского семинара на присвоение квалификационной категории «юный спортивный судья», судейство районных и городских соревнований.</w:t>
      </w:r>
    </w:p>
    <w:p w14:paraId="71D8F26F" w14:textId="77777777" w:rsidR="0087044D" w:rsidRDefault="0087044D">
      <w:pPr>
        <w:pStyle w:val="a4"/>
        <w:numPr>
          <w:ilvl w:val="0"/>
          <w:numId w:val="18"/>
        </w:num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Прохождение официального судейского семинара на присвоение квалификационной категории «спортивный судья третьей категории», судейство районных и городских соревнований.</w:t>
      </w:r>
    </w:p>
    <w:p w14:paraId="2AD98975" w14:textId="77777777" w:rsidR="0087044D" w:rsidRDefault="0087044D" w:rsidP="0087044D">
      <w:pPr>
        <w:pStyle w:val="8"/>
        <w:spacing w:line="240" w:lineRule="auto"/>
        <w:ind w:left="1125"/>
        <w:jc w:val="left"/>
        <w:rPr>
          <w:color w:val="333333"/>
        </w:rPr>
      </w:pPr>
    </w:p>
    <w:p w14:paraId="767B0E2A" w14:textId="77777777" w:rsidR="0087044D" w:rsidRPr="000A7F9E" w:rsidRDefault="0087044D" w:rsidP="0087044D">
      <w:pPr>
        <w:pStyle w:val="8"/>
        <w:spacing w:line="240" w:lineRule="auto"/>
        <w:ind w:left="1125"/>
      </w:pPr>
      <w:r w:rsidRPr="000A7F9E">
        <w:rPr>
          <w:color w:val="333333"/>
        </w:rPr>
        <w:t>С</w:t>
      </w:r>
      <w:r w:rsidRPr="000A7F9E">
        <w:t>одержание тренерско-инструкторской практики</w:t>
      </w:r>
    </w:p>
    <w:p w14:paraId="69DB5818" w14:textId="77777777" w:rsidR="0087044D" w:rsidRPr="00E746F7" w:rsidRDefault="0087044D" w:rsidP="0087044D">
      <w:pPr>
        <w:pStyle w:val="8"/>
        <w:spacing w:line="240" w:lineRule="auto"/>
        <w:ind w:left="1125"/>
        <w:jc w:val="right"/>
        <w:rPr>
          <w:b w:val="0"/>
          <w:bCs/>
          <w:lang w:val="ru-RU"/>
        </w:rPr>
      </w:pPr>
      <w:r w:rsidRPr="00E746F7">
        <w:rPr>
          <w:b w:val="0"/>
          <w:bCs/>
          <w:lang w:val="ru-RU"/>
        </w:rPr>
        <w:t xml:space="preserve">Таблица </w:t>
      </w:r>
      <w:r>
        <w:rPr>
          <w:b w:val="0"/>
          <w:bCs/>
          <w:lang w:val="ru-RU"/>
        </w:rPr>
        <w:t>9</w:t>
      </w:r>
    </w:p>
    <w:tbl>
      <w:tblPr>
        <w:tblW w:w="9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1"/>
        <w:gridCol w:w="1040"/>
        <w:gridCol w:w="851"/>
        <w:gridCol w:w="992"/>
        <w:gridCol w:w="1265"/>
      </w:tblGrid>
      <w:tr w:rsidR="0087044D" w:rsidRPr="00134CD0" w14:paraId="608EDAAE" w14:textId="77777777" w:rsidTr="00F14BD1">
        <w:trPr>
          <w:trHeight w:val="964"/>
          <w:jc w:val="center"/>
        </w:trPr>
        <w:tc>
          <w:tcPr>
            <w:tcW w:w="5471" w:type="dxa"/>
            <w:vMerge w:val="restart"/>
            <w:shd w:val="clear" w:color="auto" w:fill="auto"/>
            <w:vAlign w:val="center"/>
          </w:tcPr>
          <w:p w14:paraId="1ECF6DDB" w14:textId="77777777" w:rsidR="0087044D" w:rsidRPr="003B18E8" w:rsidRDefault="0087044D" w:rsidP="00F14BD1">
            <w:pPr>
              <w:pStyle w:val="a8"/>
              <w:tabs>
                <w:tab w:val="left" w:pos="142"/>
              </w:tabs>
              <w:jc w:val="center"/>
              <w:rPr>
                <w:rFonts w:ascii="Times New Roman" w:hAnsi="Times New Roman"/>
                <w:sz w:val="24"/>
                <w:szCs w:val="24"/>
              </w:rPr>
            </w:pPr>
            <w:r w:rsidRPr="003B18E8">
              <w:rPr>
                <w:rFonts w:ascii="Times New Roman" w:hAnsi="Times New Roman"/>
                <w:sz w:val="24"/>
                <w:szCs w:val="24"/>
              </w:rPr>
              <w:t>Содержание работы</w:t>
            </w:r>
          </w:p>
        </w:tc>
        <w:tc>
          <w:tcPr>
            <w:tcW w:w="1040" w:type="dxa"/>
            <w:vMerge w:val="restart"/>
            <w:tcBorders>
              <w:right w:val="single" w:sz="4" w:space="0" w:color="auto"/>
            </w:tcBorders>
            <w:shd w:val="clear" w:color="auto" w:fill="auto"/>
            <w:vAlign w:val="center"/>
          </w:tcPr>
          <w:p w14:paraId="16B63BEF" w14:textId="77777777" w:rsidR="0087044D" w:rsidRPr="003B18E8" w:rsidRDefault="0087044D" w:rsidP="00F14BD1">
            <w:pPr>
              <w:pStyle w:val="a8"/>
              <w:tabs>
                <w:tab w:val="left" w:pos="142"/>
              </w:tabs>
              <w:jc w:val="center"/>
              <w:rPr>
                <w:rFonts w:ascii="Times New Roman" w:hAnsi="Times New Roman"/>
                <w:sz w:val="24"/>
                <w:szCs w:val="24"/>
              </w:rPr>
            </w:pPr>
            <w:r w:rsidRPr="003B18E8">
              <w:rPr>
                <w:rFonts w:ascii="Times New Roman" w:hAnsi="Times New Roman"/>
                <w:sz w:val="24"/>
                <w:szCs w:val="24"/>
              </w:rPr>
              <w:t>Этап начальной подготовки</w:t>
            </w:r>
          </w:p>
        </w:tc>
        <w:tc>
          <w:tcPr>
            <w:tcW w:w="1843" w:type="dxa"/>
            <w:gridSpan w:val="2"/>
            <w:tcBorders>
              <w:left w:val="single" w:sz="4" w:space="0" w:color="auto"/>
            </w:tcBorders>
            <w:shd w:val="clear" w:color="auto" w:fill="auto"/>
            <w:vAlign w:val="center"/>
          </w:tcPr>
          <w:p w14:paraId="6825FD57" w14:textId="77777777" w:rsidR="0087044D" w:rsidRPr="003B18E8" w:rsidRDefault="0087044D" w:rsidP="00F14BD1">
            <w:pPr>
              <w:pStyle w:val="a8"/>
              <w:tabs>
                <w:tab w:val="left" w:pos="142"/>
              </w:tabs>
              <w:jc w:val="center"/>
              <w:rPr>
                <w:rFonts w:ascii="Times New Roman" w:hAnsi="Times New Roman"/>
                <w:sz w:val="24"/>
                <w:szCs w:val="24"/>
              </w:rPr>
            </w:pPr>
            <w:r w:rsidRPr="003B18E8">
              <w:rPr>
                <w:rFonts w:ascii="Times New Roman" w:hAnsi="Times New Roman"/>
                <w:sz w:val="24"/>
                <w:szCs w:val="24"/>
              </w:rPr>
              <w:t>Учебно-тренировочный этап</w:t>
            </w:r>
          </w:p>
        </w:tc>
        <w:tc>
          <w:tcPr>
            <w:tcW w:w="1265" w:type="dxa"/>
            <w:shd w:val="clear" w:color="auto" w:fill="auto"/>
            <w:vAlign w:val="center"/>
          </w:tcPr>
          <w:p w14:paraId="1474D151" w14:textId="77777777" w:rsidR="0087044D" w:rsidRPr="003B18E8" w:rsidRDefault="0087044D" w:rsidP="00F14BD1">
            <w:pPr>
              <w:pStyle w:val="a8"/>
              <w:tabs>
                <w:tab w:val="left" w:pos="142"/>
              </w:tabs>
              <w:jc w:val="center"/>
              <w:rPr>
                <w:rFonts w:ascii="Times New Roman" w:hAnsi="Times New Roman"/>
                <w:sz w:val="24"/>
                <w:szCs w:val="24"/>
              </w:rPr>
            </w:pPr>
            <w:r w:rsidRPr="003B18E8">
              <w:rPr>
                <w:rFonts w:ascii="Times New Roman" w:hAnsi="Times New Roman"/>
                <w:sz w:val="24"/>
                <w:szCs w:val="24"/>
              </w:rPr>
              <w:t>Группы ССМ, ВСМ</w:t>
            </w:r>
          </w:p>
        </w:tc>
      </w:tr>
      <w:tr w:rsidR="0087044D" w:rsidRPr="00134CD0" w14:paraId="1C99E8A2" w14:textId="77777777" w:rsidTr="00F14BD1">
        <w:trPr>
          <w:jc w:val="center"/>
        </w:trPr>
        <w:tc>
          <w:tcPr>
            <w:tcW w:w="5471" w:type="dxa"/>
            <w:vMerge/>
            <w:shd w:val="clear" w:color="auto" w:fill="auto"/>
            <w:vAlign w:val="center"/>
          </w:tcPr>
          <w:p w14:paraId="63681F46" w14:textId="77777777" w:rsidR="0087044D" w:rsidRPr="003B18E8" w:rsidRDefault="0087044D" w:rsidP="00F14BD1">
            <w:pPr>
              <w:pStyle w:val="a8"/>
              <w:tabs>
                <w:tab w:val="left" w:pos="142"/>
              </w:tabs>
              <w:jc w:val="center"/>
              <w:rPr>
                <w:rFonts w:ascii="Times New Roman" w:hAnsi="Times New Roman"/>
                <w:sz w:val="24"/>
                <w:szCs w:val="24"/>
              </w:rPr>
            </w:pPr>
          </w:p>
        </w:tc>
        <w:tc>
          <w:tcPr>
            <w:tcW w:w="1040" w:type="dxa"/>
            <w:vMerge/>
            <w:tcBorders>
              <w:right w:val="single" w:sz="4" w:space="0" w:color="auto"/>
            </w:tcBorders>
            <w:shd w:val="clear" w:color="auto" w:fill="auto"/>
            <w:vAlign w:val="center"/>
          </w:tcPr>
          <w:p w14:paraId="2C84A702" w14:textId="77777777" w:rsidR="0087044D" w:rsidRPr="003B18E8" w:rsidRDefault="0087044D" w:rsidP="00F14BD1">
            <w:pPr>
              <w:pStyle w:val="a8"/>
              <w:tabs>
                <w:tab w:val="left" w:pos="142"/>
              </w:tabs>
              <w:ind w:right="-38"/>
              <w:jc w:val="center"/>
              <w:rPr>
                <w:rFonts w:ascii="Times New Roman" w:hAnsi="Times New Roman"/>
                <w:sz w:val="24"/>
                <w:szCs w:val="24"/>
              </w:rPr>
            </w:pPr>
          </w:p>
        </w:tc>
        <w:tc>
          <w:tcPr>
            <w:tcW w:w="851" w:type="dxa"/>
            <w:tcBorders>
              <w:left w:val="single" w:sz="4" w:space="0" w:color="auto"/>
            </w:tcBorders>
            <w:shd w:val="clear" w:color="auto" w:fill="auto"/>
            <w:vAlign w:val="center"/>
          </w:tcPr>
          <w:p w14:paraId="7807C4C0" w14:textId="77777777" w:rsidR="0087044D" w:rsidRPr="003B18E8" w:rsidRDefault="0087044D" w:rsidP="00F14BD1">
            <w:pPr>
              <w:pStyle w:val="a8"/>
              <w:tabs>
                <w:tab w:val="left" w:pos="142"/>
              </w:tabs>
              <w:ind w:right="-38"/>
              <w:jc w:val="center"/>
              <w:rPr>
                <w:rFonts w:ascii="Times New Roman" w:hAnsi="Times New Roman"/>
                <w:sz w:val="24"/>
                <w:szCs w:val="24"/>
              </w:rPr>
            </w:pPr>
            <w:r w:rsidRPr="003B18E8">
              <w:rPr>
                <w:rFonts w:ascii="Times New Roman" w:hAnsi="Times New Roman"/>
                <w:sz w:val="24"/>
                <w:szCs w:val="24"/>
              </w:rPr>
              <w:t>До трех лет</w:t>
            </w:r>
          </w:p>
        </w:tc>
        <w:tc>
          <w:tcPr>
            <w:tcW w:w="992" w:type="dxa"/>
            <w:shd w:val="clear" w:color="auto" w:fill="auto"/>
            <w:vAlign w:val="center"/>
          </w:tcPr>
          <w:p w14:paraId="5D13EF76" w14:textId="77777777" w:rsidR="0087044D" w:rsidRPr="003B18E8" w:rsidRDefault="0087044D" w:rsidP="00F14BD1">
            <w:pPr>
              <w:pStyle w:val="a8"/>
              <w:tabs>
                <w:tab w:val="left" w:pos="142"/>
              </w:tabs>
              <w:ind w:right="-38"/>
              <w:jc w:val="center"/>
              <w:rPr>
                <w:rFonts w:ascii="Times New Roman" w:hAnsi="Times New Roman"/>
                <w:sz w:val="24"/>
                <w:szCs w:val="24"/>
              </w:rPr>
            </w:pPr>
            <w:r w:rsidRPr="003B18E8">
              <w:rPr>
                <w:rFonts w:ascii="Times New Roman" w:hAnsi="Times New Roman"/>
                <w:sz w:val="24"/>
                <w:szCs w:val="24"/>
              </w:rPr>
              <w:t>Свыше трех лет</w:t>
            </w:r>
          </w:p>
        </w:tc>
        <w:tc>
          <w:tcPr>
            <w:tcW w:w="1265" w:type="dxa"/>
            <w:shd w:val="clear" w:color="auto" w:fill="auto"/>
            <w:vAlign w:val="center"/>
          </w:tcPr>
          <w:p w14:paraId="60D6697E" w14:textId="77777777" w:rsidR="0087044D" w:rsidRPr="003B18E8" w:rsidRDefault="0087044D" w:rsidP="00F14BD1">
            <w:pPr>
              <w:pStyle w:val="a8"/>
              <w:tabs>
                <w:tab w:val="left" w:pos="142"/>
              </w:tabs>
              <w:jc w:val="center"/>
              <w:rPr>
                <w:rFonts w:ascii="Times New Roman" w:hAnsi="Times New Roman"/>
                <w:sz w:val="24"/>
                <w:szCs w:val="24"/>
              </w:rPr>
            </w:pPr>
          </w:p>
        </w:tc>
      </w:tr>
      <w:tr w:rsidR="0087044D" w:rsidRPr="00134CD0" w14:paraId="3C9C97D9" w14:textId="77777777" w:rsidTr="00F14BD1">
        <w:trPr>
          <w:jc w:val="center"/>
        </w:trPr>
        <w:tc>
          <w:tcPr>
            <w:tcW w:w="5471" w:type="dxa"/>
            <w:shd w:val="clear" w:color="auto" w:fill="auto"/>
          </w:tcPr>
          <w:p w14:paraId="577E4ADE" w14:textId="77777777" w:rsidR="0087044D" w:rsidRPr="00134CD0" w:rsidRDefault="0087044D" w:rsidP="00F14BD1">
            <w:pPr>
              <w:pStyle w:val="a8"/>
              <w:tabs>
                <w:tab w:val="left" w:pos="142"/>
              </w:tabs>
              <w:ind w:right="-108"/>
              <w:rPr>
                <w:rFonts w:ascii="Times New Roman" w:hAnsi="Times New Roman"/>
                <w:sz w:val="24"/>
                <w:szCs w:val="24"/>
              </w:rPr>
            </w:pPr>
            <w:r w:rsidRPr="00134CD0">
              <w:rPr>
                <w:rFonts w:ascii="Times New Roman" w:hAnsi="Times New Roman"/>
                <w:sz w:val="24"/>
                <w:szCs w:val="24"/>
              </w:rPr>
              <w:t xml:space="preserve">1. Проведение подвижных и спортивных игр </w:t>
            </w:r>
            <w:r>
              <w:rPr>
                <w:rFonts w:ascii="Times New Roman" w:hAnsi="Times New Roman"/>
                <w:sz w:val="24"/>
                <w:szCs w:val="24"/>
              </w:rPr>
              <w:t>в</w:t>
            </w:r>
            <w:r w:rsidRPr="00134CD0">
              <w:rPr>
                <w:rFonts w:ascii="Times New Roman" w:hAnsi="Times New Roman"/>
                <w:sz w:val="24"/>
                <w:szCs w:val="24"/>
              </w:rPr>
              <w:t xml:space="preserve"> группах начальной подготовки</w:t>
            </w:r>
          </w:p>
        </w:tc>
        <w:tc>
          <w:tcPr>
            <w:tcW w:w="1040" w:type="dxa"/>
            <w:shd w:val="clear" w:color="auto" w:fill="auto"/>
            <w:vAlign w:val="center"/>
          </w:tcPr>
          <w:p w14:paraId="230B1372"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851" w:type="dxa"/>
            <w:shd w:val="clear" w:color="auto" w:fill="auto"/>
            <w:vAlign w:val="center"/>
          </w:tcPr>
          <w:p w14:paraId="7AF5CC5C"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992" w:type="dxa"/>
            <w:shd w:val="clear" w:color="auto" w:fill="auto"/>
            <w:vAlign w:val="center"/>
          </w:tcPr>
          <w:p w14:paraId="42ADDE5B"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1265" w:type="dxa"/>
            <w:shd w:val="clear" w:color="auto" w:fill="auto"/>
            <w:vAlign w:val="center"/>
          </w:tcPr>
          <w:p w14:paraId="2338297E" w14:textId="77777777" w:rsidR="0087044D" w:rsidRPr="00134CD0" w:rsidRDefault="0087044D" w:rsidP="00F14BD1">
            <w:pPr>
              <w:pStyle w:val="a8"/>
              <w:tabs>
                <w:tab w:val="left" w:pos="142"/>
              </w:tabs>
              <w:jc w:val="center"/>
              <w:rPr>
                <w:rFonts w:ascii="Times New Roman" w:hAnsi="Times New Roman"/>
                <w:b/>
                <w:sz w:val="24"/>
                <w:szCs w:val="24"/>
              </w:rPr>
            </w:pPr>
            <w:r w:rsidRPr="00134CD0">
              <w:rPr>
                <w:rFonts w:ascii="Times New Roman" w:hAnsi="Times New Roman"/>
                <w:b/>
                <w:sz w:val="24"/>
                <w:szCs w:val="24"/>
              </w:rPr>
              <w:t>+</w:t>
            </w:r>
          </w:p>
        </w:tc>
      </w:tr>
      <w:tr w:rsidR="0087044D" w:rsidRPr="00134CD0" w14:paraId="26B37582" w14:textId="77777777" w:rsidTr="00F14BD1">
        <w:trPr>
          <w:jc w:val="center"/>
        </w:trPr>
        <w:tc>
          <w:tcPr>
            <w:tcW w:w="5471" w:type="dxa"/>
            <w:shd w:val="clear" w:color="auto" w:fill="auto"/>
          </w:tcPr>
          <w:p w14:paraId="5E7A27D6" w14:textId="77777777" w:rsidR="0087044D" w:rsidRPr="00134CD0" w:rsidRDefault="0087044D" w:rsidP="00F14BD1">
            <w:pPr>
              <w:pStyle w:val="a8"/>
              <w:tabs>
                <w:tab w:val="left" w:pos="142"/>
              </w:tabs>
              <w:ind w:right="-108"/>
              <w:rPr>
                <w:rFonts w:ascii="Times New Roman" w:hAnsi="Times New Roman"/>
                <w:sz w:val="24"/>
                <w:szCs w:val="24"/>
              </w:rPr>
            </w:pPr>
            <w:r w:rsidRPr="00134CD0">
              <w:rPr>
                <w:rFonts w:ascii="Times New Roman" w:hAnsi="Times New Roman"/>
                <w:sz w:val="24"/>
                <w:szCs w:val="24"/>
              </w:rPr>
              <w:t>2. Участие в подготовке к спортивно-массовым выступлениям (разучивание композиции)</w:t>
            </w:r>
          </w:p>
        </w:tc>
        <w:tc>
          <w:tcPr>
            <w:tcW w:w="1040" w:type="dxa"/>
            <w:shd w:val="clear" w:color="auto" w:fill="auto"/>
            <w:vAlign w:val="center"/>
          </w:tcPr>
          <w:p w14:paraId="0F572BF0"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851" w:type="dxa"/>
            <w:shd w:val="clear" w:color="auto" w:fill="auto"/>
            <w:vAlign w:val="center"/>
          </w:tcPr>
          <w:p w14:paraId="1E3D5EF2"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992" w:type="dxa"/>
            <w:shd w:val="clear" w:color="auto" w:fill="auto"/>
            <w:vAlign w:val="center"/>
          </w:tcPr>
          <w:p w14:paraId="33702BB4"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1265" w:type="dxa"/>
            <w:shd w:val="clear" w:color="auto" w:fill="auto"/>
            <w:vAlign w:val="center"/>
          </w:tcPr>
          <w:p w14:paraId="71495E4C" w14:textId="77777777" w:rsidR="0087044D" w:rsidRPr="00134CD0" w:rsidRDefault="0087044D" w:rsidP="00F14BD1">
            <w:pPr>
              <w:pStyle w:val="a8"/>
              <w:tabs>
                <w:tab w:val="left" w:pos="142"/>
              </w:tabs>
              <w:jc w:val="center"/>
              <w:rPr>
                <w:rFonts w:ascii="Times New Roman" w:hAnsi="Times New Roman"/>
                <w:b/>
                <w:sz w:val="24"/>
                <w:szCs w:val="24"/>
              </w:rPr>
            </w:pPr>
            <w:r w:rsidRPr="00134CD0">
              <w:rPr>
                <w:rFonts w:ascii="Times New Roman" w:hAnsi="Times New Roman"/>
                <w:b/>
                <w:sz w:val="24"/>
                <w:szCs w:val="24"/>
              </w:rPr>
              <w:t>+</w:t>
            </w:r>
          </w:p>
        </w:tc>
      </w:tr>
      <w:tr w:rsidR="0087044D" w:rsidRPr="00134CD0" w14:paraId="4FB37D97" w14:textId="77777777" w:rsidTr="00F14BD1">
        <w:trPr>
          <w:jc w:val="center"/>
        </w:trPr>
        <w:tc>
          <w:tcPr>
            <w:tcW w:w="5471" w:type="dxa"/>
            <w:shd w:val="clear" w:color="auto" w:fill="auto"/>
          </w:tcPr>
          <w:p w14:paraId="4DAFC548" w14:textId="77777777" w:rsidR="0087044D" w:rsidRPr="00134CD0" w:rsidRDefault="0087044D" w:rsidP="00F14BD1">
            <w:pPr>
              <w:pStyle w:val="a8"/>
              <w:tabs>
                <w:tab w:val="left" w:pos="142"/>
              </w:tabs>
              <w:ind w:right="-108"/>
              <w:rPr>
                <w:rFonts w:ascii="Times New Roman" w:hAnsi="Times New Roman"/>
                <w:sz w:val="24"/>
                <w:szCs w:val="24"/>
              </w:rPr>
            </w:pPr>
            <w:r w:rsidRPr="00134CD0">
              <w:rPr>
                <w:rFonts w:ascii="Times New Roman" w:hAnsi="Times New Roman"/>
                <w:sz w:val="24"/>
                <w:szCs w:val="24"/>
              </w:rPr>
              <w:t>3. Подготовка и проведение беседы с юными спортсмен</w:t>
            </w:r>
            <w:r>
              <w:rPr>
                <w:rFonts w:ascii="Times New Roman" w:hAnsi="Times New Roman"/>
                <w:sz w:val="24"/>
                <w:szCs w:val="24"/>
              </w:rPr>
              <w:t>ами</w:t>
            </w:r>
            <w:r w:rsidRPr="00134CD0">
              <w:rPr>
                <w:rFonts w:ascii="Times New Roman" w:hAnsi="Times New Roman"/>
                <w:sz w:val="24"/>
                <w:szCs w:val="24"/>
              </w:rPr>
              <w:t xml:space="preserve"> по истории художественной гимнастики</w:t>
            </w:r>
          </w:p>
        </w:tc>
        <w:tc>
          <w:tcPr>
            <w:tcW w:w="1040" w:type="dxa"/>
            <w:shd w:val="clear" w:color="auto" w:fill="auto"/>
            <w:vAlign w:val="center"/>
          </w:tcPr>
          <w:p w14:paraId="6B3038D0"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851" w:type="dxa"/>
            <w:shd w:val="clear" w:color="auto" w:fill="auto"/>
            <w:vAlign w:val="center"/>
          </w:tcPr>
          <w:p w14:paraId="340085B7"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992" w:type="dxa"/>
            <w:shd w:val="clear" w:color="auto" w:fill="auto"/>
            <w:vAlign w:val="center"/>
          </w:tcPr>
          <w:p w14:paraId="13168497"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1265" w:type="dxa"/>
            <w:shd w:val="clear" w:color="auto" w:fill="auto"/>
            <w:vAlign w:val="center"/>
          </w:tcPr>
          <w:p w14:paraId="61E956CA" w14:textId="77777777" w:rsidR="0087044D" w:rsidRPr="00134CD0" w:rsidRDefault="0087044D" w:rsidP="00F14BD1">
            <w:pPr>
              <w:pStyle w:val="a8"/>
              <w:tabs>
                <w:tab w:val="left" w:pos="142"/>
              </w:tabs>
              <w:jc w:val="center"/>
              <w:rPr>
                <w:rFonts w:ascii="Times New Roman" w:hAnsi="Times New Roman"/>
                <w:b/>
                <w:sz w:val="24"/>
                <w:szCs w:val="24"/>
              </w:rPr>
            </w:pPr>
            <w:r w:rsidRPr="00134CD0">
              <w:rPr>
                <w:rFonts w:ascii="Times New Roman" w:hAnsi="Times New Roman"/>
                <w:b/>
                <w:sz w:val="24"/>
                <w:szCs w:val="24"/>
              </w:rPr>
              <w:t>+</w:t>
            </w:r>
          </w:p>
        </w:tc>
      </w:tr>
      <w:tr w:rsidR="0087044D" w:rsidRPr="00134CD0" w14:paraId="3DB6B58A" w14:textId="77777777" w:rsidTr="00F14BD1">
        <w:trPr>
          <w:jc w:val="center"/>
        </w:trPr>
        <w:tc>
          <w:tcPr>
            <w:tcW w:w="5471" w:type="dxa"/>
            <w:shd w:val="clear" w:color="auto" w:fill="auto"/>
          </w:tcPr>
          <w:p w14:paraId="33E5ED83" w14:textId="77777777" w:rsidR="0087044D" w:rsidRPr="00134CD0" w:rsidRDefault="0087044D" w:rsidP="00F14BD1">
            <w:pPr>
              <w:pStyle w:val="a8"/>
              <w:tabs>
                <w:tab w:val="left" w:pos="142"/>
              </w:tabs>
              <w:ind w:right="-108"/>
              <w:rPr>
                <w:rFonts w:ascii="Times New Roman" w:hAnsi="Times New Roman"/>
                <w:sz w:val="24"/>
                <w:szCs w:val="24"/>
              </w:rPr>
            </w:pPr>
            <w:r w:rsidRPr="00134CD0">
              <w:rPr>
                <w:rFonts w:ascii="Times New Roman" w:hAnsi="Times New Roman"/>
                <w:sz w:val="24"/>
                <w:szCs w:val="24"/>
              </w:rPr>
              <w:t xml:space="preserve">4. Объяснение ошибок, оказание страховки и помощи </w:t>
            </w:r>
            <w:r>
              <w:rPr>
                <w:rFonts w:ascii="Times New Roman" w:hAnsi="Times New Roman"/>
                <w:sz w:val="24"/>
                <w:szCs w:val="24"/>
              </w:rPr>
              <w:t>спортсменам</w:t>
            </w:r>
            <w:r w:rsidRPr="00134CD0">
              <w:rPr>
                <w:rFonts w:ascii="Times New Roman" w:hAnsi="Times New Roman"/>
                <w:sz w:val="24"/>
                <w:szCs w:val="24"/>
              </w:rPr>
              <w:t xml:space="preserve"> своей группы</w:t>
            </w:r>
          </w:p>
        </w:tc>
        <w:tc>
          <w:tcPr>
            <w:tcW w:w="1040" w:type="dxa"/>
            <w:shd w:val="clear" w:color="auto" w:fill="auto"/>
            <w:vAlign w:val="center"/>
          </w:tcPr>
          <w:p w14:paraId="16D58466"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851" w:type="dxa"/>
            <w:shd w:val="clear" w:color="auto" w:fill="auto"/>
            <w:vAlign w:val="center"/>
          </w:tcPr>
          <w:p w14:paraId="1844ED50"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992" w:type="dxa"/>
            <w:shd w:val="clear" w:color="auto" w:fill="auto"/>
            <w:vAlign w:val="center"/>
          </w:tcPr>
          <w:p w14:paraId="2750C8A4"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1265" w:type="dxa"/>
            <w:shd w:val="clear" w:color="auto" w:fill="auto"/>
            <w:vAlign w:val="center"/>
          </w:tcPr>
          <w:p w14:paraId="612E065B" w14:textId="77777777" w:rsidR="0087044D" w:rsidRPr="00134CD0" w:rsidRDefault="0087044D" w:rsidP="00F14BD1">
            <w:pPr>
              <w:pStyle w:val="a8"/>
              <w:tabs>
                <w:tab w:val="left" w:pos="142"/>
              </w:tabs>
              <w:jc w:val="center"/>
              <w:rPr>
                <w:rFonts w:ascii="Times New Roman" w:hAnsi="Times New Roman"/>
                <w:b/>
                <w:sz w:val="24"/>
                <w:szCs w:val="24"/>
              </w:rPr>
            </w:pPr>
            <w:r w:rsidRPr="00134CD0">
              <w:rPr>
                <w:rFonts w:ascii="Times New Roman" w:hAnsi="Times New Roman"/>
                <w:b/>
                <w:sz w:val="24"/>
                <w:szCs w:val="24"/>
              </w:rPr>
              <w:t>+</w:t>
            </w:r>
          </w:p>
        </w:tc>
      </w:tr>
      <w:tr w:rsidR="0087044D" w:rsidRPr="00134CD0" w14:paraId="74852EA3" w14:textId="77777777" w:rsidTr="00F14BD1">
        <w:trPr>
          <w:jc w:val="center"/>
        </w:trPr>
        <w:tc>
          <w:tcPr>
            <w:tcW w:w="5471" w:type="dxa"/>
            <w:shd w:val="clear" w:color="auto" w:fill="auto"/>
          </w:tcPr>
          <w:p w14:paraId="255F38DD" w14:textId="77777777" w:rsidR="0087044D" w:rsidRPr="00134CD0" w:rsidRDefault="0087044D" w:rsidP="00F14BD1">
            <w:pPr>
              <w:pStyle w:val="a8"/>
              <w:tabs>
                <w:tab w:val="left" w:pos="142"/>
              </w:tabs>
              <w:ind w:right="-108"/>
              <w:rPr>
                <w:rFonts w:ascii="Times New Roman" w:hAnsi="Times New Roman"/>
                <w:sz w:val="24"/>
                <w:szCs w:val="24"/>
              </w:rPr>
            </w:pPr>
            <w:r w:rsidRPr="00134CD0">
              <w:rPr>
                <w:rFonts w:ascii="Times New Roman" w:hAnsi="Times New Roman"/>
                <w:sz w:val="24"/>
                <w:szCs w:val="24"/>
              </w:rPr>
              <w:t>5. Шефство над одн</w:t>
            </w:r>
            <w:r>
              <w:rPr>
                <w:rFonts w:ascii="Times New Roman" w:hAnsi="Times New Roman"/>
                <w:sz w:val="24"/>
                <w:szCs w:val="24"/>
              </w:rPr>
              <w:t>им- двумя</w:t>
            </w:r>
            <w:r w:rsidRPr="00134CD0">
              <w:rPr>
                <w:rFonts w:ascii="Times New Roman" w:hAnsi="Times New Roman"/>
                <w:sz w:val="24"/>
                <w:szCs w:val="24"/>
              </w:rPr>
              <w:t xml:space="preserve"> спортсмен</w:t>
            </w:r>
            <w:r>
              <w:rPr>
                <w:rFonts w:ascii="Times New Roman" w:hAnsi="Times New Roman"/>
                <w:sz w:val="24"/>
                <w:szCs w:val="24"/>
              </w:rPr>
              <w:t>ами</w:t>
            </w:r>
            <w:r w:rsidRPr="00134CD0">
              <w:rPr>
                <w:rFonts w:ascii="Times New Roman" w:hAnsi="Times New Roman"/>
                <w:sz w:val="24"/>
                <w:szCs w:val="24"/>
              </w:rPr>
              <w:t>-новичками. Обучение их простейшим базовым элементам художественной гимнастики</w:t>
            </w:r>
          </w:p>
        </w:tc>
        <w:tc>
          <w:tcPr>
            <w:tcW w:w="1040" w:type="dxa"/>
            <w:shd w:val="clear" w:color="auto" w:fill="auto"/>
            <w:vAlign w:val="center"/>
          </w:tcPr>
          <w:p w14:paraId="511545EF"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851" w:type="dxa"/>
            <w:shd w:val="clear" w:color="auto" w:fill="auto"/>
            <w:vAlign w:val="center"/>
          </w:tcPr>
          <w:p w14:paraId="3828BEE3"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992" w:type="dxa"/>
            <w:shd w:val="clear" w:color="auto" w:fill="auto"/>
            <w:vAlign w:val="center"/>
          </w:tcPr>
          <w:p w14:paraId="0E2FD4DF"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1265" w:type="dxa"/>
            <w:shd w:val="clear" w:color="auto" w:fill="auto"/>
            <w:vAlign w:val="center"/>
          </w:tcPr>
          <w:p w14:paraId="5C0630A6" w14:textId="77777777" w:rsidR="0087044D" w:rsidRPr="00134CD0" w:rsidRDefault="0087044D" w:rsidP="00F14BD1">
            <w:pPr>
              <w:pStyle w:val="a8"/>
              <w:tabs>
                <w:tab w:val="left" w:pos="142"/>
              </w:tabs>
              <w:jc w:val="center"/>
              <w:rPr>
                <w:rFonts w:ascii="Times New Roman" w:hAnsi="Times New Roman"/>
                <w:b/>
                <w:sz w:val="24"/>
                <w:szCs w:val="24"/>
              </w:rPr>
            </w:pPr>
            <w:r w:rsidRPr="00134CD0">
              <w:rPr>
                <w:rFonts w:ascii="Times New Roman" w:hAnsi="Times New Roman"/>
                <w:b/>
                <w:sz w:val="24"/>
                <w:szCs w:val="24"/>
              </w:rPr>
              <w:t>+</w:t>
            </w:r>
          </w:p>
        </w:tc>
      </w:tr>
      <w:tr w:rsidR="0087044D" w:rsidRPr="00134CD0" w14:paraId="0669EDDE" w14:textId="77777777" w:rsidTr="00F14BD1">
        <w:trPr>
          <w:jc w:val="center"/>
        </w:trPr>
        <w:tc>
          <w:tcPr>
            <w:tcW w:w="5471" w:type="dxa"/>
            <w:shd w:val="clear" w:color="auto" w:fill="auto"/>
          </w:tcPr>
          <w:p w14:paraId="345B175B" w14:textId="77777777" w:rsidR="0087044D" w:rsidRPr="00134CD0" w:rsidRDefault="0087044D" w:rsidP="00F14BD1">
            <w:pPr>
              <w:pStyle w:val="a8"/>
              <w:tabs>
                <w:tab w:val="left" w:pos="142"/>
              </w:tabs>
              <w:ind w:right="-108"/>
              <w:rPr>
                <w:rFonts w:ascii="Times New Roman" w:hAnsi="Times New Roman"/>
                <w:sz w:val="24"/>
                <w:szCs w:val="24"/>
              </w:rPr>
            </w:pPr>
            <w:r w:rsidRPr="00134CD0">
              <w:rPr>
                <w:rFonts w:ascii="Times New Roman" w:hAnsi="Times New Roman"/>
                <w:sz w:val="24"/>
                <w:szCs w:val="24"/>
              </w:rPr>
              <w:t xml:space="preserve">6. Составление плана-конспекта фрагмента тренировочного занятия и самостоятельное его проведение с юными </w:t>
            </w:r>
            <w:r>
              <w:rPr>
                <w:rFonts w:ascii="Times New Roman" w:hAnsi="Times New Roman"/>
                <w:sz w:val="24"/>
                <w:szCs w:val="24"/>
              </w:rPr>
              <w:t>спортсменами</w:t>
            </w:r>
          </w:p>
        </w:tc>
        <w:tc>
          <w:tcPr>
            <w:tcW w:w="1040" w:type="dxa"/>
            <w:shd w:val="clear" w:color="auto" w:fill="auto"/>
            <w:vAlign w:val="center"/>
          </w:tcPr>
          <w:p w14:paraId="259BC684"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851" w:type="dxa"/>
            <w:shd w:val="clear" w:color="auto" w:fill="auto"/>
            <w:vAlign w:val="center"/>
          </w:tcPr>
          <w:p w14:paraId="641B823A"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992" w:type="dxa"/>
            <w:shd w:val="clear" w:color="auto" w:fill="auto"/>
            <w:vAlign w:val="center"/>
          </w:tcPr>
          <w:p w14:paraId="0E5FE7D4"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1265" w:type="dxa"/>
            <w:shd w:val="clear" w:color="auto" w:fill="auto"/>
            <w:vAlign w:val="center"/>
          </w:tcPr>
          <w:p w14:paraId="104D740E" w14:textId="77777777" w:rsidR="0087044D" w:rsidRPr="00134CD0" w:rsidRDefault="0087044D" w:rsidP="00F14BD1">
            <w:pPr>
              <w:pStyle w:val="a8"/>
              <w:tabs>
                <w:tab w:val="left" w:pos="142"/>
              </w:tabs>
              <w:jc w:val="center"/>
              <w:rPr>
                <w:rFonts w:ascii="Times New Roman" w:hAnsi="Times New Roman"/>
                <w:b/>
                <w:sz w:val="24"/>
                <w:szCs w:val="24"/>
              </w:rPr>
            </w:pPr>
            <w:r w:rsidRPr="00134CD0">
              <w:rPr>
                <w:rFonts w:ascii="Times New Roman" w:hAnsi="Times New Roman"/>
                <w:b/>
                <w:sz w:val="24"/>
                <w:szCs w:val="24"/>
              </w:rPr>
              <w:t>+</w:t>
            </w:r>
          </w:p>
        </w:tc>
      </w:tr>
      <w:tr w:rsidR="0087044D" w:rsidRPr="00134CD0" w14:paraId="4B8580BF" w14:textId="77777777" w:rsidTr="00F14BD1">
        <w:trPr>
          <w:jc w:val="center"/>
        </w:trPr>
        <w:tc>
          <w:tcPr>
            <w:tcW w:w="5471" w:type="dxa"/>
            <w:shd w:val="clear" w:color="auto" w:fill="auto"/>
          </w:tcPr>
          <w:p w14:paraId="28D71AA4" w14:textId="77777777" w:rsidR="0087044D" w:rsidRPr="00134CD0" w:rsidRDefault="0087044D" w:rsidP="00F14BD1">
            <w:pPr>
              <w:pStyle w:val="a8"/>
              <w:tabs>
                <w:tab w:val="left" w:pos="142"/>
              </w:tabs>
              <w:ind w:right="-108"/>
              <w:rPr>
                <w:rFonts w:ascii="Times New Roman" w:hAnsi="Times New Roman"/>
                <w:sz w:val="24"/>
                <w:szCs w:val="24"/>
              </w:rPr>
            </w:pPr>
            <w:r w:rsidRPr="00134CD0">
              <w:rPr>
                <w:rFonts w:ascii="Times New Roman" w:hAnsi="Times New Roman"/>
                <w:sz w:val="24"/>
                <w:szCs w:val="24"/>
              </w:rPr>
              <w:t>7. Самостоятельная работа в качестве инструктора или стажера-тренера по художественной гимнастике</w:t>
            </w:r>
          </w:p>
        </w:tc>
        <w:tc>
          <w:tcPr>
            <w:tcW w:w="1040" w:type="dxa"/>
            <w:shd w:val="clear" w:color="auto" w:fill="auto"/>
            <w:vAlign w:val="center"/>
          </w:tcPr>
          <w:p w14:paraId="5F25D9DF"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851" w:type="dxa"/>
            <w:shd w:val="clear" w:color="auto" w:fill="auto"/>
            <w:vAlign w:val="center"/>
          </w:tcPr>
          <w:p w14:paraId="4A24271D"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992" w:type="dxa"/>
            <w:shd w:val="clear" w:color="auto" w:fill="auto"/>
            <w:vAlign w:val="center"/>
          </w:tcPr>
          <w:p w14:paraId="67FD5AF9" w14:textId="77777777" w:rsidR="0087044D" w:rsidRPr="00134CD0" w:rsidRDefault="0087044D" w:rsidP="00F14BD1">
            <w:pPr>
              <w:pStyle w:val="a8"/>
              <w:tabs>
                <w:tab w:val="left" w:pos="142"/>
              </w:tabs>
              <w:ind w:right="-38"/>
              <w:jc w:val="center"/>
              <w:rPr>
                <w:rFonts w:ascii="Times New Roman" w:hAnsi="Times New Roman"/>
                <w:b/>
                <w:sz w:val="24"/>
                <w:szCs w:val="24"/>
              </w:rPr>
            </w:pPr>
            <w:r w:rsidRPr="00134CD0">
              <w:rPr>
                <w:rFonts w:ascii="Times New Roman" w:hAnsi="Times New Roman"/>
                <w:b/>
                <w:sz w:val="24"/>
                <w:szCs w:val="24"/>
              </w:rPr>
              <w:t>-</w:t>
            </w:r>
          </w:p>
        </w:tc>
        <w:tc>
          <w:tcPr>
            <w:tcW w:w="1265" w:type="dxa"/>
            <w:shd w:val="clear" w:color="auto" w:fill="auto"/>
            <w:vAlign w:val="center"/>
          </w:tcPr>
          <w:p w14:paraId="7D9801AF" w14:textId="77777777" w:rsidR="0087044D" w:rsidRPr="00134CD0" w:rsidRDefault="0087044D" w:rsidP="00F14BD1">
            <w:pPr>
              <w:pStyle w:val="a8"/>
              <w:tabs>
                <w:tab w:val="left" w:pos="142"/>
              </w:tabs>
              <w:jc w:val="center"/>
              <w:rPr>
                <w:rFonts w:ascii="Times New Roman" w:hAnsi="Times New Roman"/>
                <w:b/>
                <w:sz w:val="24"/>
                <w:szCs w:val="24"/>
              </w:rPr>
            </w:pPr>
            <w:r w:rsidRPr="00134CD0">
              <w:rPr>
                <w:rFonts w:ascii="Times New Roman" w:hAnsi="Times New Roman"/>
                <w:b/>
                <w:sz w:val="24"/>
                <w:szCs w:val="24"/>
              </w:rPr>
              <w:t>+</w:t>
            </w:r>
          </w:p>
        </w:tc>
      </w:tr>
    </w:tbl>
    <w:p w14:paraId="5BA9080F" w14:textId="77777777" w:rsidR="0087044D" w:rsidRDefault="0087044D" w:rsidP="0087044D">
      <w:pPr>
        <w:pStyle w:val="a4"/>
        <w:tabs>
          <w:tab w:val="left" w:pos="1276"/>
        </w:tabs>
        <w:autoSpaceDE w:val="0"/>
        <w:autoSpaceDN w:val="0"/>
        <w:adjustRightInd w:val="0"/>
        <w:spacing w:after="0" w:line="240" w:lineRule="auto"/>
        <w:ind w:left="1125"/>
        <w:jc w:val="both"/>
        <w:rPr>
          <w:rFonts w:ascii="Times New Roman" w:eastAsia="Times New Roman" w:hAnsi="Times New Roman" w:cs="Times New Roman"/>
          <w:sz w:val="28"/>
          <w:szCs w:val="28"/>
          <w:lang w:eastAsia="ru-RU"/>
        </w:rPr>
      </w:pPr>
    </w:p>
    <w:p w14:paraId="7EA71E22" w14:textId="77777777" w:rsidR="0087044D" w:rsidRPr="00012D6A" w:rsidRDefault="0087044D" w:rsidP="0087044D">
      <w:pPr>
        <w:tabs>
          <w:tab w:val="left" w:pos="1276"/>
        </w:tabs>
        <w:autoSpaceDE w:val="0"/>
        <w:autoSpaceDN w:val="0"/>
        <w:adjustRightInd w:val="0"/>
        <w:spacing w:after="0" w:line="240" w:lineRule="auto"/>
        <w:ind w:left="765"/>
        <w:jc w:val="both"/>
        <w:rPr>
          <w:rFonts w:ascii="Times New Roman" w:eastAsia="Times New Roman" w:hAnsi="Times New Roman" w:cs="Times New Roman"/>
          <w:sz w:val="28"/>
          <w:szCs w:val="28"/>
          <w:lang w:eastAsia="ru-RU"/>
        </w:rPr>
      </w:pPr>
    </w:p>
    <w:p w14:paraId="6C3BF3C3" w14:textId="77777777" w:rsidR="0087044D" w:rsidRDefault="0087044D" w:rsidP="0087044D">
      <w:pPr>
        <w:pStyle w:val="22"/>
        <w:spacing w:line="240" w:lineRule="auto"/>
        <w:ind w:firstLine="0"/>
      </w:pPr>
      <w:r>
        <w:rPr>
          <w:rFonts w:eastAsia="Times New Roman"/>
          <w:i/>
          <w:iCs/>
          <w:lang w:val="ru-RU" w:eastAsia="ru-RU"/>
        </w:rPr>
        <w:t xml:space="preserve">  </w:t>
      </w:r>
      <w:r w:rsidRPr="0087429A">
        <w:rPr>
          <w:rFonts w:eastAsia="Times New Roman"/>
          <w:i/>
          <w:iCs/>
          <w:lang w:eastAsia="ru-RU"/>
        </w:rPr>
        <w:t>2.</w:t>
      </w:r>
      <w:r>
        <w:rPr>
          <w:rFonts w:eastAsia="Times New Roman"/>
          <w:i/>
          <w:iCs/>
          <w:lang w:val="ru-RU" w:eastAsia="ru-RU"/>
        </w:rPr>
        <w:t xml:space="preserve"> </w:t>
      </w:r>
      <w:r w:rsidRPr="0087429A">
        <w:rPr>
          <w:rFonts w:eastAsia="Times New Roman"/>
          <w:i/>
          <w:iCs/>
          <w:lang w:eastAsia="ru-RU"/>
        </w:rPr>
        <w:t>Инструкторская практика</w:t>
      </w:r>
      <w:r>
        <w:rPr>
          <w:rFonts w:eastAsia="Times New Roman"/>
          <w:i/>
          <w:iCs/>
          <w:lang w:eastAsia="ru-RU"/>
        </w:rPr>
        <w:t xml:space="preserve">- </w:t>
      </w:r>
      <w:r>
        <w:rPr>
          <w:lang w:val="ru-RU"/>
        </w:rPr>
        <w:t>о</w:t>
      </w:r>
      <w:r w:rsidRPr="00B26590">
        <w:t>дной из задач спортивной подготовки в художественной гимнастике является формирование</w:t>
      </w:r>
      <w:r>
        <w:t xml:space="preserve"> </w:t>
      </w:r>
      <w:r w:rsidRPr="00B26590">
        <w:t>базовых навыков осуществления</w:t>
      </w:r>
      <w:r>
        <w:t xml:space="preserve"> </w:t>
      </w:r>
      <w:r w:rsidRPr="00B26590">
        <w:t xml:space="preserve">тренерско-инструкторской и судейской деятельности. </w:t>
      </w:r>
    </w:p>
    <w:p w14:paraId="530371F4" w14:textId="77777777" w:rsidR="0087044D" w:rsidRPr="00933301" w:rsidRDefault="0087044D" w:rsidP="0087044D">
      <w:pPr>
        <w:pStyle w:val="22"/>
        <w:spacing w:line="240" w:lineRule="auto"/>
      </w:pPr>
      <w:r w:rsidRPr="00B26590">
        <w:lastRenderedPageBreak/>
        <w:t>Решение этой задачи целесообразно начинать на тренировочном этапе и продолжать инструкторско-судейскую практику на всех последующих этапах подготовки.</w:t>
      </w:r>
      <w:r>
        <w:t xml:space="preserve"> </w:t>
      </w:r>
      <w:r w:rsidRPr="00B26590">
        <w:t xml:space="preserve">Занятия следует проводить в </w:t>
      </w:r>
      <w:r w:rsidRPr="00933301">
        <w:t>форме бесед, семинаров, самостоятельного изучения литературы, практических занятий .</w:t>
      </w:r>
    </w:p>
    <w:p w14:paraId="4637900E" w14:textId="77777777" w:rsidR="0087044D" w:rsidRPr="00933301" w:rsidRDefault="0087044D" w:rsidP="0087044D">
      <w:pPr>
        <w:pStyle w:val="22"/>
        <w:spacing w:line="240" w:lineRule="auto"/>
      </w:pPr>
      <w:r w:rsidRPr="00933301">
        <w:rPr>
          <w:iCs/>
        </w:rPr>
        <w:t xml:space="preserve"> Занимающиеся тренировочного этапа</w:t>
      </w:r>
      <w:r w:rsidRPr="00933301">
        <w:t xml:space="preserve"> должны овладеть принятой в виде спорта терминологией и основами методики построения тренировочного занятия.  </w:t>
      </w:r>
    </w:p>
    <w:p w14:paraId="5C9E50EF" w14:textId="77777777" w:rsidR="0087044D" w:rsidRPr="00933301" w:rsidRDefault="0087044D" w:rsidP="0087044D">
      <w:pPr>
        <w:pStyle w:val="22"/>
        <w:spacing w:line="240" w:lineRule="auto"/>
        <w:rPr>
          <w:rFonts w:eastAsia="Times New Roman"/>
        </w:rPr>
      </w:pPr>
      <w:r w:rsidRPr="00933301">
        <w:t>Спортсмен</w:t>
      </w:r>
      <w:r w:rsidRPr="00933301">
        <w:rPr>
          <w:lang w:val="ru-RU"/>
        </w:rPr>
        <w:t>ы</w:t>
      </w:r>
      <w:r w:rsidRPr="00933301">
        <w:t>, работая в качестве помощни</w:t>
      </w:r>
      <w:r w:rsidRPr="00933301">
        <w:rPr>
          <w:lang w:val="ru-RU"/>
        </w:rPr>
        <w:t xml:space="preserve">ков </w:t>
      </w:r>
      <w:r w:rsidRPr="00933301">
        <w:t>тренера, должны уметь разрабатывать содержание и проводить комплексы разминки, комплексы тренировочных упражнений, фрагменты тренировочных занятий в группах этапа начальной подготовки и тренировочного этапа,</w:t>
      </w:r>
      <w:r w:rsidRPr="00933301">
        <w:rPr>
          <w:rFonts w:eastAsia="Times New Roman"/>
        </w:rPr>
        <w:t xml:space="preserve"> владеть обязанностями дежурного по группе (подготовка мест занятий, получение необходимого инвентаря и оборудования и сдача его после окончания занятия). </w:t>
      </w:r>
    </w:p>
    <w:p w14:paraId="4093D796" w14:textId="77777777" w:rsidR="0087044D" w:rsidRDefault="0087044D" w:rsidP="0087044D">
      <w:pPr>
        <w:pStyle w:val="22"/>
        <w:spacing w:line="240" w:lineRule="auto"/>
      </w:pPr>
      <w:r w:rsidRPr="00933301">
        <w:t>Во время проведения тренировочных занятий необходимо развивать способность спортсмено</w:t>
      </w:r>
      <w:r w:rsidRPr="00933301">
        <w:rPr>
          <w:lang w:val="ru-RU"/>
        </w:rPr>
        <w:t>в</w:t>
      </w:r>
      <w:r w:rsidRPr="00933301">
        <w:t xml:space="preserve"> наблюдать и анализировать технику выполнения упражнений художественной гимнастики, находить ошибки и уметь их исправлять. Для этого следует научить занимающихся самостоятельно вести дневник, осуществлять учет тренировочных и соревновательных нагрузок, регистрировать результаты тестирования, анализировать результаты выступления на соревнованиях.</w:t>
      </w:r>
    </w:p>
    <w:p w14:paraId="02C26B84" w14:textId="77777777" w:rsidR="0087044D" w:rsidRPr="00226A7A" w:rsidRDefault="0087044D" w:rsidP="0087044D">
      <w:pPr>
        <w:pStyle w:val="22"/>
        <w:spacing w:line="240" w:lineRule="auto"/>
      </w:pPr>
      <w:r w:rsidRPr="00226A7A">
        <w:rPr>
          <w:rFonts w:eastAsia="Times New Roman"/>
          <w:lang w:eastAsia="ru-RU"/>
        </w:rPr>
        <w:t>Учебно-тренировочные занятия, в рамках которых предусмотрено:</w:t>
      </w:r>
    </w:p>
    <w:p w14:paraId="77A34825"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226A7A">
        <w:rPr>
          <w:rFonts w:ascii="Times New Roman" w:eastAsia="Times New Roman" w:hAnsi="Times New Roman" w:cs="Times New Roman"/>
          <w:sz w:val="28"/>
          <w:szCs w:val="28"/>
          <w:lang w:eastAsia="ru-RU"/>
        </w:rPr>
        <w:t xml:space="preserve">-освоение навыков организации и проведения учебно-тренировочных занятий </w:t>
      </w:r>
    </w:p>
    <w:p w14:paraId="4E139F31" w14:textId="77777777" w:rsidR="0087044D" w:rsidRPr="00226A7A"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226A7A">
        <w:rPr>
          <w:rFonts w:ascii="Times New Roman" w:eastAsia="Times New Roman" w:hAnsi="Times New Roman" w:cs="Times New Roman"/>
          <w:sz w:val="28"/>
          <w:szCs w:val="28"/>
          <w:lang w:eastAsia="ru-RU"/>
        </w:rPr>
        <w:t>в качестве помощника тренера преподавателя, инструктора.</w:t>
      </w:r>
    </w:p>
    <w:p w14:paraId="61CEECFF" w14:textId="77777777" w:rsidR="0087044D" w:rsidRPr="00226A7A"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226A7A">
        <w:rPr>
          <w:rFonts w:ascii="Times New Roman" w:eastAsia="Times New Roman" w:hAnsi="Times New Roman" w:cs="Times New Roman"/>
          <w:sz w:val="28"/>
          <w:szCs w:val="28"/>
          <w:lang w:eastAsia="ru-RU"/>
        </w:rPr>
        <w:t>-составления конспекта учебно-тренировочных занятий в соответствии с поставленной задачей.</w:t>
      </w:r>
    </w:p>
    <w:p w14:paraId="5A66D671" w14:textId="77777777" w:rsidR="0087044D" w:rsidRPr="00226A7A"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226A7A">
        <w:rPr>
          <w:rFonts w:ascii="Times New Roman" w:eastAsia="Times New Roman" w:hAnsi="Times New Roman" w:cs="Times New Roman"/>
          <w:sz w:val="28"/>
          <w:szCs w:val="28"/>
          <w:lang w:eastAsia="ru-RU"/>
        </w:rPr>
        <w:t>-формирование навыков наставничества.</w:t>
      </w:r>
    </w:p>
    <w:p w14:paraId="363D84CB" w14:textId="77777777" w:rsidR="0087044D" w:rsidRPr="00226A7A"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226A7A">
        <w:rPr>
          <w:rFonts w:ascii="Times New Roman" w:eastAsia="Times New Roman" w:hAnsi="Times New Roman" w:cs="Times New Roman"/>
          <w:sz w:val="28"/>
          <w:szCs w:val="28"/>
          <w:lang w:eastAsia="ru-RU"/>
        </w:rPr>
        <w:t>-формирование сознательного отношения к учебно-тренировочному и соревновательному процессам.</w:t>
      </w:r>
    </w:p>
    <w:p w14:paraId="711C2E1E"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226A7A">
        <w:rPr>
          <w:rFonts w:ascii="Times New Roman" w:eastAsia="Times New Roman" w:hAnsi="Times New Roman" w:cs="Times New Roman"/>
          <w:sz w:val="28"/>
          <w:szCs w:val="28"/>
          <w:lang w:eastAsia="ru-RU"/>
        </w:rPr>
        <w:t>-формирование склонности к педагогической работе.</w:t>
      </w:r>
    </w:p>
    <w:p w14:paraId="612234F3" w14:textId="77777777" w:rsidR="0087044D" w:rsidRPr="00787562"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p>
    <w:p w14:paraId="78563873"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Содержание тренерско-инструкторской практики</w:t>
      </w:r>
    </w:p>
    <w:p w14:paraId="1EC07C61"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207D3">
        <w:rPr>
          <w:rFonts w:ascii="Times New Roman" w:eastAsia="Times New Roman" w:hAnsi="Times New Roman" w:cs="Times New Roman"/>
          <w:sz w:val="28"/>
          <w:szCs w:val="28"/>
          <w:lang w:eastAsia="ru-RU"/>
        </w:rPr>
        <w:t xml:space="preserve">          </w:t>
      </w:r>
    </w:p>
    <w:p w14:paraId="59705E98" w14:textId="77777777" w:rsidR="0087044D" w:rsidRPr="005207D3"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b/>
          <w:bCs/>
          <w:i/>
          <w:iCs/>
          <w:sz w:val="28"/>
          <w:szCs w:val="28"/>
          <w:u w:val="single"/>
          <w:lang w:eastAsia="ru-RU"/>
        </w:rPr>
      </w:pPr>
      <w:r>
        <w:rPr>
          <w:rFonts w:ascii="Times New Roman" w:eastAsia="Times New Roman" w:hAnsi="Times New Roman" w:cs="Times New Roman"/>
          <w:sz w:val="28"/>
          <w:szCs w:val="28"/>
          <w:lang w:eastAsia="ru-RU"/>
        </w:rPr>
        <w:t xml:space="preserve">          </w:t>
      </w:r>
      <w:r w:rsidRPr="005207D3">
        <w:rPr>
          <w:rFonts w:ascii="Times New Roman" w:eastAsia="Times New Roman" w:hAnsi="Times New Roman" w:cs="Times New Roman"/>
          <w:sz w:val="28"/>
          <w:szCs w:val="28"/>
          <w:lang w:eastAsia="ru-RU"/>
        </w:rPr>
        <w:t xml:space="preserve"> </w:t>
      </w:r>
      <w:r w:rsidRPr="005207D3">
        <w:rPr>
          <w:rFonts w:ascii="Times New Roman" w:eastAsia="Times New Roman" w:hAnsi="Times New Roman" w:cs="Times New Roman"/>
          <w:b/>
          <w:bCs/>
          <w:i/>
          <w:iCs/>
          <w:sz w:val="28"/>
          <w:szCs w:val="28"/>
          <w:u w:val="single"/>
          <w:lang w:eastAsia="ru-RU"/>
        </w:rPr>
        <w:t>Этап начальной подготовки</w:t>
      </w:r>
    </w:p>
    <w:p w14:paraId="46E9C064"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Проведение подвижных спортивных игр в группах начальной подготовки –  </w:t>
      </w:r>
      <w:r w:rsidRPr="008E6185">
        <w:rPr>
          <w:rFonts w:ascii="Times New Roman" w:eastAsia="Times New Roman" w:hAnsi="Times New Roman" w:cs="Times New Roman"/>
          <w:b/>
          <w:bCs/>
          <w:sz w:val="28"/>
          <w:szCs w:val="28"/>
          <w:lang w:eastAsia="ru-RU"/>
        </w:rPr>
        <w:t>не предусмотрено</w:t>
      </w:r>
      <w:r>
        <w:rPr>
          <w:rFonts w:ascii="Times New Roman" w:eastAsia="Times New Roman" w:hAnsi="Times New Roman" w:cs="Times New Roman"/>
          <w:sz w:val="28"/>
          <w:szCs w:val="28"/>
          <w:lang w:eastAsia="ru-RU"/>
        </w:rPr>
        <w:t>;</w:t>
      </w:r>
    </w:p>
    <w:p w14:paraId="108687A2"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Участие в подготовке к спортивно- массовым выступлениям (разучивание композиции) – </w:t>
      </w:r>
      <w:r w:rsidRPr="008E6185">
        <w:rPr>
          <w:rFonts w:ascii="Times New Roman" w:eastAsia="Times New Roman" w:hAnsi="Times New Roman" w:cs="Times New Roman"/>
          <w:b/>
          <w:bCs/>
          <w:sz w:val="28"/>
          <w:szCs w:val="28"/>
          <w:lang w:eastAsia="ru-RU"/>
        </w:rPr>
        <w:t>не предусмотрено</w:t>
      </w:r>
      <w:r>
        <w:rPr>
          <w:rFonts w:ascii="Times New Roman" w:eastAsia="Times New Roman" w:hAnsi="Times New Roman" w:cs="Times New Roman"/>
          <w:sz w:val="28"/>
          <w:szCs w:val="28"/>
          <w:lang w:eastAsia="ru-RU"/>
        </w:rPr>
        <w:t>;</w:t>
      </w:r>
    </w:p>
    <w:p w14:paraId="140E1A63"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Подготовка и проведение беседы с юными спортсменами по истории художественной гимнастики – </w:t>
      </w:r>
      <w:r w:rsidRPr="008E6185">
        <w:rPr>
          <w:rFonts w:ascii="Times New Roman" w:eastAsia="Times New Roman" w:hAnsi="Times New Roman" w:cs="Times New Roman"/>
          <w:b/>
          <w:bCs/>
          <w:sz w:val="28"/>
          <w:szCs w:val="28"/>
          <w:lang w:eastAsia="ru-RU"/>
        </w:rPr>
        <w:t>не предусмотрено</w:t>
      </w:r>
      <w:r>
        <w:rPr>
          <w:rFonts w:ascii="Times New Roman" w:eastAsia="Times New Roman" w:hAnsi="Times New Roman" w:cs="Times New Roman"/>
          <w:sz w:val="28"/>
          <w:szCs w:val="28"/>
          <w:lang w:eastAsia="ru-RU"/>
        </w:rPr>
        <w:t>;</w:t>
      </w:r>
    </w:p>
    <w:p w14:paraId="7C16F4D8"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Объяснение ошибок, оказание страховки и помощи спортсменам своей группы- </w:t>
      </w:r>
      <w:r w:rsidRPr="008E6185">
        <w:rPr>
          <w:rFonts w:ascii="Times New Roman" w:eastAsia="Times New Roman" w:hAnsi="Times New Roman" w:cs="Times New Roman"/>
          <w:b/>
          <w:bCs/>
          <w:sz w:val="28"/>
          <w:szCs w:val="28"/>
          <w:lang w:eastAsia="ru-RU"/>
        </w:rPr>
        <w:t>не предусмотрено</w:t>
      </w:r>
      <w:r>
        <w:rPr>
          <w:rFonts w:ascii="Times New Roman" w:eastAsia="Times New Roman" w:hAnsi="Times New Roman" w:cs="Times New Roman"/>
          <w:sz w:val="28"/>
          <w:szCs w:val="28"/>
          <w:lang w:eastAsia="ru-RU"/>
        </w:rPr>
        <w:t>;</w:t>
      </w:r>
    </w:p>
    <w:p w14:paraId="17BBFB1B"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Шефство над одним-двумя спортсменами- новичками. Обучение их простейшим базовым элементам художественной гимнастики- </w:t>
      </w:r>
      <w:r w:rsidRPr="00EA07CF">
        <w:rPr>
          <w:rFonts w:ascii="Times New Roman" w:eastAsia="Times New Roman" w:hAnsi="Times New Roman" w:cs="Times New Roman"/>
          <w:b/>
          <w:bCs/>
          <w:sz w:val="28"/>
          <w:szCs w:val="28"/>
          <w:lang w:eastAsia="ru-RU"/>
        </w:rPr>
        <w:t>не предусмотрено</w:t>
      </w:r>
      <w:r>
        <w:rPr>
          <w:rFonts w:ascii="Times New Roman" w:eastAsia="Times New Roman" w:hAnsi="Times New Roman" w:cs="Times New Roman"/>
          <w:sz w:val="28"/>
          <w:szCs w:val="28"/>
          <w:lang w:eastAsia="ru-RU"/>
        </w:rPr>
        <w:t>;</w:t>
      </w:r>
    </w:p>
    <w:p w14:paraId="219CFF5F"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Составление плана- конспекта фрагмента тренировочного занятия и самостоятельное его проведение с юными спортсменами- </w:t>
      </w:r>
      <w:r w:rsidRPr="00EA07CF">
        <w:rPr>
          <w:rFonts w:ascii="Times New Roman" w:eastAsia="Times New Roman" w:hAnsi="Times New Roman" w:cs="Times New Roman"/>
          <w:b/>
          <w:bCs/>
          <w:sz w:val="28"/>
          <w:szCs w:val="28"/>
          <w:lang w:eastAsia="ru-RU"/>
        </w:rPr>
        <w:t>не предусмотрено</w:t>
      </w:r>
      <w:r>
        <w:rPr>
          <w:rFonts w:ascii="Times New Roman" w:eastAsia="Times New Roman" w:hAnsi="Times New Roman" w:cs="Times New Roman"/>
          <w:sz w:val="28"/>
          <w:szCs w:val="28"/>
          <w:lang w:eastAsia="ru-RU"/>
        </w:rPr>
        <w:t>;</w:t>
      </w:r>
    </w:p>
    <w:p w14:paraId="1EFD9AB5"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Самостоятельная работа в качестве инструктора или стажера- тренера по художественной гимнастике- </w:t>
      </w:r>
      <w:r w:rsidRPr="00EA07CF">
        <w:rPr>
          <w:rFonts w:ascii="Times New Roman" w:eastAsia="Times New Roman" w:hAnsi="Times New Roman" w:cs="Times New Roman"/>
          <w:b/>
          <w:bCs/>
          <w:sz w:val="28"/>
          <w:szCs w:val="28"/>
          <w:lang w:eastAsia="ru-RU"/>
        </w:rPr>
        <w:t>не предусмотрено</w:t>
      </w:r>
      <w:r>
        <w:rPr>
          <w:rFonts w:ascii="Times New Roman" w:eastAsia="Times New Roman" w:hAnsi="Times New Roman" w:cs="Times New Roman"/>
          <w:sz w:val="28"/>
          <w:szCs w:val="28"/>
          <w:lang w:eastAsia="ru-RU"/>
        </w:rPr>
        <w:t>.</w:t>
      </w:r>
    </w:p>
    <w:p w14:paraId="0224D844"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5A895941" w14:textId="77777777" w:rsidR="0087044D" w:rsidRPr="00644E91"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A07CF">
        <w:rPr>
          <w:rFonts w:ascii="Times New Roman" w:eastAsia="Times New Roman" w:hAnsi="Times New Roman" w:cs="Times New Roman"/>
          <w:b/>
          <w:bCs/>
          <w:i/>
          <w:iCs/>
          <w:sz w:val="28"/>
          <w:szCs w:val="28"/>
          <w:u w:val="single"/>
          <w:lang w:eastAsia="ru-RU"/>
        </w:rPr>
        <w:t>Учебно-тренировочный этап (до трех лет)</w:t>
      </w:r>
    </w:p>
    <w:p w14:paraId="6232076D"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bookmarkStart w:id="6" w:name="_Hlk126165811"/>
      <w:r>
        <w:rPr>
          <w:rFonts w:ascii="Times New Roman" w:eastAsia="Times New Roman" w:hAnsi="Times New Roman" w:cs="Times New Roman"/>
          <w:sz w:val="28"/>
          <w:szCs w:val="28"/>
          <w:lang w:eastAsia="ru-RU"/>
        </w:rPr>
        <w:t xml:space="preserve">Проведение подвижных спортивных игр в группах начальной подготовки –  </w:t>
      </w:r>
    </w:p>
    <w:p w14:paraId="3453D842"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0F9C38E4"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Участие в подготовке к спортивно- массовым выступлениям (разучивание композиции) – </w:t>
      </w: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773F3F4B"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Подготовка и проведение беседы с юными спортсменами по истории художественной гимнастики – </w:t>
      </w:r>
      <w:r w:rsidRPr="008E6185">
        <w:rPr>
          <w:rFonts w:ascii="Times New Roman" w:eastAsia="Times New Roman" w:hAnsi="Times New Roman" w:cs="Times New Roman"/>
          <w:b/>
          <w:bCs/>
          <w:sz w:val="28"/>
          <w:szCs w:val="28"/>
          <w:lang w:eastAsia="ru-RU"/>
        </w:rPr>
        <w:t>не предусмотрено</w:t>
      </w:r>
      <w:r>
        <w:rPr>
          <w:rFonts w:ascii="Times New Roman" w:eastAsia="Times New Roman" w:hAnsi="Times New Roman" w:cs="Times New Roman"/>
          <w:sz w:val="28"/>
          <w:szCs w:val="28"/>
          <w:lang w:eastAsia="ru-RU"/>
        </w:rPr>
        <w:t>;</w:t>
      </w:r>
    </w:p>
    <w:p w14:paraId="506C107D"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Объяснение ошибок, оказание страховки и помощи спортсменам своей группы- </w:t>
      </w: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5CC16925"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Шефство над одним-двумя спортсменами- новичками. Обучение их простейшим базовым элементам художественной гимнастики- </w:t>
      </w:r>
      <w:r w:rsidRPr="00EA07CF">
        <w:rPr>
          <w:rFonts w:ascii="Times New Roman" w:eastAsia="Times New Roman" w:hAnsi="Times New Roman" w:cs="Times New Roman"/>
          <w:b/>
          <w:bCs/>
          <w:sz w:val="28"/>
          <w:szCs w:val="28"/>
          <w:lang w:eastAsia="ru-RU"/>
        </w:rPr>
        <w:t>не предусмотрено</w:t>
      </w:r>
      <w:r>
        <w:rPr>
          <w:rFonts w:ascii="Times New Roman" w:eastAsia="Times New Roman" w:hAnsi="Times New Roman" w:cs="Times New Roman"/>
          <w:sz w:val="28"/>
          <w:szCs w:val="28"/>
          <w:lang w:eastAsia="ru-RU"/>
        </w:rPr>
        <w:t>;</w:t>
      </w:r>
    </w:p>
    <w:p w14:paraId="02EB9333"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Составление плана- конспекта фрагмента тренировочного занятия и самостоятельное его проведение с юными спортсменами- </w:t>
      </w:r>
      <w:r w:rsidRPr="00EA07CF">
        <w:rPr>
          <w:rFonts w:ascii="Times New Roman" w:eastAsia="Times New Roman" w:hAnsi="Times New Roman" w:cs="Times New Roman"/>
          <w:b/>
          <w:bCs/>
          <w:sz w:val="28"/>
          <w:szCs w:val="28"/>
          <w:lang w:eastAsia="ru-RU"/>
        </w:rPr>
        <w:t>не предусмотрено</w:t>
      </w:r>
      <w:r>
        <w:rPr>
          <w:rFonts w:ascii="Times New Roman" w:eastAsia="Times New Roman" w:hAnsi="Times New Roman" w:cs="Times New Roman"/>
          <w:sz w:val="28"/>
          <w:szCs w:val="28"/>
          <w:lang w:eastAsia="ru-RU"/>
        </w:rPr>
        <w:t>;</w:t>
      </w:r>
    </w:p>
    <w:p w14:paraId="227ACE71"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Самостоятельная работа в качестве инструктора или стажера- тренера по художественной гимнастике- </w:t>
      </w:r>
      <w:r w:rsidRPr="00EA07CF">
        <w:rPr>
          <w:rFonts w:ascii="Times New Roman" w:eastAsia="Times New Roman" w:hAnsi="Times New Roman" w:cs="Times New Roman"/>
          <w:b/>
          <w:bCs/>
          <w:sz w:val="28"/>
          <w:szCs w:val="28"/>
          <w:lang w:eastAsia="ru-RU"/>
        </w:rPr>
        <w:t>не предусмотрено</w:t>
      </w:r>
      <w:r>
        <w:rPr>
          <w:rFonts w:ascii="Times New Roman" w:eastAsia="Times New Roman" w:hAnsi="Times New Roman" w:cs="Times New Roman"/>
          <w:sz w:val="28"/>
          <w:szCs w:val="28"/>
          <w:lang w:eastAsia="ru-RU"/>
        </w:rPr>
        <w:t>.</w:t>
      </w:r>
    </w:p>
    <w:bookmarkEnd w:id="6"/>
    <w:p w14:paraId="5C4E8065"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4AA08E23"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b/>
          <w:bCs/>
          <w:i/>
          <w:iCs/>
          <w:sz w:val="28"/>
          <w:szCs w:val="28"/>
          <w:u w:val="single"/>
          <w:lang w:eastAsia="ru-RU"/>
        </w:rPr>
      </w:pPr>
      <w:r>
        <w:rPr>
          <w:rFonts w:ascii="Times New Roman" w:eastAsia="Times New Roman" w:hAnsi="Times New Roman" w:cs="Times New Roman"/>
          <w:sz w:val="28"/>
          <w:szCs w:val="28"/>
          <w:lang w:eastAsia="ru-RU"/>
        </w:rPr>
        <w:t xml:space="preserve">           </w:t>
      </w:r>
      <w:bookmarkStart w:id="7" w:name="_Hlk126240224"/>
      <w:r>
        <w:rPr>
          <w:rFonts w:ascii="Times New Roman" w:eastAsia="Times New Roman" w:hAnsi="Times New Roman" w:cs="Times New Roman"/>
          <w:b/>
          <w:bCs/>
          <w:i/>
          <w:iCs/>
          <w:sz w:val="28"/>
          <w:szCs w:val="28"/>
          <w:u w:val="single"/>
          <w:lang w:eastAsia="ru-RU"/>
        </w:rPr>
        <w:t>Учебно – тренировочный этап (свыше трех лет)</w:t>
      </w:r>
    </w:p>
    <w:p w14:paraId="0C79C0B1" w14:textId="77777777" w:rsidR="0087044D" w:rsidRPr="00C41419"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b/>
          <w:bCs/>
          <w:i/>
          <w:iCs/>
          <w:sz w:val="28"/>
          <w:szCs w:val="28"/>
          <w:u w:val="single"/>
          <w:lang w:eastAsia="ru-RU"/>
        </w:rPr>
      </w:pPr>
      <w:r>
        <w:rPr>
          <w:rFonts w:ascii="Times New Roman" w:eastAsia="Times New Roman" w:hAnsi="Times New Roman" w:cs="Times New Roman"/>
          <w:sz w:val="28"/>
          <w:szCs w:val="28"/>
          <w:lang w:eastAsia="ru-RU"/>
        </w:rPr>
        <w:t xml:space="preserve">           Проведение подвижных спортивных игр в группах начальной подготовки –  </w:t>
      </w:r>
    </w:p>
    <w:p w14:paraId="35E1EFF6"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37BF89E8"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Участие в подготовке к спортивно- массовым выступлениям (разучивание композиции) – </w:t>
      </w: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4A1A6571"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Подготовка и проведение беседы с юными спортсменами по истории художественной гимнастики – </w:t>
      </w:r>
      <w:r w:rsidRPr="008E6185">
        <w:rPr>
          <w:rFonts w:ascii="Times New Roman" w:eastAsia="Times New Roman" w:hAnsi="Times New Roman" w:cs="Times New Roman"/>
          <w:b/>
          <w:bCs/>
          <w:sz w:val="28"/>
          <w:szCs w:val="28"/>
          <w:lang w:eastAsia="ru-RU"/>
        </w:rPr>
        <w:t>не предусмотрено</w:t>
      </w:r>
      <w:r>
        <w:rPr>
          <w:rFonts w:ascii="Times New Roman" w:eastAsia="Times New Roman" w:hAnsi="Times New Roman" w:cs="Times New Roman"/>
          <w:sz w:val="28"/>
          <w:szCs w:val="28"/>
          <w:lang w:eastAsia="ru-RU"/>
        </w:rPr>
        <w:t>;</w:t>
      </w:r>
    </w:p>
    <w:p w14:paraId="71B289EC"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Объяснение ошибок, оказание страховки и помощи спортсменам своей группы- </w:t>
      </w: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696215D2"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Шефство над одним-двумя спортсменами- новичками. Обучение их простейшим базовым элементам художественной гимнастики- </w:t>
      </w: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72EC197D"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Составление плана- конспекта фрагмента тренировочного занятия и самостоятельное его проведение с юными спортсменами- </w:t>
      </w:r>
      <w:r w:rsidRPr="00EA07CF">
        <w:rPr>
          <w:rFonts w:ascii="Times New Roman" w:eastAsia="Times New Roman" w:hAnsi="Times New Roman" w:cs="Times New Roman"/>
          <w:b/>
          <w:bCs/>
          <w:sz w:val="28"/>
          <w:szCs w:val="28"/>
          <w:lang w:eastAsia="ru-RU"/>
        </w:rPr>
        <w:t>не предусмотрено</w:t>
      </w:r>
      <w:r>
        <w:rPr>
          <w:rFonts w:ascii="Times New Roman" w:eastAsia="Times New Roman" w:hAnsi="Times New Roman" w:cs="Times New Roman"/>
          <w:sz w:val="28"/>
          <w:szCs w:val="28"/>
          <w:lang w:eastAsia="ru-RU"/>
        </w:rPr>
        <w:t>;</w:t>
      </w:r>
    </w:p>
    <w:p w14:paraId="669AC871"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Самостоятельная работа в качестве инструктора или стажера- тренера по художественной гимнастике- </w:t>
      </w:r>
      <w:r w:rsidRPr="00EA07CF">
        <w:rPr>
          <w:rFonts w:ascii="Times New Roman" w:eastAsia="Times New Roman" w:hAnsi="Times New Roman" w:cs="Times New Roman"/>
          <w:b/>
          <w:bCs/>
          <w:sz w:val="28"/>
          <w:szCs w:val="28"/>
          <w:lang w:eastAsia="ru-RU"/>
        </w:rPr>
        <w:t>не предусмотрено</w:t>
      </w:r>
      <w:r>
        <w:rPr>
          <w:rFonts w:ascii="Times New Roman" w:eastAsia="Times New Roman" w:hAnsi="Times New Roman" w:cs="Times New Roman"/>
          <w:sz w:val="28"/>
          <w:szCs w:val="28"/>
          <w:lang w:eastAsia="ru-RU"/>
        </w:rPr>
        <w:t>.</w:t>
      </w:r>
    </w:p>
    <w:bookmarkEnd w:id="7"/>
    <w:p w14:paraId="5B0896F4"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7393EACD"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b/>
          <w:bCs/>
          <w:i/>
          <w:iCs/>
          <w:sz w:val="28"/>
          <w:szCs w:val="28"/>
          <w:u w:val="single"/>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i/>
          <w:iCs/>
          <w:sz w:val="28"/>
          <w:szCs w:val="28"/>
          <w:u w:val="single"/>
          <w:lang w:eastAsia="ru-RU"/>
        </w:rPr>
        <w:t>Этап совершенствования спортивного мастерства</w:t>
      </w:r>
    </w:p>
    <w:p w14:paraId="0CA3A45A" w14:textId="77777777" w:rsidR="0087044D" w:rsidRPr="00C41419"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b/>
          <w:bCs/>
          <w:i/>
          <w:iCs/>
          <w:sz w:val="28"/>
          <w:szCs w:val="28"/>
          <w:u w:val="single"/>
          <w:lang w:eastAsia="ru-RU"/>
        </w:rPr>
      </w:pPr>
      <w:r>
        <w:rPr>
          <w:rFonts w:ascii="Times New Roman" w:eastAsia="Times New Roman" w:hAnsi="Times New Roman" w:cs="Times New Roman"/>
          <w:sz w:val="28"/>
          <w:szCs w:val="28"/>
          <w:lang w:eastAsia="ru-RU"/>
        </w:rPr>
        <w:t xml:space="preserve">           Проведение подвижных спортивных игр в группах начальной подготовки –  </w:t>
      </w:r>
    </w:p>
    <w:p w14:paraId="7CE4B721"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6D527428"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Участие в подготовке к спортивно- массовым выступлениям (разучивание композиции) – </w:t>
      </w: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0F3F1673"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Подготовка и проведение беседы с юными спортсменами по истории художественной гимнастики – </w:t>
      </w:r>
      <w:r>
        <w:rPr>
          <w:rFonts w:ascii="Times New Roman" w:eastAsia="Times New Roman" w:hAnsi="Times New Roman" w:cs="Times New Roman"/>
          <w:b/>
          <w:bCs/>
          <w:sz w:val="28"/>
          <w:szCs w:val="28"/>
          <w:lang w:eastAsia="ru-RU"/>
        </w:rPr>
        <w:t>в течении</w:t>
      </w:r>
      <w:r>
        <w:rPr>
          <w:rFonts w:ascii="Times New Roman" w:eastAsia="Times New Roman" w:hAnsi="Times New Roman" w:cs="Times New Roman"/>
          <w:sz w:val="28"/>
          <w:szCs w:val="28"/>
          <w:lang w:eastAsia="ru-RU"/>
        </w:rPr>
        <w:t>;</w:t>
      </w:r>
    </w:p>
    <w:p w14:paraId="024CED42"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Объяснение ошибок, оказание страховки и помощи спортсменам своей группы- </w:t>
      </w: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5C36A849"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Шефство над одним-двумя спортсменами- новичками. Обучение их простейшим базовым элементам художественной гимнастики- </w:t>
      </w: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37E2D1EA"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Составление плана- конспекта фрагмента тренировочного занятия и самостоятельное его проведение с юными спортсменами- </w:t>
      </w:r>
      <w:r w:rsidRPr="00EA07CF">
        <w:rPr>
          <w:rFonts w:ascii="Times New Roman" w:eastAsia="Times New Roman" w:hAnsi="Times New Roman" w:cs="Times New Roman"/>
          <w:b/>
          <w:bCs/>
          <w:sz w:val="28"/>
          <w:szCs w:val="28"/>
          <w:lang w:eastAsia="ru-RU"/>
        </w:rPr>
        <w:t>не предусмотрено</w:t>
      </w:r>
      <w:r>
        <w:rPr>
          <w:rFonts w:ascii="Times New Roman" w:eastAsia="Times New Roman" w:hAnsi="Times New Roman" w:cs="Times New Roman"/>
          <w:sz w:val="28"/>
          <w:szCs w:val="28"/>
          <w:lang w:eastAsia="ru-RU"/>
        </w:rPr>
        <w:t>;</w:t>
      </w:r>
    </w:p>
    <w:p w14:paraId="139BBCE0"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Самостоятельная работа в качестве инструктора или стажера- тренера по художественной гимнастике- </w:t>
      </w:r>
      <w:r w:rsidRPr="00EA07CF">
        <w:rPr>
          <w:rFonts w:ascii="Times New Roman" w:eastAsia="Times New Roman" w:hAnsi="Times New Roman" w:cs="Times New Roman"/>
          <w:b/>
          <w:bCs/>
          <w:sz w:val="28"/>
          <w:szCs w:val="28"/>
          <w:lang w:eastAsia="ru-RU"/>
        </w:rPr>
        <w:t>не предусмотрено</w:t>
      </w:r>
      <w:r>
        <w:rPr>
          <w:rFonts w:ascii="Times New Roman" w:eastAsia="Times New Roman" w:hAnsi="Times New Roman" w:cs="Times New Roman"/>
          <w:sz w:val="28"/>
          <w:szCs w:val="28"/>
          <w:lang w:eastAsia="ru-RU"/>
        </w:rPr>
        <w:t>.</w:t>
      </w:r>
    </w:p>
    <w:p w14:paraId="58A9A00F"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7E6E529C" w14:textId="77777777" w:rsidR="0087044D" w:rsidRPr="008E6048"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i/>
          <w:iCs/>
          <w:sz w:val="28"/>
          <w:szCs w:val="28"/>
          <w:u w:val="single"/>
          <w:lang w:eastAsia="ru-RU"/>
        </w:rPr>
        <w:t>Этап высшего спортивного мастерства</w:t>
      </w:r>
    </w:p>
    <w:p w14:paraId="696431D7" w14:textId="77777777" w:rsidR="0087044D" w:rsidRPr="00C41419"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b/>
          <w:bCs/>
          <w:i/>
          <w:iCs/>
          <w:sz w:val="28"/>
          <w:szCs w:val="28"/>
          <w:u w:val="single"/>
          <w:lang w:eastAsia="ru-RU"/>
        </w:rPr>
      </w:pPr>
      <w:r>
        <w:rPr>
          <w:rFonts w:ascii="Times New Roman" w:eastAsia="Times New Roman" w:hAnsi="Times New Roman" w:cs="Times New Roman"/>
          <w:sz w:val="28"/>
          <w:szCs w:val="28"/>
          <w:lang w:eastAsia="ru-RU"/>
        </w:rPr>
        <w:t xml:space="preserve">           Проведение подвижных спортивных игр в группах начальной подготовки –  </w:t>
      </w:r>
    </w:p>
    <w:p w14:paraId="43D8F905"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75D60E94"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Участие в подготовке к спортивно- массовым выступлениям (разучивание композиции) – </w:t>
      </w: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2FFA34D5"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Подготовка и проведение беседы с юными спортсменами по истории художественной гимнастики – </w:t>
      </w: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2CC9ACF7"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Объяснение ошибок, оказание страховки и помощи спортсменам своей группы- </w:t>
      </w: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4FFD548C"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Шефство над одним-двумя спортсменами- новичками. Обучение их простейшим базовым элементам художественной гимнастики- </w:t>
      </w: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44A17060"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Составление плана- конспекта фрагмента тренировочного занятия и самостоятельное его проведение с юными спортсменами- </w:t>
      </w: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0060F3D6" w14:textId="77777777" w:rsidR="0087044D"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Самостоятельная работа в качестве инструктора или стажера- тренера по художественной гимнастике- </w:t>
      </w:r>
      <w:r>
        <w:rPr>
          <w:rFonts w:ascii="Times New Roman" w:eastAsia="Times New Roman" w:hAnsi="Times New Roman" w:cs="Times New Roman"/>
          <w:b/>
          <w:bCs/>
          <w:sz w:val="28"/>
          <w:szCs w:val="28"/>
          <w:lang w:eastAsia="ru-RU"/>
        </w:rPr>
        <w:t>в течении тренировочного года</w:t>
      </w:r>
      <w:r>
        <w:rPr>
          <w:rFonts w:ascii="Times New Roman" w:eastAsia="Times New Roman" w:hAnsi="Times New Roman" w:cs="Times New Roman"/>
          <w:sz w:val="28"/>
          <w:szCs w:val="28"/>
          <w:lang w:eastAsia="ru-RU"/>
        </w:rPr>
        <w:t>.</w:t>
      </w:r>
    </w:p>
    <w:p w14:paraId="22770DDE" w14:textId="77777777" w:rsidR="0087044D" w:rsidRPr="00F32E07" w:rsidRDefault="0087044D" w:rsidP="0087044D">
      <w:pPr>
        <w:tabs>
          <w:tab w:val="left" w:pos="1276"/>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C5BCF2C" w14:textId="77777777" w:rsidR="0087044D" w:rsidRPr="00852519" w:rsidRDefault="0087044D">
      <w:pPr>
        <w:pStyle w:val="a4"/>
        <w:numPr>
          <w:ilvl w:val="0"/>
          <w:numId w:val="19"/>
        </w:numPr>
        <w:tabs>
          <w:tab w:val="left" w:pos="1276"/>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52519">
        <w:rPr>
          <w:rFonts w:ascii="Times New Roman" w:eastAsia="Times New Roman" w:hAnsi="Times New Roman" w:cs="Times New Roman"/>
          <w:b/>
          <w:bCs/>
          <w:sz w:val="28"/>
          <w:szCs w:val="28"/>
          <w:lang w:eastAsia="ru-RU"/>
        </w:rPr>
        <w:t>Планы медицинских, медико-биологических мероприятий и применения восстановительных средств.</w:t>
      </w:r>
    </w:p>
    <w:p w14:paraId="7927A4D2" w14:textId="77777777" w:rsidR="0087044D" w:rsidRPr="000A7F9E" w:rsidRDefault="0087044D" w:rsidP="0087044D">
      <w:pPr>
        <w:pStyle w:val="14"/>
        <w:numPr>
          <w:ilvl w:val="0"/>
          <w:numId w:val="0"/>
        </w:numPr>
        <w:tabs>
          <w:tab w:val="left" w:pos="567"/>
          <w:tab w:val="left" w:pos="709"/>
        </w:tabs>
        <w:spacing w:line="240" w:lineRule="auto"/>
        <w:ind w:left="720"/>
        <w:jc w:val="left"/>
        <w:outlineLvl w:val="2"/>
        <w:rPr>
          <w:b w:val="0"/>
          <w:lang w:val="ru-RU"/>
        </w:rPr>
      </w:pPr>
      <w:bookmarkStart w:id="8" w:name="_Toc461305289"/>
      <w:bookmarkStart w:id="9" w:name="_Toc125812439"/>
    </w:p>
    <w:p w14:paraId="00EB0454" w14:textId="77777777" w:rsidR="0087044D" w:rsidRPr="00B26590" w:rsidRDefault="0087044D" w:rsidP="0087044D">
      <w:pPr>
        <w:pStyle w:val="14"/>
        <w:numPr>
          <w:ilvl w:val="0"/>
          <w:numId w:val="0"/>
        </w:numPr>
        <w:tabs>
          <w:tab w:val="left" w:pos="567"/>
          <w:tab w:val="left" w:pos="709"/>
        </w:tabs>
        <w:spacing w:line="240" w:lineRule="auto"/>
        <w:ind w:left="720"/>
        <w:outlineLvl w:val="2"/>
        <w:rPr>
          <w:rStyle w:val="s14"/>
          <w:rFonts w:eastAsia="Calibri"/>
          <w:color w:val="000000"/>
        </w:rPr>
      </w:pPr>
      <w:r w:rsidRPr="00B26590">
        <w:t>Медико-биологический контроль в художественной гимнастике</w:t>
      </w:r>
      <w:bookmarkEnd w:id="8"/>
      <w:bookmarkEnd w:id="9"/>
    </w:p>
    <w:p w14:paraId="5311BDB1" w14:textId="77777777" w:rsidR="0087044D" w:rsidRPr="00B26590" w:rsidRDefault="0087044D" w:rsidP="0087044D">
      <w:pPr>
        <w:pStyle w:val="22"/>
        <w:spacing w:line="240" w:lineRule="auto"/>
      </w:pPr>
      <w:r w:rsidRPr="00B26590">
        <w:t xml:space="preserve">Медицинское обследование проводится вне сетки часов. </w:t>
      </w:r>
      <w:r w:rsidRPr="00B26590">
        <w:rPr>
          <w:rStyle w:val="s14"/>
          <w:color w:val="000000"/>
        </w:rPr>
        <w:t>В задачи медицинского обеспечения входят: диагностика спортивной пригодности ребенка к занятиям художественной гимнастикой, оценка его перспективности, функционального состояния; контроль переносимости нагрузок в занятии; оценка адекватности средств и методов в процессе тренировочных сборов; санитарно-гигиенический контроль за местами занятий спортсменов; профилактика травм и заболеваний; организация лечения спортсменов в случае необходимости.</w:t>
      </w:r>
    </w:p>
    <w:p w14:paraId="6AA70B76" w14:textId="77777777" w:rsidR="0087044D" w:rsidRPr="00B26590" w:rsidRDefault="0087044D" w:rsidP="0087044D">
      <w:pPr>
        <w:pStyle w:val="22"/>
        <w:spacing w:line="240" w:lineRule="auto"/>
      </w:pPr>
      <w:r w:rsidRPr="00B26590">
        <w:rPr>
          <w:rStyle w:val="s14"/>
          <w:color w:val="000000"/>
        </w:rPr>
        <w:t>С этой целью проводятся начальное обследование, углубленное и этапное обследования, врачебно-педагогические наблюдения в процессе тренировочных занятий. Все перечисленное выполняют врачи врачебно-физкультурного диспансера, кабинет врачебного контроля поликлиники, тренеры.</w:t>
      </w:r>
    </w:p>
    <w:p w14:paraId="256FA335" w14:textId="77777777" w:rsidR="0087044D" w:rsidRPr="00B26590" w:rsidRDefault="0087044D" w:rsidP="0087044D">
      <w:pPr>
        <w:pStyle w:val="22"/>
        <w:spacing w:line="240" w:lineRule="auto"/>
      </w:pPr>
      <w:r w:rsidRPr="00B26590">
        <w:lastRenderedPageBreak/>
        <w:t>Для правильной организации тренировочного процесса тренер остро нуждается в помощи спортивного врача.</w:t>
      </w:r>
    </w:p>
    <w:p w14:paraId="46D4ECF7" w14:textId="77777777" w:rsidR="0087044D" w:rsidRPr="00B26590" w:rsidRDefault="0087044D" w:rsidP="0087044D">
      <w:pPr>
        <w:pStyle w:val="22"/>
        <w:spacing w:line="240" w:lineRule="auto"/>
        <w:rPr>
          <w:rStyle w:val="s14"/>
          <w:color w:val="000000"/>
        </w:rPr>
      </w:pPr>
      <w:r w:rsidRPr="00B26590">
        <w:t>Врач должен не только осуществлять контроль за состоянием здоровья занимающихся, но и принимать участие в планировании</w:t>
      </w:r>
      <w:r>
        <w:t xml:space="preserve"> </w:t>
      </w:r>
      <w:r w:rsidRPr="00B26590">
        <w:t>тренировочного процесса, опираясь на методические основы и достижения современной спортивной медицины.</w:t>
      </w:r>
      <w:r>
        <w:rPr>
          <w:rStyle w:val="s14"/>
          <w:color w:val="000000"/>
        </w:rPr>
        <w:t xml:space="preserve"> </w:t>
      </w:r>
    </w:p>
    <w:p w14:paraId="719388DC" w14:textId="77777777" w:rsidR="0087044D" w:rsidRPr="00B26590" w:rsidRDefault="0087044D" w:rsidP="0087044D">
      <w:pPr>
        <w:pStyle w:val="22"/>
        <w:spacing w:line="240" w:lineRule="auto"/>
      </w:pPr>
      <w:r w:rsidRPr="00B26590">
        <w:rPr>
          <w:rStyle w:val="s14"/>
          <w:color w:val="000000"/>
        </w:rPr>
        <w:t xml:space="preserve">Особого внимания требуют спортсмены, перенесшие травмы и заболевания. Они должны пройти </w:t>
      </w:r>
      <w:r>
        <w:rPr>
          <w:rStyle w:val="s14"/>
          <w:color w:val="000000"/>
          <w:lang w:val="ru-RU"/>
        </w:rPr>
        <w:t>обследование</w:t>
      </w:r>
      <w:r w:rsidRPr="00B26590">
        <w:rPr>
          <w:rStyle w:val="s14"/>
          <w:color w:val="000000"/>
        </w:rPr>
        <w:t xml:space="preserve"> и получить заключение врача.</w:t>
      </w:r>
    </w:p>
    <w:p w14:paraId="43F6448D" w14:textId="77777777" w:rsidR="0087044D" w:rsidRPr="00B26590" w:rsidRDefault="0087044D" w:rsidP="0087044D">
      <w:pPr>
        <w:pStyle w:val="22"/>
        <w:spacing w:line="240" w:lineRule="auto"/>
      </w:pPr>
      <w:r w:rsidRPr="00B26590">
        <w:rPr>
          <w:rStyle w:val="s14"/>
          <w:color w:val="000000"/>
        </w:rPr>
        <w:t xml:space="preserve">Врачу необходимо анализировать объективные данные </w:t>
      </w:r>
      <w:r>
        <w:rPr>
          <w:rStyle w:val="s14"/>
          <w:color w:val="000000"/>
        </w:rPr>
        <w:t>медицинск</w:t>
      </w:r>
      <w:r w:rsidRPr="00B26590">
        <w:rPr>
          <w:rStyle w:val="s14"/>
          <w:color w:val="000000"/>
        </w:rPr>
        <w:t>о</w:t>
      </w:r>
      <w:r>
        <w:rPr>
          <w:rStyle w:val="s14"/>
          <w:color w:val="000000"/>
          <w:lang w:val="ru-RU"/>
        </w:rPr>
        <w:t>го</w:t>
      </w:r>
      <w:r w:rsidRPr="00B26590">
        <w:rPr>
          <w:rStyle w:val="s14"/>
          <w:color w:val="000000"/>
        </w:rPr>
        <w:t xml:space="preserve"> контроля (пульс, электрокардиограмма, химический состав крови и т.д.) в динамике их развития с учетом педагогических наблюдений тренеров, данных самоконтроля занимающихся в сопоставлении со спортивными результатами на тренировках и соревнованиях.</w:t>
      </w:r>
    </w:p>
    <w:p w14:paraId="59B0ACF6" w14:textId="77777777" w:rsidR="0087044D" w:rsidRPr="00B26590" w:rsidRDefault="0087044D" w:rsidP="0087044D">
      <w:pPr>
        <w:pStyle w:val="22"/>
        <w:spacing w:line="240" w:lineRule="auto"/>
      </w:pPr>
      <w:r w:rsidRPr="00B26590">
        <w:rPr>
          <w:i/>
        </w:rPr>
        <w:t>Врачебный контроль</w:t>
      </w:r>
      <w:r w:rsidRPr="00B26590">
        <w:t xml:space="preserve"> осуществляется в виде обследований:</w:t>
      </w:r>
    </w:p>
    <w:p w14:paraId="69E84E1A" w14:textId="77777777" w:rsidR="0087044D" w:rsidRPr="00B26590" w:rsidRDefault="0087044D" w:rsidP="0087044D">
      <w:pPr>
        <w:pStyle w:val="5"/>
        <w:tabs>
          <w:tab w:val="left" w:pos="426"/>
        </w:tabs>
        <w:spacing w:line="240" w:lineRule="auto"/>
        <w:ind w:firstLine="0"/>
      </w:pPr>
      <w:r w:rsidRPr="00B26590">
        <w:t>углубленное медицинское обследование (УМО) проводится дважды в год (в начале и в конце учебного года) в условиях врачебно-физкультурных диспансеров с привлечением специалистов разных профессий; оцениваются состояние здоровья, физического развития, уровень функциональных и резервных возможностей; по этим показателям вносятся коррективы в индивидуальные планы подготовки; уточняются объемы и интенсивность нагрузок</w:t>
      </w:r>
      <w:r>
        <w:t>,</w:t>
      </w:r>
      <w:r w:rsidRPr="00B26590">
        <w:t xml:space="preserve"> сроки изменени</w:t>
      </w:r>
      <w:r>
        <w:t>я</w:t>
      </w:r>
      <w:r w:rsidRPr="00B26590">
        <w:t xml:space="preserve"> тренировочного режима, даются рекомендации по профилактике, восстановительным мероприятиям, лечению, мерам повышения витаминной обеспеченности;</w:t>
      </w:r>
    </w:p>
    <w:p w14:paraId="10093B80" w14:textId="77777777" w:rsidR="0087044D" w:rsidRPr="00663A4B" w:rsidRDefault="0087044D" w:rsidP="0087044D">
      <w:pPr>
        <w:pStyle w:val="5"/>
        <w:tabs>
          <w:tab w:val="left" w:pos="426"/>
        </w:tabs>
        <w:spacing w:line="240" w:lineRule="auto"/>
        <w:ind w:firstLine="0"/>
        <w:rPr>
          <w:spacing w:val="-2"/>
        </w:rPr>
      </w:pPr>
      <w:r w:rsidRPr="00663A4B">
        <w:rPr>
          <w:spacing w:val="-2"/>
        </w:rPr>
        <w:t>этапное комплексное обследование, являясь основной формой, используется для контроля за состоянием здоровья, динамикой тренированности спортсмена и оценки эффективности системы подготовки, рекомендованной по результатам УМО, при необходимости внесения поправок, дополнений частичных изменений; этапное обследование проводится 3-4 раза в годичном тренировочном цикле во время и после выполнения физических нагрузок для оценки общей и специальной работоспособности; измеряются частота сердечных сокращений, артериальное давление, электрокардиография и т.п.;</w:t>
      </w:r>
    </w:p>
    <w:p w14:paraId="4D3C613C" w14:textId="77777777" w:rsidR="0087044D" w:rsidRPr="00B26590" w:rsidRDefault="0087044D" w:rsidP="0087044D">
      <w:pPr>
        <w:pStyle w:val="5"/>
        <w:tabs>
          <w:tab w:val="left" w:pos="426"/>
        </w:tabs>
        <w:spacing w:line="240" w:lineRule="auto"/>
        <w:ind w:firstLine="0"/>
      </w:pPr>
      <w:r w:rsidRPr="00B26590">
        <w:t>текущее обследование проводится в дни больших тренировочных нагрузок для получения информации о ходе тренировочного процесса, функциональном состоянии организма спортсмена, эффективности применяемых средств восстановления.</w:t>
      </w:r>
    </w:p>
    <w:p w14:paraId="206B1C6E" w14:textId="77777777" w:rsidR="0087044D" w:rsidRDefault="0087044D" w:rsidP="0087044D">
      <w:pPr>
        <w:pStyle w:val="22"/>
        <w:spacing w:line="240" w:lineRule="auto"/>
        <w:rPr>
          <w:lang w:val="ru-RU" w:eastAsia="ar-SA"/>
        </w:rPr>
      </w:pPr>
      <w:r w:rsidRPr="00B26590">
        <w:rPr>
          <w:lang w:eastAsia="ar-SA"/>
        </w:rPr>
        <w:t>При адаптации организма к физическим нагрузкам, перетренировке, а также при патологических состояниях в организме изменяется обмен</w:t>
      </w:r>
      <w:r>
        <w:rPr>
          <w:lang w:eastAsia="ar-SA"/>
        </w:rPr>
        <w:t xml:space="preserve"> </w:t>
      </w:r>
      <w:r w:rsidRPr="00B26590">
        <w:rPr>
          <w:lang w:eastAsia="ar-SA"/>
        </w:rPr>
        <w:t>веществ, что приводит</w:t>
      </w:r>
      <w:r>
        <w:rPr>
          <w:lang w:eastAsia="ar-SA"/>
        </w:rPr>
        <w:t xml:space="preserve"> </w:t>
      </w:r>
      <w:r w:rsidRPr="00B26590">
        <w:rPr>
          <w:lang w:eastAsia="ar-SA"/>
        </w:rPr>
        <w:t>к</w:t>
      </w:r>
      <w:r>
        <w:rPr>
          <w:lang w:eastAsia="ar-SA"/>
        </w:rPr>
        <w:t xml:space="preserve"> </w:t>
      </w:r>
      <w:r w:rsidRPr="00B26590">
        <w:rPr>
          <w:lang w:eastAsia="ar-SA"/>
        </w:rPr>
        <w:t>появлению в</w:t>
      </w:r>
      <w:r>
        <w:rPr>
          <w:lang w:eastAsia="ar-SA"/>
        </w:rPr>
        <w:t xml:space="preserve"> </w:t>
      </w:r>
      <w:r w:rsidRPr="00B26590">
        <w:rPr>
          <w:lang w:eastAsia="ar-SA"/>
        </w:rPr>
        <w:t>различных</w:t>
      </w:r>
      <w:r>
        <w:rPr>
          <w:lang w:eastAsia="ar-SA"/>
        </w:rPr>
        <w:t xml:space="preserve"> </w:t>
      </w:r>
      <w:r w:rsidRPr="00B26590">
        <w:rPr>
          <w:lang w:eastAsia="ar-SA"/>
        </w:rPr>
        <w:t>тканях</w:t>
      </w:r>
      <w:r>
        <w:rPr>
          <w:lang w:eastAsia="ar-SA"/>
        </w:rPr>
        <w:t xml:space="preserve"> </w:t>
      </w:r>
      <w:r w:rsidRPr="00B26590">
        <w:rPr>
          <w:lang w:eastAsia="ar-SA"/>
        </w:rPr>
        <w:t>и</w:t>
      </w:r>
      <w:r>
        <w:rPr>
          <w:lang w:eastAsia="ar-SA"/>
        </w:rPr>
        <w:t xml:space="preserve"> </w:t>
      </w:r>
      <w:r w:rsidRPr="00B26590">
        <w:rPr>
          <w:lang w:eastAsia="ar-SA"/>
        </w:rPr>
        <w:t>биологических</w:t>
      </w:r>
      <w:r>
        <w:rPr>
          <w:lang w:eastAsia="ar-SA"/>
        </w:rPr>
        <w:t xml:space="preserve"> </w:t>
      </w:r>
      <w:r w:rsidRPr="00B26590">
        <w:rPr>
          <w:lang w:eastAsia="ar-SA"/>
        </w:rPr>
        <w:t>жидкостях отдельных</w:t>
      </w:r>
      <w:r>
        <w:rPr>
          <w:lang w:eastAsia="ar-SA"/>
        </w:rPr>
        <w:t xml:space="preserve"> </w:t>
      </w:r>
      <w:r w:rsidRPr="00B26590">
        <w:rPr>
          <w:lang w:eastAsia="ar-SA"/>
        </w:rPr>
        <w:t>метаболитов (продуктов обмена</w:t>
      </w:r>
      <w:r>
        <w:rPr>
          <w:lang w:eastAsia="ar-SA"/>
        </w:rPr>
        <w:t xml:space="preserve"> </w:t>
      </w:r>
      <w:r w:rsidRPr="00B26590">
        <w:rPr>
          <w:lang w:eastAsia="ar-SA"/>
        </w:rPr>
        <w:t>веществ),</w:t>
      </w:r>
      <w:r>
        <w:rPr>
          <w:lang w:eastAsia="ar-SA"/>
        </w:rPr>
        <w:t xml:space="preserve"> </w:t>
      </w:r>
      <w:r w:rsidRPr="00B26590">
        <w:rPr>
          <w:lang w:eastAsia="ar-SA"/>
        </w:rPr>
        <w:t>которые отражают функциональные изменения и</w:t>
      </w:r>
      <w:r>
        <w:rPr>
          <w:lang w:eastAsia="ar-SA"/>
        </w:rPr>
        <w:t xml:space="preserve"> </w:t>
      </w:r>
      <w:r w:rsidRPr="00B26590">
        <w:rPr>
          <w:lang w:eastAsia="ar-SA"/>
        </w:rPr>
        <w:t>могут</w:t>
      </w:r>
      <w:r>
        <w:rPr>
          <w:lang w:eastAsia="ar-SA"/>
        </w:rPr>
        <w:t xml:space="preserve"> </w:t>
      </w:r>
      <w:r w:rsidRPr="00B26590">
        <w:rPr>
          <w:lang w:eastAsia="ar-SA"/>
        </w:rPr>
        <w:t>служить</w:t>
      </w:r>
      <w:r>
        <w:rPr>
          <w:lang w:eastAsia="ar-SA"/>
        </w:rPr>
        <w:t xml:space="preserve"> </w:t>
      </w:r>
      <w:r w:rsidRPr="00B26590">
        <w:rPr>
          <w:lang w:eastAsia="ar-SA"/>
        </w:rPr>
        <w:t>биохимическими</w:t>
      </w:r>
      <w:r>
        <w:rPr>
          <w:lang w:eastAsia="ar-SA"/>
        </w:rPr>
        <w:t xml:space="preserve"> </w:t>
      </w:r>
      <w:r w:rsidRPr="00B26590">
        <w:rPr>
          <w:lang w:eastAsia="ar-SA"/>
        </w:rPr>
        <w:t>тестами</w:t>
      </w:r>
      <w:r>
        <w:rPr>
          <w:lang w:eastAsia="ar-SA"/>
        </w:rPr>
        <w:t xml:space="preserve"> </w:t>
      </w:r>
      <w:r w:rsidRPr="00B26590">
        <w:rPr>
          <w:lang w:eastAsia="ar-SA"/>
        </w:rPr>
        <w:t>либо</w:t>
      </w:r>
      <w:r>
        <w:rPr>
          <w:lang w:eastAsia="ar-SA"/>
        </w:rPr>
        <w:t xml:space="preserve"> </w:t>
      </w:r>
      <w:r w:rsidRPr="00B26590">
        <w:rPr>
          <w:lang w:eastAsia="ar-SA"/>
        </w:rPr>
        <w:t>показателями их характеристики. Поэтому в спорте наряду</w:t>
      </w:r>
      <w:r>
        <w:rPr>
          <w:lang w:eastAsia="ar-SA"/>
        </w:rPr>
        <w:t xml:space="preserve"> </w:t>
      </w:r>
      <w:r w:rsidRPr="00B26590">
        <w:rPr>
          <w:lang w:eastAsia="ar-SA"/>
        </w:rPr>
        <w:t>с</w:t>
      </w:r>
      <w:r>
        <w:rPr>
          <w:lang w:eastAsia="ar-SA"/>
        </w:rPr>
        <w:t xml:space="preserve"> </w:t>
      </w:r>
      <w:r w:rsidRPr="00B26590">
        <w:rPr>
          <w:lang w:eastAsia="ar-SA"/>
        </w:rPr>
        <w:t>медицинским, педагогическим, психологическим и физиологическим контролем используется биохимический контроль функционального состояния спортсменки.</w:t>
      </w:r>
    </w:p>
    <w:p w14:paraId="482E7570" w14:textId="77777777" w:rsidR="0087044D" w:rsidRPr="009D44BC" w:rsidRDefault="0087044D" w:rsidP="0087044D">
      <w:pPr>
        <w:pStyle w:val="22"/>
        <w:spacing w:line="240" w:lineRule="auto"/>
        <w:rPr>
          <w:lang w:val="ru-RU" w:eastAsia="ar-SA"/>
        </w:rPr>
      </w:pPr>
      <w:r w:rsidRPr="009D44BC">
        <w:rPr>
          <w:lang w:eastAsia="ar-SA"/>
        </w:rPr>
        <w:lastRenderedPageBreak/>
        <w:t>В практике спорта высших достижений обычно проводятся комплексные научные обследования спортсмено</w:t>
      </w:r>
      <w:r w:rsidRPr="009D44BC">
        <w:rPr>
          <w:lang w:val="ru-RU" w:eastAsia="ar-SA"/>
        </w:rPr>
        <w:t>в</w:t>
      </w:r>
      <w:r w:rsidRPr="009D44BC">
        <w:rPr>
          <w:lang w:eastAsia="ar-SA"/>
        </w:rPr>
        <w:t>, дающие полную и объективную информацию о функциональном состоянии отдельных систем и всего организма, о его готовности выполнять физические нагрузки. Такой контроль на уровне сборных команд страны осуществляют комплексные научные группы (КНГ), в состав которых входит несколько специалистов: биохимик, физиолог, психолог, врач, тренер.</w:t>
      </w:r>
    </w:p>
    <w:p w14:paraId="395C1C7C" w14:textId="77777777" w:rsidR="0087044D" w:rsidRPr="00B26590" w:rsidRDefault="0087044D" w:rsidP="0087044D">
      <w:pPr>
        <w:pStyle w:val="22"/>
        <w:spacing w:line="240" w:lineRule="auto"/>
        <w:rPr>
          <w:lang w:eastAsia="ar-SA"/>
        </w:rPr>
      </w:pPr>
      <w:r w:rsidRPr="00B26590">
        <w:rPr>
          <w:lang w:eastAsia="ar-SA"/>
        </w:rPr>
        <w:t>В годичном тренировочном цикле подготовки квалифицированных спортсмено</w:t>
      </w:r>
      <w:r>
        <w:rPr>
          <w:lang w:val="ru-RU" w:eastAsia="ar-SA"/>
        </w:rPr>
        <w:t>в</w:t>
      </w:r>
      <w:r>
        <w:rPr>
          <w:lang w:eastAsia="ar-SA"/>
        </w:rPr>
        <w:t xml:space="preserve"> </w:t>
      </w:r>
      <w:r w:rsidRPr="00B26590">
        <w:rPr>
          <w:lang w:eastAsia="ar-SA"/>
        </w:rPr>
        <w:t>выделяют разные виды биохимического контроля:</w:t>
      </w:r>
    </w:p>
    <w:p w14:paraId="1DBD8FE0" w14:textId="77777777" w:rsidR="0087044D" w:rsidRPr="00B26590" w:rsidRDefault="0087044D" w:rsidP="0087044D">
      <w:pPr>
        <w:pStyle w:val="5"/>
        <w:tabs>
          <w:tab w:val="left" w:pos="426"/>
        </w:tabs>
        <w:spacing w:line="240" w:lineRule="auto"/>
        <w:ind w:firstLine="0"/>
        <w:rPr>
          <w:lang w:eastAsia="ar-SA"/>
        </w:rPr>
      </w:pPr>
      <w:r w:rsidRPr="00B26590">
        <w:rPr>
          <w:lang w:eastAsia="ar-SA"/>
        </w:rPr>
        <w:t>текущие обследования (ТО), проводимые повседневно в соответствии с</w:t>
      </w:r>
      <w:r>
        <w:rPr>
          <w:lang w:eastAsia="ar-SA"/>
        </w:rPr>
        <w:t xml:space="preserve"> </w:t>
      </w:r>
      <w:r w:rsidRPr="00B26590">
        <w:rPr>
          <w:lang w:eastAsia="ar-SA"/>
        </w:rPr>
        <w:t>планом подготовки;</w:t>
      </w:r>
    </w:p>
    <w:p w14:paraId="0C453B27" w14:textId="77777777" w:rsidR="0087044D" w:rsidRPr="00B26590" w:rsidRDefault="0087044D" w:rsidP="0087044D">
      <w:pPr>
        <w:pStyle w:val="5"/>
        <w:tabs>
          <w:tab w:val="left" w:pos="426"/>
        </w:tabs>
        <w:spacing w:line="240" w:lineRule="auto"/>
        <w:ind w:firstLine="0"/>
        <w:rPr>
          <w:lang w:eastAsia="ar-SA"/>
        </w:rPr>
      </w:pPr>
      <w:r w:rsidRPr="00B26590">
        <w:rPr>
          <w:lang w:eastAsia="ar-SA"/>
        </w:rPr>
        <w:t>этапные комплексные обследования (ЭКО), проводимые 3-4 раза</w:t>
      </w:r>
      <w:r>
        <w:rPr>
          <w:lang w:eastAsia="ar-SA"/>
        </w:rPr>
        <w:t xml:space="preserve"> </w:t>
      </w:r>
      <w:r w:rsidRPr="00B26590">
        <w:rPr>
          <w:lang w:eastAsia="ar-SA"/>
        </w:rPr>
        <w:t>в год;</w:t>
      </w:r>
    </w:p>
    <w:p w14:paraId="56FAF22D" w14:textId="77777777" w:rsidR="0087044D" w:rsidRPr="00B26590" w:rsidRDefault="0087044D" w:rsidP="0087044D">
      <w:pPr>
        <w:pStyle w:val="5"/>
        <w:tabs>
          <w:tab w:val="left" w:pos="426"/>
        </w:tabs>
        <w:spacing w:line="240" w:lineRule="auto"/>
        <w:ind w:firstLine="0"/>
        <w:rPr>
          <w:lang w:eastAsia="ar-SA"/>
        </w:rPr>
      </w:pPr>
      <w:r w:rsidRPr="00B26590">
        <w:rPr>
          <w:lang w:eastAsia="ar-SA"/>
        </w:rPr>
        <w:t>углубленные комплексные обследования (УКО), проводимые 2 раза в год;</w:t>
      </w:r>
    </w:p>
    <w:p w14:paraId="74298C39" w14:textId="77777777" w:rsidR="0087044D" w:rsidRPr="00B26590" w:rsidRDefault="0087044D" w:rsidP="0087044D">
      <w:pPr>
        <w:pStyle w:val="5"/>
        <w:tabs>
          <w:tab w:val="left" w:pos="426"/>
        </w:tabs>
        <w:spacing w:line="240" w:lineRule="auto"/>
        <w:ind w:firstLine="0"/>
        <w:rPr>
          <w:lang w:eastAsia="ar-SA"/>
        </w:rPr>
      </w:pPr>
      <w:r w:rsidRPr="00B26590">
        <w:rPr>
          <w:lang w:eastAsia="ar-SA"/>
        </w:rPr>
        <w:t>обследование соревновательной деятельности (ОСД).</w:t>
      </w:r>
    </w:p>
    <w:p w14:paraId="78F56BC7" w14:textId="77777777" w:rsidR="0087044D" w:rsidRDefault="0087044D" w:rsidP="0087044D">
      <w:pPr>
        <w:pStyle w:val="22"/>
        <w:spacing w:line="240" w:lineRule="auto"/>
        <w:rPr>
          <w:lang w:eastAsia="ar-SA"/>
        </w:rPr>
      </w:pPr>
      <w:r w:rsidRPr="00B26590">
        <w:rPr>
          <w:lang w:eastAsia="ar-SA"/>
        </w:rPr>
        <w:t>На основании текущих обследований определяют</w:t>
      </w:r>
      <w:r>
        <w:rPr>
          <w:lang w:eastAsia="ar-SA"/>
        </w:rPr>
        <w:t xml:space="preserve"> </w:t>
      </w:r>
      <w:r w:rsidRPr="00B26590">
        <w:rPr>
          <w:lang w:eastAsia="ar-SA"/>
        </w:rPr>
        <w:t>функциональное</w:t>
      </w:r>
      <w:r>
        <w:rPr>
          <w:lang w:eastAsia="ar-SA"/>
        </w:rPr>
        <w:t xml:space="preserve"> </w:t>
      </w:r>
      <w:r w:rsidRPr="00B26590">
        <w:rPr>
          <w:lang w:eastAsia="ar-SA"/>
        </w:rPr>
        <w:t>состояние</w:t>
      </w:r>
      <w:r>
        <w:rPr>
          <w:lang w:eastAsia="ar-SA"/>
        </w:rPr>
        <w:t xml:space="preserve"> </w:t>
      </w:r>
      <w:r>
        <w:rPr>
          <w:lang w:val="ru-RU" w:eastAsia="ar-SA"/>
        </w:rPr>
        <w:t>лиц, проходящих спортивную подготовку</w:t>
      </w:r>
      <w:r w:rsidRPr="00B26590">
        <w:rPr>
          <w:lang w:eastAsia="ar-SA"/>
        </w:rPr>
        <w:t xml:space="preserve"> </w:t>
      </w:r>
      <w:r>
        <w:rPr>
          <w:lang w:eastAsia="ar-SA"/>
        </w:rPr>
        <w:t>–</w:t>
      </w:r>
      <w:r w:rsidRPr="00B26590">
        <w:rPr>
          <w:lang w:eastAsia="ar-SA"/>
        </w:rPr>
        <w:t xml:space="preserve"> одно</w:t>
      </w:r>
      <w:r>
        <w:rPr>
          <w:lang w:eastAsia="ar-SA"/>
        </w:rPr>
        <w:t xml:space="preserve"> </w:t>
      </w:r>
      <w:r w:rsidRPr="00B26590">
        <w:rPr>
          <w:lang w:eastAsia="ar-SA"/>
        </w:rPr>
        <w:t>из</w:t>
      </w:r>
      <w:r>
        <w:rPr>
          <w:lang w:eastAsia="ar-SA"/>
        </w:rPr>
        <w:t xml:space="preserve"> </w:t>
      </w:r>
      <w:r w:rsidRPr="00B26590">
        <w:rPr>
          <w:lang w:eastAsia="ar-SA"/>
        </w:rPr>
        <w:t>основных</w:t>
      </w:r>
      <w:r>
        <w:rPr>
          <w:lang w:eastAsia="ar-SA"/>
        </w:rPr>
        <w:t xml:space="preserve"> </w:t>
      </w:r>
      <w:r w:rsidRPr="00B26590">
        <w:rPr>
          <w:lang w:eastAsia="ar-SA"/>
        </w:rPr>
        <w:t>показателей</w:t>
      </w:r>
      <w:r>
        <w:rPr>
          <w:lang w:eastAsia="ar-SA"/>
        </w:rPr>
        <w:t xml:space="preserve"> </w:t>
      </w:r>
      <w:r w:rsidRPr="00B26590">
        <w:rPr>
          <w:lang w:eastAsia="ar-SA"/>
        </w:rPr>
        <w:t>тренированности,</w:t>
      </w:r>
      <w:r>
        <w:rPr>
          <w:lang w:eastAsia="ar-SA"/>
        </w:rPr>
        <w:t xml:space="preserve"> </w:t>
      </w:r>
      <w:r w:rsidRPr="00B26590">
        <w:rPr>
          <w:lang w:eastAsia="ar-SA"/>
        </w:rPr>
        <w:t>оценивают уровень</w:t>
      </w:r>
      <w:r>
        <w:rPr>
          <w:lang w:eastAsia="ar-SA"/>
        </w:rPr>
        <w:t xml:space="preserve"> </w:t>
      </w:r>
      <w:r w:rsidRPr="00B26590">
        <w:rPr>
          <w:lang w:eastAsia="ar-SA"/>
        </w:rPr>
        <w:t>срочного</w:t>
      </w:r>
      <w:r>
        <w:rPr>
          <w:lang w:eastAsia="ar-SA"/>
        </w:rPr>
        <w:t xml:space="preserve"> </w:t>
      </w:r>
      <w:r w:rsidRPr="00B26590">
        <w:rPr>
          <w:lang w:eastAsia="ar-SA"/>
        </w:rPr>
        <w:t>и</w:t>
      </w:r>
      <w:r>
        <w:rPr>
          <w:lang w:eastAsia="ar-SA"/>
        </w:rPr>
        <w:t xml:space="preserve"> </w:t>
      </w:r>
      <w:r w:rsidRPr="00B26590">
        <w:rPr>
          <w:lang w:eastAsia="ar-SA"/>
        </w:rPr>
        <w:t>отставленного</w:t>
      </w:r>
      <w:r>
        <w:rPr>
          <w:lang w:eastAsia="ar-SA"/>
        </w:rPr>
        <w:t xml:space="preserve"> </w:t>
      </w:r>
      <w:r w:rsidRPr="00B26590">
        <w:rPr>
          <w:lang w:eastAsia="ar-SA"/>
        </w:rPr>
        <w:t>тренировочного</w:t>
      </w:r>
      <w:r>
        <w:rPr>
          <w:lang w:eastAsia="ar-SA"/>
        </w:rPr>
        <w:t xml:space="preserve"> </w:t>
      </w:r>
      <w:r w:rsidRPr="00B26590">
        <w:rPr>
          <w:lang w:eastAsia="ar-SA"/>
        </w:rPr>
        <w:t>эффекта</w:t>
      </w:r>
      <w:r>
        <w:rPr>
          <w:lang w:eastAsia="ar-SA"/>
        </w:rPr>
        <w:t xml:space="preserve"> </w:t>
      </w:r>
      <w:r w:rsidRPr="00B26590">
        <w:rPr>
          <w:lang w:eastAsia="ar-SA"/>
        </w:rPr>
        <w:t>физических нагрузок, проводят коррекцию физических нагрузок в ходе тренировок.</w:t>
      </w:r>
    </w:p>
    <w:p w14:paraId="7A34A1E8" w14:textId="77777777" w:rsidR="0087044D" w:rsidRDefault="0087044D" w:rsidP="0087044D">
      <w:pPr>
        <w:pStyle w:val="22"/>
        <w:spacing w:line="240" w:lineRule="auto"/>
        <w:rPr>
          <w:lang w:eastAsia="ar-SA"/>
        </w:rPr>
      </w:pPr>
    </w:p>
    <w:p w14:paraId="503441C8" w14:textId="77777777" w:rsidR="0087044D" w:rsidRPr="00B26590" w:rsidRDefault="0087044D" w:rsidP="0087044D">
      <w:pPr>
        <w:pStyle w:val="14"/>
        <w:numPr>
          <w:ilvl w:val="0"/>
          <w:numId w:val="0"/>
        </w:numPr>
        <w:tabs>
          <w:tab w:val="left" w:pos="567"/>
          <w:tab w:val="left" w:pos="709"/>
        </w:tabs>
        <w:spacing w:line="240" w:lineRule="auto"/>
        <w:ind w:left="720"/>
        <w:outlineLvl w:val="2"/>
        <w:rPr>
          <w:rStyle w:val="s14"/>
          <w:rFonts w:eastAsia="Calibri"/>
          <w:color w:val="000000"/>
        </w:rPr>
      </w:pPr>
      <w:r w:rsidRPr="00B26590">
        <w:t>Медико-биологический контроль в художественной гимнастике</w:t>
      </w:r>
    </w:p>
    <w:p w14:paraId="7FCC8346" w14:textId="77777777" w:rsidR="0087044D" w:rsidRPr="00B26590" w:rsidRDefault="0087044D" w:rsidP="0087044D">
      <w:pPr>
        <w:pStyle w:val="22"/>
        <w:spacing w:line="240" w:lineRule="auto"/>
      </w:pPr>
      <w:r w:rsidRPr="00B26590">
        <w:t xml:space="preserve">Медицинское обследование проводится вне сетки часов. </w:t>
      </w:r>
      <w:r w:rsidRPr="00B26590">
        <w:rPr>
          <w:rStyle w:val="s14"/>
          <w:color w:val="000000"/>
        </w:rPr>
        <w:t>В задачи медицинского обеспечения входят: диагностика спортивной пригодности ребенка к занятиям художественной гимнастикой, оценка его перспективности, функционального состояния; контроль переносимости нагрузок в занятии; оценка адекватности средств и методов в процессе тренировочных сборов; санитарно-гигиенический контроль за местами занятий спортсменов; профилактика травм и заболеваний; организация лечения спортсменов в случае необходимости.</w:t>
      </w:r>
    </w:p>
    <w:p w14:paraId="63D50AAA" w14:textId="77777777" w:rsidR="0087044D" w:rsidRPr="00B26590" w:rsidRDefault="0087044D" w:rsidP="0087044D">
      <w:pPr>
        <w:pStyle w:val="22"/>
        <w:spacing w:line="240" w:lineRule="auto"/>
      </w:pPr>
      <w:r w:rsidRPr="00B26590">
        <w:rPr>
          <w:rStyle w:val="s14"/>
          <w:color w:val="000000"/>
        </w:rPr>
        <w:t>С этой целью проводятся начальное обследование, углубленное и этапное обследования, врачебно-педагогические наблюдения в процессе тренировочных занятий. Все перечисленное выполняют врачи врачебно-физкультурного диспансера, кабинет врачебного контроля поликлиники, тренеры.</w:t>
      </w:r>
    </w:p>
    <w:p w14:paraId="7F070DDF" w14:textId="77777777" w:rsidR="0087044D" w:rsidRPr="00B26590" w:rsidRDefault="0087044D" w:rsidP="0087044D">
      <w:pPr>
        <w:pStyle w:val="22"/>
        <w:spacing w:line="240" w:lineRule="auto"/>
      </w:pPr>
      <w:r w:rsidRPr="00B26590">
        <w:t>Для правильной организации тренировочного процесса тренер остро нуждается в помощи спортивного врача.</w:t>
      </w:r>
    </w:p>
    <w:p w14:paraId="4CAC165A" w14:textId="77777777" w:rsidR="0087044D" w:rsidRPr="00B26590" w:rsidRDefault="0087044D" w:rsidP="0087044D">
      <w:pPr>
        <w:pStyle w:val="22"/>
        <w:spacing w:line="240" w:lineRule="auto"/>
        <w:rPr>
          <w:rStyle w:val="s14"/>
          <w:color w:val="000000"/>
        </w:rPr>
      </w:pPr>
      <w:r w:rsidRPr="00B26590">
        <w:t>Врач должен не только осуществлять контроль за состоянием здоровья занимающихся, но и принимать участие в планировании</w:t>
      </w:r>
      <w:r>
        <w:t xml:space="preserve"> </w:t>
      </w:r>
      <w:r w:rsidRPr="00B26590">
        <w:t>тренировочного процесса, опираясь на методические основы и достижения современной спортивной медицины.</w:t>
      </w:r>
      <w:r>
        <w:rPr>
          <w:rStyle w:val="s14"/>
          <w:color w:val="000000"/>
        </w:rPr>
        <w:t xml:space="preserve"> </w:t>
      </w:r>
    </w:p>
    <w:p w14:paraId="00E25BBB" w14:textId="77777777" w:rsidR="0087044D" w:rsidRPr="00B26590" w:rsidRDefault="0087044D" w:rsidP="0087044D">
      <w:pPr>
        <w:pStyle w:val="22"/>
        <w:spacing w:line="240" w:lineRule="auto"/>
      </w:pPr>
      <w:r w:rsidRPr="00B26590">
        <w:rPr>
          <w:rStyle w:val="s14"/>
          <w:color w:val="000000"/>
        </w:rPr>
        <w:t xml:space="preserve">Особого внимания требуют спортсмены, перенесшие травмы и заболевания. Они должны пройти </w:t>
      </w:r>
      <w:r>
        <w:rPr>
          <w:rStyle w:val="s14"/>
          <w:color w:val="000000"/>
          <w:lang w:val="ru-RU"/>
        </w:rPr>
        <w:t>обследование</w:t>
      </w:r>
      <w:r w:rsidRPr="00B26590">
        <w:rPr>
          <w:rStyle w:val="s14"/>
          <w:color w:val="000000"/>
        </w:rPr>
        <w:t xml:space="preserve"> и получить заключение врача.</w:t>
      </w:r>
    </w:p>
    <w:p w14:paraId="06E5D108" w14:textId="77777777" w:rsidR="0087044D" w:rsidRPr="00B26590" w:rsidRDefault="0087044D" w:rsidP="0087044D">
      <w:pPr>
        <w:pStyle w:val="22"/>
        <w:spacing w:line="240" w:lineRule="auto"/>
      </w:pPr>
      <w:r w:rsidRPr="00B26590">
        <w:rPr>
          <w:rStyle w:val="s14"/>
          <w:color w:val="000000"/>
        </w:rPr>
        <w:t xml:space="preserve">Врачу необходимо анализировать объективные данные </w:t>
      </w:r>
      <w:r>
        <w:rPr>
          <w:rStyle w:val="s14"/>
          <w:color w:val="000000"/>
        </w:rPr>
        <w:t>медицинск</w:t>
      </w:r>
      <w:r w:rsidRPr="00B26590">
        <w:rPr>
          <w:rStyle w:val="s14"/>
          <w:color w:val="000000"/>
        </w:rPr>
        <w:t>о</w:t>
      </w:r>
      <w:r>
        <w:rPr>
          <w:rStyle w:val="s14"/>
          <w:color w:val="000000"/>
          <w:lang w:val="ru-RU"/>
        </w:rPr>
        <w:t>го</w:t>
      </w:r>
      <w:r w:rsidRPr="00B26590">
        <w:rPr>
          <w:rStyle w:val="s14"/>
          <w:color w:val="000000"/>
        </w:rPr>
        <w:t xml:space="preserve"> контроля (пульс, электрокардиограмма, химический состав крови и т.д.) в динамике их развития с учетом педагогических наблюдений тренеров, данных самоконтроля </w:t>
      </w:r>
      <w:r w:rsidRPr="00B26590">
        <w:rPr>
          <w:rStyle w:val="s14"/>
          <w:color w:val="000000"/>
        </w:rPr>
        <w:lastRenderedPageBreak/>
        <w:t>занимающихся в сопоставлении со спортивными результатами на тренировках и соревнованиях.</w:t>
      </w:r>
    </w:p>
    <w:p w14:paraId="3990C6F2" w14:textId="77777777" w:rsidR="0087044D" w:rsidRPr="00B26590" w:rsidRDefault="0087044D" w:rsidP="0087044D">
      <w:pPr>
        <w:pStyle w:val="22"/>
        <w:spacing w:line="240" w:lineRule="auto"/>
      </w:pPr>
      <w:r w:rsidRPr="00B26590">
        <w:rPr>
          <w:i/>
        </w:rPr>
        <w:t>Врачебный контроль</w:t>
      </w:r>
      <w:r w:rsidRPr="00B26590">
        <w:t xml:space="preserve"> осуществляется в виде обследований:</w:t>
      </w:r>
    </w:p>
    <w:p w14:paraId="022D093F" w14:textId="77777777" w:rsidR="0087044D" w:rsidRPr="00B26590" w:rsidRDefault="0087044D" w:rsidP="0087044D">
      <w:pPr>
        <w:pStyle w:val="5"/>
        <w:tabs>
          <w:tab w:val="left" w:pos="426"/>
        </w:tabs>
        <w:spacing w:line="240" w:lineRule="auto"/>
        <w:ind w:firstLine="0"/>
      </w:pPr>
      <w:r w:rsidRPr="00B26590">
        <w:t>углубленное медицинское обследование (УМО) проводится дважды в год (в начале и в конце учебного года) в условиях врачебно-физкультурных диспансеров с привлечением специалистов разных профессий; оцениваются состояние здоровья, физического развития, уровень функциональных и резервных возможностей; по этим показателям вносятся коррективы в индивидуальные планы подготовки; уточняются объемы и интенсивность нагрузок</w:t>
      </w:r>
      <w:r>
        <w:t>,</w:t>
      </w:r>
      <w:r w:rsidRPr="00B26590">
        <w:t xml:space="preserve"> сроки изменени</w:t>
      </w:r>
      <w:r>
        <w:t>я</w:t>
      </w:r>
      <w:r w:rsidRPr="00B26590">
        <w:t xml:space="preserve"> тренировочного режима, даются рекомендации по профилактике, восстановительным мероприятиям, лечению, мерам повышения витаминной обеспеченности;</w:t>
      </w:r>
    </w:p>
    <w:p w14:paraId="14C87115" w14:textId="77777777" w:rsidR="0087044D" w:rsidRPr="00663A4B" w:rsidRDefault="0087044D" w:rsidP="0087044D">
      <w:pPr>
        <w:pStyle w:val="5"/>
        <w:tabs>
          <w:tab w:val="left" w:pos="426"/>
        </w:tabs>
        <w:spacing w:line="240" w:lineRule="auto"/>
        <w:ind w:firstLine="0"/>
        <w:rPr>
          <w:spacing w:val="-2"/>
        </w:rPr>
      </w:pPr>
      <w:r w:rsidRPr="00663A4B">
        <w:rPr>
          <w:spacing w:val="-2"/>
        </w:rPr>
        <w:t>этапное комплексное обследование, являясь основной формой, используется для контроля за состоянием здоровья, динамикой тренированности спортсмена и оценки эффективности системы подготовки, рекомендованной по результатам УМО, при необходимости внесения поправок, дополнений частичных изменений; этапное обследование проводится 3-4 раза в годичном тренировочном цикле во время и после выполнения физических нагрузок для оценки общей и специальной работоспособности; измеряются частота сердечных сокращений, артериальное давление, электрокардиография и т.п.;</w:t>
      </w:r>
    </w:p>
    <w:p w14:paraId="68A6F923" w14:textId="77777777" w:rsidR="0087044D" w:rsidRPr="00B26590" w:rsidRDefault="0087044D" w:rsidP="0087044D">
      <w:pPr>
        <w:pStyle w:val="5"/>
        <w:tabs>
          <w:tab w:val="left" w:pos="426"/>
        </w:tabs>
        <w:spacing w:line="240" w:lineRule="auto"/>
        <w:ind w:firstLine="0"/>
      </w:pPr>
      <w:r w:rsidRPr="00B26590">
        <w:t>текущее обследование проводится в дни больших тренировочных нагрузок для получения информации о ходе тренировочного процесса, функциональном состоянии организма спортсмена, эффективности применяемых средств восстановления.</w:t>
      </w:r>
    </w:p>
    <w:p w14:paraId="68B0A1A2" w14:textId="77777777" w:rsidR="0087044D" w:rsidRDefault="0087044D" w:rsidP="0087044D">
      <w:pPr>
        <w:pStyle w:val="22"/>
        <w:spacing w:line="240" w:lineRule="auto"/>
        <w:rPr>
          <w:lang w:val="ru-RU" w:eastAsia="ar-SA"/>
        </w:rPr>
      </w:pPr>
      <w:r w:rsidRPr="00B26590">
        <w:rPr>
          <w:lang w:eastAsia="ar-SA"/>
        </w:rPr>
        <w:t>При адаптации организма к физическим нагрузкам, перетренировке, а также при патологических состояниях в организме изменяется обмен</w:t>
      </w:r>
      <w:r>
        <w:rPr>
          <w:lang w:eastAsia="ar-SA"/>
        </w:rPr>
        <w:t xml:space="preserve"> </w:t>
      </w:r>
      <w:r w:rsidRPr="00B26590">
        <w:rPr>
          <w:lang w:eastAsia="ar-SA"/>
        </w:rPr>
        <w:t>веществ, что приводит</w:t>
      </w:r>
      <w:r>
        <w:rPr>
          <w:lang w:eastAsia="ar-SA"/>
        </w:rPr>
        <w:t xml:space="preserve"> </w:t>
      </w:r>
      <w:r w:rsidRPr="00B26590">
        <w:rPr>
          <w:lang w:eastAsia="ar-SA"/>
        </w:rPr>
        <w:t>к</w:t>
      </w:r>
      <w:r>
        <w:rPr>
          <w:lang w:eastAsia="ar-SA"/>
        </w:rPr>
        <w:t xml:space="preserve"> </w:t>
      </w:r>
      <w:r w:rsidRPr="00B26590">
        <w:rPr>
          <w:lang w:eastAsia="ar-SA"/>
        </w:rPr>
        <w:t>появлению в</w:t>
      </w:r>
      <w:r>
        <w:rPr>
          <w:lang w:eastAsia="ar-SA"/>
        </w:rPr>
        <w:t xml:space="preserve"> </w:t>
      </w:r>
      <w:r w:rsidRPr="00B26590">
        <w:rPr>
          <w:lang w:eastAsia="ar-SA"/>
        </w:rPr>
        <w:t>различных</w:t>
      </w:r>
      <w:r>
        <w:rPr>
          <w:lang w:eastAsia="ar-SA"/>
        </w:rPr>
        <w:t xml:space="preserve"> </w:t>
      </w:r>
      <w:r w:rsidRPr="00B26590">
        <w:rPr>
          <w:lang w:eastAsia="ar-SA"/>
        </w:rPr>
        <w:t>тканях</w:t>
      </w:r>
      <w:r>
        <w:rPr>
          <w:lang w:eastAsia="ar-SA"/>
        </w:rPr>
        <w:t xml:space="preserve"> </w:t>
      </w:r>
      <w:r w:rsidRPr="00B26590">
        <w:rPr>
          <w:lang w:eastAsia="ar-SA"/>
        </w:rPr>
        <w:t>и</w:t>
      </w:r>
      <w:r>
        <w:rPr>
          <w:lang w:eastAsia="ar-SA"/>
        </w:rPr>
        <w:t xml:space="preserve"> </w:t>
      </w:r>
      <w:r w:rsidRPr="00B26590">
        <w:rPr>
          <w:lang w:eastAsia="ar-SA"/>
        </w:rPr>
        <w:t>биологических</w:t>
      </w:r>
      <w:r>
        <w:rPr>
          <w:lang w:eastAsia="ar-SA"/>
        </w:rPr>
        <w:t xml:space="preserve"> </w:t>
      </w:r>
      <w:r w:rsidRPr="00B26590">
        <w:rPr>
          <w:lang w:eastAsia="ar-SA"/>
        </w:rPr>
        <w:t>жидкостях отдельных</w:t>
      </w:r>
      <w:r>
        <w:rPr>
          <w:lang w:eastAsia="ar-SA"/>
        </w:rPr>
        <w:t xml:space="preserve"> </w:t>
      </w:r>
      <w:r w:rsidRPr="00B26590">
        <w:rPr>
          <w:lang w:eastAsia="ar-SA"/>
        </w:rPr>
        <w:t>метаболитов (продуктов обмена</w:t>
      </w:r>
      <w:r>
        <w:rPr>
          <w:lang w:eastAsia="ar-SA"/>
        </w:rPr>
        <w:t xml:space="preserve"> </w:t>
      </w:r>
      <w:r w:rsidRPr="00B26590">
        <w:rPr>
          <w:lang w:eastAsia="ar-SA"/>
        </w:rPr>
        <w:t>веществ),</w:t>
      </w:r>
      <w:r>
        <w:rPr>
          <w:lang w:eastAsia="ar-SA"/>
        </w:rPr>
        <w:t xml:space="preserve"> </w:t>
      </w:r>
      <w:r w:rsidRPr="00B26590">
        <w:rPr>
          <w:lang w:eastAsia="ar-SA"/>
        </w:rPr>
        <w:t>которые отражают функциональные изменения и</w:t>
      </w:r>
      <w:r>
        <w:rPr>
          <w:lang w:eastAsia="ar-SA"/>
        </w:rPr>
        <w:t xml:space="preserve"> </w:t>
      </w:r>
      <w:r w:rsidRPr="00B26590">
        <w:rPr>
          <w:lang w:eastAsia="ar-SA"/>
        </w:rPr>
        <w:t>могут</w:t>
      </w:r>
      <w:r>
        <w:rPr>
          <w:lang w:eastAsia="ar-SA"/>
        </w:rPr>
        <w:t xml:space="preserve"> </w:t>
      </w:r>
      <w:r w:rsidRPr="00B26590">
        <w:rPr>
          <w:lang w:eastAsia="ar-SA"/>
        </w:rPr>
        <w:t>служить</w:t>
      </w:r>
      <w:r>
        <w:rPr>
          <w:lang w:eastAsia="ar-SA"/>
        </w:rPr>
        <w:t xml:space="preserve"> </w:t>
      </w:r>
      <w:r w:rsidRPr="00B26590">
        <w:rPr>
          <w:lang w:eastAsia="ar-SA"/>
        </w:rPr>
        <w:t>биохимическими</w:t>
      </w:r>
      <w:r>
        <w:rPr>
          <w:lang w:eastAsia="ar-SA"/>
        </w:rPr>
        <w:t xml:space="preserve"> </w:t>
      </w:r>
      <w:r w:rsidRPr="00B26590">
        <w:rPr>
          <w:lang w:eastAsia="ar-SA"/>
        </w:rPr>
        <w:t>тестами</w:t>
      </w:r>
      <w:r>
        <w:rPr>
          <w:lang w:eastAsia="ar-SA"/>
        </w:rPr>
        <w:t xml:space="preserve"> </w:t>
      </w:r>
      <w:r w:rsidRPr="00B26590">
        <w:rPr>
          <w:lang w:eastAsia="ar-SA"/>
        </w:rPr>
        <w:t>либо</w:t>
      </w:r>
      <w:r>
        <w:rPr>
          <w:lang w:eastAsia="ar-SA"/>
        </w:rPr>
        <w:t xml:space="preserve"> </w:t>
      </w:r>
      <w:r w:rsidRPr="00B26590">
        <w:rPr>
          <w:lang w:eastAsia="ar-SA"/>
        </w:rPr>
        <w:t>показателями их характеристики. Поэтому в спорте наряду</w:t>
      </w:r>
      <w:r>
        <w:rPr>
          <w:lang w:eastAsia="ar-SA"/>
        </w:rPr>
        <w:t xml:space="preserve"> </w:t>
      </w:r>
      <w:r w:rsidRPr="00B26590">
        <w:rPr>
          <w:lang w:eastAsia="ar-SA"/>
        </w:rPr>
        <w:t>с</w:t>
      </w:r>
      <w:r>
        <w:rPr>
          <w:lang w:eastAsia="ar-SA"/>
        </w:rPr>
        <w:t xml:space="preserve"> </w:t>
      </w:r>
      <w:r w:rsidRPr="00B26590">
        <w:rPr>
          <w:lang w:eastAsia="ar-SA"/>
        </w:rPr>
        <w:t>медицинским, педагогическим, психологическим и физиологическим контролем используется биохимический контроль функционального состояния спортсменки.</w:t>
      </w:r>
    </w:p>
    <w:p w14:paraId="5B35AF99" w14:textId="77777777" w:rsidR="0087044D" w:rsidRPr="009D44BC" w:rsidRDefault="0087044D" w:rsidP="0087044D">
      <w:pPr>
        <w:pStyle w:val="22"/>
        <w:spacing w:line="240" w:lineRule="auto"/>
        <w:rPr>
          <w:lang w:val="ru-RU" w:eastAsia="ar-SA"/>
        </w:rPr>
      </w:pPr>
      <w:r w:rsidRPr="009D44BC">
        <w:rPr>
          <w:lang w:eastAsia="ar-SA"/>
        </w:rPr>
        <w:t>В практике спорта высших достижений обычно проводятся комплексные научные обследования спортсмено</w:t>
      </w:r>
      <w:r w:rsidRPr="009D44BC">
        <w:rPr>
          <w:lang w:val="ru-RU" w:eastAsia="ar-SA"/>
        </w:rPr>
        <w:t>в</w:t>
      </w:r>
      <w:r w:rsidRPr="009D44BC">
        <w:rPr>
          <w:lang w:eastAsia="ar-SA"/>
        </w:rPr>
        <w:t>, дающие полную и объективную информацию о функциональном состоянии отдельных систем и всего организма, о его готовности выполнять физические нагрузки. Такой контроль на уровне сборных команд страны осуществляют комплексные научные группы (КНГ), в состав которых входит несколько специалистов: биохимик, физиолог, психолог, врач, тренер.</w:t>
      </w:r>
    </w:p>
    <w:p w14:paraId="359E6211" w14:textId="77777777" w:rsidR="0087044D" w:rsidRPr="00B26590" w:rsidRDefault="0087044D" w:rsidP="0087044D">
      <w:pPr>
        <w:pStyle w:val="22"/>
        <w:spacing w:line="240" w:lineRule="auto"/>
        <w:rPr>
          <w:lang w:eastAsia="ar-SA"/>
        </w:rPr>
      </w:pPr>
      <w:r w:rsidRPr="00B26590">
        <w:rPr>
          <w:lang w:eastAsia="ar-SA"/>
        </w:rPr>
        <w:t>В годичном тренировочном цикле подготовки квалифицированных спортсмено</w:t>
      </w:r>
      <w:r>
        <w:rPr>
          <w:lang w:val="ru-RU" w:eastAsia="ar-SA"/>
        </w:rPr>
        <w:t>в</w:t>
      </w:r>
      <w:r>
        <w:rPr>
          <w:lang w:eastAsia="ar-SA"/>
        </w:rPr>
        <w:t xml:space="preserve"> </w:t>
      </w:r>
      <w:r w:rsidRPr="00B26590">
        <w:rPr>
          <w:lang w:eastAsia="ar-SA"/>
        </w:rPr>
        <w:t>выделяют разные виды биохимического контроля:</w:t>
      </w:r>
    </w:p>
    <w:p w14:paraId="1824E5B8" w14:textId="77777777" w:rsidR="0087044D" w:rsidRPr="00B26590" w:rsidRDefault="0087044D" w:rsidP="0087044D">
      <w:pPr>
        <w:pStyle w:val="5"/>
        <w:tabs>
          <w:tab w:val="left" w:pos="426"/>
        </w:tabs>
        <w:spacing w:line="240" w:lineRule="auto"/>
        <w:ind w:firstLine="0"/>
        <w:rPr>
          <w:lang w:eastAsia="ar-SA"/>
        </w:rPr>
      </w:pPr>
      <w:r w:rsidRPr="00B26590">
        <w:rPr>
          <w:lang w:eastAsia="ar-SA"/>
        </w:rPr>
        <w:t>текущие обследования (ТО), проводимые повседневно в соответствии с</w:t>
      </w:r>
      <w:r>
        <w:rPr>
          <w:lang w:eastAsia="ar-SA"/>
        </w:rPr>
        <w:t xml:space="preserve"> </w:t>
      </w:r>
      <w:r w:rsidRPr="00B26590">
        <w:rPr>
          <w:lang w:eastAsia="ar-SA"/>
        </w:rPr>
        <w:t>планом подготовки;</w:t>
      </w:r>
    </w:p>
    <w:p w14:paraId="5A8D7884" w14:textId="77777777" w:rsidR="0087044D" w:rsidRPr="00B26590" w:rsidRDefault="0087044D" w:rsidP="0087044D">
      <w:pPr>
        <w:pStyle w:val="5"/>
        <w:tabs>
          <w:tab w:val="left" w:pos="426"/>
        </w:tabs>
        <w:spacing w:line="240" w:lineRule="auto"/>
        <w:ind w:firstLine="0"/>
        <w:rPr>
          <w:lang w:eastAsia="ar-SA"/>
        </w:rPr>
      </w:pPr>
      <w:r w:rsidRPr="00B26590">
        <w:rPr>
          <w:lang w:eastAsia="ar-SA"/>
        </w:rPr>
        <w:lastRenderedPageBreak/>
        <w:t>этапные комплексные обследования (ЭКО), проводимые 3-4 раза</w:t>
      </w:r>
      <w:r>
        <w:rPr>
          <w:lang w:eastAsia="ar-SA"/>
        </w:rPr>
        <w:t xml:space="preserve"> </w:t>
      </w:r>
      <w:r w:rsidRPr="00B26590">
        <w:rPr>
          <w:lang w:eastAsia="ar-SA"/>
        </w:rPr>
        <w:t>в год;</w:t>
      </w:r>
    </w:p>
    <w:p w14:paraId="00555465" w14:textId="77777777" w:rsidR="0087044D" w:rsidRPr="00B26590" w:rsidRDefault="0087044D" w:rsidP="0087044D">
      <w:pPr>
        <w:pStyle w:val="5"/>
        <w:tabs>
          <w:tab w:val="left" w:pos="426"/>
        </w:tabs>
        <w:spacing w:line="240" w:lineRule="auto"/>
        <w:ind w:firstLine="0"/>
        <w:rPr>
          <w:lang w:eastAsia="ar-SA"/>
        </w:rPr>
      </w:pPr>
      <w:r w:rsidRPr="00B26590">
        <w:rPr>
          <w:lang w:eastAsia="ar-SA"/>
        </w:rPr>
        <w:t>углубленные комплексные обследования (УКО), проводимые 2 раза в год;</w:t>
      </w:r>
    </w:p>
    <w:p w14:paraId="64936481" w14:textId="77777777" w:rsidR="0087044D" w:rsidRPr="00B26590" w:rsidRDefault="0087044D" w:rsidP="0087044D">
      <w:pPr>
        <w:pStyle w:val="5"/>
        <w:tabs>
          <w:tab w:val="left" w:pos="426"/>
        </w:tabs>
        <w:spacing w:line="240" w:lineRule="auto"/>
        <w:ind w:firstLine="0"/>
        <w:rPr>
          <w:lang w:eastAsia="ar-SA"/>
        </w:rPr>
      </w:pPr>
      <w:r w:rsidRPr="00B26590">
        <w:rPr>
          <w:lang w:eastAsia="ar-SA"/>
        </w:rPr>
        <w:t>обследование соревновательной деятельности (ОСД).</w:t>
      </w:r>
    </w:p>
    <w:p w14:paraId="0583A374" w14:textId="77777777" w:rsidR="0087044D" w:rsidRDefault="0087044D" w:rsidP="0087044D">
      <w:pPr>
        <w:pStyle w:val="22"/>
        <w:spacing w:line="240" w:lineRule="auto"/>
        <w:rPr>
          <w:lang w:eastAsia="ar-SA"/>
        </w:rPr>
      </w:pPr>
      <w:r w:rsidRPr="00B26590">
        <w:rPr>
          <w:lang w:eastAsia="ar-SA"/>
        </w:rPr>
        <w:t>На основании текущих обследований определяют</w:t>
      </w:r>
      <w:r>
        <w:rPr>
          <w:lang w:eastAsia="ar-SA"/>
        </w:rPr>
        <w:t xml:space="preserve"> </w:t>
      </w:r>
      <w:r w:rsidRPr="00B26590">
        <w:rPr>
          <w:lang w:eastAsia="ar-SA"/>
        </w:rPr>
        <w:t>функциональное</w:t>
      </w:r>
      <w:r>
        <w:rPr>
          <w:lang w:eastAsia="ar-SA"/>
        </w:rPr>
        <w:t xml:space="preserve"> </w:t>
      </w:r>
      <w:r w:rsidRPr="00B26590">
        <w:rPr>
          <w:lang w:eastAsia="ar-SA"/>
        </w:rPr>
        <w:t>состояние</w:t>
      </w:r>
      <w:r>
        <w:rPr>
          <w:lang w:eastAsia="ar-SA"/>
        </w:rPr>
        <w:t xml:space="preserve"> </w:t>
      </w:r>
      <w:r>
        <w:rPr>
          <w:lang w:val="ru-RU" w:eastAsia="ar-SA"/>
        </w:rPr>
        <w:t>лиц, проходящих спортивную подготовку</w:t>
      </w:r>
      <w:r w:rsidRPr="00B26590">
        <w:rPr>
          <w:lang w:eastAsia="ar-SA"/>
        </w:rPr>
        <w:t xml:space="preserve"> </w:t>
      </w:r>
      <w:r>
        <w:rPr>
          <w:lang w:eastAsia="ar-SA"/>
        </w:rPr>
        <w:t>–</w:t>
      </w:r>
      <w:r w:rsidRPr="00B26590">
        <w:rPr>
          <w:lang w:eastAsia="ar-SA"/>
        </w:rPr>
        <w:t xml:space="preserve"> одно</w:t>
      </w:r>
      <w:r>
        <w:rPr>
          <w:lang w:eastAsia="ar-SA"/>
        </w:rPr>
        <w:t xml:space="preserve"> </w:t>
      </w:r>
      <w:r w:rsidRPr="00B26590">
        <w:rPr>
          <w:lang w:eastAsia="ar-SA"/>
        </w:rPr>
        <w:t>из</w:t>
      </w:r>
      <w:r>
        <w:rPr>
          <w:lang w:eastAsia="ar-SA"/>
        </w:rPr>
        <w:t xml:space="preserve"> </w:t>
      </w:r>
      <w:r w:rsidRPr="00B26590">
        <w:rPr>
          <w:lang w:eastAsia="ar-SA"/>
        </w:rPr>
        <w:t>основных</w:t>
      </w:r>
      <w:r>
        <w:rPr>
          <w:lang w:eastAsia="ar-SA"/>
        </w:rPr>
        <w:t xml:space="preserve"> </w:t>
      </w:r>
      <w:r w:rsidRPr="00B26590">
        <w:rPr>
          <w:lang w:eastAsia="ar-SA"/>
        </w:rPr>
        <w:t>показателей</w:t>
      </w:r>
      <w:r>
        <w:rPr>
          <w:lang w:eastAsia="ar-SA"/>
        </w:rPr>
        <w:t xml:space="preserve"> </w:t>
      </w:r>
      <w:r w:rsidRPr="00B26590">
        <w:rPr>
          <w:lang w:eastAsia="ar-SA"/>
        </w:rPr>
        <w:t>тренированности,</w:t>
      </w:r>
      <w:r>
        <w:rPr>
          <w:lang w:eastAsia="ar-SA"/>
        </w:rPr>
        <w:t xml:space="preserve"> </w:t>
      </w:r>
      <w:r w:rsidRPr="00B26590">
        <w:rPr>
          <w:lang w:eastAsia="ar-SA"/>
        </w:rPr>
        <w:t>оценивают уровень</w:t>
      </w:r>
      <w:r>
        <w:rPr>
          <w:lang w:eastAsia="ar-SA"/>
        </w:rPr>
        <w:t xml:space="preserve"> </w:t>
      </w:r>
      <w:r w:rsidRPr="00B26590">
        <w:rPr>
          <w:lang w:eastAsia="ar-SA"/>
        </w:rPr>
        <w:t>срочного</w:t>
      </w:r>
      <w:r>
        <w:rPr>
          <w:lang w:eastAsia="ar-SA"/>
        </w:rPr>
        <w:t xml:space="preserve"> </w:t>
      </w:r>
      <w:r w:rsidRPr="00B26590">
        <w:rPr>
          <w:lang w:eastAsia="ar-SA"/>
        </w:rPr>
        <w:t>и</w:t>
      </w:r>
      <w:r>
        <w:rPr>
          <w:lang w:eastAsia="ar-SA"/>
        </w:rPr>
        <w:t xml:space="preserve"> </w:t>
      </w:r>
      <w:r w:rsidRPr="00B26590">
        <w:rPr>
          <w:lang w:eastAsia="ar-SA"/>
        </w:rPr>
        <w:t>отставленного</w:t>
      </w:r>
      <w:r>
        <w:rPr>
          <w:lang w:eastAsia="ar-SA"/>
        </w:rPr>
        <w:t xml:space="preserve"> </w:t>
      </w:r>
      <w:r w:rsidRPr="00B26590">
        <w:rPr>
          <w:lang w:eastAsia="ar-SA"/>
        </w:rPr>
        <w:t>тренировочного</w:t>
      </w:r>
      <w:r>
        <w:rPr>
          <w:lang w:eastAsia="ar-SA"/>
        </w:rPr>
        <w:t xml:space="preserve"> </w:t>
      </w:r>
      <w:r w:rsidRPr="00B26590">
        <w:rPr>
          <w:lang w:eastAsia="ar-SA"/>
        </w:rPr>
        <w:t>эффекта</w:t>
      </w:r>
      <w:r>
        <w:rPr>
          <w:lang w:eastAsia="ar-SA"/>
        </w:rPr>
        <w:t xml:space="preserve"> </w:t>
      </w:r>
      <w:r w:rsidRPr="00B26590">
        <w:rPr>
          <w:lang w:eastAsia="ar-SA"/>
        </w:rPr>
        <w:t>физических нагрузок, проводят коррекцию физических нагрузок в ходе тренировок.</w:t>
      </w:r>
    </w:p>
    <w:p w14:paraId="26223AEF" w14:textId="77777777" w:rsidR="0087044D" w:rsidRPr="00B26590" w:rsidRDefault="0087044D" w:rsidP="0087044D">
      <w:pPr>
        <w:pStyle w:val="22"/>
        <w:spacing w:line="240" w:lineRule="auto"/>
        <w:rPr>
          <w:lang w:eastAsia="ar-SA"/>
        </w:rPr>
      </w:pPr>
    </w:p>
    <w:p w14:paraId="0A3BB998" w14:textId="77777777" w:rsidR="0087044D" w:rsidRPr="00B26590" w:rsidRDefault="0087044D" w:rsidP="0087044D">
      <w:pPr>
        <w:pStyle w:val="22"/>
        <w:spacing w:line="240" w:lineRule="auto"/>
      </w:pPr>
      <w:r w:rsidRPr="00134CD0">
        <w:rPr>
          <w:b/>
        </w:rPr>
        <w:t>Медико-биологическая система восстановления</w:t>
      </w:r>
      <w:r w:rsidRPr="00B26590">
        <w:t xml:space="preserve"> предполагает использование комплекса терапевтических средств восстановления, фармакологических препаратов, рационально</w:t>
      </w:r>
      <w:r>
        <w:t>го</w:t>
      </w:r>
      <w:r w:rsidRPr="00B26590">
        <w:t xml:space="preserve"> питани</w:t>
      </w:r>
      <w:r>
        <w:t>я</w:t>
      </w:r>
      <w:r w:rsidRPr="00B26590">
        <w:t>, а также реабилитацию – восстановление здоровья и должного уровня тренированности после заболеваний, травм.</w:t>
      </w:r>
      <w:r>
        <w:t xml:space="preserve">  </w:t>
      </w:r>
    </w:p>
    <w:p w14:paraId="304BBCBC" w14:textId="77777777" w:rsidR="0087044D" w:rsidRPr="00B26590" w:rsidRDefault="0087044D" w:rsidP="0087044D">
      <w:pPr>
        <w:pStyle w:val="22"/>
        <w:spacing w:line="240" w:lineRule="auto"/>
      </w:pPr>
      <w:r w:rsidRPr="00B26590">
        <w:t>На этапе начальной подготовки достаточно обговорить с родителями общий режим занятий в организациях спортивной подготовки, дать рекомендации по организации питания, отдыха.</w:t>
      </w:r>
      <w:r>
        <w:t xml:space="preserve">  </w:t>
      </w:r>
    </w:p>
    <w:p w14:paraId="64943AD5" w14:textId="77777777" w:rsidR="0087044D" w:rsidRPr="00B26590" w:rsidRDefault="0087044D" w:rsidP="0087044D">
      <w:pPr>
        <w:pStyle w:val="22"/>
        <w:spacing w:line="240" w:lineRule="auto"/>
      </w:pPr>
      <w:r w:rsidRPr="00B26590">
        <w:t>На тренировочном этапе и этапе спортивного совершенствования вопросам восстановления должно уделяться особенно большое внимание в связи с возрастанием объемов и интенсивности тренировочных нагрузок, сокращением сроков на восстановление при увеличении количества занятий в неделю.</w:t>
      </w:r>
    </w:p>
    <w:p w14:paraId="25A1E29C" w14:textId="77777777" w:rsidR="0087044D" w:rsidRDefault="0087044D" w:rsidP="0087044D">
      <w:pPr>
        <w:pStyle w:val="22"/>
        <w:spacing w:line="240" w:lineRule="auto"/>
        <w:rPr>
          <w:b/>
          <w:bCs/>
          <w:i/>
          <w:iCs/>
          <w:u w:val="single"/>
        </w:rPr>
      </w:pPr>
    </w:p>
    <w:p w14:paraId="4E7F3D5C" w14:textId="77777777" w:rsidR="0087044D" w:rsidRDefault="0087044D" w:rsidP="0087044D">
      <w:pPr>
        <w:pStyle w:val="22"/>
        <w:spacing w:line="240" w:lineRule="auto"/>
        <w:ind w:firstLine="0"/>
      </w:pPr>
      <w:r w:rsidRPr="00FA3E76">
        <w:rPr>
          <w:lang w:val="ru-RU"/>
        </w:rPr>
        <w:t xml:space="preserve">          </w:t>
      </w:r>
      <w:r w:rsidRPr="00FA3E76">
        <w:rPr>
          <w:b/>
          <w:bCs/>
          <w:i/>
          <w:iCs/>
          <w:u w:val="single"/>
        </w:rPr>
        <w:t>Питание</w:t>
      </w:r>
      <w:r w:rsidRPr="00B26590">
        <w:t xml:space="preserve"> – основная биологическая потребность человеческого организма. От правильной организации питания зависит жизнеспособность, работоспособность и устойчивость человека к воздействиям внешней среды, а также полноценное развитие физических способностей растущего организма. </w:t>
      </w:r>
    </w:p>
    <w:p w14:paraId="0261BF3A" w14:textId="77777777" w:rsidR="0087044D" w:rsidRDefault="0087044D" w:rsidP="0087044D">
      <w:pPr>
        <w:pStyle w:val="22"/>
        <w:spacing w:line="240" w:lineRule="auto"/>
      </w:pPr>
      <w:r w:rsidRPr="00B26590">
        <w:t>П</w:t>
      </w:r>
      <w:r>
        <w:t>осредством п</w:t>
      </w:r>
      <w:r w:rsidRPr="00B26590">
        <w:t>итани</w:t>
      </w:r>
      <w:r>
        <w:t>я</w:t>
      </w:r>
      <w:r w:rsidRPr="00B26590">
        <w:t xml:space="preserve"> организм человека </w:t>
      </w:r>
      <w:r>
        <w:t xml:space="preserve">обеспечивается </w:t>
      </w:r>
      <w:r w:rsidRPr="00B26590">
        <w:t xml:space="preserve">теми химическими элементами, за счет которых происходит восстановление веществ, израсходованных в результате жизнедеятельности (это энергетический обмен веществ). Энергетические траты спортсмена возмещаются только алиментарным путем с обязательным восполнением затрат энергии и поддержанием водного баланса организма. </w:t>
      </w:r>
    </w:p>
    <w:p w14:paraId="7AF1CE83" w14:textId="77777777" w:rsidR="0087044D" w:rsidRPr="00B26590" w:rsidRDefault="0087044D" w:rsidP="0087044D">
      <w:pPr>
        <w:pStyle w:val="22"/>
        <w:spacing w:line="240" w:lineRule="auto"/>
      </w:pPr>
      <w:r w:rsidRPr="00B26590">
        <w:t>Энергетические процессы в организме требуют для своего осуществления оптимальн</w:t>
      </w:r>
      <w:r>
        <w:t>ого</w:t>
      </w:r>
      <w:r w:rsidRPr="00B26590">
        <w:t xml:space="preserve"> соотношени</w:t>
      </w:r>
      <w:r>
        <w:t>я</w:t>
      </w:r>
      <w:r w:rsidRPr="00B26590">
        <w:t xml:space="preserve"> между отдельными пищевыми продуктами (белки, жиры и углеводы) и обязательного наличия таких компонентов питания (витамины, микроэлементы), без которых нарушается обмен веществ. Пища, достаточная в количественном отношении, может оказаться недостаточной с точки зрения качества, поэтому необходимо учитывать и качественный состав продуктов питания, поступающих в организм. </w:t>
      </w:r>
    </w:p>
    <w:p w14:paraId="298C6B82" w14:textId="77777777" w:rsidR="0087044D" w:rsidRPr="00B26590" w:rsidRDefault="0087044D" w:rsidP="0087044D">
      <w:pPr>
        <w:pStyle w:val="22"/>
        <w:spacing w:line="240" w:lineRule="auto"/>
      </w:pPr>
      <w:r w:rsidRPr="00D83627">
        <w:rPr>
          <w:b/>
          <w:bCs/>
          <w:i/>
          <w:iCs/>
          <w:u w:val="single"/>
        </w:rPr>
        <w:t>Обмен веществ</w:t>
      </w:r>
      <w:r w:rsidRPr="00B26590">
        <w:t xml:space="preserve"> – это комплекс сложных биохимических процессов, ле</w:t>
      </w:r>
      <w:r>
        <w:t>жащих</w:t>
      </w:r>
      <w:r w:rsidRPr="00B26590">
        <w:t xml:space="preserve"> в основе жизнедеятельности всех живых организмов и привод</w:t>
      </w:r>
      <w:r>
        <w:t>ящих</w:t>
      </w:r>
      <w:r w:rsidRPr="00B26590">
        <w:t xml:space="preserve"> к постоянному обновлению состава тела, (например, белки нашего организма полностью </w:t>
      </w:r>
      <w:r w:rsidRPr="00B26590">
        <w:lastRenderedPageBreak/>
        <w:t>обновляются примерно за 12-14 дней). Обмен веществ организма слагается из основного и дополнительного обмена веществ, а также специфически динамическ</w:t>
      </w:r>
      <w:r>
        <w:t>ого</w:t>
      </w:r>
      <w:r w:rsidRPr="00B26590">
        <w:t xml:space="preserve"> действия пищи (СПДД).</w:t>
      </w:r>
    </w:p>
    <w:p w14:paraId="0B0524A2" w14:textId="77777777" w:rsidR="0087044D" w:rsidRPr="00B26590" w:rsidRDefault="0087044D" w:rsidP="0087044D">
      <w:pPr>
        <w:pStyle w:val="22"/>
        <w:spacing w:line="240" w:lineRule="auto"/>
        <w:ind w:firstLine="0"/>
      </w:pPr>
      <w:r w:rsidRPr="00644E91">
        <w:rPr>
          <w:lang w:val="ru-RU"/>
        </w:rPr>
        <w:t xml:space="preserve">          </w:t>
      </w:r>
      <w:r w:rsidRPr="00644E91">
        <w:rPr>
          <w:b/>
          <w:bCs/>
          <w:i/>
          <w:iCs/>
          <w:u w:val="single"/>
        </w:rPr>
        <w:t>Основной обмен</w:t>
      </w:r>
      <w:r w:rsidRPr="00B26590">
        <w:t xml:space="preserve"> – это совокупность обменных процессов организма человека в состоянии покоя, натощак. Он выражается количеством энергии, затрачиваемой на осуществление деятельности органов дыхания, кровообращения, работы печени, почек и других органов в состоянии покоя. </w:t>
      </w:r>
    </w:p>
    <w:p w14:paraId="5F5B1C7D" w14:textId="77777777" w:rsidR="0087044D" w:rsidRDefault="0087044D" w:rsidP="0087044D">
      <w:pPr>
        <w:pStyle w:val="22"/>
        <w:spacing w:line="240" w:lineRule="auto"/>
      </w:pPr>
      <w:r w:rsidRPr="00D83627">
        <w:rPr>
          <w:b/>
          <w:bCs/>
          <w:i/>
          <w:iCs/>
          <w:u w:val="single"/>
        </w:rPr>
        <w:t>Дополнительный обмен</w:t>
      </w:r>
      <w:r w:rsidRPr="00B26590">
        <w:t xml:space="preserve"> веществ определяется количеством энергии, затрачиваемый человеком на профессиональную деятельность, работу по дому и другие виды физической нагрузки. Затраты энергии тем больше, чем интенсивнее выполняется физический труд. Большая мышечная нагрузка (спортивные упражнения) может повысить интенсивность обмена веществ в 10 и более раз по сравнению с покоем. </w:t>
      </w:r>
    </w:p>
    <w:p w14:paraId="4560C5BF" w14:textId="77777777" w:rsidR="0087044D" w:rsidRPr="00B26590" w:rsidRDefault="0087044D" w:rsidP="0087044D">
      <w:pPr>
        <w:pStyle w:val="22"/>
        <w:spacing w:line="240" w:lineRule="auto"/>
      </w:pPr>
      <w:r w:rsidRPr="00B26590">
        <w:t>Для определения суточной энергопотребности необходимо составлять хронометраж видов деятельности человека в течение суток.</w:t>
      </w:r>
    </w:p>
    <w:p w14:paraId="2C8EFE2A" w14:textId="77777777" w:rsidR="0087044D" w:rsidRDefault="0087044D" w:rsidP="0087044D">
      <w:pPr>
        <w:pStyle w:val="22"/>
        <w:spacing w:line="240" w:lineRule="auto"/>
      </w:pPr>
      <w:r w:rsidRPr="00D83627">
        <w:rPr>
          <w:b/>
          <w:bCs/>
          <w:i/>
          <w:iCs/>
          <w:u w:val="single"/>
        </w:rPr>
        <w:t>СПДД</w:t>
      </w:r>
      <w:r w:rsidRPr="00B26590">
        <w:t xml:space="preserve"> – это затраченное количество энергии на переваривание пищи</w:t>
      </w:r>
      <w:r>
        <w:t>, оно</w:t>
      </w:r>
      <w:r w:rsidRPr="00B26590">
        <w:t xml:space="preserve"> выражается в усилении основного обмена веществ, особенно под воздействием белков животного происхождения. При смешанном питании суточный расход энергии на СПДД составляет 10-15% от основного обмена. Таким образом, суммарная суточная энергопотребность организма складывается из трех частей (энергопотребность основного обмена, дополнительного и СПДД.</w:t>
      </w:r>
    </w:p>
    <w:p w14:paraId="04B95991" w14:textId="77777777" w:rsidR="0087044D" w:rsidRPr="00B26590" w:rsidRDefault="0087044D" w:rsidP="0087044D">
      <w:pPr>
        <w:pStyle w:val="22"/>
        <w:spacing w:line="240" w:lineRule="auto"/>
      </w:pPr>
      <w:r w:rsidRPr="00B26590">
        <w:t>Принципы организации питания базируются на концепциях рационального и сбалансированного питания.</w:t>
      </w:r>
    </w:p>
    <w:p w14:paraId="55ADCE04" w14:textId="77777777" w:rsidR="0087044D" w:rsidRPr="00B26590" w:rsidRDefault="0087044D" w:rsidP="0087044D">
      <w:pPr>
        <w:pStyle w:val="22"/>
        <w:spacing w:line="240" w:lineRule="auto"/>
      </w:pPr>
      <w:r w:rsidRPr="00D83627">
        <w:rPr>
          <w:b/>
          <w:bCs/>
          <w:i/>
          <w:iCs/>
          <w:u w:val="single"/>
        </w:rPr>
        <w:t>Рациональное питание</w:t>
      </w:r>
      <w:r w:rsidRPr="00B26590">
        <w:t xml:space="preserve"> – это питание здорового человека, напр</w:t>
      </w:r>
      <w:r>
        <w:t xml:space="preserve">авленное на профилактику </w:t>
      </w:r>
      <w:r w:rsidRPr="00B26590">
        <w:t>сердечно-сосудистых, желудочно-кишечных, аллергических и других заболеваний.</w:t>
      </w:r>
    </w:p>
    <w:p w14:paraId="07C54E17" w14:textId="77777777" w:rsidR="0087044D" w:rsidRPr="00B26590" w:rsidRDefault="0087044D" w:rsidP="0087044D">
      <w:pPr>
        <w:pStyle w:val="22"/>
        <w:spacing w:line="240" w:lineRule="auto"/>
      </w:pPr>
      <w:r w:rsidRPr="00D83627">
        <w:rPr>
          <w:b/>
          <w:bCs/>
          <w:i/>
          <w:iCs/>
          <w:u w:val="single"/>
        </w:rPr>
        <w:t>Сбалансированное питание</w:t>
      </w:r>
      <w:r w:rsidRPr="00B26590">
        <w:t xml:space="preserve"> – это не только адекватное снабжение организма энергией, но и соблюдение пропорций между основными пищевыми веществами.</w:t>
      </w:r>
    </w:p>
    <w:p w14:paraId="37518BA4" w14:textId="77777777" w:rsidR="0087044D" w:rsidRDefault="0087044D" w:rsidP="0087044D">
      <w:pPr>
        <w:pStyle w:val="22"/>
        <w:spacing w:line="240" w:lineRule="auto"/>
      </w:pPr>
      <w:r w:rsidRPr="00B26590">
        <w:t xml:space="preserve">Практическая реализация питания гимнасток не всегда сопровождается соблюдением этих принципов, что таит в себе возможные риски развития осложнений со стороны </w:t>
      </w:r>
      <w:r w:rsidRPr="00992801">
        <w:t xml:space="preserve">здоровья: анемия, отставание сроков наступления половой зрелости, ранний остеопороз. </w:t>
      </w:r>
    </w:p>
    <w:p w14:paraId="4E66F0C3" w14:textId="77777777" w:rsidR="0087044D" w:rsidRPr="00B26590" w:rsidRDefault="0087044D" w:rsidP="0087044D">
      <w:pPr>
        <w:pStyle w:val="22"/>
        <w:spacing w:line="240" w:lineRule="auto"/>
      </w:pPr>
      <w:r w:rsidRPr="00992801">
        <w:t>Базу питания гимнасток составляют источники белка, необходимые всем спортсменам: нежирное мясо, птица,</w:t>
      </w:r>
      <w:r w:rsidRPr="00B26590">
        <w:t xml:space="preserve"> рыба, яйца, молочные продукты и бобовые. Все продукты должны быть приготовлены методом варения или тушения, категорически запрещены жареные блюда, поскольку они провоцируют рост жировой массы.</w:t>
      </w:r>
    </w:p>
    <w:p w14:paraId="5E2F4F0A" w14:textId="77777777" w:rsidR="0087044D" w:rsidRDefault="0087044D" w:rsidP="0087044D">
      <w:pPr>
        <w:pStyle w:val="22"/>
        <w:spacing w:line="240" w:lineRule="auto"/>
      </w:pPr>
      <w:r w:rsidRPr="00B26590">
        <w:t>Особенно острым для гимнасток является вопрос включения в рацион кондитерских изделий. Однозначно исключены кондитерские изделия, сочетающие в себе жиры и углеводы: торты, пирожные, суфле. Потребность в сладком рекомендуется удовлетворять путем употребления сухофруктов (изюма, кураги, чернослива) и сладких негазированных напитков (соков, морсов, компотов). Также разрешено иногда в утренние часы употреблять небольшое количество горького шоколада.</w:t>
      </w:r>
    </w:p>
    <w:p w14:paraId="57F8298B" w14:textId="77777777" w:rsidR="0087044D" w:rsidRPr="00B26590" w:rsidRDefault="0087044D" w:rsidP="0087044D">
      <w:pPr>
        <w:pStyle w:val="22"/>
        <w:spacing w:line="240" w:lineRule="auto"/>
      </w:pPr>
      <w:r w:rsidRPr="00B26590">
        <w:lastRenderedPageBreak/>
        <w:t>В суточном рационе питьевой режим играет важную роль, спортсмену необходимо четко контролировать количество выпиваемой жидкости, так как жидкость поступает с первым блюдом, овощами или фруктами. Следует пить воду, натуральные соки из овощей и несладкие фруктовые, отвар шиповника, лимонный напиток с м</w:t>
      </w:r>
      <w:r>
        <w:t>ё</w:t>
      </w:r>
      <w:r w:rsidRPr="00B26590">
        <w:t>дом, морсы с м</w:t>
      </w:r>
      <w:r>
        <w:t>ё</w:t>
      </w:r>
      <w:r w:rsidRPr="00B26590">
        <w:t xml:space="preserve">дом. По утрам спортсменам желательно пить напиток с соком лимона и </w:t>
      </w:r>
      <w:r w:rsidRPr="00762A29">
        <w:t>мёдом</w:t>
      </w:r>
      <w:r w:rsidRPr="00B26590">
        <w:t>. Он придает энергию, формирует запас витамина С для активных нагрузок.</w:t>
      </w:r>
    </w:p>
    <w:p w14:paraId="665E9D73" w14:textId="77777777" w:rsidR="0087044D" w:rsidRDefault="0087044D" w:rsidP="0087044D">
      <w:pPr>
        <w:pStyle w:val="22"/>
        <w:spacing w:line="240" w:lineRule="auto"/>
      </w:pPr>
      <w:r w:rsidRPr="00B26590">
        <w:t xml:space="preserve">Организация рационального питания гимнасток предполагает и определенный режим, который включает в себя распределение приема пищи в течение дня, кратность питания, а также употребление специальных продуктов спортивного питания и биологических добавок. Режим предусматривает соблюдение времени приема пищи и интервалов между приемами пищи, энергетической ценности каждого приема пищи и связь с остальными видами деятельности в течение дня. </w:t>
      </w:r>
    </w:p>
    <w:p w14:paraId="56CB2A74" w14:textId="77777777" w:rsidR="0087044D" w:rsidRDefault="0087044D" w:rsidP="0087044D">
      <w:pPr>
        <w:pStyle w:val="22"/>
        <w:spacing w:line="240" w:lineRule="auto"/>
      </w:pPr>
      <w:r w:rsidRPr="00B26590">
        <w:t>Физиологичным является 4-разовый прием пищи с базовым распределением энергоценности на завтрак и ужин – 25%, обед – 35%, полдник – 15%. При режиме дня, предусматривающем одно, два или три тренированных занятия в день</w:t>
      </w:r>
      <w:r>
        <w:t>,</w:t>
      </w:r>
      <w:r w:rsidRPr="00B26590">
        <w:t xml:space="preserve"> количество приемов пищи увеличивается до 5-6 раз с изменением энергоценности соответственно.</w:t>
      </w:r>
      <w:r>
        <w:t xml:space="preserve"> </w:t>
      </w:r>
    </w:p>
    <w:p w14:paraId="4B2890A3" w14:textId="77777777" w:rsidR="0087044D" w:rsidRDefault="0087044D" w:rsidP="0087044D">
      <w:pPr>
        <w:pStyle w:val="22"/>
        <w:spacing w:line="240" w:lineRule="auto"/>
        <w:ind w:firstLine="0"/>
        <w:rPr>
          <w:u w:val="single"/>
          <w:lang w:val="ru-RU"/>
        </w:rPr>
      </w:pPr>
      <w:r w:rsidRPr="00683E91">
        <w:rPr>
          <w:u w:val="single"/>
          <w:lang w:val="ru-RU"/>
        </w:rPr>
        <w:t>Планы медицинских, медико-биологических мероприятий и применения восстановительных средств</w:t>
      </w:r>
      <w:r>
        <w:rPr>
          <w:u w:val="single"/>
          <w:lang w:val="ru-RU"/>
        </w:rPr>
        <w:t>:</w:t>
      </w:r>
    </w:p>
    <w:p w14:paraId="6E4197A7" w14:textId="77777777" w:rsidR="0087044D" w:rsidRDefault="0087044D" w:rsidP="0087044D">
      <w:pPr>
        <w:pStyle w:val="22"/>
        <w:spacing w:line="240" w:lineRule="auto"/>
        <w:ind w:firstLine="0"/>
        <w:rPr>
          <w:rFonts w:eastAsia="Times New Roman"/>
          <w:lang w:eastAsia="ru-RU"/>
        </w:rPr>
      </w:pPr>
      <w:r>
        <w:rPr>
          <w:lang w:val="ru-RU"/>
        </w:rPr>
        <w:t xml:space="preserve">        </w:t>
      </w:r>
      <w:r>
        <w:rPr>
          <w:rFonts w:eastAsia="Times New Roman"/>
          <w:lang w:eastAsia="ru-RU"/>
        </w:rPr>
        <w:t xml:space="preserve"> </w:t>
      </w:r>
    </w:p>
    <w:p w14:paraId="6563C4B9" w14:textId="77777777" w:rsidR="0087044D" w:rsidRPr="00683E91" w:rsidRDefault="0087044D" w:rsidP="0087044D">
      <w:pPr>
        <w:pStyle w:val="22"/>
        <w:spacing w:line="240" w:lineRule="auto"/>
        <w:ind w:firstLine="0"/>
        <w:rPr>
          <w:rFonts w:eastAsia="Times New Roman"/>
          <w:lang w:eastAsia="ru-RU"/>
        </w:rPr>
      </w:pPr>
      <w:r>
        <w:rPr>
          <w:rFonts w:eastAsia="Times New Roman"/>
          <w:lang w:val="ru-RU" w:eastAsia="ru-RU"/>
        </w:rPr>
        <w:t xml:space="preserve">          </w:t>
      </w:r>
      <w:r w:rsidRPr="00683E91">
        <w:rPr>
          <w:rFonts w:eastAsia="Times New Roman"/>
          <w:b/>
          <w:bCs/>
          <w:i/>
          <w:iCs/>
          <w:u w:val="single"/>
          <w:lang w:eastAsia="ru-RU"/>
        </w:rPr>
        <w:t>Этап начальной подготовки</w:t>
      </w:r>
      <w:r w:rsidRPr="00BE0599">
        <w:rPr>
          <w:rFonts w:eastAsia="Times New Roman"/>
          <w:lang w:eastAsia="ru-RU"/>
        </w:rPr>
        <w:t xml:space="preserve">- </w:t>
      </w:r>
      <w:r w:rsidRPr="00A91CE4">
        <w:rPr>
          <w:rFonts w:eastAsia="Times New Roman"/>
          <w:b/>
          <w:bCs/>
          <w:lang w:eastAsia="ru-RU"/>
        </w:rPr>
        <w:t>5%.</w:t>
      </w:r>
    </w:p>
    <w:p w14:paraId="3F7ECC24"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683E91">
        <w:rPr>
          <w:rFonts w:ascii="Times New Roman" w:eastAsia="Times New Roman" w:hAnsi="Times New Roman" w:cs="Times New Roman"/>
          <w:b/>
          <w:bCs/>
          <w:i/>
          <w:iCs/>
          <w:sz w:val="28"/>
          <w:szCs w:val="28"/>
          <w:u w:val="single"/>
          <w:lang w:eastAsia="ru-RU"/>
        </w:rPr>
        <w:t>Учебно-тренировочный этап</w:t>
      </w:r>
      <w:r>
        <w:rPr>
          <w:rFonts w:ascii="Times New Roman" w:eastAsia="Times New Roman" w:hAnsi="Times New Roman" w:cs="Times New Roman"/>
          <w:sz w:val="28"/>
          <w:szCs w:val="28"/>
          <w:lang w:eastAsia="ru-RU"/>
        </w:rPr>
        <w:t xml:space="preserve">- </w:t>
      </w:r>
      <w:r w:rsidRPr="00A91CE4">
        <w:rPr>
          <w:rFonts w:ascii="Times New Roman" w:eastAsia="Times New Roman" w:hAnsi="Times New Roman" w:cs="Times New Roman"/>
          <w:b/>
          <w:bCs/>
          <w:sz w:val="28"/>
          <w:szCs w:val="28"/>
          <w:lang w:eastAsia="ru-RU"/>
        </w:rPr>
        <w:t>8%</w:t>
      </w:r>
      <w:r>
        <w:rPr>
          <w:rFonts w:ascii="Times New Roman" w:eastAsia="Times New Roman" w:hAnsi="Times New Roman" w:cs="Times New Roman"/>
          <w:sz w:val="28"/>
          <w:szCs w:val="28"/>
          <w:lang w:eastAsia="ru-RU"/>
        </w:rPr>
        <w:t>.</w:t>
      </w:r>
    </w:p>
    <w:p w14:paraId="7E6A603C"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683E91">
        <w:rPr>
          <w:rFonts w:ascii="Times New Roman" w:eastAsia="Times New Roman" w:hAnsi="Times New Roman" w:cs="Times New Roman"/>
          <w:b/>
          <w:bCs/>
          <w:i/>
          <w:iCs/>
          <w:sz w:val="28"/>
          <w:szCs w:val="28"/>
          <w:u w:val="single"/>
          <w:lang w:eastAsia="ru-RU"/>
        </w:rPr>
        <w:t>Этап совершенствования спортивного мастерства</w:t>
      </w:r>
      <w:r>
        <w:rPr>
          <w:rFonts w:ascii="Times New Roman" w:eastAsia="Times New Roman" w:hAnsi="Times New Roman" w:cs="Times New Roman"/>
          <w:sz w:val="28"/>
          <w:szCs w:val="28"/>
          <w:lang w:eastAsia="ru-RU"/>
        </w:rPr>
        <w:t xml:space="preserve">- </w:t>
      </w:r>
      <w:r w:rsidRPr="00A91CE4">
        <w:rPr>
          <w:rFonts w:ascii="Times New Roman" w:eastAsia="Times New Roman" w:hAnsi="Times New Roman" w:cs="Times New Roman"/>
          <w:b/>
          <w:bCs/>
          <w:sz w:val="28"/>
          <w:szCs w:val="28"/>
          <w:lang w:eastAsia="ru-RU"/>
        </w:rPr>
        <w:t>9%</w:t>
      </w:r>
      <w:r>
        <w:rPr>
          <w:rFonts w:ascii="Times New Roman" w:eastAsia="Times New Roman" w:hAnsi="Times New Roman" w:cs="Times New Roman"/>
          <w:sz w:val="28"/>
          <w:szCs w:val="28"/>
          <w:lang w:eastAsia="ru-RU"/>
        </w:rPr>
        <w:t>.</w:t>
      </w:r>
    </w:p>
    <w:p w14:paraId="51FAD1DC" w14:textId="77777777" w:rsidR="0087044D" w:rsidRPr="00A91CE4"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b/>
          <w:bCs/>
          <w:sz w:val="28"/>
          <w:szCs w:val="28"/>
          <w:lang w:eastAsia="ru-RU"/>
        </w:rPr>
      </w:pPr>
      <w:r w:rsidRPr="00683E91">
        <w:rPr>
          <w:rFonts w:ascii="Times New Roman" w:eastAsia="Times New Roman" w:hAnsi="Times New Roman" w:cs="Times New Roman"/>
          <w:b/>
          <w:bCs/>
          <w:i/>
          <w:iCs/>
          <w:sz w:val="28"/>
          <w:szCs w:val="28"/>
          <w:u w:val="single"/>
          <w:lang w:eastAsia="ru-RU"/>
        </w:rPr>
        <w:t>Этап высшего спортивного мастерства</w:t>
      </w:r>
      <w:r>
        <w:rPr>
          <w:rFonts w:ascii="Times New Roman" w:eastAsia="Times New Roman" w:hAnsi="Times New Roman" w:cs="Times New Roman"/>
          <w:sz w:val="28"/>
          <w:szCs w:val="28"/>
          <w:lang w:eastAsia="ru-RU"/>
        </w:rPr>
        <w:t xml:space="preserve">- </w:t>
      </w:r>
      <w:r w:rsidRPr="00A91CE4">
        <w:rPr>
          <w:rFonts w:ascii="Times New Roman" w:eastAsia="Times New Roman" w:hAnsi="Times New Roman" w:cs="Times New Roman"/>
          <w:b/>
          <w:bCs/>
          <w:sz w:val="28"/>
          <w:szCs w:val="28"/>
          <w:lang w:eastAsia="ru-RU"/>
        </w:rPr>
        <w:t>9%.</w:t>
      </w:r>
    </w:p>
    <w:p w14:paraId="1E51CCB3" w14:textId="77777777" w:rsidR="0087044D"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p>
    <w:p w14:paraId="4326B875" w14:textId="77777777" w:rsidR="0087044D" w:rsidRPr="00683E91"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683E91">
        <w:rPr>
          <w:rFonts w:ascii="Times New Roman" w:eastAsia="Times New Roman" w:hAnsi="Times New Roman" w:cs="Times New Roman"/>
          <w:sz w:val="28"/>
          <w:szCs w:val="28"/>
          <w:lang w:eastAsia="ru-RU"/>
        </w:rPr>
        <w:t>-Организация и проведение мероприятий, направленных на формирование          здорового образа жизни.</w:t>
      </w:r>
    </w:p>
    <w:p w14:paraId="3F7F3AA5" w14:textId="77777777" w:rsidR="0087044D" w:rsidRPr="00683E91"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683E91">
        <w:rPr>
          <w:rFonts w:ascii="Times New Roman" w:eastAsia="Times New Roman" w:hAnsi="Times New Roman" w:cs="Times New Roman"/>
          <w:sz w:val="28"/>
          <w:szCs w:val="28"/>
          <w:lang w:eastAsia="ru-RU"/>
        </w:rPr>
        <w:t>-Проведение дней здоровья и спорта, спортивных фестивалей.</w:t>
      </w:r>
    </w:p>
    <w:p w14:paraId="0EF99320" w14:textId="77777777" w:rsidR="0087044D" w:rsidRPr="00683E91"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683E91">
        <w:rPr>
          <w:rFonts w:ascii="Times New Roman" w:eastAsia="Times New Roman" w:hAnsi="Times New Roman" w:cs="Times New Roman"/>
          <w:sz w:val="28"/>
          <w:szCs w:val="28"/>
          <w:lang w:eastAsia="ru-RU"/>
        </w:rPr>
        <w:t>-Подготовка пропагандистских акций по формированию здорового образа жизни.</w:t>
      </w:r>
    </w:p>
    <w:p w14:paraId="178DFB88" w14:textId="77777777" w:rsidR="0087044D" w:rsidRPr="00683E91"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683E91">
        <w:rPr>
          <w:rFonts w:ascii="Times New Roman" w:eastAsia="Times New Roman" w:hAnsi="Times New Roman" w:cs="Times New Roman"/>
          <w:sz w:val="28"/>
          <w:szCs w:val="28"/>
          <w:lang w:eastAsia="ru-RU"/>
        </w:rPr>
        <w:t>-Режим питания и отдыха.</w:t>
      </w:r>
    </w:p>
    <w:p w14:paraId="3CF76021" w14:textId="77777777" w:rsidR="0087044D" w:rsidRPr="00683E91"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683E91">
        <w:rPr>
          <w:rFonts w:ascii="Times New Roman" w:eastAsia="Times New Roman" w:hAnsi="Times New Roman" w:cs="Times New Roman"/>
          <w:sz w:val="28"/>
          <w:szCs w:val="28"/>
          <w:lang w:eastAsia="ru-RU"/>
        </w:rPr>
        <w:t>Формирование навыков правильного режима дня с учетом спортивного режима.</w:t>
      </w:r>
    </w:p>
    <w:p w14:paraId="792FB604" w14:textId="77777777" w:rsidR="0087044D" w:rsidRPr="00683E91" w:rsidRDefault="0087044D" w:rsidP="0087044D">
      <w:pPr>
        <w:pStyle w:val="a4"/>
        <w:tabs>
          <w:tab w:val="left" w:pos="1276"/>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p>
    <w:p w14:paraId="3666A41A" w14:textId="77777777" w:rsidR="0087044D" w:rsidRDefault="0087044D" w:rsidP="0087044D">
      <w:pPr>
        <w:spacing w:after="0" w:line="240" w:lineRule="auto"/>
        <w:jc w:val="both"/>
        <w:rPr>
          <w:rFonts w:ascii="Times New Roman" w:hAnsi="Times New Roman" w:cs="Times New Roman"/>
          <w:b/>
          <w:sz w:val="28"/>
          <w:szCs w:val="28"/>
        </w:rPr>
      </w:pPr>
    </w:p>
    <w:p w14:paraId="1AB23B9C" w14:textId="77777777" w:rsidR="0087044D" w:rsidRDefault="0087044D" w:rsidP="0087044D">
      <w:pPr>
        <w:spacing w:after="0" w:line="240" w:lineRule="auto"/>
        <w:rPr>
          <w:rFonts w:ascii="Times New Roman" w:hAnsi="Times New Roman" w:cs="Times New Roman"/>
          <w:b/>
          <w:sz w:val="28"/>
          <w:szCs w:val="28"/>
        </w:rPr>
      </w:pPr>
    </w:p>
    <w:p w14:paraId="42A5920F" w14:textId="77777777" w:rsidR="0087044D" w:rsidRDefault="0087044D" w:rsidP="0087044D">
      <w:pPr>
        <w:spacing w:after="0" w:line="240" w:lineRule="auto"/>
        <w:jc w:val="center"/>
        <w:rPr>
          <w:rFonts w:ascii="Times New Roman" w:eastAsia="Times New Roman" w:hAnsi="Times New Roman" w:cs="Times New Roman"/>
          <w:b/>
          <w:sz w:val="28"/>
          <w:szCs w:val="28"/>
          <w:lang w:eastAsia="ru-RU"/>
        </w:rPr>
      </w:pPr>
      <w:r w:rsidRPr="00341785">
        <w:rPr>
          <w:rFonts w:ascii="Times New Roman" w:hAnsi="Times New Roman" w:cs="Times New Roman"/>
          <w:b/>
          <w:sz w:val="28"/>
          <w:szCs w:val="28"/>
        </w:rPr>
        <w:t>II</w:t>
      </w:r>
      <w:r w:rsidRPr="00341785">
        <w:rPr>
          <w:rFonts w:ascii="Times New Roman" w:hAnsi="Times New Roman" w:cs="Times New Roman"/>
          <w:b/>
          <w:sz w:val="28"/>
          <w:szCs w:val="28"/>
          <w:lang w:val="en-US"/>
        </w:rPr>
        <w:t>I</w:t>
      </w:r>
      <w:r w:rsidRPr="00341785">
        <w:rPr>
          <w:rFonts w:ascii="Times New Roman" w:hAnsi="Times New Roman" w:cs="Times New Roman"/>
          <w:b/>
          <w:sz w:val="28"/>
          <w:szCs w:val="28"/>
        </w:rPr>
        <w:t xml:space="preserve">. </w:t>
      </w:r>
      <w:r w:rsidRPr="00341785">
        <w:rPr>
          <w:rFonts w:ascii="Times New Roman" w:eastAsia="Times New Roman" w:hAnsi="Times New Roman" w:cs="Times New Roman"/>
          <w:b/>
          <w:sz w:val="28"/>
          <w:szCs w:val="28"/>
          <w:lang w:eastAsia="ru-RU"/>
        </w:rPr>
        <w:t>Систем</w:t>
      </w:r>
      <w:r w:rsidRPr="00341785">
        <w:rPr>
          <w:rFonts w:ascii="Times New Roman" w:eastAsia="Times New Roman" w:hAnsi="Times New Roman" w:cs="Times New Roman"/>
          <w:b/>
          <w:sz w:val="28"/>
          <w:szCs w:val="28"/>
        </w:rPr>
        <w:t xml:space="preserve">а </w:t>
      </w:r>
      <w:r w:rsidRPr="00341785">
        <w:rPr>
          <w:rFonts w:ascii="Times New Roman" w:eastAsia="Times New Roman" w:hAnsi="Times New Roman" w:cs="Times New Roman"/>
          <w:b/>
          <w:sz w:val="28"/>
          <w:szCs w:val="28"/>
          <w:lang w:eastAsia="ru-RU"/>
        </w:rPr>
        <w:t>контроля</w:t>
      </w:r>
    </w:p>
    <w:p w14:paraId="64E120BD" w14:textId="77777777" w:rsidR="0087044D" w:rsidRDefault="0087044D" w:rsidP="0087044D">
      <w:pPr>
        <w:spacing w:after="0" w:line="240" w:lineRule="auto"/>
        <w:jc w:val="center"/>
        <w:rPr>
          <w:rFonts w:ascii="Times New Roman" w:eastAsia="Times New Roman" w:hAnsi="Times New Roman" w:cs="Times New Roman"/>
          <w:b/>
          <w:sz w:val="28"/>
          <w:szCs w:val="28"/>
          <w:lang w:eastAsia="ru-RU"/>
        </w:rPr>
      </w:pPr>
    </w:p>
    <w:p w14:paraId="2BB1E3F4" w14:textId="77777777" w:rsidR="0087044D" w:rsidRDefault="0087044D">
      <w:pPr>
        <w:pStyle w:val="a4"/>
        <w:numPr>
          <w:ilvl w:val="0"/>
          <w:numId w:val="19"/>
        </w:numPr>
        <w:tabs>
          <w:tab w:val="left" w:pos="1276"/>
        </w:tabs>
        <w:autoSpaceDE w:val="0"/>
        <w:autoSpaceDN w:val="0"/>
        <w:adjustRightInd w:val="0"/>
        <w:spacing w:after="0" w:line="240" w:lineRule="auto"/>
        <w:jc w:val="center"/>
        <w:outlineLvl w:val="1"/>
        <w:rPr>
          <w:rFonts w:ascii="Times New Roman" w:hAnsi="Times New Roman" w:cs="Times New Roman"/>
          <w:b/>
          <w:sz w:val="28"/>
          <w:szCs w:val="28"/>
        </w:rPr>
      </w:pPr>
      <w:bookmarkStart w:id="10" w:name="_Toc125812442"/>
      <w:r w:rsidRPr="0003005D">
        <w:rPr>
          <w:rFonts w:ascii="Times New Roman" w:hAnsi="Times New Roman" w:cs="Times New Roman"/>
          <w:b/>
          <w:sz w:val="28"/>
          <w:szCs w:val="28"/>
        </w:rPr>
        <w:t>Требования к результатам прохождения Программы</w:t>
      </w:r>
      <w:bookmarkEnd w:id="10"/>
    </w:p>
    <w:p w14:paraId="6282D3B1" w14:textId="77777777" w:rsidR="0087044D" w:rsidRPr="0003005D" w:rsidRDefault="0087044D" w:rsidP="0087044D">
      <w:pPr>
        <w:pStyle w:val="a4"/>
        <w:tabs>
          <w:tab w:val="left" w:pos="1276"/>
        </w:tabs>
        <w:autoSpaceDE w:val="0"/>
        <w:autoSpaceDN w:val="0"/>
        <w:adjustRightInd w:val="0"/>
        <w:spacing w:after="0" w:line="240" w:lineRule="auto"/>
        <w:ind w:left="1793"/>
        <w:outlineLvl w:val="1"/>
        <w:rPr>
          <w:rFonts w:ascii="Times New Roman" w:hAnsi="Times New Roman" w:cs="Times New Roman"/>
          <w:b/>
          <w:sz w:val="28"/>
          <w:szCs w:val="28"/>
        </w:rPr>
      </w:pPr>
    </w:p>
    <w:p w14:paraId="50001527" w14:textId="77777777" w:rsidR="0087044D" w:rsidRDefault="0087044D" w:rsidP="0087044D">
      <w:pPr>
        <w:pStyle w:val="a4"/>
        <w:tabs>
          <w:tab w:val="left" w:pos="1276"/>
        </w:tabs>
        <w:autoSpaceDE w:val="0"/>
        <w:autoSpaceDN w:val="0"/>
        <w:adjustRightInd w:val="0"/>
        <w:spacing w:after="0" w:line="240" w:lineRule="auto"/>
        <w:ind w:left="0" w:firstLine="851"/>
        <w:jc w:val="both"/>
        <w:rPr>
          <w:rFonts w:ascii="Times New Roman" w:hAnsi="Times New Roman" w:cs="Times New Roman"/>
          <w:sz w:val="28"/>
          <w:szCs w:val="28"/>
        </w:rPr>
      </w:pPr>
      <w:r w:rsidRPr="00992801">
        <w:rPr>
          <w:rFonts w:ascii="Times New Roman" w:hAnsi="Times New Roman" w:cs="Times New Roman"/>
          <w:sz w:val="28"/>
          <w:szCs w:val="28"/>
        </w:rPr>
        <w:t xml:space="preserve">По итогам освоения Программы применительно к этапам спортивной подготовки </w:t>
      </w:r>
      <w:r w:rsidRPr="00992801">
        <w:rPr>
          <w:rFonts w:ascii="Times New Roman" w:hAnsi="Times New Roman" w:cs="Times New Roman"/>
          <w:bCs/>
          <w:sz w:val="28"/>
          <w:szCs w:val="28"/>
        </w:rPr>
        <w:t xml:space="preserve">лицу, проходящему спортивную подготовку (далее – обучающийся), </w:t>
      </w:r>
      <w:r w:rsidRPr="00992801">
        <w:rPr>
          <w:rFonts w:ascii="Times New Roman" w:hAnsi="Times New Roman" w:cs="Times New Roman"/>
          <w:bCs/>
          <w:sz w:val="28"/>
          <w:szCs w:val="28"/>
        </w:rPr>
        <w:lastRenderedPageBreak/>
        <w:t xml:space="preserve">необходимо выполнить следующие </w:t>
      </w:r>
      <w:r w:rsidRPr="00992801">
        <w:rPr>
          <w:rFonts w:ascii="Times New Roman" w:hAnsi="Times New Roman" w:cs="Times New Roman"/>
          <w:sz w:val="28"/>
          <w:szCs w:val="28"/>
        </w:rPr>
        <w:t>требования к результатам прохождения Программы, в том числе, к участию в спортивных соревнованиях:</w:t>
      </w:r>
    </w:p>
    <w:p w14:paraId="2E384991" w14:textId="77777777" w:rsidR="0087044D" w:rsidRPr="00992801" w:rsidRDefault="0087044D" w:rsidP="0087044D">
      <w:pPr>
        <w:pStyle w:val="a4"/>
        <w:tabs>
          <w:tab w:val="left" w:pos="1276"/>
        </w:tabs>
        <w:autoSpaceDE w:val="0"/>
        <w:autoSpaceDN w:val="0"/>
        <w:adjustRightInd w:val="0"/>
        <w:spacing w:after="0" w:line="240" w:lineRule="auto"/>
        <w:ind w:left="0" w:firstLine="851"/>
        <w:jc w:val="both"/>
        <w:rPr>
          <w:rFonts w:ascii="Times New Roman" w:hAnsi="Times New Roman" w:cs="Times New Roman"/>
          <w:sz w:val="28"/>
          <w:szCs w:val="28"/>
        </w:rPr>
      </w:pPr>
    </w:p>
    <w:p w14:paraId="406B15B2" w14:textId="77777777" w:rsidR="0087044D" w:rsidRPr="00126DAB" w:rsidRDefault="0087044D">
      <w:pPr>
        <w:pStyle w:val="a4"/>
        <w:numPr>
          <w:ilvl w:val="1"/>
          <w:numId w:val="22"/>
        </w:numPr>
        <w:tabs>
          <w:tab w:val="left" w:pos="1276"/>
        </w:tabs>
        <w:autoSpaceDE w:val="0"/>
        <w:autoSpaceDN w:val="0"/>
        <w:adjustRightInd w:val="0"/>
        <w:spacing w:after="0" w:line="240" w:lineRule="auto"/>
        <w:jc w:val="both"/>
        <w:rPr>
          <w:rFonts w:ascii="Times New Roman" w:hAnsi="Times New Roman" w:cs="Times New Roman"/>
          <w:b/>
          <w:bCs/>
          <w:i/>
          <w:iCs/>
          <w:sz w:val="28"/>
          <w:szCs w:val="28"/>
          <w:u w:val="single"/>
        </w:rPr>
      </w:pPr>
      <w:r w:rsidRPr="00126DAB">
        <w:rPr>
          <w:rFonts w:ascii="Times New Roman" w:hAnsi="Times New Roman" w:cs="Times New Roman"/>
          <w:sz w:val="28"/>
          <w:szCs w:val="28"/>
          <w:u w:val="single"/>
        </w:rPr>
        <w:t xml:space="preserve"> </w:t>
      </w:r>
      <w:r w:rsidRPr="00126DAB">
        <w:rPr>
          <w:rFonts w:ascii="Times New Roman" w:hAnsi="Times New Roman" w:cs="Times New Roman"/>
          <w:b/>
          <w:bCs/>
          <w:i/>
          <w:iCs/>
          <w:sz w:val="28"/>
          <w:szCs w:val="28"/>
          <w:u w:val="single"/>
        </w:rPr>
        <w:t>На этапе начальной подготовки:</w:t>
      </w:r>
    </w:p>
    <w:p w14:paraId="672C1538" w14:textId="77777777" w:rsidR="0087044D" w:rsidRPr="00992801"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изучить основы безопасного поведения при занятиях спортом;</w:t>
      </w:r>
    </w:p>
    <w:p w14:paraId="2136F118" w14:textId="77777777" w:rsidR="0087044D" w:rsidRPr="00992801" w:rsidRDefault="0087044D" w:rsidP="0087044D">
      <w:pPr>
        <w:widowControl w:val="0"/>
        <w:autoSpaceDE w:val="0"/>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повысить уровень физической подготовленности;</w:t>
      </w:r>
    </w:p>
    <w:p w14:paraId="53CBE0D6" w14:textId="77777777" w:rsidR="0087044D" w:rsidRPr="00992801" w:rsidRDefault="0087044D" w:rsidP="0087044D">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овладеть основами техники вида спорта «художественная гимнастика»;</w:t>
      </w:r>
    </w:p>
    <w:p w14:paraId="4F7D57A5" w14:textId="77777777" w:rsidR="0087044D" w:rsidRPr="00992801" w:rsidRDefault="0087044D" w:rsidP="0087044D">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получить общие знания об антидопинговых правилах;</w:t>
      </w:r>
    </w:p>
    <w:p w14:paraId="16982FFB" w14:textId="77777777" w:rsidR="0087044D" w:rsidRPr="00992801" w:rsidRDefault="0087044D" w:rsidP="0087044D">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соблюдать антидопинговые правила;</w:t>
      </w:r>
    </w:p>
    <w:p w14:paraId="67757E42" w14:textId="77777777" w:rsidR="0087044D" w:rsidRPr="00992801"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принять участие в официальных спортивных соревнованиях;</w:t>
      </w:r>
    </w:p>
    <w:p w14:paraId="21798E28" w14:textId="77777777" w:rsidR="0087044D" w:rsidRPr="00992801"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 xml:space="preserve">ежегодно выполнять контрольно-переводные нормативы (испытания) </w:t>
      </w:r>
      <w:r w:rsidRPr="00992801">
        <w:rPr>
          <w:rFonts w:ascii="Times New Roman" w:hAnsi="Times New Roman" w:cs="Times New Roman"/>
          <w:sz w:val="28"/>
          <w:szCs w:val="28"/>
        </w:rPr>
        <w:br/>
        <w:t>по видам спортивной подготовки;</w:t>
      </w:r>
    </w:p>
    <w:p w14:paraId="4F4F68C0" w14:textId="77777777" w:rsidR="0087044D"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получить уровень спортивной квалификации (спортивный разряд), необходимый для зачисления и перевода на учебно-тренировочной этап (этап спортивной специализации).</w:t>
      </w:r>
    </w:p>
    <w:p w14:paraId="34726DE2" w14:textId="77777777" w:rsidR="0087044D" w:rsidRPr="00992801" w:rsidRDefault="0087044D" w:rsidP="0087044D">
      <w:pPr>
        <w:spacing w:after="0" w:line="240" w:lineRule="auto"/>
        <w:ind w:firstLine="709"/>
        <w:jc w:val="both"/>
        <w:rPr>
          <w:rFonts w:ascii="Times New Roman" w:hAnsi="Times New Roman" w:cs="Times New Roman"/>
          <w:sz w:val="28"/>
          <w:szCs w:val="28"/>
        </w:rPr>
      </w:pPr>
    </w:p>
    <w:p w14:paraId="24EE52AA" w14:textId="77777777" w:rsidR="0087044D" w:rsidRPr="00126DAB" w:rsidRDefault="0087044D">
      <w:pPr>
        <w:pStyle w:val="a4"/>
        <w:widowControl w:val="0"/>
        <w:numPr>
          <w:ilvl w:val="1"/>
          <w:numId w:val="22"/>
        </w:numPr>
        <w:autoSpaceDE w:val="0"/>
        <w:spacing w:after="0" w:line="240" w:lineRule="auto"/>
        <w:jc w:val="both"/>
        <w:rPr>
          <w:rFonts w:ascii="Times New Roman" w:hAnsi="Times New Roman" w:cs="Times New Roman"/>
          <w:b/>
          <w:bCs/>
          <w:i/>
          <w:iCs/>
          <w:sz w:val="28"/>
          <w:szCs w:val="28"/>
          <w:u w:val="single"/>
        </w:rPr>
      </w:pPr>
      <w:r w:rsidRPr="00126DAB">
        <w:rPr>
          <w:rFonts w:ascii="Times New Roman" w:hAnsi="Times New Roman" w:cs="Times New Roman"/>
          <w:b/>
          <w:bCs/>
          <w:i/>
          <w:iCs/>
          <w:sz w:val="28"/>
          <w:szCs w:val="28"/>
          <w:u w:val="single"/>
        </w:rPr>
        <w:t>На учебно-тренировочном этапе:</w:t>
      </w:r>
    </w:p>
    <w:p w14:paraId="65E61C3F" w14:textId="77777777" w:rsidR="0087044D" w:rsidRPr="00992801"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 xml:space="preserve">повышать уровень физической, технической, тактической, теоретической </w:t>
      </w:r>
      <w:r>
        <w:rPr>
          <w:rFonts w:ascii="Times New Roman" w:hAnsi="Times New Roman" w:cs="Times New Roman"/>
          <w:sz w:val="28"/>
          <w:szCs w:val="28"/>
        </w:rPr>
        <w:t xml:space="preserve"> </w:t>
      </w:r>
      <w:r w:rsidRPr="00992801">
        <w:rPr>
          <w:rFonts w:ascii="Times New Roman" w:hAnsi="Times New Roman" w:cs="Times New Roman"/>
          <w:sz w:val="28"/>
          <w:szCs w:val="28"/>
        </w:rPr>
        <w:t>и психологической подготовленности;</w:t>
      </w:r>
    </w:p>
    <w:p w14:paraId="47D68A95" w14:textId="77777777" w:rsidR="0087044D" w:rsidRPr="00992801"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изучить правила безопасности при занятиях видом спорта «художественная гимнастика» и успешно применять их в ходе проведения учебно-тренировочных занятий и участия в спортивных соревнованиях;</w:t>
      </w:r>
    </w:p>
    <w:p w14:paraId="0C8F4CF9" w14:textId="77777777" w:rsidR="0087044D" w:rsidRPr="00992801"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соблюдать режим учебно-тренировочных занятий;</w:t>
      </w:r>
    </w:p>
    <w:p w14:paraId="7088B3F0" w14:textId="77777777" w:rsidR="0087044D" w:rsidRPr="00992801"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изучить основные методы саморегуляции и самоконтроля;</w:t>
      </w:r>
    </w:p>
    <w:p w14:paraId="476BE2F7" w14:textId="77777777" w:rsidR="0087044D" w:rsidRPr="00992801"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овладеть общими теоретическими</w:t>
      </w:r>
      <w:r w:rsidRPr="00992801">
        <w:rPr>
          <w:rFonts w:cs="Times New Roman"/>
          <w:sz w:val="28"/>
          <w:szCs w:val="28"/>
        </w:rPr>
        <w:t xml:space="preserve"> </w:t>
      </w:r>
      <w:r w:rsidRPr="00992801">
        <w:rPr>
          <w:rFonts w:ascii="Times New Roman" w:hAnsi="Times New Roman" w:cs="Times New Roman"/>
          <w:sz w:val="28"/>
          <w:szCs w:val="28"/>
        </w:rPr>
        <w:t>знаниями о правилах вида спорта «художественная гимнастика»;</w:t>
      </w:r>
    </w:p>
    <w:p w14:paraId="10EF0369" w14:textId="77777777" w:rsidR="0087044D" w:rsidRPr="00992801"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изучить антидопинговые правила;</w:t>
      </w:r>
    </w:p>
    <w:p w14:paraId="3C629947" w14:textId="77777777" w:rsidR="0087044D" w:rsidRPr="00992801" w:rsidRDefault="0087044D" w:rsidP="0087044D">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соблюдать антидопинговые правила и не иметь их нарушений;</w:t>
      </w:r>
    </w:p>
    <w:p w14:paraId="2D9F133C" w14:textId="77777777" w:rsidR="0087044D" w:rsidRPr="00992801"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 xml:space="preserve">ежегодно выполнять контрольно-переводные нормативы (испытания) </w:t>
      </w:r>
      <w:r w:rsidRPr="00992801">
        <w:rPr>
          <w:rFonts w:ascii="Times New Roman" w:hAnsi="Times New Roman" w:cs="Times New Roman"/>
          <w:sz w:val="28"/>
          <w:szCs w:val="28"/>
        </w:rPr>
        <w:br/>
        <w:t>по видам спортивной подготовки;</w:t>
      </w:r>
    </w:p>
    <w:p w14:paraId="4AB1A17D" w14:textId="77777777" w:rsidR="0087044D" w:rsidRPr="00992801"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принимать участие в официальных спортивных соревнованиях не ниже муниципального уровня на первом и втором году;</w:t>
      </w:r>
    </w:p>
    <w:p w14:paraId="1B8D1732" w14:textId="77777777" w:rsidR="0087044D" w:rsidRPr="00992801"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 xml:space="preserve">принимать участие в официальных спортивных соревнованиях проведения </w:t>
      </w:r>
      <w:r w:rsidRPr="00992801">
        <w:rPr>
          <w:rFonts w:ascii="Times New Roman" w:hAnsi="Times New Roman" w:cs="Times New Roman"/>
          <w:sz w:val="28"/>
          <w:szCs w:val="28"/>
        </w:rPr>
        <w:br/>
        <w:t>не ниже регионального уровня, начиная с третьего года;</w:t>
      </w:r>
    </w:p>
    <w:p w14:paraId="0EBFAA64" w14:textId="77777777" w:rsidR="0087044D"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14:paraId="69F86DE8" w14:textId="77777777" w:rsidR="0087044D" w:rsidRPr="00992801" w:rsidRDefault="0087044D" w:rsidP="0087044D">
      <w:pPr>
        <w:spacing w:after="0" w:line="240" w:lineRule="auto"/>
        <w:ind w:firstLine="709"/>
        <w:jc w:val="both"/>
        <w:rPr>
          <w:rFonts w:ascii="Times New Roman" w:hAnsi="Times New Roman" w:cs="Times New Roman"/>
          <w:sz w:val="28"/>
          <w:szCs w:val="28"/>
        </w:rPr>
      </w:pPr>
    </w:p>
    <w:p w14:paraId="7A9D443B" w14:textId="77777777" w:rsidR="0087044D" w:rsidRPr="000A7F9E" w:rsidRDefault="0087044D">
      <w:pPr>
        <w:pStyle w:val="a4"/>
        <w:widowControl w:val="0"/>
        <w:numPr>
          <w:ilvl w:val="1"/>
          <w:numId w:val="22"/>
        </w:numPr>
        <w:autoSpaceDE w:val="0"/>
        <w:spacing w:after="0" w:line="240" w:lineRule="auto"/>
        <w:jc w:val="both"/>
        <w:rPr>
          <w:rFonts w:ascii="Times New Roman" w:hAnsi="Times New Roman" w:cs="Times New Roman"/>
          <w:sz w:val="28"/>
          <w:szCs w:val="28"/>
          <w:u w:val="single"/>
        </w:rPr>
      </w:pPr>
      <w:r w:rsidRPr="000A7F9E">
        <w:rPr>
          <w:rFonts w:ascii="Times New Roman" w:hAnsi="Times New Roman" w:cs="Times New Roman"/>
          <w:b/>
          <w:bCs/>
          <w:i/>
          <w:iCs/>
          <w:sz w:val="28"/>
          <w:szCs w:val="28"/>
          <w:u w:val="single"/>
        </w:rPr>
        <w:t>На этапе совершенствования спортивного мастерства</w:t>
      </w:r>
      <w:r w:rsidRPr="000A7F9E">
        <w:rPr>
          <w:rFonts w:ascii="Times New Roman" w:hAnsi="Times New Roman" w:cs="Times New Roman"/>
          <w:sz w:val="28"/>
          <w:szCs w:val="28"/>
          <w:u w:val="single"/>
        </w:rPr>
        <w:t>:</w:t>
      </w:r>
    </w:p>
    <w:p w14:paraId="7E4F7B4C" w14:textId="77777777" w:rsidR="0087044D" w:rsidRPr="00992801" w:rsidRDefault="0087044D" w:rsidP="0087044D">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повышать уровень физической, технической, тактической, теоретической и психологической подготовленности;</w:t>
      </w:r>
    </w:p>
    <w:p w14:paraId="4A3A1A28" w14:textId="77777777" w:rsidR="0087044D" w:rsidRPr="00992801" w:rsidRDefault="0087044D" w:rsidP="0087044D">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 xml:space="preserve">соблюдать режим учебно-тренировочных занятий (включая самостоятельную подготовку), спортивных мероприятий, восстановления и питания;  </w:t>
      </w:r>
    </w:p>
    <w:p w14:paraId="320A3AA3" w14:textId="77777777" w:rsidR="0087044D" w:rsidRPr="00992801"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приобрести знания и навыки оказания первой доврачебной помощи;</w:t>
      </w:r>
    </w:p>
    <w:p w14:paraId="4D784B57" w14:textId="77777777" w:rsidR="0087044D" w:rsidRPr="00992801"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92801">
        <w:rPr>
          <w:rFonts w:ascii="Times New Roman" w:hAnsi="Times New Roman" w:cs="Times New Roman"/>
          <w:sz w:val="28"/>
          <w:szCs w:val="28"/>
        </w:rPr>
        <w:t>овладеть теоретическими</w:t>
      </w:r>
      <w:r w:rsidRPr="00992801">
        <w:rPr>
          <w:rFonts w:cs="Times New Roman"/>
          <w:sz w:val="28"/>
          <w:szCs w:val="28"/>
        </w:rPr>
        <w:t xml:space="preserve"> </w:t>
      </w:r>
      <w:r w:rsidRPr="00992801">
        <w:rPr>
          <w:rFonts w:ascii="Times New Roman" w:hAnsi="Times New Roman" w:cs="Times New Roman"/>
          <w:sz w:val="28"/>
          <w:szCs w:val="28"/>
        </w:rPr>
        <w:t>знаниями о правилах вида спорта «художественная гимнастика»;</w:t>
      </w:r>
    </w:p>
    <w:p w14:paraId="1AEF376D" w14:textId="77777777" w:rsidR="0087044D" w:rsidRPr="00992801" w:rsidRDefault="0087044D" w:rsidP="0087044D">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выполнить план индивидуальной подготовки;</w:t>
      </w:r>
    </w:p>
    <w:p w14:paraId="662E1CDF" w14:textId="77777777" w:rsidR="0087044D" w:rsidRPr="00992801" w:rsidRDefault="0087044D" w:rsidP="0087044D">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закрепить и углубить знания антидопинговых правил;</w:t>
      </w:r>
    </w:p>
    <w:p w14:paraId="121693C5" w14:textId="77777777" w:rsidR="0087044D" w:rsidRPr="00992801" w:rsidRDefault="0087044D" w:rsidP="0087044D">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соблюдать антидопинговые правила и не иметь их нарушений;</w:t>
      </w:r>
    </w:p>
    <w:p w14:paraId="072FB09B" w14:textId="77777777" w:rsidR="0087044D" w:rsidRPr="00992801"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ежегодно выполнять контрольно-переводные нормативы (испытания) по видам спортивной подготовки;</w:t>
      </w:r>
    </w:p>
    <w:p w14:paraId="4B96DB16" w14:textId="77777777" w:rsidR="0087044D" w:rsidRPr="00992801" w:rsidRDefault="0087044D" w:rsidP="0087044D">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демонстрировать высокие спортивные результаты в официальных спортивных соревнованиях;</w:t>
      </w:r>
    </w:p>
    <w:p w14:paraId="755FBE58" w14:textId="77777777" w:rsidR="0087044D" w:rsidRPr="00992801" w:rsidRDefault="0087044D" w:rsidP="0087044D">
      <w:pPr>
        <w:widowControl w:val="0"/>
        <w:autoSpaceDE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ежегодно показывать результаты, соответствующие присвоению спортивного разряда «кандидат в мастера спорта»;</w:t>
      </w:r>
    </w:p>
    <w:p w14:paraId="751630A0" w14:textId="77777777" w:rsidR="0087044D" w:rsidRPr="00992801" w:rsidRDefault="0087044D" w:rsidP="0087044D">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принимать участие в официальных спортивных соревнованиях не ниже межрегионального уровня;</w:t>
      </w:r>
    </w:p>
    <w:p w14:paraId="6F54514C" w14:textId="77777777" w:rsidR="0087044D"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получить уровень спортивной квалификации (спортивное звание), необходимый для зачисления и перевода на этап высшего спортивного мастерства.</w:t>
      </w:r>
    </w:p>
    <w:p w14:paraId="10BFD576" w14:textId="77777777" w:rsidR="0087044D" w:rsidRDefault="0087044D" w:rsidP="0087044D">
      <w:pPr>
        <w:spacing w:after="0" w:line="240" w:lineRule="auto"/>
        <w:ind w:firstLine="709"/>
        <w:jc w:val="both"/>
        <w:rPr>
          <w:rFonts w:ascii="Times New Roman" w:hAnsi="Times New Roman" w:cs="Times New Roman"/>
          <w:sz w:val="28"/>
          <w:szCs w:val="28"/>
        </w:rPr>
      </w:pPr>
    </w:p>
    <w:p w14:paraId="2A6CC54B" w14:textId="77777777" w:rsidR="0087044D" w:rsidRPr="00992801" w:rsidRDefault="0087044D" w:rsidP="0087044D">
      <w:pPr>
        <w:spacing w:after="0" w:line="240" w:lineRule="auto"/>
        <w:ind w:firstLine="709"/>
        <w:jc w:val="both"/>
        <w:rPr>
          <w:rFonts w:ascii="Times New Roman" w:hAnsi="Times New Roman" w:cs="Times New Roman"/>
          <w:sz w:val="28"/>
          <w:szCs w:val="28"/>
        </w:rPr>
      </w:pPr>
    </w:p>
    <w:p w14:paraId="29D99548" w14:textId="77777777" w:rsidR="0087044D" w:rsidRPr="000A7F9E" w:rsidRDefault="0087044D">
      <w:pPr>
        <w:pStyle w:val="a4"/>
        <w:widowControl w:val="0"/>
        <w:numPr>
          <w:ilvl w:val="1"/>
          <w:numId w:val="22"/>
        </w:numPr>
        <w:autoSpaceDE w:val="0"/>
        <w:spacing w:after="0" w:line="240" w:lineRule="auto"/>
        <w:jc w:val="both"/>
        <w:rPr>
          <w:rFonts w:ascii="Times New Roman" w:hAnsi="Times New Roman" w:cs="Times New Roman"/>
          <w:b/>
          <w:bCs/>
          <w:i/>
          <w:iCs/>
          <w:sz w:val="28"/>
          <w:szCs w:val="28"/>
          <w:u w:val="single"/>
        </w:rPr>
      </w:pPr>
      <w:r w:rsidRPr="000A7F9E">
        <w:rPr>
          <w:rFonts w:ascii="Times New Roman" w:hAnsi="Times New Roman" w:cs="Times New Roman"/>
          <w:b/>
          <w:bCs/>
          <w:i/>
          <w:iCs/>
          <w:sz w:val="28"/>
          <w:szCs w:val="28"/>
          <w:u w:val="single"/>
        </w:rPr>
        <w:t>На этапе высшего спортивного мастерства:</w:t>
      </w:r>
    </w:p>
    <w:p w14:paraId="1B40A621" w14:textId="77777777" w:rsidR="0087044D" w:rsidRPr="00992801" w:rsidRDefault="0087044D" w:rsidP="0087044D">
      <w:pPr>
        <w:widowControl w:val="0"/>
        <w:autoSpaceDE w:val="0"/>
        <w:spacing w:after="0" w:line="240" w:lineRule="auto"/>
        <w:ind w:firstLine="709"/>
        <w:contextualSpacing/>
        <w:jc w:val="both"/>
        <w:rPr>
          <w:rFonts w:ascii="Times New Roman" w:hAnsi="Times New Roman" w:cs="Times New Roman"/>
          <w:color w:val="000000" w:themeColor="text1"/>
          <w:sz w:val="28"/>
          <w:szCs w:val="28"/>
        </w:rPr>
      </w:pPr>
      <w:bookmarkStart w:id="11" w:name="_Hlk54941151"/>
      <w:r>
        <w:rPr>
          <w:rFonts w:ascii="Times New Roman" w:hAnsi="Times New Roman" w:cs="Times New Roman"/>
          <w:color w:val="000000" w:themeColor="text1"/>
          <w:sz w:val="28"/>
          <w:szCs w:val="28"/>
        </w:rPr>
        <w:t xml:space="preserve">- </w:t>
      </w:r>
      <w:r w:rsidRPr="00992801">
        <w:rPr>
          <w:rFonts w:ascii="Times New Roman" w:hAnsi="Times New Roman" w:cs="Times New Roman"/>
          <w:color w:val="000000" w:themeColor="text1"/>
          <w:sz w:val="28"/>
          <w:szCs w:val="28"/>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p>
    <w:bookmarkEnd w:id="11"/>
    <w:p w14:paraId="1A31F198" w14:textId="77777777" w:rsidR="0087044D" w:rsidRPr="00992801" w:rsidRDefault="0087044D" w:rsidP="0087044D">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соблюдать режим учебно-тренировочных занятий (включая самостоятельную подготовку), спортивных мероприятий, восстановления и питания;</w:t>
      </w:r>
    </w:p>
    <w:p w14:paraId="090E1124" w14:textId="77777777" w:rsidR="0087044D" w:rsidRPr="00992801" w:rsidRDefault="0087044D" w:rsidP="0087044D">
      <w:pPr>
        <w:widowControl w:val="0"/>
        <w:autoSpaceDE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выполнить план индивидуальной подготовки;</w:t>
      </w:r>
    </w:p>
    <w:p w14:paraId="7BB4390A" w14:textId="77777777" w:rsidR="0087044D" w:rsidRPr="00992801" w:rsidRDefault="0087044D" w:rsidP="0087044D">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знать и соблюдать антидопинговые правила, не иметь нарушений таких правил;</w:t>
      </w:r>
    </w:p>
    <w:p w14:paraId="4BFD1FDB" w14:textId="77777777" w:rsidR="0087044D" w:rsidRPr="00992801" w:rsidRDefault="0087044D" w:rsidP="008704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ежегодно выполнять контрольно-переводные нормативы (испытания) по видам спортивной подготовки;</w:t>
      </w:r>
    </w:p>
    <w:p w14:paraId="48BBEBB3" w14:textId="77777777" w:rsidR="0087044D" w:rsidRPr="00992801" w:rsidRDefault="0087044D" w:rsidP="0087044D">
      <w:pPr>
        <w:widowControl w:val="0"/>
        <w:autoSpaceDE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принимать участие в официальных спортивных соревнованиях не ниже всероссийского уровня;</w:t>
      </w:r>
    </w:p>
    <w:p w14:paraId="6C4E1561" w14:textId="77777777" w:rsidR="0087044D" w:rsidRPr="00992801" w:rsidRDefault="0087044D" w:rsidP="0087044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ежегодно показывать результаты, соответствующие присвоению спортивного звания «мастер спорта России» или выполнить нормы и требования, необходимые для присвоения спортивного звания «мастер спорта России международного класса»;</w:t>
      </w:r>
    </w:p>
    <w:p w14:paraId="0A9724E6" w14:textId="77777777" w:rsidR="0087044D" w:rsidRPr="00992801" w:rsidRDefault="0087044D" w:rsidP="0087044D">
      <w:pPr>
        <w:widowControl w:val="0"/>
        <w:autoSpaceDE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 xml:space="preserve">достичь результатов уровня спортивной сборной команды субъекта Российской Федерации и (или) спортивной сборной команды Российской Федерации; </w:t>
      </w:r>
    </w:p>
    <w:p w14:paraId="636F4C5E" w14:textId="77777777" w:rsidR="0087044D" w:rsidRPr="00992801" w:rsidRDefault="0087044D" w:rsidP="0087044D">
      <w:pPr>
        <w:widowControl w:val="0"/>
        <w:autoSpaceDE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92801">
        <w:rPr>
          <w:rFonts w:ascii="Times New Roman" w:hAnsi="Times New Roman" w:cs="Times New Roman"/>
          <w:sz w:val="28"/>
          <w:szCs w:val="28"/>
        </w:rPr>
        <w:t>демонстрировать высокие спортивные результаты в межрегиональных, всероссийских и международных официальных спортивных соревнованиях.</w:t>
      </w:r>
    </w:p>
    <w:p w14:paraId="3FD1908F" w14:textId="77777777" w:rsidR="0087044D" w:rsidRPr="00341785" w:rsidRDefault="0087044D" w:rsidP="0087044D">
      <w:pPr>
        <w:spacing w:after="0" w:line="240" w:lineRule="auto"/>
        <w:jc w:val="both"/>
        <w:rPr>
          <w:rFonts w:ascii="Times New Roman" w:hAnsi="Times New Roman" w:cs="Times New Roman"/>
          <w:b/>
          <w:sz w:val="28"/>
          <w:szCs w:val="28"/>
        </w:rPr>
      </w:pPr>
    </w:p>
    <w:p w14:paraId="65A392B1" w14:textId="77777777" w:rsidR="0087044D" w:rsidRPr="000A7F9E" w:rsidRDefault="0087044D">
      <w:pPr>
        <w:pStyle w:val="a4"/>
        <w:numPr>
          <w:ilvl w:val="0"/>
          <w:numId w:val="19"/>
        </w:numPr>
        <w:tabs>
          <w:tab w:val="left" w:pos="567"/>
          <w:tab w:val="left" w:pos="1276"/>
        </w:tabs>
        <w:spacing w:after="0" w:line="240" w:lineRule="auto"/>
        <w:jc w:val="center"/>
        <w:outlineLvl w:val="1"/>
        <w:rPr>
          <w:rFonts w:ascii="Times New Roman" w:hAnsi="Times New Roman" w:cs="Times New Roman"/>
          <w:b/>
          <w:bCs/>
          <w:sz w:val="28"/>
          <w:szCs w:val="28"/>
        </w:rPr>
      </w:pPr>
      <w:bookmarkStart w:id="12" w:name="_Toc125812443"/>
      <w:r w:rsidRPr="000A7F9E">
        <w:rPr>
          <w:rFonts w:ascii="Times New Roman" w:hAnsi="Times New Roman" w:cs="Times New Roman"/>
          <w:b/>
          <w:bCs/>
          <w:sz w:val="28"/>
          <w:szCs w:val="28"/>
        </w:rPr>
        <w:t>Оценка результатов освоения Программы</w:t>
      </w:r>
      <w:bookmarkEnd w:id="12"/>
    </w:p>
    <w:p w14:paraId="4F3F7AD9" w14:textId="77777777" w:rsidR="0087044D" w:rsidRPr="000A7F9E" w:rsidRDefault="0087044D" w:rsidP="0087044D">
      <w:pPr>
        <w:pStyle w:val="a4"/>
        <w:tabs>
          <w:tab w:val="left" w:pos="567"/>
          <w:tab w:val="left" w:pos="1276"/>
        </w:tabs>
        <w:spacing w:after="0" w:line="240" w:lineRule="auto"/>
        <w:ind w:left="1793"/>
        <w:outlineLvl w:val="1"/>
        <w:rPr>
          <w:rFonts w:ascii="Times New Roman" w:hAnsi="Times New Roman" w:cs="Times New Roman"/>
          <w:b/>
          <w:bCs/>
          <w:sz w:val="28"/>
          <w:szCs w:val="28"/>
        </w:rPr>
      </w:pPr>
    </w:p>
    <w:p w14:paraId="5158BBE9" w14:textId="77777777" w:rsidR="0087044D" w:rsidRPr="00644E91" w:rsidRDefault="0087044D" w:rsidP="0087044D">
      <w:pPr>
        <w:pStyle w:val="a4"/>
        <w:tabs>
          <w:tab w:val="left" w:pos="567"/>
          <w:tab w:val="left" w:pos="1276"/>
        </w:tabs>
        <w:spacing w:after="0" w:line="240" w:lineRule="auto"/>
        <w:ind w:left="0" w:firstLine="709"/>
        <w:jc w:val="both"/>
        <w:rPr>
          <w:rFonts w:ascii="Times New Roman" w:hAnsi="Times New Roman" w:cs="Times New Roman"/>
          <w:sz w:val="28"/>
          <w:szCs w:val="28"/>
        </w:rPr>
      </w:pPr>
      <w:r w:rsidRPr="0003005D">
        <w:rPr>
          <w:rFonts w:ascii="Times New Roman" w:hAnsi="Times New Roman" w:cs="Times New Roman"/>
          <w:sz w:val="28"/>
          <w:szCs w:val="28"/>
        </w:rPr>
        <w:t>Оценка результатов освоения Программы</w:t>
      </w:r>
      <w:r w:rsidRPr="005A6A76">
        <w:rPr>
          <w:rFonts w:ascii="Times New Roman" w:hAnsi="Times New Roman" w:cs="Times New Roman"/>
          <w:sz w:val="28"/>
          <w:szCs w:val="28"/>
        </w:rPr>
        <w:t xml:space="preserve"> </w:t>
      </w:r>
      <w:r w:rsidRPr="005A6A76">
        <w:rPr>
          <w:rFonts w:ascii="Times New Roman" w:hAnsi="Times New Roman" w:cs="Times New Roman"/>
          <w:color w:val="000000"/>
          <w:sz w:val="28"/>
          <w:szCs w:val="28"/>
          <w:shd w:val="clear" w:color="auto" w:fill="FFFFFF"/>
        </w:rPr>
        <w:t xml:space="preserve">сопровождается аттестацией обучающихся, проводимой организацией, реализующей Программу, на основе разработанных </w:t>
      </w:r>
      <w:r w:rsidRPr="005A6A76">
        <w:rPr>
          <w:rFonts w:ascii="Times New Roman" w:hAnsi="Times New Roman" w:cs="Times New Roman"/>
          <w:sz w:val="28"/>
          <w:szCs w:val="28"/>
        </w:rPr>
        <w:t xml:space="preserve">комплексов контрольных упражнений, перечня тестов и (или) вопросов по видам подготовки, не связанным с физическими нагрузками, разработанными </w:t>
      </w:r>
      <w:r>
        <w:rPr>
          <w:rFonts w:ascii="Times New Roman" w:hAnsi="Times New Roman" w:cs="Times New Roman"/>
          <w:sz w:val="28"/>
          <w:szCs w:val="28"/>
        </w:rPr>
        <w:t>организацией</w:t>
      </w:r>
      <w:r w:rsidRPr="005A6A76">
        <w:rPr>
          <w:rFonts w:ascii="Times New Roman" w:hAnsi="Times New Roman" w:cs="Times New Roman"/>
          <w:sz w:val="28"/>
          <w:szCs w:val="28"/>
        </w:rPr>
        <w:t>,</w:t>
      </w:r>
      <w:r>
        <w:rPr>
          <w:rFonts w:ascii="Times New Roman" w:hAnsi="Times New Roman" w:cs="Times New Roman"/>
          <w:sz w:val="28"/>
          <w:szCs w:val="28"/>
        </w:rPr>
        <w:t xml:space="preserve"> реализующей Программу</w:t>
      </w:r>
      <w:r w:rsidRPr="005A6A76">
        <w:rPr>
          <w:rFonts w:ascii="Times New Roman" w:hAnsi="Times New Roman" w:cs="Times New Roman"/>
          <w:sz w:val="28"/>
          <w:szCs w:val="28"/>
        </w:rPr>
        <w:t xml:space="preserve">, а также с учетом </w:t>
      </w:r>
      <w:r w:rsidRPr="005A6A76">
        <w:rPr>
          <w:rFonts w:ascii="Times New Roman" w:hAnsi="Times New Roman" w:cs="Times New Roman"/>
          <w:sz w:val="28"/>
          <w:szCs w:val="28"/>
        </w:rPr>
        <w:lastRenderedPageBreak/>
        <w:t>результатов участия обучающегося в спортивных соревнованиях и достижения им соответствующего уровня спортивной квалификации.</w:t>
      </w:r>
    </w:p>
    <w:p w14:paraId="542DB4C2" w14:textId="77777777" w:rsidR="0087044D" w:rsidRPr="000A7F9E" w:rsidRDefault="0087044D" w:rsidP="0087044D">
      <w:pPr>
        <w:tabs>
          <w:tab w:val="left" w:pos="567"/>
          <w:tab w:val="left" w:pos="1276"/>
        </w:tabs>
        <w:spacing w:after="0" w:line="240" w:lineRule="auto"/>
        <w:jc w:val="both"/>
        <w:rPr>
          <w:rFonts w:ascii="Times New Roman" w:hAnsi="Times New Roman" w:cs="Times New Roman"/>
          <w:sz w:val="28"/>
          <w:szCs w:val="28"/>
        </w:rPr>
      </w:pPr>
    </w:p>
    <w:p w14:paraId="787C4B84" w14:textId="77777777" w:rsidR="0087044D" w:rsidRDefault="0087044D" w:rsidP="0087044D">
      <w:pPr>
        <w:pStyle w:val="a4"/>
        <w:numPr>
          <w:ilvl w:val="0"/>
          <w:numId w:val="3"/>
        </w:numPr>
        <w:tabs>
          <w:tab w:val="left" w:pos="567"/>
          <w:tab w:val="left" w:pos="1276"/>
        </w:tabs>
        <w:spacing w:after="0" w:line="240" w:lineRule="auto"/>
        <w:ind w:left="0" w:firstLine="709"/>
        <w:jc w:val="center"/>
        <w:outlineLvl w:val="1"/>
        <w:rPr>
          <w:rFonts w:ascii="Times New Roman" w:hAnsi="Times New Roman" w:cs="Times New Roman"/>
          <w:b/>
          <w:sz w:val="28"/>
          <w:szCs w:val="28"/>
        </w:rPr>
      </w:pPr>
      <w:bookmarkStart w:id="13" w:name="_Toc125812444"/>
      <w:r w:rsidRPr="000A7F9E">
        <w:rPr>
          <w:rFonts w:ascii="Times New Roman" w:hAnsi="Times New Roman" w:cs="Times New Roman"/>
          <w:b/>
          <w:sz w:val="28"/>
          <w:szCs w:val="28"/>
        </w:rPr>
        <w:t>Контрольные и контрольно-переводные нормативы (испытания)</w:t>
      </w:r>
      <w:bookmarkEnd w:id="13"/>
    </w:p>
    <w:p w14:paraId="536A0D60" w14:textId="77777777" w:rsidR="0087044D" w:rsidRPr="000A7F9E" w:rsidRDefault="0087044D" w:rsidP="0087044D">
      <w:pPr>
        <w:pStyle w:val="a4"/>
        <w:tabs>
          <w:tab w:val="left" w:pos="567"/>
          <w:tab w:val="left" w:pos="1276"/>
        </w:tabs>
        <w:spacing w:after="0" w:line="240" w:lineRule="auto"/>
        <w:ind w:left="709"/>
        <w:outlineLvl w:val="1"/>
        <w:rPr>
          <w:rFonts w:ascii="Times New Roman" w:hAnsi="Times New Roman" w:cs="Times New Roman"/>
          <w:b/>
          <w:sz w:val="28"/>
          <w:szCs w:val="28"/>
        </w:rPr>
      </w:pPr>
    </w:p>
    <w:p w14:paraId="268FF09F"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sidRPr="0003005D">
        <w:rPr>
          <w:rFonts w:ascii="Times New Roman" w:hAnsi="Times New Roman" w:cs="Times New Roman"/>
          <w:sz w:val="28"/>
          <w:szCs w:val="28"/>
        </w:rPr>
        <w:t>Контрольные и контрольно-переводные нормативы (испытания) по видам спортивной подготовки и уровень спортивной квалификации обучающихся по годам и этапам спортивной подготовки</w:t>
      </w:r>
      <w:r>
        <w:rPr>
          <w:rFonts w:ascii="Times New Roman" w:hAnsi="Times New Roman" w:cs="Times New Roman"/>
          <w:sz w:val="28"/>
          <w:szCs w:val="28"/>
        </w:rPr>
        <w:t>.</w:t>
      </w:r>
    </w:p>
    <w:p w14:paraId="7B0EC7F1"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p>
    <w:p w14:paraId="011973FF" w14:textId="77777777" w:rsidR="0087044D" w:rsidRPr="00C11D9C"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C6707">
        <w:rPr>
          <w:rFonts w:ascii="Times New Roman" w:hAnsi="Times New Roman" w:cs="Times New Roman"/>
          <w:b/>
          <w:bCs/>
          <w:i/>
          <w:iCs/>
          <w:sz w:val="28"/>
          <w:szCs w:val="28"/>
          <w:u w:val="single"/>
        </w:rPr>
        <w:t>Этап начальной подготовки (до одного года обучения)</w:t>
      </w:r>
    </w:p>
    <w:p w14:paraId="4883B276"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Фиксация наклона в седе ноги вместе 5 счетов;</w:t>
      </w:r>
    </w:p>
    <w:p w14:paraId="7F6234E0"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«Колечко» в положении лежа на животе;</w:t>
      </w:r>
    </w:p>
    <w:p w14:paraId="75938323"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Исходное положение- стойка на одной ноге, другая нога согнута, и ее стопа касается колена опорной ноги. Удерживание равновесия.</w:t>
      </w:r>
    </w:p>
    <w:p w14:paraId="371AC908"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p>
    <w:p w14:paraId="199F005D" w14:textId="77777777" w:rsidR="0087044D" w:rsidRPr="00C11D9C"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u w:val="single"/>
        </w:rPr>
        <w:t xml:space="preserve"> </w:t>
      </w:r>
      <w:r w:rsidRPr="003C6707">
        <w:rPr>
          <w:rFonts w:ascii="Times New Roman" w:hAnsi="Times New Roman" w:cs="Times New Roman"/>
          <w:b/>
          <w:bCs/>
          <w:i/>
          <w:iCs/>
          <w:sz w:val="28"/>
          <w:szCs w:val="28"/>
          <w:u w:val="single"/>
        </w:rPr>
        <w:t>Этап начальной подготовки (свыше одного года обучения)</w:t>
      </w:r>
    </w:p>
    <w:p w14:paraId="03DDBC11"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«Мост» из положения лежа;</w:t>
      </w:r>
    </w:p>
    <w:p w14:paraId="6C848834"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«Мост» из положения стоя;</w:t>
      </w:r>
    </w:p>
    <w:p w14:paraId="336A1D4A"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«Мост» в стойке на коленях с захватом за стопы и фиксацией положения;</w:t>
      </w:r>
    </w:p>
    <w:p w14:paraId="08F27707"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Шпагаты с правой и левой ноги;</w:t>
      </w:r>
    </w:p>
    <w:p w14:paraId="58CD0489"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Поперечный шпагат;</w:t>
      </w:r>
    </w:p>
    <w:p w14:paraId="4C33D010"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Сохранение равновесия с закрытыми глазами. Выполнить на правой и левой ноге;</w:t>
      </w:r>
    </w:p>
    <w:p w14:paraId="7AC1DCE9"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- 10 прыжков через скакалку на двух ногах через скакалку с вращением ее вперед;</w:t>
      </w:r>
    </w:p>
    <w:p w14:paraId="7A44D472"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Сед «углом», руки в стороны (в течении 10с);</w:t>
      </w:r>
    </w:p>
    <w:p w14:paraId="3D9718B8"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В положении стоя выполнить 10 вращений скакалкой в боковой, лицевой, горизонтальной плоскости. Выполнить поочередно одной и другой рукой;</w:t>
      </w:r>
    </w:p>
    <w:p w14:paraId="689C15B2"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Техническое мастерство;</w:t>
      </w:r>
    </w:p>
    <w:p w14:paraId="46F9391C" w14:textId="77777777" w:rsidR="0087044D" w:rsidRPr="00D0143F" w:rsidRDefault="0087044D" w:rsidP="0087044D">
      <w:pPr>
        <w:spacing w:after="0" w:line="240" w:lineRule="auto"/>
        <w:contextualSpacing/>
        <w:jc w:val="right"/>
        <w:rPr>
          <w:rFonts w:ascii="Times New Roman" w:hAnsi="Times New Roman" w:cs="Times New Roman"/>
          <w:bCs/>
          <w:sz w:val="28"/>
          <w:szCs w:val="28"/>
        </w:rPr>
      </w:pPr>
      <w:r w:rsidRPr="00D0143F">
        <w:rPr>
          <w:rFonts w:ascii="Times New Roman" w:eastAsia="Times New Roman" w:hAnsi="Times New Roman" w:cs="Times New Roman"/>
          <w:bCs/>
          <w:sz w:val="28"/>
          <w:szCs w:val="28"/>
        </w:rPr>
        <w:t>Таблица 10</w:t>
      </w:r>
    </w:p>
    <w:p w14:paraId="6210D324" w14:textId="77777777" w:rsidR="0087044D" w:rsidRPr="000C58A4" w:rsidRDefault="0087044D" w:rsidP="0087044D">
      <w:pPr>
        <w:spacing w:after="0" w:line="240" w:lineRule="auto"/>
        <w:contextualSpacing/>
        <w:rPr>
          <w:rFonts w:ascii="Times New Roman" w:hAnsi="Times New Roman" w:cs="Times New Roman"/>
          <w:bCs/>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668"/>
        <w:gridCol w:w="2486"/>
        <w:gridCol w:w="1458"/>
        <w:gridCol w:w="5594"/>
      </w:tblGrid>
      <w:tr w:rsidR="0087044D" w14:paraId="63E76F36" w14:textId="77777777" w:rsidTr="00F14BD1">
        <w:tc>
          <w:tcPr>
            <w:tcW w:w="668" w:type="dxa"/>
            <w:shd w:val="clear" w:color="auto" w:fill="auto"/>
            <w:vAlign w:val="center"/>
          </w:tcPr>
          <w:p w14:paraId="3A810277" w14:textId="77777777" w:rsidR="0087044D" w:rsidRPr="002617FC"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w:t>
            </w:r>
          </w:p>
          <w:p w14:paraId="024868C6" w14:textId="77777777" w:rsidR="0087044D" w:rsidRPr="002617FC"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п/п</w:t>
            </w:r>
          </w:p>
        </w:tc>
        <w:tc>
          <w:tcPr>
            <w:tcW w:w="2486" w:type="dxa"/>
            <w:shd w:val="clear" w:color="auto" w:fill="auto"/>
            <w:vAlign w:val="center"/>
          </w:tcPr>
          <w:p w14:paraId="2EE829BB" w14:textId="77777777" w:rsidR="0087044D" w:rsidRPr="002617FC"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Упражнения</w:t>
            </w:r>
          </w:p>
        </w:tc>
        <w:tc>
          <w:tcPr>
            <w:tcW w:w="1458" w:type="dxa"/>
            <w:shd w:val="clear" w:color="auto" w:fill="auto"/>
            <w:vAlign w:val="center"/>
          </w:tcPr>
          <w:p w14:paraId="1B95AE73" w14:textId="77777777" w:rsidR="0087044D" w:rsidRPr="002617FC"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Единица оценки</w:t>
            </w:r>
          </w:p>
        </w:tc>
        <w:tc>
          <w:tcPr>
            <w:tcW w:w="5594" w:type="dxa"/>
            <w:shd w:val="clear" w:color="auto" w:fill="auto"/>
            <w:vAlign w:val="center"/>
          </w:tcPr>
          <w:p w14:paraId="58522F24" w14:textId="77777777" w:rsidR="0087044D" w:rsidRPr="002617FC" w:rsidRDefault="0087044D" w:rsidP="00F14BD1">
            <w:pPr>
              <w:spacing w:after="0" w:line="240" w:lineRule="auto"/>
              <w:ind w:right="-108"/>
              <w:jc w:val="center"/>
              <w:rPr>
                <w:rFonts w:ascii="Times New Roman" w:hAnsi="Times New Roman" w:cs="Times New Roman"/>
                <w:sz w:val="24"/>
                <w:szCs w:val="24"/>
              </w:rPr>
            </w:pPr>
            <w:r w:rsidRPr="002617FC">
              <w:rPr>
                <w:rFonts w:ascii="Times New Roman" w:hAnsi="Times New Roman" w:cs="Times New Roman"/>
                <w:sz w:val="24"/>
                <w:szCs w:val="24"/>
              </w:rPr>
              <w:t>Норматив</w:t>
            </w:r>
          </w:p>
        </w:tc>
      </w:tr>
      <w:tr w:rsidR="0087044D" w14:paraId="30CF18A3" w14:textId="77777777" w:rsidTr="00F14BD1">
        <w:trPr>
          <w:trHeight w:val="567"/>
        </w:trPr>
        <w:tc>
          <w:tcPr>
            <w:tcW w:w="10206" w:type="dxa"/>
            <w:gridSpan w:val="4"/>
            <w:shd w:val="clear" w:color="auto" w:fill="auto"/>
            <w:vAlign w:val="center"/>
          </w:tcPr>
          <w:p w14:paraId="40A2637A" w14:textId="77777777" w:rsidR="0087044D" w:rsidRPr="002617FC"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1. Нормативы  до одного года обучения</w:t>
            </w:r>
          </w:p>
        </w:tc>
      </w:tr>
      <w:tr w:rsidR="0087044D" w14:paraId="15398C2C" w14:textId="77777777" w:rsidTr="00F14BD1">
        <w:tc>
          <w:tcPr>
            <w:tcW w:w="668" w:type="dxa"/>
            <w:shd w:val="clear" w:color="auto" w:fill="auto"/>
            <w:vAlign w:val="center"/>
          </w:tcPr>
          <w:p w14:paraId="13F0EC7A" w14:textId="77777777" w:rsidR="0087044D" w:rsidRPr="002617FC"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1.1.</w:t>
            </w:r>
          </w:p>
        </w:tc>
        <w:tc>
          <w:tcPr>
            <w:tcW w:w="2486" w:type="dxa"/>
            <w:shd w:val="clear" w:color="auto" w:fill="auto"/>
            <w:vAlign w:val="center"/>
          </w:tcPr>
          <w:p w14:paraId="1CACADD5"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 xml:space="preserve">Фиксация наклона </w:t>
            </w:r>
          </w:p>
          <w:p w14:paraId="27958FFC" w14:textId="77777777" w:rsidR="0087044D" w:rsidRPr="002617FC"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 xml:space="preserve">в седе ноги вместе 5 счетов </w:t>
            </w:r>
          </w:p>
        </w:tc>
        <w:tc>
          <w:tcPr>
            <w:tcW w:w="1458" w:type="dxa"/>
            <w:shd w:val="clear" w:color="auto" w:fill="auto"/>
            <w:vAlign w:val="center"/>
          </w:tcPr>
          <w:p w14:paraId="2FC17497" w14:textId="77777777" w:rsidR="0087044D" w:rsidRPr="002617FC"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2BA2879E" w14:textId="77777777" w:rsidR="0087044D" w:rsidRPr="002617FC"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 xml:space="preserve">«5» – в наклоне кисти находятся за линией стоп, спина прямая, ноги выпрямлены; «4» – в наклоне кисти находятся на линии стоп, спина прямая, ноги выпрямлены; «3» – в наклоне кисти находятся на линии стоп, спина незначительно округлена, ноги выпрямлены </w:t>
            </w:r>
          </w:p>
        </w:tc>
      </w:tr>
      <w:tr w:rsidR="0087044D" w14:paraId="7F5448A3" w14:textId="77777777" w:rsidTr="00F14BD1">
        <w:tc>
          <w:tcPr>
            <w:tcW w:w="668" w:type="dxa"/>
            <w:shd w:val="clear" w:color="auto" w:fill="auto"/>
            <w:vAlign w:val="center"/>
          </w:tcPr>
          <w:p w14:paraId="5BC32A4E" w14:textId="77777777" w:rsidR="0087044D" w:rsidRPr="002617FC"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1.2.</w:t>
            </w:r>
          </w:p>
        </w:tc>
        <w:tc>
          <w:tcPr>
            <w:tcW w:w="2486" w:type="dxa"/>
            <w:shd w:val="clear" w:color="auto" w:fill="auto"/>
            <w:vAlign w:val="center"/>
          </w:tcPr>
          <w:p w14:paraId="693AE69F"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2617FC">
              <w:rPr>
                <w:rFonts w:ascii="Times New Roman" w:hAnsi="Times New Roman" w:cs="Times New Roman"/>
                <w:sz w:val="24"/>
                <w:szCs w:val="24"/>
              </w:rPr>
              <w:t>Колечко</w:t>
            </w:r>
            <w:r>
              <w:rPr>
                <w:rFonts w:ascii="Times New Roman" w:hAnsi="Times New Roman" w:cs="Times New Roman"/>
                <w:sz w:val="24"/>
                <w:szCs w:val="24"/>
              </w:rPr>
              <w:t>»</w:t>
            </w:r>
            <w:r w:rsidRPr="002617FC">
              <w:rPr>
                <w:rFonts w:ascii="Times New Roman" w:hAnsi="Times New Roman" w:cs="Times New Roman"/>
                <w:sz w:val="24"/>
                <w:szCs w:val="24"/>
              </w:rPr>
              <w:t xml:space="preserve"> </w:t>
            </w:r>
          </w:p>
          <w:p w14:paraId="13AE5E5F"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 xml:space="preserve">в положении лежа </w:t>
            </w:r>
          </w:p>
          <w:p w14:paraId="2367189D" w14:textId="77777777" w:rsidR="0087044D" w:rsidRPr="002617FC"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 xml:space="preserve">на животе </w:t>
            </w:r>
          </w:p>
        </w:tc>
        <w:tc>
          <w:tcPr>
            <w:tcW w:w="1458" w:type="dxa"/>
            <w:shd w:val="clear" w:color="auto" w:fill="auto"/>
            <w:vAlign w:val="center"/>
          </w:tcPr>
          <w:p w14:paraId="4527F80E" w14:textId="77777777" w:rsidR="0087044D" w:rsidRPr="002617FC"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296413B1" w14:textId="77777777" w:rsidR="0087044D" w:rsidRPr="002617FC"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 xml:space="preserve">«5»- касание стоп головы в наклоне назад; «4»- 10см до касания; «3»- 15см до касания; «2»- 20см до касания; «1» - 25см до касания. </w:t>
            </w:r>
          </w:p>
        </w:tc>
      </w:tr>
      <w:tr w:rsidR="0087044D" w14:paraId="4FB3DB9C" w14:textId="77777777" w:rsidTr="00F14BD1">
        <w:tc>
          <w:tcPr>
            <w:tcW w:w="668" w:type="dxa"/>
            <w:shd w:val="clear" w:color="auto" w:fill="auto"/>
            <w:vAlign w:val="center"/>
          </w:tcPr>
          <w:p w14:paraId="5F737F29" w14:textId="77777777" w:rsidR="0087044D" w:rsidRPr="002617FC"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1.3.</w:t>
            </w:r>
          </w:p>
        </w:tc>
        <w:tc>
          <w:tcPr>
            <w:tcW w:w="2486" w:type="dxa"/>
            <w:shd w:val="clear" w:color="auto" w:fill="auto"/>
            <w:vAlign w:val="center"/>
          </w:tcPr>
          <w:p w14:paraId="6CE2421A" w14:textId="77777777" w:rsidR="0087044D" w:rsidRPr="002617FC" w:rsidRDefault="0087044D" w:rsidP="00F14BD1">
            <w:pPr>
              <w:pStyle w:val="Default"/>
              <w:jc w:val="center"/>
            </w:pPr>
            <w:r w:rsidRPr="002617FC">
              <w:t>Исходное положение –</w:t>
            </w:r>
            <w:r>
              <w:t xml:space="preserve"> </w:t>
            </w:r>
            <w:r w:rsidRPr="002617FC">
              <w:t xml:space="preserve">равновесие «passe», руки в стороны </w:t>
            </w:r>
          </w:p>
        </w:tc>
        <w:tc>
          <w:tcPr>
            <w:tcW w:w="1458" w:type="dxa"/>
            <w:shd w:val="clear" w:color="auto" w:fill="auto"/>
            <w:vAlign w:val="center"/>
          </w:tcPr>
          <w:p w14:paraId="3F0EC31A" w14:textId="77777777" w:rsidR="0087044D" w:rsidRPr="002617FC"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345F8667" w14:textId="77777777" w:rsidR="0087044D" w:rsidRPr="002617FC" w:rsidRDefault="0087044D" w:rsidP="00F14BD1">
            <w:pPr>
              <w:pStyle w:val="Default"/>
              <w:jc w:val="center"/>
            </w:pPr>
            <w:r w:rsidRPr="002617FC">
              <w:t>«5» – сохранение равновесия на полной стопе 4 с;</w:t>
            </w:r>
            <w:r>
              <w:t xml:space="preserve"> </w:t>
            </w:r>
            <w:r w:rsidRPr="002617FC">
              <w:t>«4» – сохранение равновесия 3 с;</w:t>
            </w:r>
            <w:r>
              <w:t xml:space="preserve"> </w:t>
            </w:r>
            <w:r w:rsidRPr="002617FC">
              <w:t xml:space="preserve">«3» – сохранение равновесия 2 с. </w:t>
            </w:r>
          </w:p>
        </w:tc>
      </w:tr>
      <w:tr w:rsidR="0087044D" w14:paraId="186CC80B" w14:textId="77777777" w:rsidTr="00F14BD1">
        <w:trPr>
          <w:trHeight w:val="567"/>
        </w:trPr>
        <w:tc>
          <w:tcPr>
            <w:tcW w:w="10206" w:type="dxa"/>
            <w:gridSpan w:val="4"/>
            <w:shd w:val="clear" w:color="auto" w:fill="auto"/>
            <w:vAlign w:val="center"/>
          </w:tcPr>
          <w:p w14:paraId="41FCC05F" w14:textId="77777777" w:rsidR="0087044D" w:rsidRPr="002617FC"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lastRenderedPageBreak/>
              <w:t>2. Нормативы  свыше одного года обучения</w:t>
            </w:r>
          </w:p>
        </w:tc>
      </w:tr>
      <w:tr w:rsidR="0087044D" w14:paraId="6E689331" w14:textId="77777777" w:rsidTr="00F14BD1">
        <w:tc>
          <w:tcPr>
            <w:tcW w:w="668" w:type="dxa"/>
            <w:shd w:val="clear" w:color="auto" w:fill="auto"/>
            <w:vAlign w:val="center"/>
          </w:tcPr>
          <w:p w14:paraId="20430512" w14:textId="77777777" w:rsidR="0087044D" w:rsidRPr="002617FC"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486" w:type="dxa"/>
            <w:shd w:val="clear" w:color="auto" w:fill="auto"/>
            <w:vAlign w:val="center"/>
          </w:tcPr>
          <w:p w14:paraId="46264A6C"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«Мост» из положения лежа</w:t>
            </w:r>
          </w:p>
        </w:tc>
        <w:tc>
          <w:tcPr>
            <w:tcW w:w="1458" w:type="dxa"/>
            <w:shd w:val="clear" w:color="auto" w:fill="auto"/>
            <w:vAlign w:val="center"/>
          </w:tcPr>
          <w:p w14:paraId="4601E4A1" w14:textId="77777777" w:rsidR="0087044D" w:rsidRPr="003320A0"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51ACD4B2"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«5» – кисти рук в упоре у пяток;</w:t>
            </w:r>
            <w:r>
              <w:rPr>
                <w:rFonts w:ascii="Times New Roman" w:hAnsi="Times New Roman" w:cs="Times New Roman"/>
                <w:sz w:val="24"/>
                <w:szCs w:val="24"/>
              </w:rPr>
              <w:t xml:space="preserve"> </w:t>
            </w:r>
            <w:r w:rsidRPr="003320A0">
              <w:rPr>
                <w:rFonts w:ascii="Times New Roman" w:hAnsi="Times New Roman" w:cs="Times New Roman"/>
                <w:sz w:val="24"/>
                <w:szCs w:val="24"/>
              </w:rPr>
              <w:t>«4» – расстояние от кистей рук до пяток 2-5 см</w:t>
            </w:r>
            <w:r>
              <w:rPr>
                <w:rFonts w:ascii="Times New Roman" w:hAnsi="Times New Roman" w:cs="Times New Roman"/>
                <w:sz w:val="24"/>
                <w:szCs w:val="24"/>
              </w:rPr>
              <w:t xml:space="preserve">; </w:t>
            </w:r>
            <w:r w:rsidRPr="003320A0">
              <w:rPr>
                <w:rFonts w:ascii="Times New Roman" w:hAnsi="Times New Roman" w:cs="Times New Roman"/>
                <w:sz w:val="24"/>
                <w:szCs w:val="24"/>
              </w:rPr>
              <w:t xml:space="preserve">«3» – расстояние от кистей рук до пяток 6-8 см </w:t>
            </w:r>
          </w:p>
        </w:tc>
      </w:tr>
      <w:tr w:rsidR="0087044D" w14:paraId="1377DBFC" w14:textId="77777777" w:rsidTr="00F14BD1">
        <w:tc>
          <w:tcPr>
            <w:tcW w:w="668" w:type="dxa"/>
            <w:shd w:val="clear" w:color="auto" w:fill="auto"/>
            <w:vAlign w:val="center"/>
          </w:tcPr>
          <w:p w14:paraId="3CE3B989" w14:textId="77777777" w:rsidR="0087044D" w:rsidRPr="002617FC"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486" w:type="dxa"/>
            <w:shd w:val="clear" w:color="auto" w:fill="auto"/>
            <w:vAlign w:val="center"/>
          </w:tcPr>
          <w:p w14:paraId="075184A1"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«Мост» из положения стоя</w:t>
            </w:r>
          </w:p>
        </w:tc>
        <w:tc>
          <w:tcPr>
            <w:tcW w:w="1458" w:type="dxa"/>
            <w:shd w:val="clear" w:color="auto" w:fill="auto"/>
            <w:vAlign w:val="center"/>
          </w:tcPr>
          <w:p w14:paraId="5D59CF61" w14:textId="77777777" w:rsidR="0087044D" w:rsidRPr="003320A0"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5975B399"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«5» – «мост» с захватом за голени;</w:t>
            </w:r>
            <w:r>
              <w:rPr>
                <w:rFonts w:ascii="Times New Roman" w:hAnsi="Times New Roman" w:cs="Times New Roman"/>
                <w:sz w:val="24"/>
                <w:szCs w:val="24"/>
              </w:rPr>
              <w:t xml:space="preserve"> </w:t>
            </w:r>
            <w:r w:rsidRPr="003320A0">
              <w:rPr>
                <w:rFonts w:ascii="Times New Roman" w:hAnsi="Times New Roman" w:cs="Times New Roman"/>
                <w:sz w:val="24"/>
                <w:szCs w:val="24"/>
              </w:rPr>
              <w:t>«4» – кисти рук в упоре у пяток;</w:t>
            </w:r>
            <w:r>
              <w:rPr>
                <w:rFonts w:ascii="Times New Roman" w:hAnsi="Times New Roman" w:cs="Times New Roman"/>
                <w:sz w:val="24"/>
                <w:szCs w:val="24"/>
              </w:rPr>
              <w:t xml:space="preserve"> </w:t>
            </w:r>
            <w:r w:rsidRPr="003320A0">
              <w:rPr>
                <w:rFonts w:ascii="Times New Roman" w:hAnsi="Times New Roman" w:cs="Times New Roman"/>
                <w:sz w:val="24"/>
                <w:szCs w:val="24"/>
              </w:rPr>
              <w:t>«3» – расстояние от кистей рук до пяток 2-3 см;</w:t>
            </w:r>
            <w:r>
              <w:rPr>
                <w:rFonts w:ascii="Times New Roman" w:hAnsi="Times New Roman" w:cs="Times New Roman"/>
                <w:sz w:val="24"/>
                <w:szCs w:val="24"/>
              </w:rPr>
              <w:t xml:space="preserve"> </w:t>
            </w:r>
            <w:r w:rsidRPr="003320A0">
              <w:rPr>
                <w:rFonts w:ascii="Times New Roman" w:hAnsi="Times New Roman" w:cs="Times New Roman"/>
                <w:sz w:val="24"/>
                <w:szCs w:val="24"/>
              </w:rPr>
              <w:t>«2» – расстояние от кистей рук до пяток 4-5 см</w:t>
            </w:r>
            <w:r>
              <w:rPr>
                <w:rFonts w:ascii="Times New Roman" w:hAnsi="Times New Roman" w:cs="Times New Roman"/>
                <w:sz w:val="24"/>
                <w:szCs w:val="24"/>
              </w:rPr>
              <w:t xml:space="preserve">; </w:t>
            </w:r>
            <w:r w:rsidRPr="003320A0">
              <w:rPr>
                <w:rFonts w:ascii="Times New Roman" w:hAnsi="Times New Roman" w:cs="Times New Roman"/>
                <w:sz w:val="24"/>
                <w:szCs w:val="24"/>
              </w:rPr>
              <w:t xml:space="preserve">«1» – расстояние от кистей рук до пяток 6-8 см. </w:t>
            </w:r>
          </w:p>
        </w:tc>
      </w:tr>
      <w:tr w:rsidR="0087044D" w14:paraId="449E6D28" w14:textId="77777777" w:rsidTr="00F14BD1">
        <w:tc>
          <w:tcPr>
            <w:tcW w:w="668" w:type="dxa"/>
            <w:shd w:val="clear" w:color="auto" w:fill="auto"/>
            <w:vAlign w:val="center"/>
          </w:tcPr>
          <w:p w14:paraId="783F1F7F" w14:textId="77777777" w:rsidR="0087044D" w:rsidRPr="002617FC"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486" w:type="dxa"/>
            <w:shd w:val="clear" w:color="auto" w:fill="auto"/>
            <w:vAlign w:val="center"/>
          </w:tcPr>
          <w:p w14:paraId="28A839E2"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 xml:space="preserve">«Мост» в стойке </w:t>
            </w:r>
          </w:p>
          <w:p w14:paraId="58C1588F"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на коленях с захватом за стопы и фиксацией положения</w:t>
            </w:r>
          </w:p>
        </w:tc>
        <w:tc>
          <w:tcPr>
            <w:tcW w:w="1458" w:type="dxa"/>
            <w:shd w:val="clear" w:color="auto" w:fill="auto"/>
            <w:vAlign w:val="center"/>
          </w:tcPr>
          <w:p w14:paraId="0C6F4E67" w14:textId="77777777" w:rsidR="0087044D" w:rsidRPr="003320A0"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251F80D7"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«5» – в захвате руки выпрямлены, ноги вместе;</w:t>
            </w:r>
            <w:r>
              <w:rPr>
                <w:rFonts w:ascii="Times New Roman" w:hAnsi="Times New Roman" w:cs="Times New Roman"/>
                <w:sz w:val="24"/>
                <w:szCs w:val="24"/>
              </w:rPr>
              <w:t xml:space="preserve"> </w:t>
            </w:r>
            <w:r w:rsidRPr="003320A0">
              <w:rPr>
                <w:rFonts w:ascii="Times New Roman" w:hAnsi="Times New Roman" w:cs="Times New Roman"/>
                <w:sz w:val="24"/>
                <w:szCs w:val="24"/>
              </w:rPr>
              <w:t>«4» – руки согнуты;</w:t>
            </w:r>
            <w:r>
              <w:rPr>
                <w:rFonts w:ascii="Times New Roman" w:hAnsi="Times New Roman" w:cs="Times New Roman"/>
                <w:sz w:val="24"/>
                <w:szCs w:val="24"/>
              </w:rPr>
              <w:t xml:space="preserve"> </w:t>
            </w:r>
            <w:r w:rsidRPr="003320A0">
              <w:rPr>
                <w:rFonts w:ascii="Times New Roman" w:hAnsi="Times New Roman" w:cs="Times New Roman"/>
                <w:sz w:val="24"/>
                <w:szCs w:val="24"/>
              </w:rPr>
              <w:t xml:space="preserve">«3» – руки согнуты, ноги врозь </w:t>
            </w:r>
          </w:p>
        </w:tc>
      </w:tr>
      <w:tr w:rsidR="0087044D" w14:paraId="4FD15D0A" w14:textId="77777777" w:rsidTr="00F14BD1">
        <w:tc>
          <w:tcPr>
            <w:tcW w:w="668" w:type="dxa"/>
            <w:shd w:val="clear" w:color="auto" w:fill="auto"/>
            <w:vAlign w:val="center"/>
          </w:tcPr>
          <w:p w14:paraId="0CCE6217" w14:textId="77777777" w:rsidR="0087044D" w:rsidRPr="002617FC"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486" w:type="dxa"/>
            <w:shd w:val="clear" w:color="auto" w:fill="auto"/>
            <w:vAlign w:val="center"/>
          </w:tcPr>
          <w:p w14:paraId="6495B590"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 xml:space="preserve">Шпагаты с правой </w:t>
            </w:r>
          </w:p>
          <w:p w14:paraId="5E6351C4"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и левой ноги</w:t>
            </w:r>
          </w:p>
        </w:tc>
        <w:tc>
          <w:tcPr>
            <w:tcW w:w="1458" w:type="dxa"/>
            <w:shd w:val="clear" w:color="auto" w:fill="auto"/>
            <w:vAlign w:val="center"/>
          </w:tcPr>
          <w:p w14:paraId="2344C118" w14:textId="77777777" w:rsidR="0087044D" w:rsidRPr="003320A0"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1FB076FC"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«5» – сед с касанием пола правым и левым бедром без поворота таза;</w:t>
            </w:r>
            <w:r>
              <w:rPr>
                <w:rFonts w:ascii="Times New Roman" w:hAnsi="Times New Roman" w:cs="Times New Roman"/>
                <w:sz w:val="24"/>
                <w:szCs w:val="24"/>
              </w:rPr>
              <w:t xml:space="preserve"> </w:t>
            </w:r>
            <w:r w:rsidRPr="003320A0">
              <w:rPr>
                <w:rFonts w:ascii="Times New Roman" w:hAnsi="Times New Roman" w:cs="Times New Roman"/>
                <w:sz w:val="24"/>
                <w:szCs w:val="24"/>
              </w:rPr>
              <w:t>«4» – расстояние от пола до бедра 1-5 см;</w:t>
            </w:r>
            <w:r>
              <w:rPr>
                <w:rFonts w:ascii="Times New Roman" w:hAnsi="Times New Roman" w:cs="Times New Roman"/>
                <w:sz w:val="24"/>
                <w:szCs w:val="24"/>
              </w:rPr>
              <w:t xml:space="preserve"> </w:t>
            </w:r>
            <w:r w:rsidRPr="003320A0">
              <w:rPr>
                <w:rFonts w:ascii="Times New Roman" w:hAnsi="Times New Roman" w:cs="Times New Roman"/>
                <w:sz w:val="24"/>
                <w:szCs w:val="24"/>
              </w:rPr>
              <w:t xml:space="preserve">«3» – расстояние от пола до бедра 6-10 см </w:t>
            </w:r>
          </w:p>
        </w:tc>
      </w:tr>
      <w:tr w:rsidR="0087044D" w14:paraId="0F6A0A8D" w14:textId="77777777" w:rsidTr="00F14BD1">
        <w:tc>
          <w:tcPr>
            <w:tcW w:w="668" w:type="dxa"/>
            <w:shd w:val="clear" w:color="auto" w:fill="auto"/>
            <w:vAlign w:val="center"/>
          </w:tcPr>
          <w:p w14:paraId="2DEB2B04" w14:textId="77777777" w:rsidR="0087044D" w:rsidRPr="002617FC"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486" w:type="dxa"/>
            <w:shd w:val="clear" w:color="auto" w:fill="auto"/>
            <w:vAlign w:val="center"/>
          </w:tcPr>
          <w:p w14:paraId="31DDFEE3"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Поперечный шпагат</w:t>
            </w:r>
          </w:p>
        </w:tc>
        <w:tc>
          <w:tcPr>
            <w:tcW w:w="1458" w:type="dxa"/>
            <w:shd w:val="clear" w:color="auto" w:fill="auto"/>
            <w:vAlign w:val="center"/>
          </w:tcPr>
          <w:p w14:paraId="2C881A6A" w14:textId="77777777" w:rsidR="0087044D" w:rsidRPr="003320A0"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7C6A2713"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«5» – сед, ноги точно в стороны;</w:t>
            </w:r>
            <w:r>
              <w:rPr>
                <w:rFonts w:ascii="Times New Roman" w:hAnsi="Times New Roman" w:cs="Times New Roman"/>
                <w:sz w:val="24"/>
                <w:szCs w:val="24"/>
              </w:rPr>
              <w:t xml:space="preserve"> </w:t>
            </w:r>
            <w:r w:rsidRPr="003320A0">
              <w:rPr>
                <w:rFonts w:ascii="Times New Roman" w:hAnsi="Times New Roman" w:cs="Times New Roman"/>
                <w:sz w:val="24"/>
                <w:szCs w:val="24"/>
              </w:rPr>
              <w:t>«4» – с небольшим поворотом бедер внутрь;</w:t>
            </w:r>
            <w:r>
              <w:rPr>
                <w:rFonts w:ascii="Times New Roman" w:hAnsi="Times New Roman" w:cs="Times New Roman"/>
                <w:sz w:val="24"/>
                <w:szCs w:val="24"/>
              </w:rPr>
              <w:t xml:space="preserve"> </w:t>
            </w:r>
            <w:r w:rsidRPr="003320A0">
              <w:rPr>
                <w:rFonts w:ascii="Times New Roman" w:hAnsi="Times New Roman" w:cs="Times New Roman"/>
                <w:sz w:val="24"/>
                <w:szCs w:val="24"/>
              </w:rPr>
              <w:t>«3» – расстояние от поперечной линии до паха 1-3 см;</w:t>
            </w:r>
            <w:r>
              <w:rPr>
                <w:rFonts w:ascii="Times New Roman" w:hAnsi="Times New Roman" w:cs="Times New Roman"/>
                <w:sz w:val="24"/>
                <w:szCs w:val="24"/>
              </w:rPr>
              <w:t xml:space="preserve"> </w:t>
            </w:r>
            <w:r w:rsidRPr="003320A0">
              <w:rPr>
                <w:rFonts w:ascii="Times New Roman" w:hAnsi="Times New Roman" w:cs="Times New Roman"/>
                <w:sz w:val="24"/>
                <w:szCs w:val="24"/>
              </w:rPr>
              <w:t xml:space="preserve">«2» – расстояние от поперечной линии до паха 4-6 см; «1»- расстояние от поперечной линии до паха 7-10 см. </w:t>
            </w:r>
          </w:p>
        </w:tc>
      </w:tr>
      <w:tr w:rsidR="0087044D" w14:paraId="67BFB029" w14:textId="77777777" w:rsidTr="00F14BD1">
        <w:tc>
          <w:tcPr>
            <w:tcW w:w="668" w:type="dxa"/>
            <w:shd w:val="clear" w:color="auto" w:fill="auto"/>
            <w:vAlign w:val="center"/>
          </w:tcPr>
          <w:p w14:paraId="7223866E" w14:textId="77777777" w:rsidR="0087044D" w:rsidRPr="002617FC"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486" w:type="dxa"/>
            <w:shd w:val="clear" w:color="auto" w:fill="auto"/>
            <w:vAlign w:val="center"/>
          </w:tcPr>
          <w:p w14:paraId="57E9278A" w14:textId="77777777" w:rsidR="0087044D" w:rsidRDefault="0087044D" w:rsidP="00F14BD1">
            <w:pPr>
              <w:pStyle w:val="Default"/>
              <w:jc w:val="center"/>
            </w:pPr>
            <w:r w:rsidRPr="003320A0">
              <w:t>Сохранение равновеси</w:t>
            </w:r>
            <w:r>
              <w:t xml:space="preserve">я </w:t>
            </w:r>
          </w:p>
          <w:p w14:paraId="269EC375" w14:textId="77777777" w:rsidR="0087044D" w:rsidRPr="003320A0" w:rsidRDefault="0087044D" w:rsidP="00F14BD1">
            <w:pPr>
              <w:pStyle w:val="Default"/>
              <w:jc w:val="center"/>
            </w:pPr>
            <w:r w:rsidRPr="003320A0">
              <w:t>с закрытыми глазами.</w:t>
            </w:r>
          </w:p>
          <w:p w14:paraId="33BD2FAE"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Выполнить на правой и левой ноге.</w:t>
            </w:r>
          </w:p>
        </w:tc>
        <w:tc>
          <w:tcPr>
            <w:tcW w:w="1458" w:type="dxa"/>
            <w:shd w:val="clear" w:color="auto" w:fill="auto"/>
            <w:vAlign w:val="center"/>
          </w:tcPr>
          <w:p w14:paraId="7BDAE752" w14:textId="77777777" w:rsidR="0087044D" w:rsidRPr="003320A0"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17E92F13"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 xml:space="preserve">«5» – сохранение равновесия на полной стопе 4 с; «4» – сохранение равновесия 3 с; «3» – сохранение равновесия 2 с. </w:t>
            </w:r>
          </w:p>
        </w:tc>
      </w:tr>
      <w:tr w:rsidR="0087044D" w14:paraId="713648D8" w14:textId="77777777" w:rsidTr="00F14BD1">
        <w:tc>
          <w:tcPr>
            <w:tcW w:w="668" w:type="dxa"/>
            <w:shd w:val="clear" w:color="auto" w:fill="auto"/>
            <w:vAlign w:val="center"/>
          </w:tcPr>
          <w:p w14:paraId="3FD600F1" w14:textId="77777777" w:rsidR="0087044D" w:rsidRPr="002617FC"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486" w:type="dxa"/>
            <w:shd w:val="clear" w:color="auto" w:fill="auto"/>
            <w:vAlign w:val="center"/>
          </w:tcPr>
          <w:p w14:paraId="0FEEF48C"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10 прыжков на двух ногах через скакалку с вращением ее вперед</w:t>
            </w:r>
          </w:p>
        </w:tc>
        <w:tc>
          <w:tcPr>
            <w:tcW w:w="1458" w:type="dxa"/>
            <w:shd w:val="clear" w:color="auto" w:fill="auto"/>
            <w:vAlign w:val="center"/>
          </w:tcPr>
          <w:p w14:paraId="5D284DEA" w14:textId="77777777" w:rsidR="0087044D" w:rsidRPr="003320A0"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6E41E68B"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 xml:space="preserve">«5» – туловище и ноги выпрямлены, плечи опущены, стопы оттянуты; «4» – в прыжке туловище и ноги выпрямлены, стопы оттянуты, но плечи приподняты; «3» – в прыжке стопы не оттянуты, плечи приподняты; «2» – в прыжке ноги полусогнуты, стопы не оттянуты, плечи приподняты; «1» – в прыжке ноги полусогнуты, стопы не оттянуты, сутулая спина </w:t>
            </w:r>
          </w:p>
        </w:tc>
      </w:tr>
      <w:tr w:rsidR="0087044D" w14:paraId="06CB3BD7" w14:textId="77777777" w:rsidTr="00F14BD1">
        <w:tc>
          <w:tcPr>
            <w:tcW w:w="668" w:type="dxa"/>
            <w:shd w:val="clear" w:color="auto" w:fill="auto"/>
            <w:vAlign w:val="center"/>
          </w:tcPr>
          <w:p w14:paraId="4A958B77" w14:textId="77777777" w:rsidR="0087044D" w:rsidRPr="002617FC"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486" w:type="dxa"/>
            <w:shd w:val="clear" w:color="auto" w:fill="auto"/>
            <w:vAlign w:val="center"/>
          </w:tcPr>
          <w:p w14:paraId="66143DF4"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 xml:space="preserve">Сед «углом», </w:t>
            </w:r>
          </w:p>
          <w:p w14:paraId="31999ECC"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руки в стороны</w:t>
            </w:r>
            <w:r>
              <w:rPr>
                <w:rFonts w:ascii="Times New Roman" w:hAnsi="Times New Roman" w:cs="Times New Roman"/>
                <w:sz w:val="24"/>
                <w:szCs w:val="24"/>
              </w:rPr>
              <w:t xml:space="preserve">. </w:t>
            </w:r>
          </w:p>
          <w:p w14:paraId="6D6DB3D3"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Pr="003320A0">
              <w:rPr>
                <w:rFonts w:ascii="Times New Roman" w:hAnsi="Times New Roman" w:cs="Times New Roman"/>
                <w:sz w:val="24"/>
                <w:szCs w:val="24"/>
              </w:rPr>
              <w:t xml:space="preserve"> течение 10 с</w:t>
            </w:r>
          </w:p>
        </w:tc>
        <w:tc>
          <w:tcPr>
            <w:tcW w:w="1458" w:type="dxa"/>
            <w:shd w:val="clear" w:color="auto" w:fill="auto"/>
            <w:vAlign w:val="center"/>
          </w:tcPr>
          <w:p w14:paraId="24989CF1" w14:textId="77777777" w:rsidR="0087044D" w:rsidRPr="003320A0"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t>балл</w:t>
            </w:r>
          </w:p>
        </w:tc>
        <w:tc>
          <w:tcPr>
            <w:tcW w:w="5594" w:type="dxa"/>
            <w:shd w:val="clear" w:color="auto" w:fill="auto"/>
            <w:vAlign w:val="center"/>
          </w:tcPr>
          <w:p w14:paraId="0DC983A0"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«5» – угол между ногами и туловищем 90º, туловище прямое, ноги выпрямлены, стопы оттянуты, руки точно в стороны;</w:t>
            </w:r>
            <w:r>
              <w:rPr>
                <w:rFonts w:ascii="Times New Roman" w:hAnsi="Times New Roman" w:cs="Times New Roman"/>
                <w:sz w:val="24"/>
                <w:szCs w:val="24"/>
              </w:rPr>
              <w:t xml:space="preserve"> </w:t>
            </w:r>
            <w:r w:rsidRPr="003320A0">
              <w:rPr>
                <w:rFonts w:ascii="Times New Roman" w:hAnsi="Times New Roman" w:cs="Times New Roman"/>
                <w:sz w:val="24"/>
                <w:szCs w:val="24"/>
              </w:rPr>
              <w:t>«4» – угол между ногами и туловищем 90º, туловище прямое, ноги выпрямлены, носки оттянуты, руки приподняты;</w:t>
            </w:r>
            <w:r>
              <w:rPr>
                <w:rFonts w:ascii="Times New Roman" w:hAnsi="Times New Roman" w:cs="Times New Roman"/>
                <w:sz w:val="24"/>
                <w:szCs w:val="24"/>
              </w:rPr>
              <w:t xml:space="preserve"> </w:t>
            </w:r>
            <w:r w:rsidRPr="003320A0">
              <w:rPr>
                <w:rFonts w:ascii="Times New Roman" w:hAnsi="Times New Roman" w:cs="Times New Roman"/>
                <w:sz w:val="24"/>
                <w:szCs w:val="24"/>
              </w:rPr>
              <w:t>«3» – угол между ногами и туловищем 90º, сутулая спина, ноги выпрямлены, стопы оттянуты, руки приподняты;</w:t>
            </w:r>
            <w:r>
              <w:rPr>
                <w:rFonts w:ascii="Times New Roman" w:hAnsi="Times New Roman" w:cs="Times New Roman"/>
                <w:sz w:val="24"/>
                <w:szCs w:val="24"/>
              </w:rPr>
              <w:t xml:space="preserve"> </w:t>
            </w:r>
            <w:r w:rsidRPr="003320A0">
              <w:rPr>
                <w:rFonts w:ascii="Times New Roman" w:hAnsi="Times New Roman" w:cs="Times New Roman"/>
                <w:sz w:val="24"/>
                <w:szCs w:val="24"/>
              </w:rPr>
              <w:t>«2» – угол между ногами и туловищем 90º, сутулая спина, ноги незначительно согнуты, руки приподняты;</w:t>
            </w:r>
            <w:r>
              <w:rPr>
                <w:rFonts w:ascii="Times New Roman" w:hAnsi="Times New Roman" w:cs="Times New Roman"/>
                <w:sz w:val="24"/>
                <w:szCs w:val="24"/>
              </w:rPr>
              <w:t xml:space="preserve"> </w:t>
            </w:r>
            <w:r w:rsidRPr="003320A0">
              <w:rPr>
                <w:rFonts w:ascii="Times New Roman" w:hAnsi="Times New Roman" w:cs="Times New Roman"/>
                <w:sz w:val="24"/>
                <w:szCs w:val="24"/>
              </w:rPr>
              <w:t xml:space="preserve">«1» – угол между ногами и туловищем более 90º, сутулая спина, ноги незначительно согнуты, стопы не оттянуты </w:t>
            </w:r>
          </w:p>
        </w:tc>
      </w:tr>
      <w:tr w:rsidR="0087044D" w14:paraId="11DAFB86" w14:textId="77777777" w:rsidTr="00F14BD1">
        <w:tc>
          <w:tcPr>
            <w:tcW w:w="668" w:type="dxa"/>
            <w:shd w:val="clear" w:color="auto" w:fill="auto"/>
            <w:vAlign w:val="center"/>
          </w:tcPr>
          <w:p w14:paraId="3DC348C0" w14:textId="77777777" w:rsidR="0087044D" w:rsidRPr="002617FC"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486" w:type="dxa"/>
            <w:shd w:val="clear" w:color="auto" w:fill="auto"/>
            <w:vAlign w:val="center"/>
          </w:tcPr>
          <w:p w14:paraId="07CAB696"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 xml:space="preserve">В положении стоя выполнить 10 вращений скакалкой в боковой, лицевой, </w:t>
            </w:r>
            <w:r w:rsidRPr="003320A0">
              <w:rPr>
                <w:rFonts w:ascii="Times New Roman" w:hAnsi="Times New Roman" w:cs="Times New Roman"/>
                <w:sz w:val="24"/>
                <w:szCs w:val="24"/>
              </w:rPr>
              <w:lastRenderedPageBreak/>
              <w:t>горизонтальной плоскости. Выполнять поочередно одной и другой рукой</w:t>
            </w:r>
            <w:r>
              <w:rPr>
                <w:rFonts w:ascii="Times New Roman" w:hAnsi="Times New Roman" w:cs="Times New Roman"/>
                <w:sz w:val="24"/>
                <w:szCs w:val="24"/>
              </w:rPr>
              <w:t>.</w:t>
            </w:r>
          </w:p>
        </w:tc>
        <w:tc>
          <w:tcPr>
            <w:tcW w:w="1458" w:type="dxa"/>
            <w:shd w:val="clear" w:color="auto" w:fill="auto"/>
            <w:vAlign w:val="center"/>
          </w:tcPr>
          <w:p w14:paraId="06CB3AE3" w14:textId="77777777" w:rsidR="0087044D" w:rsidRPr="003320A0" w:rsidRDefault="0087044D" w:rsidP="00F14BD1">
            <w:pPr>
              <w:spacing w:after="0" w:line="240" w:lineRule="auto"/>
              <w:jc w:val="center"/>
              <w:rPr>
                <w:rFonts w:ascii="Times New Roman" w:hAnsi="Times New Roman" w:cs="Times New Roman"/>
                <w:sz w:val="24"/>
                <w:szCs w:val="24"/>
              </w:rPr>
            </w:pPr>
            <w:r w:rsidRPr="002617FC">
              <w:rPr>
                <w:rFonts w:ascii="Times New Roman" w:hAnsi="Times New Roman" w:cs="Times New Roman"/>
                <w:sz w:val="24"/>
                <w:szCs w:val="24"/>
              </w:rPr>
              <w:lastRenderedPageBreak/>
              <w:t>балл</w:t>
            </w:r>
          </w:p>
        </w:tc>
        <w:tc>
          <w:tcPr>
            <w:tcW w:w="5594" w:type="dxa"/>
            <w:shd w:val="clear" w:color="auto" w:fill="auto"/>
            <w:vAlign w:val="center"/>
          </w:tcPr>
          <w:p w14:paraId="3D9ED841" w14:textId="77777777" w:rsidR="0087044D" w:rsidRPr="003320A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3320A0">
              <w:rPr>
                <w:rFonts w:ascii="Times New Roman" w:hAnsi="Times New Roman" w:cs="Times New Roman"/>
                <w:sz w:val="24"/>
                <w:szCs w:val="24"/>
              </w:rPr>
              <w:t>«5» – сохранение правильной осанки, вращение выпрямленной рукой и точно в заданной плоскости, скакалка имеет натянутую форму;</w:t>
            </w:r>
            <w:r>
              <w:rPr>
                <w:rFonts w:ascii="Times New Roman" w:hAnsi="Times New Roman" w:cs="Times New Roman"/>
                <w:sz w:val="24"/>
                <w:szCs w:val="24"/>
              </w:rPr>
              <w:t xml:space="preserve"> </w:t>
            </w:r>
            <w:r w:rsidRPr="003320A0">
              <w:rPr>
                <w:rFonts w:ascii="Times New Roman" w:hAnsi="Times New Roman" w:cs="Times New Roman"/>
                <w:sz w:val="24"/>
                <w:szCs w:val="24"/>
              </w:rPr>
              <w:t xml:space="preserve">«4» – вращение выпрямленной рукой, 1-2 отклонения от заданной </w:t>
            </w:r>
            <w:r w:rsidRPr="003320A0">
              <w:rPr>
                <w:rFonts w:ascii="Times New Roman" w:hAnsi="Times New Roman" w:cs="Times New Roman"/>
                <w:sz w:val="24"/>
                <w:szCs w:val="24"/>
              </w:rPr>
              <w:lastRenderedPageBreak/>
              <w:t>плоскости, скакалка имеет натянутую форму;</w:t>
            </w:r>
            <w:r>
              <w:rPr>
                <w:rFonts w:ascii="Times New Roman" w:hAnsi="Times New Roman" w:cs="Times New Roman"/>
                <w:sz w:val="24"/>
                <w:szCs w:val="24"/>
              </w:rPr>
              <w:t xml:space="preserve"> </w:t>
            </w:r>
            <w:r w:rsidRPr="003320A0">
              <w:rPr>
                <w:rFonts w:ascii="Times New Roman" w:hAnsi="Times New Roman" w:cs="Times New Roman"/>
                <w:sz w:val="24"/>
                <w:szCs w:val="24"/>
              </w:rPr>
              <w:t>«3» – вращение выпрямленной рукой, 3 отклонения от заданной плоскости, скакалка имеет натянутую форму;</w:t>
            </w:r>
            <w:r>
              <w:rPr>
                <w:rFonts w:ascii="Times New Roman" w:hAnsi="Times New Roman" w:cs="Times New Roman"/>
                <w:sz w:val="24"/>
                <w:szCs w:val="24"/>
              </w:rPr>
              <w:t xml:space="preserve"> </w:t>
            </w:r>
            <w:r w:rsidRPr="003320A0">
              <w:rPr>
                <w:rFonts w:ascii="Times New Roman" w:hAnsi="Times New Roman" w:cs="Times New Roman"/>
                <w:sz w:val="24"/>
                <w:szCs w:val="24"/>
              </w:rPr>
              <w:t>«2» – вращение выпрямленной рукой с 3-мя и более отклонениями от заданной плоскости, скакалка имеет натянутую форму;</w:t>
            </w:r>
            <w:r>
              <w:rPr>
                <w:rFonts w:ascii="Times New Roman" w:hAnsi="Times New Roman" w:cs="Times New Roman"/>
                <w:sz w:val="24"/>
                <w:szCs w:val="24"/>
              </w:rPr>
              <w:t xml:space="preserve"> </w:t>
            </w:r>
            <w:r w:rsidRPr="003320A0">
              <w:rPr>
                <w:rFonts w:ascii="Times New Roman" w:hAnsi="Times New Roman" w:cs="Times New Roman"/>
                <w:sz w:val="24"/>
                <w:szCs w:val="24"/>
              </w:rPr>
              <w:t xml:space="preserve">«1» – вращение полусогнутой рукой с отклонением от заданной плоскости, скакалка не натянута </w:t>
            </w:r>
          </w:p>
        </w:tc>
      </w:tr>
      <w:tr w:rsidR="0087044D" w14:paraId="7A7A217C" w14:textId="77777777" w:rsidTr="00F14BD1">
        <w:tc>
          <w:tcPr>
            <w:tcW w:w="668" w:type="dxa"/>
            <w:shd w:val="clear" w:color="auto" w:fill="auto"/>
            <w:vAlign w:val="center"/>
          </w:tcPr>
          <w:p w14:paraId="18F00937" w14:textId="77777777" w:rsidR="0087044D" w:rsidRPr="002617FC"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2.10.</w:t>
            </w:r>
          </w:p>
        </w:tc>
        <w:tc>
          <w:tcPr>
            <w:tcW w:w="3944" w:type="dxa"/>
            <w:gridSpan w:val="2"/>
            <w:shd w:val="clear" w:color="auto" w:fill="auto"/>
            <w:vAlign w:val="center"/>
          </w:tcPr>
          <w:p w14:paraId="4B9E4C09" w14:textId="77777777" w:rsidR="0087044D" w:rsidRPr="003320A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Техническое мастерство</w:t>
            </w:r>
          </w:p>
        </w:tc>
        <w:tc>
          <w:tcPr>
            <w:tcW w:w="5594" w:type="dxa"/>
            <w:shd w:val="clear" w:color="auto" w:fill="auto"/>
            <w:vAlign w:val="center"/>
          </w:tcPr>
          <w:p w14:paraId="12D7D2EF" w14:textId="77777777" w:rsidR="0087044D" w:rsidRDefault="0087044D" w:rsidP="00F14BD1">
            <w:pPr>
              <w:pStyle w:val="Default"/>
              <w:jc w:val="center"/>
            </w:pPr>
            <w:r w:rsidRPr="003320A0">
              <w:t>Обязательная техническая программа</w:t>
            </w:r>
            <w:r>
              <w:t>.</w:t>
            </w:r>
          </w:p>
          <w:p w14:paraId="7CC3D03F" w14:textId="77777777" w:rsidR="0087044D" w:rsidRPr="003320A0" w:rsidRDefault="0087044D" w:rsidP="00F14BD1">
            <w:pPr>
              <w:pStyle w:val="Default"/>
              <w:jc w:val="center"/>
            </w:pPr>
            <w:r w:rsidRPr="003320A0">
              <w:t xml:space="preserve">Для групп начальной подготовки </w:t>
            </w:r>
            <w:r>
              <w:t>–</w:t>
            </w:r>
            <w:r w:rsidRPr="003320A0">
              <w:t xml:space="preserve"> занят</w:t>
            </w:r>
            <w:r>
              <w:t>ь</w:t>
            </w:r>
            <w:r w:rsidRPr="003320A0">
              <w:t xml:space="preserve"> место на соревнованиях спортивной организации, членом которой является спортсменка.</w:t>
            </w:r>
          </w:p>
          <w:p w14:paraId="7F18EE47" w14:textId="77777777" w:rsidR="0087044D" w:rsidRPr="003320A0" w:rsidRDefault="0087044D" w:rsidP="00F14BD1">
            <w:pPr>
              <w:pStyle w:val="Default"/>
              <w:jc w:val="center"/>
            </w:pPr>
            <w:r w:rsidRPr="003320A0">
              <w:t>Балл учитывается в соответствии с занятым местом в спортивных соревнованиях организации и устанавливается</w:t>
            </w:r>
            <w:r>
              <w:t xml:space="preserve"> </w:t>
            </w:r>
            <w:r w:rsidRPr="003320A0">
              <w:t>(определяется) организацией</w:t>
            </w:r>
            <w:r>
              <w:t>,</w:t>
            </w:r>
            <w:r w:rsidRPr="003320A0">
              <w:t xml:space="preserve"> реализующей </w:t>
            </w:r>
            <w:r>
              <w:t xml:space="preserve">дополнительную образовательную </w:t>
            </w:r>
            <w:r w:rsidRPr="003320A0">
              <w:t>программу спортивной подготовки.</w:t>
            </w:r>
          </w:p>
        </w:tc>
      </w:tr>
    </w:tbl>
    <w:p w14:paraId="3A639074" w14:textId="77777777" w:rsidR="0087044D" w:rsidRDefault="0087044D" w:rsidP="0087044D">
      <w:pPr>
        <w:autoSpaceDE w:val="0"/>
        <w:autoSpaceDN w:val="0"/>
        <w:adjustRightInd w:val="0"/>
        <w:spacing w:after="0" w:line="240" w:lineRule="auto"/>
        <w:jc w:val="both"/>
        <w:rPr>
          <w:rFonts w:ascii="Times New Roman" w:eastAsia="NSimSun" w:hAnsi="Times New Roman" w:cs="Times New Roman"/>
          <w:sz w:val="28"/>
          <w:szCs w:val="28"/>
          <w:lang w:eastAsia="ru-RU"/>
        </w:rPr>
      </w:pPr>
    </w:p>
    <w:p w14:paraId="18A9761A"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Средний балл, позволяющий определить уровень специальной физической подготовки:</w:t>
      </w:r>
    </w:p>
    <w:p w14:paraId="3824939F"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5,0-4,5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высокий;</w:t>
      </w:r>
    </w:p>
    <w:p w14:paraId="6E3FFBDF"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4,4-4,0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выше среднего;</w:t>
      </w:r>
    </w:p>
    <w:p w14:paraId="27AE944C"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3,9-3,5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средний;</w:t>
      </w:r>
    </w:p>
    <w:p w14:paraId="6F7BEBDE"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3,4-3,0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ниже среднего;</w:t>
      </w:r>
    </w:p>
    <w:p w14:paraId="00148FB3" w14:textId="77777777" w:rsidR="0087044D" w:rsidRPr="000C58A4" w:rsidRDefault="0087044D" w:rsidP="0087044D">
      <w:pPr>
        <w:autoSpaceDE w:val="0"/>
        <w:autoSpaceDN w:val="0"/>
        <w:adjustRightInd w:val="0"/>
        <w:spacing w:after="0" w:line="240" w:lineRule="auto"/>
        <w:ind w:firstLine="709"/>
        <w:jc w:val="both"/>
        <w:rPr>
          <w:rFonts w:ascii="Times New Roman" w:hAnsi="Times New Roman" w:cs="Times New Roman"/>
          <w:sz w:val="28"/>
          <w:szCs w:val="28"/>
        </w:rPr>
      </w:pPr>
      <w:r w:rsidRPr="000C58A4">
        <w:rPr>
          <w:rFonts w:ascii="Times New Roman" w:eastAsia="NSimSun" w:hAnsi="Times New Roman" w:cs="Times New Roman"/>
          <w:sz w:val="28"/>
          <w:szCs w:val="28"/>
          <w:lang w:eastAsia="ru-RU"/>
        </w:rPr>
        <w:t xml:space="preserve">2,9-0,0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низкий уровень.</w:t>
      </w:r>
    </w:p>
    <w:p w14:paraId="2FD976CF"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p>
    <w:p w14:paraId="44AFA031" w14:textId="77777777" w:rsidR="0087044D" w:rsidRPr="00C11D9C"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C6707">
        <w:rPr>
          <w:rFonts w:ascii="Times New Roman" w:hAnsi="Times New Roman" w:cs="Times New Roman"/>
          <w:b/>
          <w:bCs/>
          <w:i/>
          <w:iCs/>
          <w:sz w:val="28"/>
          <w:szCs w:val="28"/>
          <w:u w:val="single"/>
        </w:rPr>
        <w:t>Учебно- тренировочный этап</w:t>
      </w:r>
    </w:p>
    <w:p w14:paraId="20A159BC"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Шпагаты с правой и левой ноги с опоры высотой 30 см с наклоном назад и захватом за голень;</w:t>
      </w:r>
    </w:p>
    <w:p w14:paraId="68FC4448"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Поперечный шпагат;</w:t>
      </w:r>
    </w:p>
    <w:p w14:paraId="30D466D5"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Наклон назад, на правую ногу с переворота вперед с последующей фиксацией позиции положения глубокого наклона в опоре на одной ноге другая вверх;</w:t>
      </w:r>
    </w:p>
    <w:p w14:paraId="5F79C9B3"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Из положения лежа на спине, ноги вперед, поднимая туловище, разведение ног в шпагат за 10 с;</w:t>
      </w:r>
    </w:p>
    <w:p w14:paraId="5E3BCD70"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Из положения лежа на животе, руки вперед, параллельно друг другу, ноги вместе. 10 наклонов назад;</w:t>
      </w:r>
    </w:p>
    <w:p w14:paraId="374533BB"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Прыжки на двух ногах через скакалку с двойным вращением вперед за 10с;</w:t>
      </w:r>
    </w:p>
    <w:p w14:paraId="74DE51F1"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Из стойки на полупальцах, руки в стороны, махом правой назад, равновесие на одной ноге, другая в захват разноименной рукой «в кольцо». То же упражнение с другой ноги;</w:t>
      </w:r>
    </w:p>
    <w:p w14:paraId="0FFA6F8F"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Равновесие на одной ноге, другая вперед; в сторону; назад. То же с другой ноги.</w:t>
      </w:r>
    </w:p>
    <w:p w14:paraId="15966EBC"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В стойке на полупальцах 4 переката мяча по рукам и груди из правой в левую руку и обратно;</w:t>
      </w:r>
    </w:p>
    <w:p w14:paraId="4722D519"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Исходное положение- стойка на полупальцах в круге диаметром 1 метр. Обруч в лицевой плоскости в правой руке. После двух вращений бросок правой рукой вверх, ловля левой с вращением. То же другой рукой;</w:t>
      </w:r>
    </w:p>
    <w:p w14:paraId="1E55FFC5"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Техническое мастерство.</w:t>
      </w:r>
    </w:p>
    <w:p w14:paraId="6441DA51" w14:textId="77777777" w:rsidR="0087044D" w:rsidRDefault="0087044D" w:rsidP="0087044D">
      <w:pPr>
        <w:tabs>
          <w:tab w:val="left" w:pos="567"/>
          <w:tab w:val="left" w:pos="1276"/>
        </w:tabs>
        <w:spacing w:after="0" w:line="240" w:lineRule="auto"/>
        <w:jc w:val="right"/>
        <w:rPr>
          <w:rFonts w:ascii="Times New Roman" w:hAnsi="Times New Roman" w:cs="Times New Roman"/>
          <w:sz w:val="28"/>
          <w:szCs w:val="28"/>
        </w:rPr>
      </w:pPr>
    </w:p>
    <w:p w14:paraId="4D6146A4" w14:textId="77777777" w:rsidR="0087044D" w:rsidRDefault="0087044D" w:rsidP="0087044D">
      <w:pPr>
        <w:tabs>
          <w:tab w:val="left" w:pos="567"/>
          <w:tab w:val="left" w:pos="127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Таблица 11</w:t>
      </w:r>
    </w:p>
    <w:p w14:paraId="27DFED07" w14:textId="77777777" w:rsidR="0087044D" w:rsidRDefault="0087044D" w:rsidP="0087044D">
      <w:pPr>
        <w:tabs>
          <w:tab w:val="left" w:pos="567"/>
          <w:tab w:val="left" w:pos="1276"/>
        </w:tabs>
        <w:spacing w:after="0" w:line="240" w:lineRule="auto"/>
        <w:jc w:val="right"/>
        <w:rPr>
          <w:rFonts w:ascii="Times New Roman" w:hAnsi="Times New Roman" w:cs="Times New Roman"/>
          <w:sz w:val="28"/>
          <w:szCs w:val="28"/>
        </w:rPr>
      </w:pPr>
    </w:p>
    <w:tbl>
      <w:tblPr>
        <w:tblW w:w="10064"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2750"/>
        <w:gridCol w:w="1492"/>
        <w:gridCol w:w="5029"/>
      </w:tblGrid>
      <w:tr w:rsidR="0087044D" w:rsidRPr="002A718B" w14:paraId="7058F5F2" w14:textId="77777777" w:rsidTr="00F14BD1">
        <w:trPr>
          <w:trHeight w:val="562"/>
        </w:trPr>
        <w:tc>
          <w:tcPr>
            <w:tcW w:w="793" w:type="dxa"/>
            <w:shd w:val="clear" w:color="auto" w:fill="auto"/>
            <w:vAlign w:val="center"/>
          </w:tcPr>
          <w:p w14:paraId="5494EB27" w14:textId="77777777" w:rsidR="0087044D" w:rsidRPr="002A718B" w:rsidRDefault="0087044D" w:rsidP="00F14BD1">
            <w:pPr>
              <w:spacing w:after="0" w:line="240" w:lineRule="auto"/>
              <w:jc w:val="center"/>
              <w:rPr>
                <w:rFonts w:ascii="Times New Roman" w:hAnsi="Times New Roman" w:cs="Times New Roman"/>
                <w:sz w:val="24"/>
                <w:szCs w:val="24"/>
              </w:rPr>
            </w:pPr>
            <w:r w:rsidRPr="002A718B">
              <w:rPr>
                <w:rFonts w:ascii="Times New Roman" w:hAnsi="Times New Roman" w:cs="Times New Roman"/>
                <w:sz w:val="24"/>
                <w:szCs w:val="24"/>
              </w:rPr>
              <w:t>№</w:t>
            </w:r>
            <w:r w:rsidRPr="002A718B">
              <w:rPr>
                <w:rFonts w:ascii="Times New Roman" w:eastAsia="Times New Roman" w:hAnsi="Times New Roman" w:cs="Times New Roman"/>
                <w:sz w:val="24"/>
                <w:szCs w:val="24"/>
              </w:rPr>
              <w:t xml:space="preserve"> </w:t>
            </w:r>
            <w:r w:rsidRPr="002A718B">
              <w:rPr>
                <w:rFonts w:ascii="Times New Roman" w:hAnsi="Times New Roman" w:cs="Times New Roman"/>
                <w:sz w:val="24"/>
                <w:szCs w:val="24"/>
              </w:rPr>
              <w:t>п/п</w:t>
            </w:r>
          </w:p>
        </w:tc>
        <w:tc>
          <w:tcPr>
            <w:tcW w:w="2750" w:type="dxa"/>
            <w:shd w:val="clear" w:color="auto" w:fill="auto"/>
            <w:vAlign w:val="center"/>
          </w:tcPr>
          <w:p w14:paraId="700E0730" w14:textId="77777777" w:rsidR="0087044D" w:rsidRPr="002A718B" w:rsidRDefault="0087044D" w:rsidP="00F14BD1">
            <w:pPr>
              <w:spacing w:after="0" w:line="240" w:lineRule="auto"/>
              <w:jc w:val="center"/>
              <w:rPr>
                <w:rFonts w:ascii="Times New Roman" w:hAnsi="Times New Roman" w:cs="Times New Roman"/>
                <w:sz w:val="24"/>
                <w:szCs w:val="24"/>
              </w:rPr>
            </w:pPr>
            <w:r w:rsidRPr="002A718B">
              <w:rPr>
                <w:rFonts w:ascii="Times New Roman" w:hAnsi="Times New Roman" w:cs="Times New Roman"/>
                <w:sz w:val="24"/>
                <w:szCs w:val="24"/>
              </w:rPr>
              <w:t>Упражнения</w:t>
            </w:r>
          </w:p>
        </w:tc>
        <w:tc>
          <w:tcPr>
            <w:tcW w:w="1492" w:type="dxa"/>
            <w:shd w:val="clear" w:color="auto" w:fill="auto"/>
            <w:vAlign w:val="center"/>
          </w:tcPr>
          <w:p w14:paraId="6536BC57" w14:textId="77777777" w:rsidR="0087044D" w:rsidRPr="002A718B" w:rsidRDefault="0087044D" w:rsidP="00F14BD1">
            <w:pPr>
              <w:spacing w:after="0" w:line="240" w:lineRule="auto"/>
              <w:jc w:val="center"/>
              <w:rPr>
                <w:rFonts w:ascii="Times New Roman" w:hAnsi="Times New Roman" w:cs="Times New Roman"/>
                <w:sz w:val="24"/>
                <w:szCs w:val="24"/>
              </w:rPr>
            </w:pPr>
            <w:r w:rsidRPr="002A718B">
              <w:rPr>
                <w:rFonts w:ascii="Times New Roman" w:hAnsi="Times New Roman" w:cs="Times New Roman"/>
                <w:sz w:val="24"/>
                <w:szCs w:val="24"/>
              </w:rPr>
              <w:t>Единица оценки</w:t>
            </w:r>
          </w:p>
        </w:tc>
        <w:tc>
          <w:tcPr>
            <w:tcW w:w="5029" w:type="dxa"/>
            <w:shd w:val="clear" w:color="auto" w:fill="auto"/>
            <w:vAlign w:val="center"/>
          </w:tcPr>
          <w:p w14:paraId="7FE431D7" w14:textId="77777777" w:rsidR="0087044D" w:rsidRPr="002A718B" w:rsidRDefault="0087044D" w:rsidP="00F14BD1">
            <w:pPr>
              <w:spacing w:after="0" w:line="240" w:lineRule="auto"/>
              <w:jc w:val="center"/>
              <w:rPr>
                <w:rFonts w:ascii="Times New Roman" w:hAnsi="Times New Roman" w:cs="Times New Roman"/>
                <w:sz w:val="24"/>
                <w:szCs w:val="24"/>
              </w:rPr>
            </w:pPr>
            <w:r w:rsidRPr="002A718B">
              <w:rPr>
                <w:rFonts w:ascii="Times New Roman" w:hAnsi="Times New Roman" w:cs="Times New Roman"/>
                <w:sz w:val="24"/>
                <w:szCs w:val="24"/>
              </w:rPr>
              <w:t>Норматив</w:t>
            </w:r>
          </w:p>
        </w:tc>
      </w:tr>
      <w:tr w:rsidR="0087044D" w14:paraId="7738FF21" w14:textId="77777777" w:rsidTr="00F14BD1">
        <w:trPr>
          <w:trHeight w:val="567"/>
        </w:trPr>
        <w:tc>
          <w:tcPr>
            <w:tcW w:w="10064" w:type="dxa"/>
            <w:gridSpan w:val="4"/>
            <w:shd w:val="clear" w:color="auto" w:fill="auto"/>
            <w:vAlign w:val="center"/>
          </w:tcPr>
          <w:p w14:paraId="1FE03409"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Нормативы </w:t>
            </w:r>
          </w:p>
        </w:tc>
      </w:tr>
      <w:tr w:rsidR="0087044D" w14:paraId="01FBE847" w14:textId="77777777" w:rsidTr="00F14BD1">
        <w:tc>
          <w:tcPr>
            <w:tcW w:w="793" w:type="dxa"/>
            <w:shd w:val="clear" w:color="auto" w:fill="auto"/>
            <w:vAlign w:val="center"/>
          </w:tcPr>
          <w:p w14:paraId="60A0883A" w14:textId="77777777" w:rsidR="0087044D"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50" w:type="dxa"/>
            <w:shd w:val="clear" w:color="auto" w:fill="auto"/>
            <w:vAlign w:val="center"/>
          </w:tcPr>
          <w:p w14:paraId="09970100"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Шпагаты с правой и левой ноги с опоры высотой 30 см с наклоном назад и захватом за голень</w:t>
            </w:r>
          </w:p>
        </w:tc>
        <w:tc>
          <w:tcPr>
            <w:tcW w:w="1492" w:type="dxa"/>
            <w:shd w:val="clear" w:color="auto" w:fill="auto"/>
            <w:vAlign w:val="center"/>
          </w:tcPr>
          <w:p w14:paraId="010E0E02" w14:textId="77777777" w:rsidR="0087044D" w:rsidRPr="00CB002A" w:rsidRDefault="0087044D" w:rsidP="00F14BD1">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133C0E43"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«5» – сед с касанием пола правым и левым бедром без поворота таза и захват двумя руками; «4» – расстояние от пола до бедра 1-5 см; «3» – расстояние от пола до бедра 6-10 см; «2» – захват только одной рукой; «1» – без наклона назад</w:t>
            </w:r>
          </w:p>
        </w:tc>
      </w:tr>
      <w:tr w:rsidR="0087044D" w14:paraId="61E6CD94" w14:textId="77777777" w:rsidTr="00F14BD1">
        <w:tc>
          <w:tcPr>
            <w:tcW w:w="793" w:type="dxa"/>
            <w:shd w:val="clear" w:color="auto" w:fill="auto"/>
            <w:vAlign w:val="center"/>
          </w:tcPr>
          <w:p w14:paraId="380A92CB" w14:textId="77777777" w:rsidR="0087044D"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50" w:type="dxa"/>
            <w:shd w:val="clear" w:color="auto" w:fill="auto"/>
            <w:vAlign w:val="center"/>
          </w:tcPr>
          <w:p w14:paraId="08AE5147"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Поперечный шпагат</w:t>
            </w:r>
          </w:p>
        </w:tc>
        <w:tc>
          <w:tcPr>
            <w:tcW w:w="1492" w:type="dxa"/>
            <w:shd w:val="clear" w:color="auto" w:fill="auto"/>
            <w:vAlign w:val="center"/>
          </w:tcPr>
          <w:p w14:paraId="2270C339" w14:textId="77777777" w:rsidR="0087044D" w:rsidRPr="00CB002A" w:rsidRDefault="0087044D" w:rsidP="00F14BD1">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5AFE1E8C"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«5» – сед, ноги точно в стороны; «4» – с небольшим поворотом бедер внутрь; «3» – расстояние от поперечной линии до паха 10 см; «2» – расстояние от поперечной линии до паха 10–15 см; «1» – расстояние от поперечной линии до паха 10-15 см с поворотом бедер внутрь</w:t>
            </w:r>
          </w:p>
        </w:tc>
      </w:tr>
      <w:tr w:rsidR="0087044D" w14:paraId="7CAC8708" w14:textId="77777777" w:rsidTr="00F14BD1">
        <w:tc>
          <w:tcPr>
            <w:tcW w:w="793" w:type="dxa"/>
            <w:shd w:val="clear" w:color="auto" w:fill="auto"/>
            <w:vAlign w:val="center"/>
          </w:tcPr>
          <w:p w14:paraId="6E69961B" w14:textId="77777777" w:rsidR="0087044D"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750" w:type="dxa"/>
            <w:shd w:val="clear" w:color="auto" w:fill="auto"/>
            <w:vAlign w:val="center"/>
          </w:tcPr>
          <w:p w14:paraId="63B086DD"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Наклон назад, на правую и левую ногу с переворота вперед с последующей фиксацией позиции положения глубокого наклона в опоре</w:t>
            </w:r>
            <w:r>
              <w:rPr>
                <w:rFonts w:ascii="Times New Roman" w:hAnsi="Times New Roman" w:cs="Times New Roman"/>
                <w:sz w:val="24"/>
                <w:szCs w:val="24"/>
              </w:rPr>
              <w:t xml:space="preserve"> </w:t>
            </w:r>
            <w:r w:rsidRPr="00CB002A">
              <w:rPr>
                <w:rFonts w:ascii="Times New Roman" w:hAnsi="Times New Roman" w:cs="Times New Roman"/>
                <w:sz w:val="24"/>
                <w:szCs w:val="24"/>
              </w:rPr>
              <w:t>на одной ноге другая вверх</w:t>
            </w:r>
          </w:p>
        </w:tc>
        <w:tc>
          <w:tcPr>
            <w:tcW w:w="1492" w:type="dxa"/>
            <w:shd w:val="clear" w:color="auto" w:fill="auto"/>
            <w:vAlign w:val="center"/>
          </w:tcPr>
          <w:p w14:paraId="0632AC46" w14:textId="77777777" w:rsidR="0087044D" w:rsidRPr="00CB002A" w:rsidRDefault="0087044D" w:rsidP="00F14BD1">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6107A0B1"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«5»- фиксация наклона, положение рук точно вниз;</w:t>
            </w:r>
            <w:r>
              <w:rPr>
                <w:rFonts w:ascii="Times New Roman" w:hAnsi="Times New Roman" w:cs="Times New Roman"/>
                <w:sz w:val="24"/>
                <w:szCs w:val="24"/>
              </w:rPr>
              <w:t xml:space="preserve"> </w:t>
            </w:r>
            <w:r w:rsidRPr="00CB002A">
              <w:rPr>
                <w:rFonts w:ascii="Times New Roman" w:hAnsi="Times New Roman" w:cs="Times New Roman"/>
                <w:sz w:val="24"/>
                <w:szCs w:val="24"/>
              </w:rPr>
              <w:t>«4»- фиксация наклона, незначительное отклонение от вертикали положения рук;</w:t>
            </w:r>
            <w:r>
              <w:rPr>
                <w:rFonts w:ascii="Times New Roman" w:hAnsi="Times New Roman" w:cs="Times New Roman"/>
                <w:sz w:val="24"/>
                <w:szCs w:val="24"/>
              </w:rPr>
              <w:t xml:space="preserve"> </w:t>
            </w:r>
            <w:r w:rsidRPr="00CB002A">
              <w:rPr>
                <w:rFonts w:ascii="Times New Roman" w:hAnsi="Times New Roman" w:cs="Times New Roman"/>
                <w:sz w:val="24"/>
                <w:szCs w:val="24"/>
              </w:rPr>
              <w:t>«3»- фиксация наклона, значительное отклонение от вертикали положения рук;</w:t>
            </w:r>
            <w:r>
              <w:rPr>
                <w:rFonts w:ascii="Times New Roman" w:hAnsi="Times New Roman" w:cs="Times New Roman"/>
                <w:sz w:val="24"/>
                <w:szCs w:val="24"/>
              </w:rPr>
              <w:t xml:space="preserve"> </w:t>
            </w:r>
            <w:r w:rsidRPr="00CB002A">
              <w:rPr>
                <w:rFonts w:ascii="Times New Roman" w:hAnsi="Times New Roman" w:cs="Times New Roman"/>
                <w:sz w:val="24"/>
                <w:szCs w:val="24"/>
              </w:rPr>
              <w:t>«2»- недостаточная фиксация наклона и значительное отклонение от вертикали положения рук;</w:t>
            </w:r>
            <w:r>
              <w:rPr>
                <w:rFonts w:ascii="Times New Roman" w:hAnsi="Times New Roman" w:cs="Times New Roman"/>
                <w:sz w:val="24"/>
                <w:szCs w:val="24"/>
              </w:rPr>
              <w:t xml:space="preserve"> </w:t>
            </w:r>
            <w:r w:rsidRPr="00CB002A">
              <w:rPr>
                <w:rFonts w:ascii="Times New Roman" w:hAnsi="Times New Roman" w:cs="Times New Roman"/>
                <w:sz w:val="24"/>
                <w:szCs w:val="24"/>
              </w:rPr>
              <w:t>«1»- отсутствие фиксации и значительное отклонение от вертикали положения рук</w:t>
            </w:r>
          </w:p>
        </w:tc>
      </w:tr>
      <w:tr w:rsidR="0087044D" w14:paraId="3CDBB7E8" w14:textId="77777777" w:rsidTr="00F14BD1">
        <w:tc>
          <w:tcPr>
            <w:tcW w:w="793" w:type="dxa"/>
            <w:shd w:val="clear" w:color="auto" w:fill="auto"/>
            <w:vAlign w:val="center"/>
          </w:tcPr>
          <w:p w14:paraId="01C52ADB" w14:textId="77777777" w:rsidR="0087044D"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750" w:type="dxa"/>
            <w:shd w:val="clear" w:color="auto" w:fill="auto"/>
            <w:vAlign w:val="center"/>
          </w:tcPr>
          <w:p w14:paraId="0409CB3C" w14:textId="77777777" w:rsidR="0087044D" w:rsidRPr="00CB002A" w:rsidRDefault="0087044D" w:rsidP="00F14BD1">
            <w:pPr>
              <w:pStyle w:val="Default"/>
              <w:jc w:val="center"/>
            </w:pPr>
            <w:r w:rsidRPr="00CB002A">
              <w:t>Из положения лежа на спине, ноги вперед, поднимая туловище,</w:t>
            </w:r>
          </w:p>
          <w:p w14:paraId="06C66EB5" w14:textId="77777777" w:rsidR="0087044D" w:rsidRPr="00CB002A" w:rsidRDefault="0087044D" w:rsidP="00F14BD1">
            <w:pPr>
              <w:pStyle w:val="Default"/>
              <w:jc w:val="center"/>
            </w:pPr>
            <w:r w:rsidRPr="00CB002A">
              <w:t>разведение ног в шпагат за 10 с</w:t>
            </w:r>
          </w:p>
        </w:tc>
        <w:tc>
          <w:tcPr>
            <w:tcW w:w="1492" w:type="dxa"/>
            <w:shd w:val="clear" w:color="auto" w:fill="auto"/>
            <w:vAlign w:val="center"/>
          </w:tcPr>
          <w:p w14:paraId="0591B8D1" w14:textId="77777777" w:rsidR="0087044D" w:rsidRPr="00CB002A" w:rsidRDefault="0087044D" w:rsidP="00F14BD1">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426BCE72"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Оцениваются амплитуда и темп выполнения при обязательном поднимании туловища до вертикали. «5» – 9 раз; «4» – 8 раз; «3» – 7 раз; «2» – 6 раз; «1» – 5 раз</w:t>
            </w:r>
          </w:p>
        </w:tc>
      </w:tr>
      <w:tr w:rsidR="0087044D" w14:paraId="155C8EFE" w14:textId="77777777" w:rsidTr="00F14BD1">
        <w:tc>
          <w:tcPr>
            <w:tcW w:w="793" w:type="dxa"/>
            <w:shd w:val="clear" w:color="auto" w:fill="auto"/>
            <w:vAlign w:val="center"/>
          </w:tcPr>
          <w:p w14:paraId="542B1B4B" w14:textId="77777777" w:rsidR="0087044D"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0" w:type="dxa"/>
            <w:shd w:val="clear" w:color="auto" w:fill="auto"/>
            <w:vAlign w:val="center"/>
          </w:tcPr>
          <w:p w14:paraId="14C2E830" w14:textId="77777777" w:rsidR="0087044D" w:rsidRPr="00CB002A" w:rsidRDefault="0087044D" w:rsidP="00F14BD1">
            <w:pPr>
              <w:pStyle w:val="Default"/>
              <w:jc w:val="center"/>
            </w:pPr>
            <w:r w:rsidRPr="00CB002A">
              <w:t>Из положения лежа на животе, руки вперед, параллельно друг другу, ноги вместе</w:t>
            </w:r>
            <w:r>
              <w:t>.</w:t>
            </w:r>
          </w:p>
          <w:p w14:paraId="1452280C"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10 наклонов назад</w:t>
            </w:r>
            <w:r>
              <w:rPr>
                <w:rFonts w:ascii="Times New Roman" w:hAnsi="Times New Roman" w:cs="Times New Roman"/>
                <w:sz w:val="24"/>
                <w:szCs w:val="24"/>
              </w:rPr>
              <w:t>.</w:t>
            </w:r>
          </w:p>
        </w:tc>
        <w:tc>
          <w:tcPr>
            <w:tcW w:w="1492" w:type="dxa"/>
            <w:shd w:val="clear" w:color="auto" w:fill="auto"/>
            <w:vAlign w:val="center"/>
          </w:tcPr>
          <w:p w14:paraId="2ED70716" w14:textId="77777777" w:rsidR="0087044D" w:rsidRPr="00CB002A" w:rsidRDefault="0087044D" w:rsidP="00F14BD1">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0A37AFB6"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«5» – руки и грудной отдел позвоночника параллельно полу; «4» – руки и грудной отдел позвоночника близко к параллели; «3» – руки и грудной отдел позвоночника вертикально; «2» – руки и грудной отдел позвоночника немного не доходят до вертикали; «1» – руки и грудной отдел позвоночника немного не доходят до вертикали, ноги незначительно разведены</w:t>
            </w:r>
          </w:p>
        </w:tc>
      </w:tr>
      <w:tr w:rsidR="0087044D" w14:paraId="4F621ACE" w14:textId="77777777" w:rsidTr="00F14BD1">
        <w:tc>
          <w:tcPr>
            <w:tcW w:w="793" w:type="dxa"/>
            <w:shd w:val="clear" w:color="auto" w:fill="auto"/>
            <w:vAlign w:val="center"/>
          </w:tcPr>
          <w:p w14:paraId="1AE670C1" w14:textId="77777777" w:rsidR="0087044D"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750" w:type="dxa"/>
            <w:shd w:val="clear" w:color="auto" w:fill="auto"/>
            <w:vAlign w:val="center"/>
          </w:tcPr>
          <w:p w14:paraId="158064B9"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Прыжки на двух ногах через скакалку с двойным вращением вперед за 10 с</w:t>
            </w:r>
          </w:p>
        </w:tc>
        <w:tc>
          <w:tcPr>
            <w:tcW w:w="1492" w:type="dxa"/>
            <w:shd w:val="clear" w:color="auto" w:fill="auto"/>
            <w:vAlign w:val="center"/>
          </w:tcPr>
          <w:p w14:paraId="79A4C10E" w14:textId="77777777" w:rsidR="0087044D" w:rsidRPr="00CB002A" w:rsidRDefault="0087044D" w:rsidP="00F14BD1">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408F2A9A"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 xml:space="preserve">«5» – 16 раз; «4» – 15 раз; «3» – 14 раз с дополнительными 1-2 прыжками с одним вращением; «2» – 13 раз с дополнительными 3-4 прыжками с одним вращением;; «1» – 12 </w:t>
            </w:r>
            <w:r w:rsidRPr="00CB002A">
              <w:rPr>
                <w:rFonts w:ascii="Times New Roman" w:hAnsi="Times New Roman" w:cs="Times New Roman"/>
                <w:sz w:val="24"/>
                <w:szCs w:val="24"/>
              </w:rPr>
              <w:lastRenderedPageBreak/>
              <w:t>раз с 6 и более с дополнительными прыжками с одним вращением</w:t>
            </w:r>
          </w:p>
        </w:tc>
      </w:tr>
      <w:tr w:rsidR="0087044D" w14:paraId="4D911894" w14:textId="77777777" w:rsidTr="00F14BD1">
        <w:tc>
          <w:tcPr>
            <w:tcW w:w="793" w:type="dxa"/>
            <w:shd w:val="clear" w:color="auto" w:fill="auto"/>
            <w:vAlign w:val="center"/>
          </w:tcPr>
          <w:p w14:paraId="01AB27E8" w14:textId="77777777" w:rsidR="0087044D"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2750" w:type="dxa"/>
            <w:shd w:val="clear" w:color="auto" w:fill="auto"/>
            <w:vAlign w:val="center"/>
          </w:tcPr>
          <w:p w14:paraId="1E26A54F"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Из стойки на полупальцах, руки в стороны, махом правой назад равновесие на одной ноге, другая</w:t>
            </w:r>
            <w:r>
              <w:rPr>
                <w:rFonts w:ascii="Times New Roman" w:hAnsi="Times New Roman" w:cs="Times New Roman"/>
                <w:sz w:val="24"/>
                <w:szCs w:val="24"/>
              </w:rPr>
              <w:t xml:space="preserve"> </w:t>
            </w:r>
            <w:r w:rsidRPr="00CB002A">
              <w:rPr>
                <w:rFonts w:ascii="Times New Roman" w:hAnsi="Times New Roman" w:cs="Times New Roman"/>
                <w:sz w:val="24"/>
                <w:szCs w:val="24"/>
              </w:rPr>
              <w:t>в захват разноименной рукой «в кольцо». Тоже упражнение с другой ноги</w:t>
            </w:r>
            <w:r>
              <w:rPr>
                <w:rFonts w:ascii="Times New Roman" w:hAnsi="Times New Roman" w:cs="Times New Roman"/>
                <w:sz w:val="24"/>
                <w:szCs w:val="24"/>
              </w:rPr>
              <w:t>.</w:t>
            </w:r>
          </w:p>
        </w:tc>
        <w:tc>
          <w:tcPr>
            <w:tcW w:w="1492" w:type="dxa"/>
            <w:shd w:val="clear" w:color="auto" w:fill="auto"/>
            <w:vAlign w:val="center"/>
          </w:tcPr>
          <w:p w14:paraId="4BA079C1" w14:textId="77777777" w:rsidR="0087044D" w:rsidRPr="00CB002A" w:rsidRDefault="0087044D" w:rsidP="00F14BD1">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666BB87A"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«5» – сохранение равновесия 4 с; «4» – сохранение равновесия 3 с; «3» – сохранение равновесия 2 с; «2»- сохранение равновесия 1 с; «1» – недостаточная фиксация равновесия</w:t>
            </w:r>
          </w:p>
        </w:tc>
      </w:tr>
      <w:tr w:rsidR="0087044D" w14:paraId="6755C50D" w14:textId="77777777" w:rsidTr="00F14BD1">
        <w:tc>
          <w:tcPr>
            <w:tcW w:w="793" w:type="dxa"/>
            <w:shd w:val="clear" w:color="auto" w:fill="auto"/>
            <w:vAlign w:val="center"/>
          </w:tcPr>
          <w:p w14:paraId="5268D40F" w14:textId="77777777" w:rsidR="0087044D"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750" w:type="dxa"/>
            <w:shd w:val="clear" w:color="auto" w:fill="auto"/>
            <w:vAlign w:val="center"/>
          </w:tcPr>
          <w:p w14:paraId="1A9C2BAD"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Равновесие на одной ноге, другая вперед; в сторону; назад. То же с другой ноги</w:t>
            </w:r>
          </w:p>
        </w:tc>
        <w:tc>
          <w:tcPr>
            <w:tcW w:w="1492" w:type="dxa"/>
            <w:shd w:val="clear" w:color="auto" w:fill="auto"/>
            <w:vAlign w:val="center"/>
          </w:tcPr>
          <w:p w14:paraId="744458B9" w14:textId="77777777" w:rsidR="0087044D" w:rsidRPr="00CB002A" w:rsidRDefault="0087044D" w:rsidP="00F14BD1">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7D0C98FB"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«5» – нога зафиксирована на уровне головы; «4» – нога зафиксирована на уровне плеч; «3» – нога зафиксирована чуть ниже уровня плеч; «2» – нога параллельно полу; «1» – нога параллельно полу с поворотом бедер внутрь</w:t>
            </w:r>
          </w:p>
        </w:tc>
      </w:tr>
      <w:tr w:rsidR="0087044D" w14:paraId="1C5D136D" w14:textId="77777777" w:rsidTr="00F14BD1">
        <w:tc>
          <w:tcPr>
            <w:tcW w:w="793" w:type="dxa"/>
            <w:shd w:val="clear" w:color="auto" w:fill="auto"/>
            <w:vAlign w:val="center"/>
          </w:tcPr>
          <w:p w14:paraId="607564E7" w14:textId="77777777" w:rsidR="0087044D"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750" w:type="dxa"/>
            <w:shd w:val="clear" w:color="auto" w:fill="auto"/>
            <w:vAlign w:val="center"/>
          </w:tcPr>
          <w:p w14:paraId="12ACE250"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В стойке на полупальцах 4 переката мяча по рукам и груди</w:t>
            </w:r>
            <w:r>
              <w:rPr>
                <w:rFonts w:ascii="Times New Roman" w:hAnsi="Times New Roman" w:cs="Times New Roman"/>
                <w:sz w:val="24"/>
                <w:szCs w:val="24"/>
              </w:rPr>
              <w:t xml:space="preserve"> </w:t>
            </w:r>
            <w:r w:rsidRPr="00CB002A">
              <w:rPr>
                <w:rFonts w:ascii="Times New Roman" w:hAnsi="Times New Roman" w:cs="Times New Roman"/>
                <w:sz w:val="24"/>
                <w:szCs w:val="24"/>
              </w:rPr>
              <w:t>из правой в левую руку и обратно</w:t>
            </w:r>
          </w:p>
        </w:tc>
        <w:tc>
          <w:tcPr>
            <w:tcW w:w="1492" w:type="dxa"/>
            <w:shd w:val="clear" w:color="auto" w:fill="auto"/>
            <w:vAlign w:val="center"/>
          </w:tcPr>
          <w:p w14:paraId="0D72DC3A" w14:textId="77777777" w:rsidR="0087044D" w:rsidRPr="00CB002A" w:rsidRDefault="0087044D" w:rsidP="00F14BD1">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0A77434A"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«5» – мяч в перекате последовательно касается рук и груди, гимнастка не опускается на всю стопу; «4» – перекат с незначительными вспомогательными движениями телом, приводящими к потере равновесия; «3» – перекат с подскоком во второй половине движения и перемещением гимнастки в сторону переката; «2» – завершение переката на плече противоположной руки и вспомогательное движение туловищем с потерей равновесия; «1» – завершение переката на груди</w:t>
            </w:r>
          </w:p>
        </w:tc>
      </w:tr>
      <w:tr w:rsidR="0087044D" w14:paraId="304B4149" w14:textId="77777777" w:rsidTr="00F14BD1">
        <w:tc>
          <w:tcPr>
            <w:tcW w:w="793" w:type="dxa"/>
            <w:shd w:val="clear" w:color="auto" w:fill="auto"/>
            <w:vAlign w:val="center"/>
          </w:tcPr>
          <w:p w14:paraId="39BEF026" w14:textId="77777777" w:rsidR="0087044D"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750" w:type="dxa"/>
            <w:shd w:val="clear" w:color="auto" w:fill="auto"/>
            <w:vAlign w:val="center"/>
          </w:tcPr>
          <w:p w14:paraId="6D0FBA71" w14:textId="77777777" w:rsidR="0087044D" w:rsidRPr="00CB002A" w:rsidRDefault="0087044D" w:rsidP="00F14BD1">
            <w:pPr>
              <w:pStyle w:val="Default"/>
              <w:jc w:val="center"/>
            </w:pPr>
            <w:r w:rsidRPr="00CB002A">
              <w:t>Исходное положение – стойка на полупальцах в круге диаметром 1 метр. Обруч в лицевой плоскости в правой руке.</w:t>
            </w:r>
          </w:p>
          <w:p w14:paraId="0F707CB0" w14:textId="77777777" w:rsidR="0087044D" w:rsidRPr="00CB002A" w:rsidRDefault="0087044D" w:rsidP="00F14BD1">
            <w:pPr>
              <w:pStyle w:val="Default"/>
              <w:jc w:val="center"/>
            </w:pPr>
            <w:r w:rsidRPr="00CB002A">
              <w:t>После двух вращений бросок правой рукой вверх, ловля левой во</w:t>
            </w:r>
            <w:r>
              <w:t xml:space="preserve"> </w:t>
            </w:r>
            <w:r w:rsidRPr="00CB002A">
              <w:t>вращение. Тоже другой рукой.</w:t>
            </w:r>
          </w:p>
        </w:tc>
        <w:tc>
          <w:tcPr>
            <w:tcW w:w="1492" w:type="dxa"/>
            <w:shd w:val="clear" w:color="auto" w:fill="auto"/>
            <w:vAlign w:val="center"/>
          </w:tcPr>
          <w:p w14:paraId="696C1452" w14:textId="77777777" w:rsidR="0087044D" w:rsidRPr="00CB002A" w:rsidRDefault="0087044D" w:rsidP="00F14BD1">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Балл</w:t>
            </w:r>
          </w:p>
        </w:tc>
        <w:tc>
          <w:tcPr>
            <w:tcW w:w="5029" w:type="dxa"/>
            <w:shd w:val="clear" w:color="auto" w:fill="auto"/>
            <w:vAlign w:val="center"/>
          </w:tcPr>
          <w:p w14:paraId="72548A51"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«5» – 6 бросков, точное положение звеньев тела, вращение обруча точно в плоскости, ловля без потери темпа и схождения с места;</w:t>
            </w:r>
            <w:r>
              <w:rPr>
                <w:rFonts w:ascii="Times New Roman" w:hAnsi="Times New Roman" w:cs="Times New Roman"/>
                <w:sz w:val="24"/>
                <w:szCs w:val="24"/>
              </w:rPr>
              <w:t xml:space="preserve"> </w:t>
            </w:r>
            <w:r w:rsidRPr="00CB002A">
              <w:rPr>
                <w:rFonts w:ascii="Times New Roman" w:hAnsi="Times New Roman" w:cs="Times New Roman"/>
                <w:sz w:val="24"/>
                <w:szCs w:val="24"/>
              </w:rPr>
              <w:t>«4» – 4 броска, незначительные отклонения от плоскости вращения и перемещения, не выходя за границу круга;</w:t>
            </w:r>
            <w:r>
              <w:rPr>
                <w:rFonts w:ascii="Times New Roman" w:hAnsi="Times New Roman" w:cs="Times New Roman"/>
                <w:sz w:val="24"/>
                <w:szCs w:val="24"/>
              </w:rPr>
              <w:t xml:space="preserve"> </w:t>
            </w:r>
            <w:r w:rsidRPr="00CB002A">
              <w:rPr>
                <w:rFonts w:ascii="Times New Roman" w:hAnsi="Times New Roman" w:cs="Times New Roman"/>
                <w:sz w:val="24"/>
                <w:szCs w:val="24"/>
              </w:rPr>
              <w:t>«3» – 4 броска с отклонениями в плоскости вращения и потерей темпа, нарушения в положении звеньев тела, перемещения не выходя за границу круга;</w:t>
            </w:r>
            <w:r>
              <w:rPr>
                <w:rFonts w:ascii="Times New Roman" w:hAnsi="Times New Roman" w:cs="Times New Roman"/>
                <w:sz w:val="24"/>
                <w:szCs w:val="24"/>
              </w:rPr>
              <w:t xml:space="preserve"> </w:t>
            </w:r>
            <w:r w:rsidRPr="00CB002A">
              <w:rPr>
                <w:rFonts w:ascii="Times New Roman" w:hAnsi="Times New Roman" w:cs="Times New Roman"/>
                <w:sz w:val="24"/>
                <w:szCs w:val="24"/>
              </w:rPr>
              <w:t>«2» - 2 броска с изменением плоскости вращения, ловлей обруча в остановку и перемещением, не выходя за границу круга; «1» – 2 броска с изменением плоскости вращения, ловлей обруча в остановку и перемещением, выходя за границу круга</w:t>
            </w:r>
          </w:p>
        </w:tc>
      </w:tr>
      <w:tr w:rsidR="0087044D" w14:paraId="585DC8F5" w14:textId="77777777" w:rsidTr="00F14BD1">
        <w:tc>
          <w:tcPr>
            <w:tcW w:w="793" w:type="dxa"/>
            <w:shd w:val="clear" w:color="auto" w:fill="auto"/>
            <w:vAlign w:val="center"/>
          </w:tcPr>
          <w:p w14:paraId="52144ABC" w14:textId="77777777" w:rsidR="0087044D"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4242" w:type="dxa"/>
            <w:gridSpan w:val="2"/>
            <w:shd w:val="clear" w:color="auto" w:fill="auto"/>
            <w:vAlign w:val="center"/>
          </w:tcPr>
          <w:p w14:paraId="6F83F77E" w14:textId="77777777" w:rsidR="0087044D" w:rsidRPr="00CB002A" w:rsidRDefault="0087044D" w:rsidP="00F14BD1">
            <w:pPr>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Техническое мастерство</w:t>
            </w:r>
          </w:p>
        </w:tc>
        <w:tc>
          <w:tcPr>
            <w:tcW w:w="5029" w:type="dxa"/>
            <w:shd w:val="clear" w:color="auto" w:fill="auto"/>
            <w:vAlign w:val="center"/>
          </w:tcPr>
          <w:p w14:paraId="34BA9DE0" w14:textId="77777777" w:rsidR="0087044D" w:rsidRPr="00CB002A" w:rsidRDefault="0087044D" w:rsidP="00F14BD1">
            <w:pPr>
              <w:pStyle w:val="Default"/>
              <w:jc w:val="center"/>
            </w:pPr>
            <w:r w:rsidRPr="00CB002A">
              <w:t>Обязательная техническая программа.</w:t>
            </w:r>
          </w:p>
          <w:p w14:paraId="76477303" w14:textId="77777777" w:rsidR="0087044D" w:rsidRPr="00CB002A" w:rsidRDefault="0087044D" w:rsidP="00F14BD1">
            <w:pPr>
              <w:pStyle w:val="Default"/>
              <w:jc w:val="center"/>
            </w:pPr>
            <w:r w:rsidRPr="00CB002A">
              <w:t>Участие в официальных соревнованиях не ниже муниципального уровня.</w:t>
            </w:r>
          </w:p>
          <w:p w14:paraId="2E1435B9" w14:textId="77777777" w:rsidR="0087044D" w:rsidRPr="00CB002A"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CB002A">
              <w:rPr>
                <w:rFonts w:ascii="Times New Roman" w:hAnsi="Times New Roman" w:cs="Times New Roman"/>
                <w:sz w:val="24"/>
                <w:szCs w:val="24"/>
              </w:rPr>
              <w:t xml:space="preserve">Балл учитывается в соответствии с занятым местом. Устанавливается спортивной организацией, реализующей дополнительную </w:t>
            </w:r>
            <w:r w:rsidRPr="00CB002A">
              <w:rPr>
                <w:rFonts w:ascii="Times New Roman" w:hAnsi="Times New Roman" w:cs="Times New Roman"/>
                <w:sz w:val="24"/>
                <w:szCs w:val="24"/>
              </w:rPr>
              <w:lastRenderedPageBreak/>
              <w:t>образовательную программу спортивной подготовки.</w:t>
            </w:r>
          </w:p>
        </w:tc>
      </w:tr>
    </w:tbl>
    <w:p w14:paraId="20F3352C" w14:textId="77777777" w:rsidR="0087044D"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bookmarkStart w:id="14" w:name="_Hlk910621921"/>
      <w:bookmarkEnd w:id="14"/>
    </w:p>
    <w:p w14:paraId="2D4BAE7B" w14:textId="77777777" w:rsidR="0087044D" w:rsidRPr="000C58A4" w:rsidRDefault="0087044D" w:rsidP="0087044D">
      <w:pPr>
        <w:autoSpaceDE w:val="0"/>
        <w:autoSpaceDN w:val="0"/>
        <w:adjustRightInd w:val="0"/>
        <w:spacing w:after="0" w:line="240" w:lineRule="auto"/>
        <w:jc w:val="both"/>
        <w:rPr>
          <w:rFonts w:ascii="Times New Roman" w:eastAsia="NSimSun" w:hAnsi="Times New Roman" w:cs="Times New Roman"/>
          <w:sz w:val="28"/>
          <w:szCs w:val="28"/>
          <w:lang w:eastAsia="ru-RU"/>
        </w:rPr>
      </w:pPr>
      <w:r>
        <w:rPr>
          <w:rFonts w:ascii="Times New Roman" w:eastAsia="NSimSun" w:hAnsi="Times New Roman" w:cs="Times New Roman"/>
          <w:sz w:val="28"/>
          <w:szCs w:val="28"/>
          <w:lang w:eastAsia="ru-RU"/>
        </w:rPr>
        <w:t xml:space="preserve">         </w:t>
      </w:r>
      <w:r w:rsidRPr="000C58A4">
        <w:rPr>
          <w:rFonts w:ascii="Times New Roman" w:eastAsia="NSimSun" w:hAnsi="Times New Roman" w:cs="Times New Roman"/>
          <w:sz w:val="28"/>
          <w:szCs w:val="28"/>
          <w:lang w:eastAsia="ru-RU"/>
        </w:rPr>
        <w:t>Средний балл, позволяющий определить уровень специальной физической подготовки:</w:t>
      </w:r>
    </w:p>
    <w:p w14:paraId="4B7161D3"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5,0-4,5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высокий;</w:t>
      </w:r>
    </w:p>
    <w:p w14:paraId="57C2BDE2"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4,4-4,0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выше среднего;</w:t>
      </w:r>
    </w:p>
    <w:p w14:paraId="64FB65F5"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3,9-3,5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средний;</w:t>
      </w:r>
    </w:p>
    <w:p w14:paraId="1B83668F"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3,4-3,0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ниже среднего;</w:t>
      </w:r>
    </w:p>
    <w:p w14:paraId="1B024DC6" w14:textId="77777777" w:rsidR="0087044D" w:rsidRPr="000C58A4" w:rsidRDefault="0087044D" w:rsidP="0087044D">
      <w:pPr>
        <w:autoSpaceDE w:val="0"/>
        <w:autoSpaceDN w:val="0"/>
        <w:adjustRightInd w:val="0"/>
        <w:spacing w:after="0" w:line="240" w:lineRule="auto"/>
        <w:ind w:firstLine="709"/>
        <w:jc w:val="both"/>
        <w:rPr>
          <w:rFonts w:ascii="Times New Roman" w:hAnsi="Times New Roman" w:cs="Times New Roman"/>
          <w:sz w:val="28"/>
          <w:szCs w:val="28"/>
        </w:rPr>
      </w:pPr>
      <w:r w:rsidRPr="000C58A4">
        <w:rPr>
          <w:rFonts w:ascii="Times New Roman" w:eastAsia="NSimSun" w:hAnsi="Times New Roman" w:cs="Times New Roman"/>
          <w:sz w:val="28"/>
          <w:szCs w:val="28"/>
          <w:lang w:eastAsia="ru-RU"/>
        </w:rPr>
        <w:t xml:space="preserve">2,9-0,0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низкий уровень.</w:t>
      </w:r>
    </w:p>
    <w:p w14:paraId="426E65E5"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p>
    <w:p w14:paraId="2047C82D" w14:textId="77777777" w:rsidR="0087044D" w:rsidRPr="00C11D9C" w:rsidRDefault="0087044D" w:rsidP="0087044D">
      <w:pPr>
        <w:tabs>
          <w:tab w:val="left" w:pos="567"/>
          <w:tab w:val="left" w:pos="1276"/>
        </w:tabs>
        <w:spacing w:after="0" w:line="240" w:lineRule="auto"/>
        <w:jc w:val="both"/>
        <w:rPr>
          <w:rFonts w:ascii="Times New Roman" w:hAnsi="Times New Roman" w:cs="Times New Roman"/>
          <w:b/>
          <w:bCs/>
          <w:sz w:val="28"/>
          <w:szCs w:val="28"/>
        </w:rPr>
      </w:pPr>
      <w:r w:rsidRPr="003C6707">
        <w:rPr>
          <w:rFonts w:ascii="Times New Roman" w:hAnsi="Times New Roman" w:cs="Times New Roman"/>
          <w:b/>
          <w:bCs/>
          <w:sz w:val="28"/>
          <w:szCs w:val="28"/>
        </w:rPr>
        <w:t xml:space="preserve">    </w:t>
      </w:r>
      <w:r w:rsidRPr="003C6707">
        <w:rPr>
          <w:rFonts w:ascii="Times New Roman" w:hAnsi="Times New Roman" w:cs="Times New Roman"/>
          <w:b/>
          <w:bCs/>
          <w:i/>
          <w:iCs/>
          <w:sz w:val="28"/>
          <w:szCs w:val="28"/>
          <w:u w:val="single"/>
        </w:rPr>
        <w:t>Этап совершенствования спортивного мастерства</w:t>
      </w:r>
    </w:p>
    <w:p w14:paraId="7CD732D9"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Шпагаты с правой и левой ноги с опоры высотой 40 см с наклоном назад и захватом за голень;</w:t>
      </w:r>
    </w:p>
    <w:p w14:paraId="66C69A21"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Поперечный шпагат;</w:t>
      </w:r>
    </w:p>
    <w:p w14:paraId="6C13C205"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Наклоны назад в стойке на полупальце одной ноги, другую вперед на 170-180 градусов, боком к опоре (правой и левой);</w:t>
      </w:r>
    </w:p>
    <w:p w14:paraId="4D073872"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Из положения «лежа на животе, ноги вперед, параллельно друг другу, ноги вместе» 10 наклонов назад за 10 с;</w:t>
      </w:r>
    </w:p>
    <w:p w14:paraId="290D465B"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Из положения «лежа на спине», ноги вперед, сед углом с разведением ног в шпагат за 15 с;</w:t>
      </w:r>
    </w:p>
    <w:p w14:paraId="7D50DBD5"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Прыжки на двух ногах через скакалку с двойным вращением вперед 20с;</w:t>
      </w:r>
    </w:p>
    <w:p w14:paraId="220E8539"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Из стойки на полупальцах, руки в стороны махом правой назад равновесие на одной ноге, другая в захват разноименной рукой «в кольцо». То же упражнение с другой ноги.</w:t>
      </w:r>
    </w:p>
    <w:p w14:paraId="2219A583"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Боковое равновесие на полупальце одной другая в сторону-вверх, руки в стороны. Удержание 5с. Выполнение обеих ног;</w:t>
      </w:r>
    </w:p>
    <w:p w14:paraId="4CEF6935"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Равновесие в стойке на полупальцах одной другая вперед- вверх, руки в стороны. Удержание 5с. Выполнение с обеих ног.</w:t>
      </w:r>
    </w:p>
    <w:p w14:paraId="17A3EF32"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Переворот вперед с правой ноги с переводом ног через три позиции: шпагат правой, поперечный шпагат, шпагат левой. То же с другой ноги.</w:t>
      </w:r>
    </w:p>
    <w:p w14:paraId="071C1BF2"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Переворот назад с правой ноги с переводом ног через три позиции: шпагат правой, поперечный шпагат, шпагат левой. То же с другой ноги. </w:t>
      </w:r>
    </w:p>
    <w:p w14:paraId="5C68D107"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В стойке на полупальцах 4 переката мяча по рукам и спине из правой в левую руку и обратно;</w:t>
      </w:r>
    </w:p>
    <w:p w14:paraId="3C27E9A3"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В стойке на полупальцах в круге диаметром 1 метр, жонглирование булавами правой рукой. То же упражнение другой рукой;</w:t>
      </w:r>
    </w:p>
    <w:p w14:paraId="623AE1DD"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Техническое мастерство.</w:t>
      </w:r>
    </w:p>
    <w:p w14:paraId="07F7B85A" w14:textId="77777777" w:rsidR="0087044D" w:rsidRDefault="0087044D" w:rsidP="0087044D">
      <w:pPr>
        <w:tabs>
          <w:tab w:val="left" w:pos="567"/>
          <w:tab w:val="left" w:pos="1276"/>
        </w:tabs>
        <w:spacing w:after="0" w:line="240" w:lineRule="auto"/>
        <w:jc w:val="right"/>
        <w:rPr>
          <w:rFonts w:ascii="Times New Roman" w:hAnsi="Times New Roman" w:cs="Times New Roman"/>
          <w:sz w:val="28"/>
          <w:szCs w:val="28"/>
        </w:rPr>
      </w:pPr>
    </w:p>
    <w:p w14:paraId="4567F8BC" w14:textId="77777777" w:rsidR="0087044D" w:rsidRDefault="0087044D" w:rsidP="0087044D">
      <w:pPr>
        <w:tabs>
          <w:tab w:val="left" w:pos="567"/>
          <w:tab w:val="left" w:pos="1276"/>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12</w:t>
      </w:r>
    </w:p>
    <w:p w14:paraId="40BE2C4C" w14:textId="77777777" w:rsidR="0087044D" w:rsidRDefault="0087044D" w:rsidP="0087044D">
      <w:pPr>
        <w:tabs>
          <w:tab w:val="left" w:pos="567"/>
          <w:tab w:val="left" w:pos="1276"/>
        </w:tabs>
        <w:spacing w:after="0" w:line="240" w:lineRule="auto"/>
        <w:jc w:val="right"/>
        <w:rPr>
          <w:rFonts w:ascii="Times New Roman" w:hAnsi="Times New Roman" w:cs="Times New Roman"/>
          <w:sz w:val="28"/>
          <w:szCs w:val="28"/>
        </w:rPr>
      </w:pPr>
    </w:p>
    <w:tbl>
      <w:tblPr>
        <w:tblW w:w="10064"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2750"/>
        <w:gridCol w:w="1492"/>
        <w:gridCol w:w="5029"/>
      </w:tblGrid>
      <w:tr w:rsidR="0087044D" w:rsidRPr="00035A30" w14:paraId="3DC8F4BA" w14:textId="77777777" w:rsidTr="00F14BD1">
        <w:trPr>
          <w:trHeight w:val="562"/>
        </w:trPr>
        <w:tc>
          <w:tcPr>
            <w:tcW w:w="793" w:type="dxa"/>
            <w:shd w:val="clear" w:color="auto" w:fill="auto"/>
            <w:vAlign w:val="center"/>
          </w:tcPr>
          <w:p w14:paraId="5AB63DF1" w14:textId="77777777" w:rsidR="0087044D" w:rsidRPr="00035A30" w:rsidRDefault="0087044D" w:rsidP="00F14BD1">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w:t>
            </w:r>
            <w:r w:rsidRPr="00035A30">
              <w:rPr>
                <w:rFonts w:ascii="Times New Roman" w:eastAsia="Times New Roman" w:hAnsi="Times New Roman" w:cs="Times New Roman"/>
                <w:sz w:val="24"/>
                <w:szCs w:val="24"/>
              </w:rPr>
              <w:t xml:space="preserve"> </w:t>
            </w:r>
            <w:r w:rsidRPr="00035A30">
              <w:rPr>
                <w:rFonts w:ascii="Times New Roman" w:hAnsi="Times New Roman" w:cs="Times New Roman"/>
                <w:sz w:val="24"/>
                <w:szCs w:val="24"/>
              </w:rPr>
              <w:t>п/п</w:t>
            </w:r>
          </w:p>
        </w:tc>
        <w:tc>
          <w:tcPr>
            <w:tcW w:w="2750" w:type="dxa"/>
            <w:shd w:val="clear" w:color="auto" w:fill="auto"/>
            <w:vAlign w:val="center"/>
          </w:tcPr>
          <w:p w14:paraId="1C733AB1" w14:textId="77777777" w:rsidR="0087044D" w:rsidRPr="00035A30" w:rsidRDefault="0087044D" w:rsidP="00F14BD1">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Упражнения</w:t>
            </w:r>
          </w:p>
        </w:tc>
        <w:tc>
          <w:tcPr>
            <w:tcW w:w="1492" w:type="dxa"/>
            <w:shd w:val="clear" w:color="auto" w:fill="auto"/>
            <w:vAlign w:val="center"/>
          </w:tcPr>
          <w:p w14:paraId="0B9F609C" w14:textId="77777777" w:rsidR="0087044D" w:rsidRPr="00035A30" w:rsidRDefault="0087044D" w:rsidP="00F14BD1">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Единица оценки</w:t>
            </w:r>
          </w:p>
        </w:tc>
        <w:tc>
          <w:tcPr>
            <w:tcW w:w="5029" w:type="dxa"/>
            <w:shd w:val="clear" w:color="auto" w:fill="auto"/>
            <w:vAlign w:val="center"/>
          </w:tcPr>
          <w:p w14:paraId="7C49FF02" w14:textId="77777777" w:rsidR="0087044D" w:rsidRPr="00035A30" w:rsidRDefault="0087044D" w:rsidP="00F14BD1">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Норматив</w:t>
            </w:r>
          </w:p>
        </w:tc>
      </w:tr>
      <w:tr w:rsidR="0087044D" w:rsidRPr="00035A30" w14:paraId="6BEAFD9D" w14:textId="77777777" w:rsidTr="00F14BD1">
        <w:trPr>
          <w:trHeight w:val="567"/>
        </w:trPr>
        <w:tc>
          <w:tcPr>
            <w:tcW w:w="10064" w:type="dxa"/>
            <w:gridSpan w:val="4"/>
            <w:shd w:val="clear" w:color="auto" w:fill="auto"/>
            <w:vAlign w:val="center"/>
          </w:tcPr>
          <w:p w14:paraId="616146EE" w14:textId="77777777" w:rsidR="0087044D" w:rsidRPr="00035A30" w:rsidRDefault="0087044D" w:rsidP="00F14BD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Нормативы для девочек/юниорок</w:t>
            </w:r>
          </w:p>
        </w:tc>
      </w:tr>
      <w:tr w:rsidR="0087044D" w:rsidRPr="00035A30" w14:paraId="44C2995D" w14:textId="77777777" w:rsidTr="00F14BD1">
        <w:tc>
          <w:tcPr>
            <w:tcW w:w="793" w:type="dxa"/>
            <w:shd w:val="clear" w:color="auto" w:fill="auto"/>
            <w:vAlign w:val="center"/>
          </w:tcPr>
          <w:p w14:paraId="3110521E"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2750" w:type="dxa"/>
            <w:shd w:val="clear" w:color="auto" w:fill="auto"/>
            <w:vAlign w:val="center"/>
          </w:tcPr>
          <w:p w14:paraId="5A2B19E5"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 xml:space="preserve">Шпагаты с правой и левой ноги с опоры высотой 40 см с наклоном назад и захватом за голень </w:t>
            </w:r>
          </w:p>
        </w:tc>
        <w:tc>
          <w:tcPr>
            <w:tcW w:w="1492" w:type="dxa"/>
            <w:shd w:val="clear" w:color="auto" w:fill="auto"/>
            <w:vAlign w:val="center"/>
          </w:tcPr>
          <w:p w14:paraId="428D4D98" w14:textId="77777777" w:rsidR="0087044D" w:rsidRPr="007E3F86" w:rsidRDefault="0087044D" w:rsidP="00F14BD1">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41E68D2C"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«5» – сед с касанием пола правым и левым бедром без поворота таза и захват двумя руками; «4» – расстояние от пола до бедра 1–5 см; «3»- расстояние от пола до бедра 6-10 см; «2» – захват только одной рукой; «1» – наклон без захвата</w:t>
            </w:r>
          </w:p>
        </w:tc>
      </w:tr>
      <w:tr w:rsidR="0087044D" w:rsidRPr="00035A30" w14:paraId="445E294B" w14:textId="77777777" w:rsidTr="00F14BD1">
        <w:tc>
          <w:tcPr>
            <w:tcW w:w="793" w:type="dxa"/>
            <w:shd w:val="clear" w:color="auto" w:fill="auto"/>
            <w:vAlign w:val="center"/>
          </w:tcPr>
          <w:p w14:paraId="78827074"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50" w:type="dxa"/>
            <w:shd w:val="clear" w:color="auto" w:fill="auto"/>
            <w:vAlign w:val="center"/>
          </w:tcPr>
          <w:p w14:paraId="3F211305"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Поперечный шпагат</w:t>
            </w:r>
          </w:p>
        </w:tc>
        <w:tc>
          <w:tcPr>
            <w:tcW w:w="1492" w:type="dxa"/>
            <w:shd w:val="clear" w:color="auto" w:fill="auto"/>
            <w:vAlign w:val="center"/>
          </w:tcPr>
          <w:p w14:paraId="72E36A79" w14:textId="77777777" w:rsidR="0087044D" w:rsidRPr="007E3F86" w:rsidRDefault="0087044D" w:rsidP="00F14BD1">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1978A4FC"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«5» – сед, ноги точно в стороны; «4» – с небольшим поворотом бедер внутрь; «3» – расстояние от поперечной линии до паха 10 см; «2» – расстояние от поперечной линии до паха 10-15 см; «1» – расстояние от поперечной линии до паха 10-15 см с поворотом бедер внутрь</w:t>
            </w:r>
          </w:p>
        </w:tc>
      </w:tr>
      <w:tr w:rsidR="0087044D" w:rsidRPr="00035A30" w14:paraId="2FF305DA" w14:textId="77777777" w:rsidTr="00F14BD1">
        <w:tc>
          <w:tcPr>
            <w:tcW w:w="793" w:type="dxa"/>
            <w:shd w:val="clear" w:color="auto" w:fill="auto"/>
            <w:vAlign w:val="center"/>
          </w:tcPr>
          <w:p w14:paraId="6B63029A"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750" w:type="dxa"/>
            <w:shd w:val="clear" w:color="auto" w:fill="auto"/>
            <w:vAlign w:val="center"/>
          </w:tcPr>
          <w:p w14:paraId="5067BE69" w14:textId="77777777" w:rsidR="0087044D" w:rsidRPr="007E3F86" w:rsidRDefault="0087044D" w:rsidP="00F14BD1">
            <w:pPr>
              <w:pStyle w:val="Default"/>
              <w:jc w:val="center"/>
            </w:pPr>
            <w:r w:rsidRPr="007E3F86">
              <w:t>Наклоны назад в стойке на полупальце одной ноги, другую вперёд на 170-180º, боком к опоре</w:t>
            </w:r>
          </w:p>
          <w:p w14:paraId="3700B4B6"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(правой/левой)</w:t>
            </w:r>
          </w:p>
        </w:tc>
        <w:tc>
          <w:tcPr>
            <w:tcW w:w="1492" w:type="dxa"/>
            <w:shd w:val="clear" w:color="auto" w:fill="auto"/>
            <w:vAlign w:val="center"/>
          </w:tcPr>
          <w:p w14:paraId="3121798B" w14:textId="77777777" w:rsidR="0087044D" w:rsidRPr="007E3F86" w:rsidRDefault="0087044D" w:rsidP="00F14BD1">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6C4091A6" w14:textId="77777777" w:rsidR="0087044D" w:rsidRPr="007E3F86" w:rsidRDefault="0087044D" w:rsidP="00F14BD1">
            <w:pPr>
              <w:pStyle w:val="Default"/>
              <w:jc w:val="center"/>
            </w:pPr>
            <w:r w:rsidRPr="007E3F86">
              <w:t>«5»- касание кистью пятки разноименной ноги, с полным разгибанием туловища в исходное положение, без остановок, ноги максимально напряжены;</w:t>
            </w:r>
          </w:p>
          <w:p w14:paraId="04208A70" w14:textId="77777777" w:rsidR="0087044D" w:rsidRPr="007E3F86" w:rsidRDefault="0087044D" w:rsidP="00F14BD1">
            <w:pPr>
              <w:pStyle w:val="Default"/>
              <w:jc w:val="center"/>
            </w:pPr>
            <w:r w:rsidRPr="007E3F86">
              <w:t>«4»- касание кистью пятки разноименной ноги, с полным разгибанием туловища в исходное положение, с небольшим снижением темпа при разгибании; ноги максимально напряжены;</w:t>
            </w:r>
          </w:p>
          <w:p w14:paraId="6F6BAB59" w14:textId="77777777" w:rsidR="0087044D" w:rsidRPr="007E3F86" w:rsidRDefault="0087044D" w:rsidP="00F14BD1">
            <w:pPr>
              <w:pStyle w:val="Default"/>
              <w:jc w:val="center"/>
            </w:pPr>
            <w:r w:rsidRPr="007E3F86">
              <w:t>«3» – касание кистью пятки разноименной ноги, с полным разгибанием туловища в исходное положение с рывковыми движениями; опорная нога незначительно сгибается при наклоне;</w:t>
            </w:r>
          </w:p>
          <w:p w14:paraId="10996C2C" w14:textId="77777777" w:rsidR="0087044D" w:rsidRPr="007E3F86" w:rsidRDefault="0087044D" w:rsidP="00F14BD1">
            <w:pPr>
              <w:pStyle w:val="Default"/>
              <w:jc w:val="center"/>
            </w:pPr>
            <w:r w:rsidRPr="007E3F86">
              <w:t>«2»- касание кистью пятки разноименной ноги, неполное разгибанием туловища в исходное положение, с рывковыми движениями; опорная нога сгибаются при наклоне, маховая опускается ниже 170 º.</w:t>
            </w:r>
          </w:p>
          <w:p w14:paraId="68D78AC1"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 отсутствие касания кистью пятки разноименной ноги, неполное разгибанием туловища в исходное положение; опорная нога сгибаются при наклоне, маховая опускается ниже 170 º.</w:t>
            </w:r>
          </w:p>
        </w:tc>
      </w:tr>
      <w:tr w:rsidR="0087044D" w:rsidRPr="00035A30" w14:paraId="7E1D6CB3" w14:textId="77777777" w:rsidTr="00F14BD1">
        <w:tc>
          <w:tcPr>
            <w:tcW w:w="793" w:type="dxa"/>
            <w:shd w:val="clear" w:color="auto" w:fill="auto"/>
            <w:vAlign w:val="center"/>
          </w:tcPr>
          <w:p w14:paraId="193439B7"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750" w:type="dxa"/>
            <w:shd w:val="clear" w:color="auto" w:fill="auto"/>
            <w:vAlign w:val="center"/>
          </w:tcPr>
          <w:p w14:paraId="0396D9D5" w14:textId="77777777" w:rsidR="0087044D" w:rsidRPr="007E3F86" w:rsidRDefault="0087044D" w:rsidP="00F14BD1">
            <w:pPr>
              <w:pStyle w:val="Default"/>
              <w:jc w:val="center"/>
            </w:pPr>
            <w:r w:rsidRPr="007E3F86">
              <w:t>Из положения «лежа на спине», ноги вперед, сед углом с разведением ног в шпагат за 15 с</w:t>
            </w:r>
          </w:p>
        </w:tc>
        <w:tc>
          <w:tcPr>
            <w:tcW w:w="1492" w:type="dxa"/>
            <w:shd w:val="clear" w:color="auto" w:fill="auto"/>
            <w:vAlign w:val="center"/>
          </w:tcPr>
          <w:p w14:paraId="4D2F6445" w14:textId="77777777" w:rsidR="0087044D" w:rsidRPr="007E3F86" w:rsidRDefault="0087044D" w:rsidP="00F14BD1">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2E268522" w14:textId="77777777" w:rsidR="0087044D" w:rsidRPr="007E3F86" w:rsidRDefault="0087044D" w:rsidP="00F14BD1">
            <w:pPr>
              <w:pStyle w:val="Default"/>
              <w:jc w:val="center"/>
            </w:pPr>
            <w:r w:rsidRPr="007E3F86">
              <w:t>Оцениваются амплитуда и темп выполнения при обязательном поднимании туловища до вертикали</w:t>
            </w:r>
          </w:p>
          <w:p w14:paraId="16CE2991"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«5» – 14 раз; «4» – 13 раз; «3» – 12 раз; «2» – 11 раз; «1» – 10 раз</w:t>
            </w:r>
          </w:p>
        </w:tc>
      </w:tr>
      <w:tr w:rsidR="0087044D" w:rsidRPr="00035A30" w14:paraId="44E922A2" w14:textId="77777777" w:rsidTr="00F14BD1">
        <w:tc>
          <w:tcPr>
            <w:tcW w:w="793" w:type="dxa"/>
            <w:shd w:val="clear" w:color="auto" w:fill="auto"/>
            <w:vAlign w:val="center"/>
          </w:tcPr>
          <w:p w14:paraId="49E004BD"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0" w:type="dxa"/>
            <w:shd w:val="clear" w:color="auto" w:fill="auto"/>
            <w:vAlign w:val="center"/>
          </w:tcPr>
          <w:p w14:paraId="3222AE4A" w14:textId="77777777" w:rsidR="0087044D" w:rsidRPr="007E3F86" w:rsidRDefault="0087044D" w:rsidP="00F14BD1">
            <w:pPr>
              <w:pStyle w:val="Default"/>
              <w:jc w:val="center"/>
            </w:pPr>
            <w:r w:rsidRPr="007E3F86">
              <w:t>Из положения «лежа на животе, руки вперед, параллельно друг другу, ноги вместе»</w:t>
            </w:r>
          </w:p>
          <w:p w14:paraId="7785085F"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 xml:space="preserve">10 наклонов назад за 10 с </w:t>
            </w:r>
          </w:p>
        </w:tc>
        <w:tc>
          <w:tcPr>
            <w:tcW w:w="1492" w:type="dxa"/>
            <w:shd w:val="clear" w:color="auto" w:fill="auto"/>
            <w:vAlign w:val="center"/>
          </w:tcPr>
          <w:p w14:paraId="459F2D41" w14:textId="77777777" w:rsidR="0087044D" w:rsidRPr="007E3F86" w:rsidRDefault="0087044D" w:rsidP="00F14BD1">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0698037D"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«5» – руки и грудной отдел позвоночника параллельно полу;</w:t>
            </w:r>
          </w:p>
          <w:p w14:paraId="10CA82F8"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«4» – руки и грудной отдел позвоночника близко к параллели;</w:t>
            </w:r>
          </w:p>
          <w:p w14:paraId="440F0C2E"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«3» – руки и грудной отдел позвоночника вертикально;</w:t>
            </w:r>
          </w:p>
          <w:p w14:paraId="1053215F"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«2» – руки и грудной отдел позвоночника немного не доходят до вертикали;</w:t>
            </w:r>
          </w:p>
          <w:p w14:paraId="6033F920"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lastRenderedPageBreak/>
              <w:t>«1» – руки и грудной отдел позвоночника немного не доходят до вертикали, ноги незначительно разведены</w:t>
            </w:r>
          </w:p>
        </w:tc>
      </w:tr>
      <w:tr w:rsidR="0087044D" w:rsidRPr="00035A30" w14:paraId="7B99F899" w14:textId="77777777" w:rsidTr="00F14BD1">
        <w:tc>
          <w:tcPr>
            <w:tcW w:w="793" w:type="dxa"/>
            <w:shd w:val="clear" w:color="auto" w:fill="auto"/>
            <w:vAlign w:val="center"/>
          </w:tcPr>
          <w:p w14:paraId="3EE26ACE"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2750" w:type="dxa"/>
            <w:shd w:val="clear" w:color="auto" w:fill="auto"/>
            <w:vAlign w:val="center"/>
          </w:tcPr>
          <w:p w14:paraId="0F284565"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 xml:space="preserve">Прыжки на двух ногах через скакалку с двойным вращением вперед за 20 с </w:t>
            </w:r>
          </w:p>
        </w:tc>
        <w:tc>
          <w:tcPr>
            <w:tcW w:w="1492" w:type="dxa"/>
            <w:shd w:val="clear" w:color="auto" w:fill="auto"/>
            <w:vAlign w:val="center"/>
          </w:tcPr>
          <w:p w14:paraId="16FADE07" w14:textId="77777777" w:rsidR="0087044D" w:rsidRPr="007E3F86" w:rsidRDefault="0087044D" w:rsidP="00F14BD1">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31247E12" w14:textId="77777777" w:rsidR="0087044D" w:rsidRPr="007E3F86" w:rsidRDefault="0087044D" w:rsidP="00F14BD1">
            <w:pPr>
              <w:pStyle w:val="Default"/>
              <w:jc w:val="center"/>
            </w:pPr>
            <w:r w:rsidRPr="007E3F86">
              <w:t>«5»- 36-37 раз</w:t>
            </w:r>
          </w:p>
          <w:p w14:paraId="600555F9" w14:textId="77777777" w:rsidR="0087044D" w:rsidRPr="007E3F86" w:rsidRDefault="0087044D" w:rsidP="00F14BD1">
            <w:pPr>
              <w:pStyle w:val="Default"/>
              <w:jc w:val="center"/>
            </w:pPr>
            <w:r w:rsidRPr="007E3F86">
              <w:t>«4» – 35 раз;</w:t>
            </w:r>
          </w:p>
          <w:p w14:paraId="47C01EB4" w14:textId="77777777" w:rsidR="0087044D" w:rsidRPr="007E3F86" w:rsidRDefault="0087044D" w:rsidP="00F14BD1">
            <w:pPr>
              <w:pStyle w:val="Default"/>
              <w:jc w:val="center"/>
            </w:pPr>
            <w:r w:rsidRPr="007E3F86">
              <w:t>«3» – 34 раза;</w:t>
            </w:r>
          </w:p>
          <w:p w14:paraId="3066B2C9" w14:textId="77777777" w:rsidR="0087044D" w:rsidRPr="007E3F86" w:rsidRDefault="0087044D" w:rsidP="00F14BD1">
            <w:pPr>
              <w:pStyle w:val="Default"/>
              <w:jc w:val="center"/>
            </w:pPr>
            <w:r w:rsidRPr="007E3F86">
              <w:t>«2» – 33 раза;</w:t>
            </w:r>
          </w:p>
          <w:p w14:paraId="6EE5A93A"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 – 32 раза</w:t>
            </w:r>
          </w:p>
        </w:tc>
      </w:tr>
      <w:tr w:rsidR="0087044D" w:rsidRPr="00035A30" w14:paraId="30830B51" w14:textId="77777777" w:rsidTr="00F14BD1">
        <w:tc>
          <w:tcPr>
            <w:tcW w:w="793" w:type="dxa"/>
            <w:shd w:val="clear" w:color="auto" w:fill="auto"/>
            <w:vAlign w:val="center"/>
          </w:tcPr>
          <w:p w14:paraId="5CE30063"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750" w:type="dxa"/>
            <w:shd w:val="clear" w:color="auto" w:fill="auto"/>
            <w:vAlign w:val="center"/>
          </w:tcPr>
          <w:p w14:paraId="0B92CB15"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 xml:space="preserve">Из стойки на полупальцах, руки в стороны, махом правой назад равновесие на одной ноге, другая в захват разноименной рукой «в кольцо». Тоже упражнение с другой ноги </w:t>
            </w:r>
          </w:p>
        </w:tc>
        <w:tc>
          <w:tcPr>
            <w:tcW w:w="1492" w:type="dxa"/>
            <w:shd w:val="clear" w:color="auto" w:fill="auto"/>
            <w:vAlign w:val="center"/>
          </w:tcPr>
          <w:p w14:paraId="19859470" w14:textId="77777777" w:rsidR="0087044D" w:rsidRPr="007E3F86" w:rsidRDefault="0087044D" w:rsidP="00F14BD1">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349C3BD2" w14:textId="77777777" w:rsidR="0087044D" w:rsidRPr="007E3F86" w:rsidRDefault="0087044D" w:rsidP="00F14BD1">
            <w:pPr>
              <w:pStyle w:val="Default"/>
              <w:jc w:val="center"/>
            </w:pPr>
            <w:r w:rsidRPr="007E3F86">
              <w:t>«5»-сохранение равновесия 5 с и более;</w:t>
            </w:r>
          </w:p>
          <w:p w14:paraId="68AFA46E" w14:textId="77777777" w:rsidR="0087044D" w:rsidRPr="007E3F86" w:rsidRDefault="0087044D" w:rsidP="00F14BD1">
            <w:pPr>
              <w:pStyle w:val="Default"/>
              <w:jc w:val="center"/>
            </w:pPr>
            <w:r w:rsidRPr="007E3F86">
              <w:t>«4»-сохранение равновесия 4 с;</w:t>
            </w:r>
          </w:p>
          <w:p w14:paraId="3543F231" w14:textId="77777777" w:rsidR="0087044D" w:rsidRPr="007E3F86" w:rsidRDefault="0087044D" w:rsidP="00F14BD1">
            <w:pPr>
              <w:pStyle w:val="Default"/>
              <w:jc w:val="center"/>
            </w:pPr>
            <w:r w:rsidRPr="007E3F86">
              <w:t>«3»-сохранение равновесия 3 с;</w:t>
            </w:r>
          </w:p>
          <w:p w14:paraId="0AAF20AA" w14:textId="77777777" w:rsidR="0087044D" w:rsidRPr="007E3F86" w:rsidRDefault="0087044D" w:rsidP="00F14BD1">
            <w:pPr>
              <w:pStyle w:val="Default"/>
              <w:jc w:val="center"/>
            </w:pPr>
            <w:r w:rsidRPr="007E3F86">
              <w:t>«2»- сохранение равновесия 2 с;</w:t>
            </w:r>
          </w:p>
          <w:p w14:paraId="7B84CB95"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 сохранение равновесия 1 с</w:t>
            </w:r>
          </w:p>
        </w:tc>
      </w:tr>
      <w:tr w:rsidR="0087044D" w:rsidRPr="00035A30" w14:paraId="0F5A5474" w14:textId="77777777" w:rsidTr="00F14BD1">
        <w:tc>
          <w:tcPr>
            <w:tcW w:w="793" w:type="dxa"/>
            <w:shd w:val="clear" w:color="auto" w:fill="auto"/>
            <w:vAlign w:val="center"/>
          </w:tcPr>
          <w:p w14:paraId="2E55E364"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750" w:type="dxa"/>
            <w:shd w:val="clear" w:color="auto" w:fill="auto"/>
            <w:vAlign w:val="center"/>
          </w:tcPr>
          <w:p w14:paraId="30013950" w14:textId="77777777" w:rsidR="0087044D" w:rsidRPr="007E3F86" w:rsidRDefault="0087044D" w:rsidP="00F14BD1">
            <w:pPr>
              <w:pStyle w:val="Default"/>
              <w:jc w:val="center"/>
            </w:pPr>
            <w:r w:rsidRPr="007E3F86">
              <w:t>Боковое равновесие на полупальце одной другая в сторону-вверх, руки в стороны. Удержание 5 с.</w:t>
            </w:r>
          </w:p>
          <w:p w14:paraId="3A007E91"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Выполнение с обеих ног.</w:t>
            </w:r>
          </w:p>
        </w:tc>
        <w:tc>
          <w:tcPr>
            <w:tcW w:w="1492" w:type="dxa"/>
            <w:shd w:val="clear" w:color="auto" w:fill="auto"/>
            <w:vAlign w:val="center"/>
          </w:tcPr>
          <w:p w14:paraId="4004459C" w14:textId="77777777" w:rsidR="0087044D" w:rsidRPr="007E3F86" w:rsidRDefault="0087044D" w:rsidP="00F14BD1">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7EEF4FB4" w14:textId="77777777" w:rsidR="0087044D" w:rsidRPr="007E3F86" w:rsidRDefault="0087044D" w:rsidP="00F14BD1">
            <w:pPr>
              <w:pStyle w:val="Default"/>
              <w:jc w:val="center"/>
            </w:pPr>
            <w:r w:rsidRPr="007E3F86">
              <w:t>«5»-амплитуда более 180º, линия плеч горизонтально, грудной отдел позвоночника вертикально;</w:t>
            </w:r>
          </w:p>
          <w:p w14:paraId="3DD1AB05" w14:textId="77777777" w:rsidR="0087044D" w:rsidRPr="007E3F86" w:rsidRDefault="0087044D" w:rsidP="00F14BD1">
            <w:pPr>
              <w:pStyle w:val="Default"/>
              <w:jc w:val="center"/>
            </w:pPr>
            <w:r w:rsidRPr="007E3F86">
              <w:t>«4»-амплитуда близко к 180º, линия плеч незначительно отклонена от горизонтали;</w:t>
            </w:r>
          </w:p>
          <w:p w14:paraId="2F9AB7C2" w14:textId="77777777" w:rsidR="0087044D" w:rsidRPr="007E3F86" w:rsidRDefault="0087044D" w:rsidP="00F14BD1">
            <w:pPr>
              <w:pStyle w:val="Default"/>
              <w:jc w:val="center"/>
            </w:pPr>
            <w:r w:rsidRPr="007E3F86">
              <w:t>«3»-амплитуда175º-160º, грудной отдел отклонен от вертикали;</w:t>
            </w:r>
          </w:p>
          <w:p w14:paraId="5D885841" w14:textId="77777777" w:rsidR="0087044D" w:rsidRPr="007E3F86" w:rsidRDefault="0087044D" w:rsidP="00F14BD1">
            <w:pPr>
              <w:pStyle w:val="Default"/>
              <w:jc w:val="center"/>
            </w:pPr>
            <w:r w:rsidRPr="007E3F86">
              <w:t>«2»-амплитуда160º-145º, туловище наклонено в сторону;</w:t>
            </w:r>
          </w:p>
          <w:p w14:paraId="52AE9A17"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«1»-амплитуда145º.</w:t>
            </w:r>
          </w:p>
        </w:tc>
      </w:tr>
      <w:tr w:rsidR="0087044D" w:rsidRPr="00035A30" w14:paraId="315E4E03" w14:textId="77777777" w:rsidTr="00F14BD1">
        <w:tc>
          <w:tcPr>
            <w:tcW w:w="793" w:type="dxa"/>
            <w:shd w:val="clear" w:color="auto" w:fill="auto"/>
            <w:vAlign w:val="center"/>
          </w:tcPr>
          <w:p w14:paraId="17668F6E"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750" w:type="dxa"/>
            <w:shd w:val="clear" w:color="auto" w:fill="auto"/>
            <w:vAlign w:val="center"/>
          </w:tcPr>
          <w:p w14:paraId="549925A8" w14:textId="77777777" w:rsidR="0087044D" w:rsidRPr="007E3F86" w:rsidRDefault="0087044D" w:rsidP="00F14BD1">
            <w:pPr>
              <w:pStyle w:val="Default"/>
              <w:jc w:val="center"/>
            </w:pPr>
            <w:r w:rsidRPr="007E3F86">
              <w:t>Равновесие в стойке на полупальцах одной другая вперед-вверх, руки в стороны.</w:t>
            </w:r>
          </w:p>
          <w:p w14:paraId="12468ECD" w14:textId="77777777" w:rsidR="0087044D" w:rsidRPr="007E3F86" w:rsidRDefault="0087044D" w:rsidP="00F14BD1">
            <w:pPr>
              <w:pStyle w:val="Default"/>
              <w:jc w:val="center"/>
            </w:pPr>
            <w:r w:rsidRPr="007E3F86">
              <w:t>Удержание 5 с.</w:t>
            </w:r>
          </w:p>
          <w:p w14:paraId="37E1101C"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Выполнение с обеих ног</w:t>
            </w:r>
          </w:p>
        </w:tc>
        <w:tc>
          <w:tcPr>
            <w:tcW w:w="1492" w:type="dxa"/>
            <w:shd w:val="clear" w:color="auto" w:fill="auto"/>
            <w:vAlign w:val="center"/>
          </w:tcPr>
          <w:p w14:paraId="5033E082" w14:textId="77777777" w:rsidR="0087044D" w:rsidRPr="007E3F86" w:rsidRDefault="0087044D" w:rsidP="00F14BD1">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7138A900" w14:textId="77777777" w:rsidR="0087044D" w:rsidRPr="007E3F86" w:rsidRDefault="0087044D" w:rsidP="00F14BD1">
            <w:pPr>
              <w:pStyle w:val="Default"/>
              <w:jc w:val="center"/>
            </w:pPr>
            <w:r w:rsidRPr="007E3F86">
              <w:t>«5»–амплитуда 180º и более, туловище близко к вертикали;</w:t>
            </w:r>
          </w:p>
          <w:p w14:paraId="25B853AC" w14:textId="77777777" w:rsidR="0087044D" w:rsidRPr="007E3F86" w:rsidRDefault="0087044D" w:rsidP="00F14BD1">
            <w:pPr>
              <w:pStyle w:val="Default"/>
              <w:jc w:val="center"/>
            </w:pPr>
            <w:r w:rsidRPr="007E3F86">
              <w:t>«4»-амплитуда близко к180º, туловище незначительно отклонено назад;</w:t>
            </w:r>
          </w:p>
          <w:p w14:paraId="2B6EABE7" w14:textId="77777777" w:rsidR="0087044D" w:rsidRPr="007E3F86" w:rsidRDefault="0087044D" w:rsidP="00F14BD1">
            <w:pPr>
              <w:pStyle w:val="Default"/>
              <w:jc w:val="center"/>
            </w:pPr>
            <w:r w:rsidRPr="007E3F86">
              <w:t>«3»– амплитуда 160º-145º;</w:t>
            </w:r>
          </w:p>
          <w:p w14:paraId="4FC57C28" w14:textId="77777777" w:rsidR="0087044D" w:rsidRPr="007E3F86" w:rsidRDefault="0087044D" w:rsidP="00F14BD1">
            <w:pPr>
              <w:pStyle w:val="Default"/>
              <w:jc w:val="center"/>
            </w:pPr>
            <w:r w:rsidRPr="007E3F86">
              <w:t>«2»–амплитуда 135º, на низких полупальцах;</w:t>
            </w:r>
          </w:p>
          <w:p w14:paraId="6638F00F"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 амплитуда135º, на низких полупальцах, туловище отклонено назад.</w:t>
            </w:r>
          </w:p>
        </w:tc>
      </w:tr>
      <w:tr w:rsidR="0087044D" w:rsidRPr="00035A30" w14:paraId="424B02CB" w14:textId="77777777" w:rsidTr="00F14BD1">
        <w:tc>
          <w:tcPr>
            <w:tcW w:w="793" w:type="dxa"/>
            <w:shd w:val="clear" w:color="auto" w:fill="auto"/>
            <w:vAlign w:val="center"/>
          </w:tcPr>
          <w:p w14:paraId="09E38569"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750" w:type="dxa"/>
            <w:shd w:val="clear" w:color="auto" w:fill="auto"/>
            <w:vAlign w:val="center"/>
          </w:tcPr>
          <w:p w14:paraId="7881C916" w14:textId="77777777" w:rsidR="0087044D" w:rsidRPr="007E3F86" w:rsidRDefault="0087044D" w:rsidP="00F14BD1">
            <w:pPr>
              <w:pStyle w:val="Default"/>
              <w:jc w:val="center"/>
            </w:pPr>
            <w:r w:rsidRPr="007E3F86">
              <w:t>Переворот вперед с правой ноги с переводом ног через три позиции: шпагат правой, поперечный</w:t>
            </w:r>
          </w:p>
          <w:p w14:paraId="260C36D2" w14:textId="77777777" w:rsidR="0087044D" w:rsidRPr="007E3F86" w:rsidRDefault="0087044D" w:rsidP="00F14BD1">
            <w:pPr>
              <w:pStyle w:val="Default"/>
              <w:jc w:val="center"/>
            </w:pPr>
            <w:r w:rsidRPr="007E3F86">
              <w:t>шпагат, шпагат левой.</w:t>
            </w:r>
          </w:p>
          <w:p w14:paraId="3D9FEA6F"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Тоже с другой ноги.</w:t>
            </w:r>
          </w:p>
        </w:tc>
        <w:tc>
          <w:tcPr>
            <w:tcW w:w="1492" w:type="dxa"/>
            <w:shd w:val="clear" w:color="auto" w:fill="auto"/>
            <w:vAlign w:val="center"/>
          </w:tcPr>
          <w:p w14:paraId="3AF17D7D" w14:textId="77777777" w:rsidR="0087044D" w:rsidRPr="007E3F86" w:rsidRDefault="0087044D" w:rsidP="00F14BD1">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5D680418" w14:textId="77777777" w:rsidR="0087044D" w:rsidRPr="007E3F86" w:rsidRDefault="0087044D" w:rsidP="00F14BD1">
            <w:pPr>
              <w:pStyle w:val="Default"/>
              <w:jc w:val="center"/>
            </w:pPr>
            <w:r w:rsidRPr="007E3F86">
              <w:t>«5»–демонстрация шпагата в трех фазах движения, фиксация наклона назад;</w:t>
            </w:r>
          </w:p>
          <w:p w14:paraId="7A71E4D5" w14:textId="77777777" w:rsidR="0087044D" w:rsidRPr="007E3F86" w:rsidRDefault="0087044D" w:rsidP="00F14BD1">
            <w:pPr>
              <w:pStyle w:val="Default"/>
              <w:jc w:val="center"/>
            </w:pPr>
            <w:r w:rsidRPr="007E3F86">
              <w:t>«4»–недостаточная амплитуда в одной из фаз движения;</w:t>
            </w:r>
          </w:p>
          <w:p w14:paraId="7E64B098" w14:textId="77777777" w:rsidR="0087044D" w:rsidRPr="007E3F86" w:rsidRDefault="0087044D" w:rsidP="00F14BD1">
            <w:pPr>
              <w:pStyle w:val="Default"/>
              <w:jc w:val="center"/>
            </w:pPr>
            <w:r w:rsidRPr="007E3F86">
              <w:t>«3»–отсутствие фиксации положения в заключительной фазе движения;</w:t>
            </w:r>
          </w:p>
          <w:p w14:paraId="77D7A2BD" w14:textId="77777777" w:rsidR="0087044D" w:rsidRPr="007E3F86" w:rsidRDefault="0087044D" w:rsidP="00F14BD1">
            <w:pPr>
              <w:pStyle w:val="Default"/>
              <w:jc w:val="center"/>
            </w:pPr>
            <w:r w:rsidRPr="007E3F86">
              <w:t>«2»– недостаточная амплитуда в начале движения и отсутствие фиксации положения в заключительной фазе движения;</w:t>
            </w:r>
          </w:p>
          <w:p w14:paraId="268B1FAD"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«1»–амплитуда всего движения менее 135º</w:t>
            </w:r>
          </w:p>
        </w:tc>
      </w:tr>
      <w:tr w:rsidR="0087044D" w:rsidRPr="00035A30" w14:paraId="41A862EC" w14:textId="77777777" w:rsidTr="00F14BD1">
        <w:tc>
          <w:tcPr>
            <w:tcW w:w="793" w:type="dxa"/>
            <w:shd w:val="clear" w:color="auto" w:fill="auto"/>
            <w:vAlign w:val="center"/>
          </w:tcPr>
          <w:p w14:paraId="52B70282"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2750" w:type="dxa"/>
            <w:shd w:val="clear" w:color="auto" w:fill="auto"/>
            <w:vAlign w:val="center"/>
          </w:tcPr>
          <w:p w14:paraId="51E80A1F" w14:textId="77777777" w:rsidR="0087044D" w:rsidRPr="007E3F86" w:rsidRDefault="0087044D" w:rsidP="00F14BD1">
            <w:pPr>
              <w:pStyle w:val="Default"/>
              <w:jc w:val="center"/>
            </w:pPr>
            <w:r w:rsidRPr="007E3F86">
              <w:t>Переворот назад с правой ноги с переводом ног через три позиции: шпагат правой, поперечный шпагат, шпагат левой.</w:t>
            </w:r>
          </w:p>
          <w:p w14:paraId="4DD91962"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lastRenderedPageBreak/>
              <w:t>Тоже с другой ноги.</w:t>
            </w:r>
          </w:p>
        </w:tc>
        <w:tc>
          <w:tcPr>
            <w:tcW w:w="1492" w:type="dxa"/>
            <w:shd w:val="clear" w:color="auto" w:fill="auto"/>
            <w:vAlign w:val="center"/>
          </w:tcPr>
          <w:p w14:paraId="1CAFA171" w14:textId="77777777" w:rsidR="0087044D" w:rsidRPr="007E3F86" w:rsidRDefault="0087044D" w:rsidP="00F14BD1">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lastRenderedPageBreak/>
              <w:t>Балл</w:t>
            </w:r>
          </w:p>
        </w:tc>
        <w:tc>
          <w:tcPr>
            <w:tcW w:w="5029" w:type="dxa"/>
            <w:shd w:val="clear" w:color="auto" w:fill="auto"/>
            <w:vAlign w:val="center"/>
          </w:tcPr>
          <w:p w14:paraId="18D1218D"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«5» – фиксация шпагата в трех фазах движения;</w:t>
            </w:r>
          </w:p>
          <w:p w14:paraId="2A00EC3A"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«4» – недостаточная амплитуда в одной из фаз движения;</w:t>
            </w:r>
          </w:p>
          <w:p w14:paraId="007323EC"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«3» – отсутствие фиксации положения в заключительной фазе движения</w:t>
            </w:r>
            <w:r>
              <w:rPr>
                <w:rFonts w:ascii="Times New Roman" w:hAnsi="Times New Roman" w:cs="Times New Roman"/>
                <w:sz w:val="24"/>
                <w:szCs w:val="24"/>
              </w:rPr>
              <w:t>;</w:t>
            </w:r>
          </w:p>
          <w:p w14:paraId="5C35C6B6"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lastRenderedPageBreak/>
              <w:t>«2» – недостаточная амплитуда в начале движения и отсутствие фиксации положения в заключительной фазе движения;</w:t>
            </w:r>
          </w:p>
          <w:p w14:paraId="161513E1"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 – амплитуда всего движения менее 135º</w:t>
            </w:r>
          </w:p>
        </w:tc>
      </w:tr>
      <w:tr w:rsidR="0087044D" w:rsidRPr="00035A30" w14:paraId="5B333FB2" w14:textId="77777777" w:rsidTr="00F14BD1">
        <w:tc>
          <w:tcPr>
            <w:tcW w:w="793" w:type="dxa"/>
            <w:shd w:val="clear" w:color="auto" w:fill="auto"/>
            <w:vAlign w:val="center"/>
          </w:tcPr>
          <w:p w14:paraId="73E7DCCF"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1.12.</w:t>
            </w:r>
          </w:p>
        </w:tc>
        <w:tc>
          <w:tcPr>
            <w:tcW w:w="2750" w:type="dxa"/>
            <w:shd w:val="clear" w:color="auto" w:fill="auto"/>
            <w:vAlign w:val="center"/>
          </w:tcPr>
          <w:p w14:paraId="210EF2AD"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В стойке на полупальцах 4 переката мяча по рукам и спине из правой в левую руку и обратно</w:t>
            </w:r>
          </w:p>
        </w:tc>
        <w:tc>
          <w:tcPr>
            <w:tcW w:w="1492" w:type="dxa"/>
            <w:shd w:val="clear" w:color="auto" w:fill="auto"/>
            <w:vAlign w:val="center"/>
          </w:tcPr>
          <w:p w14:paraId="5580ABE4" w14:textId="77777777" w:rsidR="0087044D" w:rsidRPr="007E3F86" w:rsidRDefault="0087044D" w:rsidP="00F14BD1">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444F29E3" w14:textId="77777777" w:rsidR="0087044D" w:rsidRPr="007E3F86" w:rsidRDefault="0087044D" w:rsidP="00F14BD1">
            <w:pPr>
              <w:pStyle w:val="Default"/>
              <w:jc w:val="center"/>
            </w:pPr>
            <w:r w:rsidRPr="007E3F86">
              <w:t>«5»–перекат без подскоков, последовательно касается рук и спины;</w:t>
            </w:r>
          </w:p>
          <w:p w14:paraId="2C06BE0F" w14:textId="77777777" w:rsidR="0087044D" w:rsidRPr="007E3F86" w:rsidRDefault="0087044D" w:rsidP="00F14BD1">
            <w:pPr>
              <w:pStyle w:val="Default"/>
              <w:jc w:val="center"/>
            </w:pPr>
            <w:r w:rsidRPr="007E3F86">
              <w:t>«4»–вспомогательные движения руками или телом, без потери равновесия;</w:t>
            </w:r>
          </w:p>
          <w:p w14:paraId="19B62210" w14:textId="77777777" w:rsidR="0087044D" w:rsidRPr="007E3F86" w:rsidRDefault="0087044D" w:rsidP="00F14BD1">
            <w:pPr>
              <w:pStyle w:val="Default"/>
              <w:jc w:val="center"/>
            </w:pPr>
            <w:r w:rsidRPr="007E3F86">
              <w:t>«3»–перекат с подскоком во второй половине движения, потеря равновесия на носках;</w:t>
            </w:r>
          </w:p>
          <w:p w14:paraId="7B4586C4" w14:textId="77777777" w:rsidR="0087044D" w:rsidRPr="007E3F86" w:rsidRDefault="0087044D" w:rsidP="00F14BD1">
            <w:pPr>
              <w:pStyle w:val="Default"/>
              <w:jc w:val="center"/>
            </w:pPr>
            <w:r w:rsidRPr="007E3F86">
              <w:t>«2»–завершение переката на плече противоположной руки;</w:t>
            </w:r>
          </w:p>
          <w:p w14:paraId="35500DEE"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«1»–завершение переката на спине</w:t>
            </w:r>
          </w:p>
        </w:tc>
      </w:tr>
      <w:tr w:rsidR="0087044D" w:rsidRPr="00035A30" w14:paraId="4D3B99B5" w14:textId="77777777" w:rsidTr="00F14BD1">
        <w:tc>
          <w:tcPr>
            <w:tcW w:w="793" w:type="dxa"/>
            <w:shd w:val="clear" w:color="auto" w:fill="auto"/>
            <w:vAlign w:val="center"/>
          </w:tcPr>
          <w:p w14:paraId="581F8081"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2750" w:type="dxa"/>
            <w:shd w:val="clear" w:color="auto" w:fill="auto"/>
            <w:vAlign w:val="center"/>
          </w:tcPr>
          <w:p w14:paraId="4B91C3D5"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В стойке на полупальцах в круге диаметром 1 метр, жонглирование булавами правой рукой. Тоже упражнение другой рукой.</w:t>
            </w:r>
          </w:p>
        </w:tc>
        <w:tc>
          <w:tcPr>
            <w:tcW w:w="1492" w:type="dxa"/>
            <w:shd w:val="clear" w:color="auto" w:fill="auto"/>
            <w:vAlign w:val="center"/>
          </w:tcPr>
          <w:p w14:paraId="32129C98" w14:textId="77777777" w:rsidR="0087044D" w:rsidRPr="007E3F86" w:rsidRDefault="0087044D" w:rsidP="00F14BD1">
            <w:pPr>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Балл</w:t>
            </w:r>
          </w:p>
        </w:tc>
        <w:tc>
          <w:tcPr>
            <w:tcW w:w="5029" w:type="dxa"/>
            <w:shd w:val="clear" w:color="auto" w:fill="auto"/>
            <w:vAlign w:val="center"/>
          </w:tcPr>
          <w:p w14:paraId="0F0E415F" w14:textId="77777777" w:rsidR="0087044D" w:rsidRPr="007E3F86" w:rsidRDefault="0087044D" w:rsidP="00F14BD1">
            <w:pPr>
              <w:pStyle w:val="Default"/>
              <w:jc w:val="center"/>
            </w:pPr>
            <w:r w:rsidRPr="007E3F86">
              <w:t>«5» – 6 бросков на высоких полупальцах, точное положение звеньев тела;</w:t>
            </w:r>
          </w:p>
          <w:p w14:paraId="30EE9E4C"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«4» – 5 бросков на высоких полупальцах с незначительными отклонениями туловища от вертикали; «3» – 4 бросков на низких полупальцах с отклонением туловища от вертикали и переступаниями в границах круга; «2» – 3 броска на низких полупальцах с отклонением туловища от вертикали и переступаниями в границах круга; «1» – 2 броска на низких полупальцах с отклонением туловища от вертикали и выходом за границы круга</w:t>
            </w:r>
          </w:p>
        </w:tc>
      </w:tr>
      <w:tr w:rsidR="0087044D" w:rsidRPr="00035A30" w14:paraId="344938EE" w14:textId="77777777" w:rsidTr="00F14BD1">
        <w:tc>
          <w:tcPr>
            <w:tcW w:w="793" w:type="dxa"/>
            <w:shd w:val="clear" w:color="auto" w:fill="auto"/>
            <w:vAlign w:val="center"/>
          </w:tcPr>
          <w:p w14:paraId="02849544"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4242" w:type="dxa"/>
            <w:gridSpan w:val="2"/>
            <w:shd w:val="clear" w:color="auto" w:fill="auto"/>
            <w:vAlign w:val="center"/>
          </w:tcPr>
          <w:p w14:paraId="335F0362" w14:textId="77777777" w:rsidR="0087044D" w:rsidRPr="007E3F86"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Техническое мастерство</w:t>
            </w:r>
          </w:p>
        </w:tc>
        <w:tc>
          <w:tcPr>
            <w:tcW w:w="5029" w:type="dxa"/>
            <w:shd w:val="clear" w:color="auto" w:fill="auto"/>
            <w:vAlign w:val="center"/>
          </w:tcPr>
          <w:p w14:paraId="5F118A7D" w14:textId="77777777" w:rsidR="0087044D"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Обязательная техническая программа</w:t>
            </w:r>
            <w:r>
              <w:rPr>
                <w:rFonts w:ascii="Times New Roman" w:hAnsi="Times New Roman" w:cs="Times New Roman"/>
                <w:sz w:val="24"/>
                <w:szCs w:val="24"/>
              </w:rPr>
              <w:t>.</w:t>
            </w:r>
          </w:p>
          <w:p w14:paraId="3EFABD9E" w14:textId="77777777" w:rsidR="0087044D" w:rsidRPr="007E3F86"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E3F86">
              <w:rPr>
                <w:rFonts w:ascii="Times New Roman" w:hAnsi="Times New Roman" w:cs="Times New Roman"/>
                <w:sz w:val="24"/>
                <w:szCs w:val="24"/>
              </w:rPr>
              <w:t>Участие в официальных соревнованиях не ниже всероссийского уровня. Балл учитывается в соответствии с занятым местом. Устанавливается спортивной организацией, реализующей программу спортивной подготовки.</w:t>
            </w:r>
          </w:p>
        </w:tc>
      </w:tr>
    </w:tbl>
    <w:p w14:paraId="7819D6D4" w14:textId="77777777" w:rsidR="0087044D"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p>
    <w:p w14:paraId="12537117"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Pr>
          <w:rFonts w:ascii="Times New Roman" w:eastAsia="NSimSun" w:hAnsi="Times New Roman" w:cs="Times New Roman"/>
          <w:sz w:val="28"/>
          <w:szCs w:val="28"/>
          <w:lang w:eastAsia="ru-RU"/>
        </w:rPr>
        <w:t xml:space="preserve"> </w:t>
      </w:r>
      <w:r w:rsidRPr="000C58A4">
        <w:rPr>
          <w:rFonts w:ascii="Times New Roman" w:eastAsia="NSimSun" w:hAnsi="Times New Roman" w:cs="Times New Roman"/>
          <w:sz w:val="28"/>
          <w:szCs w:val="28"/>
          <w:lang w:eastAsia="ru-RU"/>
        </w:rPr>
        <w:t>Средний балл, позволяющий определить уровень специальной физической подготовки:</w:t>
      </w:r>
    </w:p>
    <w:p w14:paraId="26262C64"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5,0-4,5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высокий;</w:t>
      </w:r>
    </w:p>
    <w:p w14:paraId="2181B22D"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4,4-4,0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выше среднего;</w:t>
      </w:r>
    </w:p>
    <w:p w14:paraId="079D2485"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3,9-3,5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средний;</w:t>
      </w:r>
    </w:p>
    <w:p w14:paraId="328EB053"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3,4-3,0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ниже среднего;</w:t>
      </w:r>
    </w:p>
    <w:p w14:paraId="270F27DC" w14:textId="77777777" w:rsidR="0087044D" w:rsidRPr="000C58A4" w:rsidRDefault="0087044D" w:rsidP="0087044D">
      <w:pPr>
        <w:autoSpaceDE w:val="0"/>
        <w:autoSpaceDN w:val="0"/>
        <w:adjustRightInd w:val="0"/>
        <w:spacing w:after="0" w:line="240" w:lineRule="auto"/>
        <w:ind w:firstLine="709"/>
        <w:jc w:val="both"/>
        <w:rPr>
          <w:rFonts w:ascii="Times New Roman" w:hAnsi="Times New Roman" w:cs="Times New Roman"/>
          <w:sz w:val="28"/>
          <w:szCs w:val="28"/>
        </w:rPr>
      </w:pPr>
      <w:r w:rsidRPr="000C58A4">
        <w:rPr>
          <w:rFonts w:ascii="Times New Roman" w:eastAsia="NSimSun" w:hAnsi="Times New Roman" w:cs="Times New Roman"/>
          <w:sz w:val="28"/>
          <w:szCs w:val="28"/>
          <w:lang w:eastAsia="ru-RU"/>
        </w:rPr>
        <w:t xml:space="preserve">2,9-0,0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низкий уровень.</w:t>
      </w:r>
    </w:p>
    <w:p w14:paraId="0B78F63F"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p>
    <w:p w14:paraId="3A8B81C4" w14:textId="77777777" w:rsidR="0087044D" w:rsidRPr="00C11D9C"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C6707">
        <w:rPr>
          <w:rFonts w:ascii="Times New Roman" w:hAnsi="Times New Roman" w:cs="Times New Roman"/>
          <w:b/>
          <w:bCs/>
          <w:i/>
          <w:iCs/>
          <w:sz w:val="28"/>
          <w:szCs w:val="28"/>
          <w:u w:val="single"/>
        </w:rPr>
        <w:t>Этап высшего спортивного мастерства</w:t>
      </w:r>
    </w:p>
    <w:p w14:paraId="14FDFC7F"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Поперечный шпагат;</w:t>
      </w:r>
    </w:p>
    <w:p w14:paraId="6ECC41C4"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Наклоны назад в стойке на полупальце одной ноги, другую вперед на 170-180 градусов, боком к опоре за 5с (правой и левой);</w:t>
      </w:r>
    </w:p>
    <w:p w14:paraId="2D03EDCC"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Из положения «лежа на спине», ноги вперед, сед углом с разведением ног в шпагат за 15 с;</w:t>
      </w:r>
    </w:p>
    <w:p w14:paraId="0AC66CAD"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Из положения «лежа на животе, руки вперед, параллельно друг другу, ноги вместе» 10 наклонов назад;</w:t>
      </w:r>
    </w:p>
    <w:p w14:paraId="7943D9D9"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Прыжки на двух ногах через скакалку с двойным вращением вперед за 10с;</w:t>
      </w:r>
    </w:p>
    <w:p w14:paraId="3B095218"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Из стойки на полупальцах, руки в стороны, махом правой назад равновесие на одной ноге, другая в захват разноименной рукой «в кольцо». То же упражнение с другой ноги;</w:t>
      </w:r>
    </w:p>
    <w:p w14:paraId="6F9F2AB9"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Боковое равновесие на полупальце с правой и с левой ноги в течение 5с после выполнения 5 перекатов в сторону в группировке;</w:t>
      </w:r>
    </w:p>
    <w:p w14:paraId="4836EA67"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После выполнения 5 кувырков вперед переднее равновесие на полупальце с правой и левой ноги в течении 5 с;</w:t>
      </w:r>
    </w:p>
    <w:p w14:paraId="7DCB3A2B"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Переворот вперед и правой и левой ноги;</w:t>
      </w:r>
    </w:p>
    <w:p w14:paraId="78839222"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Вертикальное равновесие, на двух ногах в положении на полупальцах с 4-мя перебросками мяча над головой правой и левой рукой;</w:t>
      </w:r>
    </w:p>
    <w:p w14:paraId="6A8A0EC5"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В стойке на полной стопе одной ноги, другая на «пассе», жонглирование булавами правой и левой рукой. То же упражнение другой рукой.</w:t>
      </w:r>
    </w:p>
    <w:p w14:paraId="4D659579"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Техническое мастерство.</w:t>
      </w:r>
    </w:p>
    <w:p w14:paraId="4D24311A" w14:textId="77777777" w:rsidR="0087044D" w:rsidRDefault="0087044D" w:rsidP="0087044D">
      <w:pPr>
        <w:tabs>
          <w:tab w:val="left" w:pos="567"/>
          <w:tab w:val="left" w:pos="1276"/>
        </w:tabs>
        <w:spacing w:after="0" w:line="240" w:lineRule="auto"/>
        <w:jc w:val="right"/>
        <w:rPr>
          <w:rFonts w:ascii="Times New Roman" w:hAnsi="Times New Roman" w:cs="Times New Roman"/>
          <w:sz w:val="28"/>
          <w:szCs w:val="28"/>
        </w:rPr>
      </w:pPr>
    </w:p>
    <w:p w14:paraId="007C8CBD" w14:textId="77777777" w:rsidR="0087044D" w:rsidRDefault="0087044D" w:rsidP="0087044D">
      <w:pPr>
        <w:tabs>
          <w:tab w:val="left" w:pos="567"/>
          <w:tab w:val="left" w:pos="1276"/>
        </w:tabs>
        <w:spacing w:after="0" w:line="240" w:lineRule="auto"/>
        <w:jc w:val="right"/>
        <w:rPr>
          <w:rFonts w:ascii="Times New Roman" w:hAnsi="Times New Roman" w:cs="Times New Roman"/>
          <w:sz w:val="28"/>
          <w:szCs w:val="28"/>
        </w:rPr>
      </w:pPr>
    </w:p>
    <w:p w14:paraId="452FDD6A" w14:textId="77777777" w:rsidR="0087044D" w:rsidRDefault="0087044D" w:rsidP="0087044D">
      <w:pPr>
        <w:tabs>
          <w:tab w:val="left" w:pos="567"/>
          <w:tab w:val="left" w:pos="1276"/>
        </w:tabs>
        <w:spacing w:after="0" w:line="240" w:lineRule="auto"/>
        <w:jc w:val="right"/>
        <w:rPr>
          <w:rFonts w:ascii="Times New Roman" w:hAnsi="Times New Roman" w:cs="Times New Roman"/>
          <w:sz w:val="28"/>
          <w:szCs w:val="28"/>
        </w:rPr>
      </w:pPr>
    </w:p>
    <w:p w14:paraId="584E1289" w14:textId="77777777" w:rsidR="0087044D" w:rsidRDefault="0087044D" w:rsidP="0087044D">
      <w:pPr>
        <w:tabs>
          <w:tab w:val="left" w:pos="567"/>
          <w:tab w:val="left" w:pos="1276"/>
        </w:tabs>
        <w:spacing w:after="0" w:line="240" w:lineRule="auto"/>
        <w:jc w:val="right"/>
        <w:rPr>
          <w:rFonts w:ascii="Times New Roman" w:hAnsi="Times New Roman" w:cs="Times New Roman"/>
          <w:sz w:val="28"/>
          <w:szCs w:val="28"/>
        </w:rPr>
      </w:pPr>
    </w:p>
    <w:p w14:paraId="4629EDB5" w14:textId="77777777" w:rsidR="0087044D" w:rsidRDefault="0087044D" w:rsidP="0087044D">
      <w:pPr>
        <w:tabs>
          <w:tab w:val="left" w:pos="567"/>
          <w:tab w:val="left" w:pos="1276"/>
        </w:tabs>
        <w:spacing w:after="0" w:line="240" w:lineRule="auto"/>
        <w:jc w:val="right"/>
        <w:rPr>
          <w:rFonts w:ascii="Times New Roman" w:hAnsi="Times New Roman" w:cs="Times New Roman"/>
          <w:sz w:val="28"/>
          <w:szCs w:val="28"/>
        </w:rPr>
      </w:pPr>
    </w:p>
    <w:p w14:paraId="51910DB9" w14:textId="77777777" w:rsidR="0087044D" w:rsidRDefault="0087044D" w:rsidP="0087044D">
      <w:pPr>
        <w:tabs>
          <w:tab w:val="left" w:pos="567"/>
          <w:tab w:val="left" w:pos="1276"/>
        </w:tabs>
        <w:spacing w:after="0" w:line="240" w:lineRule="auto"/>
        <w:jc w:val="right"/>
        <w:rPr>
          <w:rFonts w:ascii="Times New Roman" w:hAnsi="Times New Roman" w:cs="Times New Roman"/>
          <w:sz w:val="28"/>
          <w:szCs w:val="28"/>
        </w:rPr>
      </w:pPr>
    </w:p>
    <w:p w14:paraId="44C84B4C" w14:textId="77777777" w:rsidR="0087044D" w:rsidRDefault="0087044D" w:rsidP="0087044D">
      <w:pPr>
        <w:tabs>
          <w:tab w:val="left" w:pos="567"/>
          <w:tab w:val="left" w:pos="1276"/>
        </w:tabs>
        <w:spacing w:after="0" w:line="240" w:lineRule="auto"/>
        <w:jc w:val="right"/>
        <w:rPr>
          <w:rFonts w:ascii="Times New Roman" w:hAnsi="Times New Roman" w:cs="Times New Roman"/>
          <w:sz w:val="28"/>
          <w:szCs w:val="28"/>
        </w:rPr>
      </w:pPr>
    </w:p>
    <w:p w14:paraId="52FD7B53" w14:textId="77777777" w:rsidR="0087044D" w:rsidRDefault="0087044D" w:rsidP="0087044D">
      <w:pPr>
        <w:tabs>
          <w:tab w:val="left" w:pos="567"/>
          <w:tab w:val="left" w:pos="1276"/>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13</w:t>
      </w:r>
    </w:p>
    <w:p w14:paraId="6170FB63" w14:textId="77777777" w:rsidR="0087044D" w:rsidRDefault="0087044D" w:rsidP="0087044D">
      <w:pPr>
        <w:tabs>
          <w:tab w:val="left" w:pos="567"/>
          <w:tab w:val="left" w:pos="1276"/>
        </w:tabs>
        <w:spacing w:after="0" w:line="240" w:lineRule="auto"/>
        <w:jc w:val="right"/>
        <w:rPr>
          <w:rFonts w:ascii="Times New Roman" w:hAnsi="Times New Roman" w:cs="Times New Roman"/>
          <w:sz w:val="28"/>
          <w:szCs w:val="28"/>
        </w:rPr>
      </w:pPr>
    </w:p>
    <w:tbl>
      <w:tblPr>
        <w:tblW w:w="10064"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2750"/>
        <w:gridCol w:w="1276"/>
        <w:gridCol w:w="5245"/>
      </w:tblGrid>
      <w:tr w:rsidR="0087044D" w:rsidRPr="00035A30" w14:paraId="51395D29" w14:textId="77777777" w:rsidTr="00F14BD1">
        <w:trPr>
          <w:trHeight w:val="562"/>
        </w:trPr>
        <w:tc>
          <w:tcPr>
            <w:tcW w:w="793" w:type="dxa"/>
            <w:shd w:val="clear" w:color="auto" w:fill="auto"/>
            <w:vAlign w:val="center"/>
          </w:tcPr>
          <w:p w14:paraId="4668F5CF" w14:textId="77777777" w:rsidR="0087044D" w:rsidRPr="00035A30" w:rsidRDefault="0087044D" w:rsidP="00F14BD1">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w:t>
            </w:r>
            <w:r w:rsidRPr="00035A30">
              <w:rPr>
                <w:rFonts w:ascii="Times New Roman" w:eastAsia="Times New Roman" w:hAnsi="Times New Roman" w:cs="Times New Roman"/>
                <w:sz w:val="24"/>
                <w:szCs w:val="24"/>
              </w:rPr>
              <w:t xml:space="preserve"> </w:t>
            </w:r>
            <w:r w:rsidRPr="00035A30">
              <w:rPr>
                <w:rFonts w:ascii="Times New Roman" w:hAnsi="Times New Roman" w:cs="Times New Roman"/>
                <w:sz w:val="24"/>
                <w:szCs w:val="24"/>
              </w:rPr>
              <w:t>п/п</w:t>
            </w:r>
          </w:p>
        </w:tc>
        <w:tc>
          <w:tcPr>
            <w:tcW w:w="2750" w:type="dxa"/>
            <w:shd w:val="clear" w:color="auto" w:fill="auto"/>
            <w:vAlign w:val="center"/>
          </w:tcPr>
          <w:p w14:paraId="43AACECE" w14:textId="77777777" w:rsidR="0087044D" w:rsidRPr="00035A30" w:rsidRDefault="0087044D" w:rsidP="00F14BD1">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Упражнения</w:t>
            </w:r>
          </w:p>
        </w:tc>
        <w:tc>
          <w:tcPr>
            <w:tcW w:w="1276" w:type="dxa"/>
            <w:shd w:val="clear" w:color="auto" w:fill="auto"/>
            <w:vAlign w:val="center"/>
          </w:tcPr>
          <w:p w14:paraId="0ACC8F0E" w14:textId="77777777" w:rsidR="0087044D" w:rsidRPr="00035A30" w:rsidRDefault="0087044D" w:rsidP="00F14BD1">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Единица оценки</w:t>
            </w:r>
          </w:p>
        </w:tc>
        <w:tc>
          <w:tcPr>
            <w:tcW w:w="5245" w:type="dxa"/>
            <w:shd w:val="clear" w:color="auto" w:fill="auto"/>
            <w:vAlign w:val="center"/>
          </w:tcPr>
          <w:p w14:paraId="6498B3DF" w14:textId="77777777" w:rsidR="0087044D" w:rsidRPr="00035A30" w:rsidRDefault="0087044D" w:rsidP="00F14BD1">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Норматив</w:t>
            </w:r>
          </w:p>
        </w:tc>
      </w:tr>
      <w:tr w:rsidR="0087044D" w:rsidRPr="00035A30" w14:paraId="440099C8" w14:textId="77777777" w:rsidTr="00F14BD1">
        <w:trPr>
          <w:trHeight w:val="567"/>
        </w:trPr>
        <w:tc>
          <w:tcPr>
            <w:tcW w:w="10064" w:type="dxa"/>
            <w:gridSpan w:val="4"/>
            <w:shd w:val="clear" w:color="auto" w:fill="auto"/>
            <w:vAlign w:val="center"/>
          </w:tcPr>
          <w:p w14:paraId="20B7BDFF" w14:textId="77777777" w:rsidR="0087044D"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Нормативы</w:t>
            </w:r>
          </w:p>
        </w:tc>
      </w:tr>
      <w:tr w:rsidR="0087044D" w:rsidRPr="00035A30" w14:paraId="4E287826" w14:textId="77777777" w:rsidTr="00F14BD1">
        <w:tc>
          <w:tcPr>
            <w:tcW w:w="793" w:type="dxa"/>
            <w:shd w:val="clear" w:color="auto" w:fill="auto"/>
            <w:vAlign w:val="center"/>
          </w:tcPr>
          <w:p w14:paraId="661865B2" w14:textId="77777777" w:rsidR="0087044D" w:rsidRPr="00035A30" w:rsidRDefault="0087044D" w:rsidP="00F14BD1">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1.1.</w:t>
            </w:r>
          </w:p>
        </w:tc>
        <w:tc>
          <w:tcPr>
            <w:tcW w:w="2750" w:type="dxa"/>
            <w:shd w:val="clear" w:color="auto" w:fill="auto"/>
            <w:vAlign w:val="center"/>
          </w:tcPr>
          <w:p w14:paraId="510247E9" w14:textId="77777777" w:rsidR="0087044D" w:rsidRPr="0072234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Поперечный шпагат</w:t>
            </w:r>
          </w:p>
        </w:tc>
        <w:tc>
          <w:tcPr>
            <w:tcW w:w="1276" w:type="dxa"/>
            <w:shd w:val="clear" w:color="auto" w:fill="auto"/>
            <w:vAlign w:val="center"/>
          </w:tcPr>
          <w:p w14:paraId="5F8DA536"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5807F437" w14:textId="77777777" w:rsidR="0087044D" w:rsidRPr="00722340" w:rsidRDefault="0087044D" w:rsidP="00F14BD1">
            <w:pPr>
              <w:pStyle w:val="Default"/>
              <w:jc w:val="center"/>
            </w:pPr>
            <w:r w:rsidRPr="00722340">
              <w:t>«5»– сед, ноги точно в стороны;</w:t>
            </w:r>
          </w:p>
          <w:p w14:paraId="4430B587" w14:textId="77777777" w:rsidR="0087044D" w:rsidRPr="00722340" w:rsidRDefault="0087044D" w:rsidP="00F14BD1">
            <w:pPr>
              <w:pStyle w:val="Default"/>
              <w:jc w:val="center"/>
            </w:pPr>
            <w:r w:rsidRPr="00722340">
              <w:t>«4»– с небольшим поворотом бедер внутрь;</w:t>
            </w:r>
          </w:p>
          <w:p w14:paraId="1BB0C3D4" w14:textId="77777777" w:rsidR="0087044D" w:rsidRPr="00722340" w:rsidRDefault="0087044D" w:rsidP="00F14BD1">
            <w:pPr>
              <w:pStyle w:val="Default"/>
              <w:jc w:val="center"/>
            </w:pPr>
            <w:r w:rsidRPr="00722340">
              <w:t>«3»–расстояние от поперечной линии до паха 10 см;</w:t>
            </w:r>
          </w:p>
          <w:p w14:paraId="67554FF0" w14:textId="77777777" w:rsidR="0087044D" w:rsidRPr="00722340" w:rsidRDefault="0087044D" w:rsidP="00F14BD1">
            <w:pPr>
              <w:pStyle w:val="Default"/>
              <w:jc w:val="center"/>
            </w:pPr>
            <w:r w:rsidRPr="00722340">
              <w:t>«2» – расстояние от поперечной линии до паха 10-15см;</w:t>
            </w:r>
          </w:p>
          <w:p w14:paraId="4EE8A5AB"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«1» – расстояние от поперечной линии до паха 10-15 см с поворотом бедер внутрь</w:t>
            </w:r>
          </w:p>
        </w:tc>
      </w:tr>
      <w:tr w:rsidR="0087044D" w:rsidRPr="00035A30" w14:paraId="2297749B" w14:textId="77777777" w:rsidTr="00F14BD1">
        <w:tc>
          <w:tcPr>
            <w:tcW w:w="793" w:type="dxa"/>
            <w:shd w:val="clear" w:color="auto" w:fill="auto"/>
            <w:vAlign w:val="center"/>
          </w:tcPr>
          <w:p w14:paraId="01961A48" w14:textId="77777777" w:rsidR="0087044D" w:rsidRPr="00035A30" w:rsidRDefault="0087044D" w:rsidP="00F14BD1">
            <w:pPr>
              <w:spacing w:after="0" w:line="240" w:lineRule="auto"/>
              <w:jc w:val="center"/>
              <w:rPr>
                <w:rFonts w:ascii="Times New Roman" w:hAnsi="Times New Roman" w:cs="Times New Roman"/>
                <w:sz w:val="24"/>
                <w:szCs w:val="24"/>
              </w:rPr>
            </w:pPr>
            <w:r w:rsidRPr="00035A30">
              <w:rPr>
                <w:rFonts w:ascii="Times New Roman" w:hAnsi="Times New Roman" w:cs="Times New Roman"/>
                <w:sz w:val="24"/>
                <w:szCs w:val="24"/>
              </w:rPr>
              <w:t>1.2.</w:t>
            </w:r>
          </w:p>
        </w:tc>
        <w:tc>
          <w:tcPr>
            <w:tcW w:w="2750" w:type="dxa"/>
            <w:shd w:val="clear" w:color="auto" w:fill="auto"/>
            <w:vAlign w:val="center"/>
          </w:tcPr>
          <w:p w14:paraId="767AF2C7" w14:textId="77777777" w:rsidR="0087044D" w:rsidRPr="00722340" w:rsidRDefault="0087044D" w:rsidP="00F14BD1">
            <w:pPr>
              <w:pStyle w:val="Default"/>
              <w:jc w:val="center"/>
            </w:pPr>
            <w:r w:rsidRPr="00722340">
              <w:t>Наклоны назад в стойке на полупальце одной ноги, другую вперёд на 170-180º, боком к опоре</w:t>
            </w:r>
          </w:p>
          <w:p w14:paraId="65C0A617" w14:textId="77777777" w:rsidR="0087044D" w:rsidRPr="0072234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за 5 с (правой/левой)</w:t>
            </w:r>
          </w:p>
        </w:tc>
        <w:tc>
          <w:tcPr>
            <w:tcW w:w="1276" w:type="dxa"/>
            <w:shd w:val="clear" w:color="auto" w:fill="auto"/>
            <w:vAlign w:val="center"/>
          </w:tcPr>
          <w:p w14:paraId="2AB0B804"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58904E5D" w14:textId="77777777" w:rsidR="0087044D" w:rsidRPr="00722340" w:rsidRDefault="0087044D" w:rsidP="00F14BD1">
            <w:pPr>
              <w:pStyle w:val="Default"/>
              <w:jc w:val="center"/>
            </w:pPr>
            <w:r w:rsidRPr="00722340">
              <w:t>«5»- касание кистью пятки разноименной ноги, с полным разгибанием туловища в исходное положение, без остановок, ноги максимально напряжены;</w:t>
            </w:r>
          </w:p>
          <w:p w14:paraId="331B289E" w14:textId="77777777" w:rsidR="0087044D" w:rsidRPr="00722340" w:rsidRDefault="0087044D" w:rsidP="00F14BD1">
            <w:pPr>
              <w:pStyle w:val="Default"/>
              <w:jc w:val="center"/>
            </w:pPr>
            <w:r w:rsidRPr="00722340">
              <w:t>«4»- касание кистью пятки разноименной ноги, с полным разгибанием туловища в исходное положение, с небольшим снижением темпа при разгибании; ноги максимально напряжены;</w:t>
            </w:r>
          </w:p>
          <w:p w14:paraId="33F1FF47" w14:textId="77777777" w:rsidR="0087044D" w:rsidRPr="00722340" w:rsidRDefault="0087044D" w:rsidP="00F14BD1">
            <w:pPr>
              <w:pStyle w:val="Default"/>
              <w:jc w:val="center"/>
            </w:pPr>
            <w:r w:rsidRPr="00722340">
              <w:t xml:space="preserve">«3» – касание кистью пятки разноименной ноги, с полным разгибанием туловища в исходное </w:t>
            </w:r>
            <w:r w:rsidRPr="00722340">
              <w:lastRenderedPageBreak/>
              <w:t>положение с рывковыми движениями; опорная нога незначительно сгибается при наклоне;</w:t>
            </w:r>
          </w:p>
          <w:p w14:paraId="65DB2460" w14:textId="77777777" w:rsidR="0087044D" w:rsidRPr="00722340" w:rsidRDefault="0087044D" w:rsidP="00F14BD1">
            <w:pPr>
              <w:pStyle w:val="Default"/>
              <w:jc w:val="center"/>
            </w:pPr>
            <w:r w:rsidRPr="00722340">
              <w:t>«2»- касание кистью пятки разноименной ноги, неполное разгибанием туловища в исходное положение, с рывковыми движениями; опорная нога сгибаются при наклоне, маховая опускается ниже 170 º</w:t>
            </w:r>
          </w:p>
          <w:p w14:paraId="230F720F" w14:textId="77777777" w:rsidR="0087044D" w:rsidRPr="00722340" w:rsidRDefault="0087044D" w:rsidP="00F14BD1">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«1»- отсутствие касания кистью пятки разноименной ноги, неполное разгибанием туловища в исходное положение; опорная нога сгибаются при наклоне, маховая опускается ниже 170 º.</w:t>
            </w:r>
          </w:p>
        </w:tc>
      </w:tr>
      <w:tr w:rsidR="0087044D" w:rsidRPr="00035A30" w14:paraId="350A1CEE" w14:textId="77777777" w:rsidTr="00F14BD1">
        <w:tc>
          <w:tcPr>
            <w:tcW w:w="793" w:type="dxa"/>
            <w:shd w:val="clear" w:color="auto" w:fill="auto"/>
            <w:vAlign w:val="center"/>
          </w:tcPr>
          <w:p w14:paraId="276118E8"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2750" w:type="dxa"/>
            <w:shd w:val="clear" w:color="auto" w:fill="auto"/>
            <w:vAlign w:val="center"/>
          </w:tcPr>
          <w:p w14:paraId="53053168" w14:textId="77777777" w:rsidR="0087044D" w:rsidRPr="00722340" w:rsidRDefault="0087044D" w:rsidP="00F14BD1">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Из положения «лежа на спине», ноги вперед, сед углом с разведением ног в шпагат за 15 с</w:t>
            </w:r>
          </w:p>
        </w:tc>
        <w:tc>
          <w:tcPr>
            <w:tcW w:w="1276" w:type="dxa"/>
            <w:shd w:val="clear" w:color="auto" w:fill="auto"/>
            <w:vAlign w:val="center"/>
          </w:tcPr>
          <w:p w14:paraId="0945344F"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3EF45FCA" w14:textId="77777777" w:rsidR="0087044D" w:rsidRPr="00722340" w:rsidRDefault="0087044D" w:rsidP="00F14BD1">
            <w:pPr>
              <w:pStyle w:val="Default"/>
              <w:jc w:val="center"/>
            </w:pPr>
            <w:r w:rsidRPr="00722340">
              <w:t>Оцениваются амплитуда и темп выполнения при обязательном поднимании туловища до вертикали.</w:t>
            </w:r>
          </w:p>
          <w:p w14:paraId="400B9EDA" w14:textId="77777777" w:rsidR="0087044D" w:rsidRPr="00722340" w:rsidRDefault="0087044D" w:rsidP="00F14BD1">
            <w:pPr>
              <w:pStyle w:val="Default"/>
              <w:jc w:val="center"/>
            </w:pPr>
            <w:r w:rsidRPr="00722340">
              <w:t>«5» – 15 раз;</w:t>
            </w:r>
          </w:p>
          <w:p w14:paraId="18D9DC34" w14:textId="77777777" w:rsidR="0087044D" w:rsidRPr="00722340" w:rsidRDefault="0087044D" w:rsidP="00F14BD1">
            <w:pPr>
              <w:pStyle w:val="Default"/>
              <w:jc w:val="center"/>
            </w:pPr>
            <w:r w:rsidRPr="00722340">
              <w:t>«4» – 14 раз;</w:t>
            </w:r>
          </w:p>
          <w:p w14:paraId="78E1638B" w14:textId="77777777" w:rsidR="0087044D" w:rsidRPr="00722340" w:rsidRDefault="0087044D" w:rsidP="00F14BD1">
            <w:pPr>
              <w:pStyle w:val="Default"/>
              <w:jc w:val="center"/>
            </w:pPr>
            <w:r w:rsidRPr="00722340">
              <w:t>«3» – 13 раз;</w:t>
            </w:r>
          </w:p>
          <w:p w14:paraId="79B4D596" w14:textId="77777777" w:rsidR="0087044D" w:rsidRPr="00722340" w:rsidRDefault="0087044D" w:rsidP="00F14BD1">
            <w:pPr>
              <w:pStyle w:val="Default"/>
              <w:jc w:val="center"/>
            </w:pPr>
            <w:r w:rsidRPr="00722340">
              <w:t>«2» – 12 раз;</w:t>
            </w:r>
          </w:p>
          <w:p w14:paraId="2972D2B4"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«1» – 10 раз</w:t>
            </w:r>
          </w:p>
        </w:tc>
      </w:tr>
      <w:tr w:rsidR="0087044D" w:rsidRPr="00035A30" w14:paraId="22C2E503" w14:textId="77777777" w:rsidTr="00F14BD1">
        <w:tc>
          <w:tcPr>
            <w:tcW w:w="793" w:type="dxa"/>
            <w:shd w:val="clear" w:color="auto" w:fill="auto"/>
            <w:vAlign w:val="center"/>
          </w:tcPr>
          <w:p w14:paraId="6004B29F"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750" w:type="dxa"/>
            <w:shd w:val="clear" w:color="auto" w:fill="auto"/>
            <w:vAlign w:val="center"/>
          </w:tcPr>
          <w:p w14:paraId="2F4567A3" w14:textId="77777777" w:rsidR="0087044D" w:rsidRPr="00722340" w:rsidRDefault="0087044D" w:rsidP="00F14BD1">
            <w:pPr>
              <w:pStyle w:val="Default"/>
              <w:jc w:val="center"/>
            </w:pPr>
            <w:r w:rsidRPr="00722340">
              <w:t>Из положения «лежа на животе, руки вперед, параллельно друг другу, ноги вместе»</w:t>
            </w:r>
          </w:p>
          <w:p w14:paraId="14A5A4F2" w14:textId="77777777" w:rsidR="0087044D" w:rsidRPr="00722340" w:rsidRDefault="0087044D" w:rsidP="00F14BD1">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10 наклонов назад</w:t>
            </w:r>
          </w:p>
        </w:tc>
        <w:tc>
          <w:tcPr>
            <w:tcW w:w="1276" w:type="dxa"/>
            <w:shd w:val="clear" w:color="auto" w:fill="auto"/>
            <w:vAlign w:val="center"/>
          </w:tcPr>
          <w:p w14:paraId="31B58B64"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1CB14D01" w14:textId="77777777" w:rsidR="0087044D"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«5» – руки и грудной отдел позвоночника параллельно полу;</w:t>
            </w:r>
          </w:p>
          <w:p w14:paraId="58E3D263" w14:textId="77777777" w:rsidR="0087044D"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«4» – руки и грудной отдел позвоночника близко к параллели;</w:t>
            </w:r>
          </w:p>
          <w:p w14:paraId="370B148E" w14:textId="77777777" w:rsidR="0087044D"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«3» – руки и грудной отдел позвоночника вертикально;</w:t>
            </w:r>
          </w:p>
          <w:p w14:paraId="3F205757" w14:textId="77777777" w:rsidR="0087044D"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«2» – руки и грудной отдел позвоночника немного не доходят до вертикали;</w:t>
            </w:r>
          </w:p>
          <w:p w14:paraId="56C37095"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«1» – руки и грудной отдел позвоночника немного не доходят до вертикали, ноги незначительно разведены</w:t>
            </w:r>
          </w:p>
        </w:tc>
      </w:tr>
      <w:tr w:rsidR="0087044D" w:rsidRPr="00035A30" w14:paraId="12E7E48C" w14:textId="77777777" w:rsidTr="00F14BD1">
        <w:tc>
          <w:tcPr>
            <w:tcW w:w="793" w:type="dxa"/>
            <w:shd w:val="clear" w:color="auto" w:fill="auto"/>
            <w:vAlign w:val="center"/>
          </w:tcPr>
          <w:p w14:paraId="29D8789C"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50" w:type="dxa"/>
            <w:shd w:val="clear" w:color="auto" w:fill="auto"/>
            <w:vAlign w:val="center"/>
          </w:tcPr>
          <w:p w14:paraId="7097CE50" w14:textId="77777777" w:rsidR="0087044D" w:rsidRPr="00722340" w:rsidRDefault="0087044D" w:rsidP="00F14BD1">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Прыжки на двух ногах через скакалку</w:t>
            </w:r>
            <w:r>
              <w:rPr>
                <w:rFonts w:ascii="Times New Roman" w:hAnsi="Times New Roman" w:cs="Times New Roman"/>
                <w:sz w:val="24"/>
                <w:szCs w:val="24"/>
              </w:rPr>
              <w:t xml:space="preserve"> </w:t>
            </w:r>
            <w:r w:rsidRPr="00722340">
              <w:rPr>
                <w:rFonts w:ascii="Times New Roman" w:hAnsi="Times New Roman" w:cs="Times New Roman"/>
                <w:sz w:val="24"/>
                <w:szCs w:val="24"/>
              </w:rPr>
              <w:t>с двойным вращением вперед за 10 с</w:t>
            </w:r>
          </w:p>
        </w:tc>
        <w:tc>
          <w:tcPr>
            <w:tcW w:w="1276" w:type="dxa"/>
            <w:shd w:val="clear" w:color="auto" w:fill="auto"/>
            <w:vAlign w:val="center"/>
          </w:tcPr>
          <w:p w14:paraId="0AD2C482"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52C96300"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«5» – 16 раз; «4» – 15 раз; «3» – 14 раз с дополнительными 1-2 прыжками с одним вращением; «2» – 13 раз с дополнительными 3-4 прыжками с одним вращением;; «1» – 12 раз с 6 и более с дополнительными прыжками с одним вращением</w:t>
            </w:r>
          </w:p>
        </w:tc>
      </w:tr>
      <w:tr w:rsidR="0087044D" w:rsidRPr="00035A30" w14:paraId="5D9B06B0" w14:textId="77777777" w:rsidTr="00F14BD1">
        <w:tc>
          <w:tcPr>
            <w:tcW w:w="793" w:type="dxa"/>
            <w:shd w:val="clear" w:color="auto" w:fill="auto"/>
            <w:vAlign w:val="center"/>
          </w:tcPr>
          <w:p w14:paraId="653797C3"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750" w:type="dxa"/>
            <w:shd w:val="clear" w:color="auto" w:fill="auto"/>
            <w:vAlign w:val="center"/>
          </w:tcPr>
          <w:p w14:paraId="20C609EE" w14:textId="77777777" w:rsidR="0087044D" w:rsidRPr="00722340" w:rsidRDefault="0087044D" w:rsidP="00F14BD1">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Из стойки на полупальцах, руки в стороны, махом правой назад равновесие на одной ноге, другая в захват разноименной рукой «в кольцо». Тоже упражнение с другой ноги</w:t>
            </w:r>
          </w:p>
        </w:tc>
        <w:tc>
          <w:tcPr>
            <w:tcW w:w="1276" w:type="dxa"/>
            <w:shd w:val="clear" w:color="auto" w:fill="auto"/>
            <w:vAlign w:val="center"/>
          </w:tcPr>
          <w:p w14:paraId="6877AD20"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52399145" w14:textId="77777777" w:rsidR="0087044D" w:rsidRPr="00722340" w:rsidRDefault="0087044D" w:rsidP="00F14BD1">
            <w:pPr>
              <w:pStyle w:val="Default"/>
              <w:jc w:val="center"/>
            </w:pPr>
            <w:r w:rsidRPr="00722340">
              <w:t>«5»-сохранение равновесия 8 с;</w:t>
            </w:r>
          </w:p>
          <w:p w14:paraId="0586EC72" w14:textId="77777777" w:rsidR="0087044D" w:rsidRPr="00722340" w:rsidRDefault="0087044D" w:rsidP="00F14BD1">
            <w:pPr>
              <w:pStyle w:val="Default"/>
              <w:jc w:val="center"/>
            </w:pPr>
            <w:r w:rsidRPr="00722340">
              <w:t>«4»-сохранение равновесия 7 с;</w:t>
            </w:r>
          </w:p>
          <w:p w14:paraId="242985DE" w14:textId="77777777" w:rsidR="0087044D" w:rsidRPr="00722340" w:rsidRDefault="0087044D" w:rsidP="00F14BD1">
            <w:pPr>
              <w:pStyle w:val="Default"/>
              <w:jc w:val="center"/>
            </w:pPr>
            <w:r w:rsidRPr="00722340">
              <w:t>«3»-сохранение равновесия 6 с;</w:t>
            </w:r>
          </w:p>
          <w:p w14:paraId="68014ED1" w14:textId="77777777" w:rsidR="0087044D" w:rsidRPr="00722340" w:rsidRDefault="0087044D" w:rsidP="00F14BD1">
            <w:pPr>
              <w:pStyle w:val="Default"/>
              <w:jc w:val="center"/>
            </w:pPr>
            <w:r w:rsidRPr="00722340">
              <w:t>«2»- сохранение равновесия 5 с;</w:t>
            </w:r>
          </w:p>
          <w:p w14:paraId="15399879" w14:textId="77777777" w:rsidR="0087044D" w:rsidRPr="0072234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«1»- сохранение равновесия 4с</w:t>
            </w:r>
          </w:p>
        </w:tc>
      </w:tr>
      <w:tr w:rsidR="0087044D" w:rsidRPr="00035A30" w14:paraId="3592A8E8" w14:textId="77777777" w:rsidTr="00F14BD1">
        <w:tc>
          <w:tcPr>
            <w:tcW w:w="793" w:type="dxa"/>
            <w:shd w:val="clear" w:color="auto" w:fill="auto"/>
            <w:vAlign w:val="center"/>
          </w:tcPr>
          <w:p w14:paraId="1F5C78A3"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750" w:type="dxa"/>
            <w:shd w:val="clear" w:color="auto" w:fill="auto"/>
            <w:vAlign w:val="center"/>
          </w:tcPr>
          <w:p w14:paraId="398CD1DE" w14:textId="77777777" w:rsidR="0087044D" w:rsidRPr="00722340" w:rsidRDefault="0087044D" w:rsidP="00F14BD1">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 xml:space="preserve">Боковое равновесие на полупальце с правой и с левой ноги в течение 5с после выполнения 5 </w:t>
            </w:r>
            <w:r w:rsidRPr="00722340">
              <w:rPr>
                <w:rFonts w:ascii="Times New Roman" w:hAnsi="Times New Roman" w:cs="Times New Roman"/>
                <w:sz w:val="24"/>
                <w:szCs w:val="24"/>
              </w:rPr>
              <w:lastRenderedPageBreak/>
              <w:t>перекатов в сторону в группировке.</w:t>
            </w:r>
          </w:p>
        </w:tc>
        <w:tc>
          <w:tcPr>
            <w:tcW w:w="1276" w:type="dxa"/>
            <w:shd w:val="clear" w:color="auto" w:fill="auto"/>
            <w:vAlign w:val="center"/>
          </w:tcPr>
          <w:p w14:paraId="6A5C0484"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lastRenderedPageBreak/>
              <w:t>балл</w:t>
            </w:r>
          </w:p>
        </w:tc>
        <w:tc>
          <w:tcPr>
            <w:tcW w:w="5245" w:type="dxa"/>
            <w:shd w:val="clear" w:color="auto" w:fill="auto"/>
            <w:vAlign w:val="center"/>
          </w:tcPr>
          <w:p w14:paraId="6726381B" w14:textId="77777777" w:rsidR="0087044D" w:rsidRPr="00722340" w:rsidRDefault="0087044D" w:rsidP="00F14BD1">
            <w:pPr>
              <w:pStyle w:val="Default"/>
              <w:jc w:val="center"/>
            </w:pPr>
            <w:r w:rsidRPr="00722340">
              <w:t>«5» - амплитуда более 180º,</w:t>
            </w:r>
            <w:r>
              <w:t xml:space="preserve"> </w:t>
            </w:r>
            <w:r w:rsidRPr="00722340">
              <w:t>туловище вертикально;</w:t>
            </w:r>
          </w:p>
          <w:p w14:paraId="40436330" w14:textId="77777777" w:rsidR="0087044D" w:rsidRPr="00722340" w:rsidRDefault="0087044D" w:rsidP="00F14BD1">
            <w:pPr>
              <w:pStyle w:val="Default"/>
              <w:jc w:val="center"/>
            </w:pPr>
            <w:r w:rsidRPr="00722340">
              <w:t>«4» - амплитуда близка к 180º, туловище незначительно отклонено от вертикали;</w:t>
            </w:r>
          </w:p>
          <w:p w14:paraId="7440FA2E" w14:textId="77777777" w:rsidR="0087044D" w:rsidRPr="00722340" w:rsidRDefault="0087044D" w:rsidP="00F14BD1">
            <w:pPr>
              <w:pStyle w:val="Default"/>
              <w:jc w:val="center"/>
            </w:pPr>
            <w:r w:rsidRPr="00722340">
              <w:lastRenderedPageBreak/>
              <w:t>«3» - амплитуда175º-160º,</w:t>
            </w:r>
            <w:r>
              <w:t xml:space="preserve"> </w:t>
            </w:r>
            <w:r w:rsidRPr="00722340">
              <w:t>туловище отклонено от вертикали;</w:t>
            </w:r>
          </w:p>
          <w:p w14:paraId="7BCABD6E" w14:textId="77777777" w:rsidR="0087044D" w:rsidRPr="00722340" w:rsidRDefault="0087044D" w:rsidP="00F14BD1">
            <w:pPr>
              <w:pStyle w:val="Default"/>
              <w:jc w:val="center"/>
            </w:pPr>
            <w:r w:rsidRPr="00722340">
              <w:t>«2» - амплитуда160º-145º, туловище отклонено от вертикали;</w:t>
            </w:r>
          </w:p>
          <w:p w14:paraId="2BD21594" w14:textId="77777777" w:rsidR="0087044D" w:rsidRPr="0072234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«1» - амплитуда145º, туловище отклонено от вертикали, на низких полупальцах.</w:t>
            </w:r>
          </w:p>
        </w:tc>
      </w:tr>
      <w:tr w:rsidR="0087044D" w:rsidRPr="00035A30" w14:paraId="21E02D19" w14:textId="77777777" w:rsidTr="00F14BD1">
        <w:tc>
          <w:tcPr>
            <w:tcW w:w="793" w:type="dxa"/>
            <w:shd w:val="clear" w:color="auto" w:fill="auto"/>
            <w:vAlign w:val="center"/>
          </w:tcPr>
          <w:p w14:paraId="56669376"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2750" w:type="dxa"/>
            <w:shd w:val="clear" w:color="auto" w:fill="auto"/>
            <w:vAlign w:val="center"/>
          </w:tcPr>
          <w:p w14:paraId="38340523" w14:textId="77777777" w:rsidR="0087044D" w:rsidRPr="00722340" w:rsidRDefault="0087044D" w:rsidP="00F14BD1">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После выполнения 5 кувырков вперед переднее равновесие на полупальце с правой и с левой ноги в течение 5с</w:t>
            </w:r>
          </w:p>
        </w:tc>
        <w:tc>
          <w:tcPr>
            <w:tcW w:w="1276" w:type="dxa"/>
            <w:shd w:val="clear" w:color="auto" w:fill="auto"/>
            <w:vAlign w:val="center"/>
          </w:tcPr>
          <w:p w14:paraId="3EB5DF70"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6249AFB7" w14:textId="77777777" w:rsidR="0087044D" w:rsidRPr="00722340" w:rsidRDefault="0087044D" w:rsidP="00F14BD1">
            <w:pPr>
              <w:pStyle w:val="Default"/>
              <w:jc w:val="center"/>
            </w:pPr>
            <w:r w:rsidRPr="00722340">
              <w:t>«5»–амплитуда 180º и более, туловище вертикально;</w:t>
            </w:r>
          </w:p>
          <w:p w14:paraId="3FE6EC20" w14:textId="77777777" w:rsidR="0087044D" w:rsidRPr="00722340" w:rsidRDefault="0087044D" w:rsidP="00F14BD1">
            <w:pPr>
              <w:pStyle w:val="Default"/>
              <w:jc w:val="center"/>
            </w:pPr>
            <w:r w:rsidRPr="00722340">
              <w:t>«4»-амплитуда близко к180º, туловище незначительно отклонено от вертикали;</w:t>
            </w:r>
          </w:p>
          <w:p w14:paraId="18FD7001" w14:textId="77777777" w:rsidR="0087044D" w:rsidRPr="00722340" w:rsidRDefault="0087044D" w:rsidP="00F14BD1">
            <w:pPr>
              <w:pStyle w:val="Default"/>
              <w:jc w:val="center"/>
            </w:pPr>
            <w:r w:rsidRPr="00722340">
              <w:t>«3»– амплитуда 160º-145º;</w:t>
            </w:r>
          </w:p>
          <w:p w14:paraId="4DBE8AD0" w14:textId="77777777" w:rsidR="0087044D" w:rsidRPr="0072234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«2»–амплитуда 135º, на низких полупальцах; «1»– амплитуда135º, на низких полупальцах, туловище незначительно отклонено от вертикали</w:t>
            </w:r>
          </w:p>
        </w:tc>
      </w:tr>
      <w:tr w:rsidR="0087044D" w:rsidRPr="00035A30" w14:paraId="22E46E1A" w14:textId="77777777" w:rsidTr="00F14BD1">
        <w:tc>
          <w:tcPr>
            <w:tcW w:w="793" w:type="dxa"/>
            <w:shd w:val="clear" w:color="auto" w:fill="auto"/>
            <w:vAlign w:val="center"/>
          </w:tcPr>
          <w:p w14:paraId="302EE243"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750" w:type="dxa"/>
            <w:shd w:val="clear" w:color="auto" w:fill="auto"/>
            <w:vAlign w:val="center"/>
          </w:tcPr>
          <w:p w14:paraId="11AAF770" w14:textId="77777777" w:rsidR="0087044D" w:rsidRPr="00722340" w:rsidRDefault="0087044D" w:rsidP="00F14BD1">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Переворот вперед с правой и левой ноги</w:t>
            </w:r>
          </w:p>
        </w:tc>
        <w:tc>
          <w:tcPr>
            <w:tcW w:w="1276" w:type="dxa"/>
            <w:shd w:val="clear" w:color="auto" w:fill="auto"/>
            <w:vAlign w:val="center"/>
          </w:tcPr>
          <w:p w14:paraId="66E34805"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384EDAD5" w14:textId="77777777" w:rsidR="0087044D" w:rsidRPr="00722340" w:rsidRDefault="0087044D" w:rsidP="00F14BD1">
            <w:pPr>
              <w:pStyle w:val="Default"/>
              <w:jc w:val="center"/>
            </w:pPr>
            <w:r w:rsidRPr="00722340">
              <w:t>«5»–демонстрация шпагата в трех фазах движения, фиксация наклона назад;</w:t>
            </w:r>
          </w:p>
          <w:p w14:paraId="442DF040" w14:textId="77777777" w:rsidR="0087044D" w:rsidRPr="00722340" w:rsidRDefault="0087044D" w:rsidP="00F14BD1">
            <w:pPr>
              <w:pStyle w:val="Default"/>
              <w:jc w:val="center"/>
            </w:pPr>
            <w:r w:rsidRPr="00722340">
              <w:t>«4»–недостаточная амплитуда в одной из фаз движения;</w:t>
            </w:r>
          </w:p>
          <w:p w14:paraId="31669D0B" w14:textId="77777777" w:rsidR="0087044D" w:rsidRPr="00722340" w:rsidRDefault="0087044D" w:rsidP="00F14BD1">
            <w:pPr>
              <w:pStyle w:val="Default"/>
              <w:jc w:val="center"/>
            </w:pPr>
            <w:r w:rsidRPr="00722340">
              <w:t>«3»–отсутствие фиксации положения в заключительной фазе движения;</w:t>
            </w:r>
          </w:p>
          <w:p w14:paraId="48A38803" w14:textId="77777777" w:rsidR="0087044D" w:rsidRPr="00722340" w:rsidRDefault="0087044D" w:rsidP="00F14BD1">
            <w:pPr>
              <w:pStyle w:val="Default"/>
              <w:jc w:val="center"/>
            </w:pPr>
            <w:r w:rsidRPr="00722340">
              <w:t>«2»– недостаточная амплитуда в начале движения и отсутствие фиксации положения в заключительной фазе движения;</w:t>
            </w:r>
          </w:p>
          <w:p w14:paraId="44A5ACD6" w14:textId="77777777" w:rsidR="0087044D" w:rsidRPr="00722340" w:rsidRDefault="0087044D" w:rsidP="00F14BD1">
            <w:pPr>
              <w:autoSpaceDE w:val="0"/>
              <w:autoSpaceDN w:val="0"/>
              <w:adjustRightInd w:val="0"/>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«1»–амплитуда всего движения менее 135º</w:t>
            </w:r>
          </w:p>
        </w:tc>
      </w:tr>
      <w:tr w:rsidR="0087044D" w:rsidRPr="00035A30" w14:paraId="658CDCBB" w14:textId="77777777" w:rsidTr="00F14BD1">
        <w:tc>
          <w:tcPr>
            <w:tcW w:w="793" w:type="dxa"/>
            <w:shd w:val="clear" w:color="auto" w:fill="auto"/>
            <w:vAlign w:val="center"/>
          </w:tcPr>
          <w:p w14:paraId="3060A58D"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750" w:type="dxa"/>
            <w:shd w:val="clear" w:color="auto" w:fill="auto"/>
            <w:vAlign w:val="center"/>
          </w:tcPr>
          <w:p w14:paraId="06BBDE5B" w14:textId="77777777" w:rsidR="0087044D" w:rsidRPr="00722340" w:rsidRDefault="0087044D" w:rsidP="00F14BD1">
            <w:pPr>
              <w:pStyle w:val="Default"/>
              <w:jc w:val="center"/>
            </w:pPr>
            <w:r w:rsidRPr="00722340">
              <w:t>Вертикальное равновесие, на двух ногах в положении на полупальцах с 4-мя перебросками мяча над головой правой /левой рукой</w:t>
            </w:r>
          </w:p>
        </w:tc>
        <w:tc>
          <w:tcPr>
            <w:tcW w:w="1276" w:type="dxa"/>
            <w:shd w:val="clear" w:color="auto" w:fill="auto"/>
            <w:vAlign w:val="center"/>
          </w:tcPr>
          <w:p w14:paraId="704DEB26"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78430371" w14:textId="77777777" w:rsidR="0087044D" w:rsidRPr="00722340" w:rsidRDefault="0087044D" w:rsidP="00F14BD1">
            <w:pPr>
              <w:pStyle w:val="Default"/>
              <w:jc w:val="center"/>
            </w:pPr>
            <w:r w:rsidRPr="00722340">
              <w:t>«5»–переброски, сохраняя позу равновесия, плоскость броска;</w:t>
            </w:r>
          </w:p>
          <w:p w14:paraId="3DE802F5" w14:textId="77777777" w:rsidR="0087044D" w:rsidRPr="00722340" w:rsidRDefault="0087044D" w:rsidP="00F14BD1">
            <w:pPr>
              <w:pStyle w:val="Default"/>
              <w:jc w:val="center"/>
            </w:pPr>
            <w:r w:rsidRPr="00722340">
              <w:t>«4»–вспомогательные движения телом, без потери равновесия;</w:t>
            </w:r>
          </w:p>
          <w:p w14:paraId="08C6430E" w14:textId="77777777" w:rsidR="0087044D" w:rsidRPr="00722340" w:rsidRDefault="0087044D" w:rsidP="00F14BD1">
            <w:pPr>
              <w:pStyle w:val="Default"/>
              <w:jc w:val="center"/>
            </w:pPr>
            <w:r w:rsidRPr="00722340">
              <w:t>«3»–переброски со значительным схождением с места и снижением амплитуды броска;</w:t>
            </w:r>
          </w:p>
          <w:p w14:paraId="39071F97" w14:textId="77777777" w:rsidR="0087044D" w:rsidRPr="00722340" w:rsidRDefault="0087044D" w:rsidP="00F14BD1">
            <w:pPr>
              <w:pStyle w:val="Default"/>
              <w:jc w:val="center"/>
            </w:pPr>
            <w:r w:rsidRPr="00722340">
              <w:t>«2»– переброски со значительным схождением с места, снижением амплитуды броска и паузой между перебросками;</w:t>
            </w:r>
          </w:p>
          <w:p w14:paraId="6153C3D6" w14:textId="77777777" w:rsidR="0087044D" w:rsidRPr="00722340" w:rsidRDefault="0087044D" w:rsidP="00F14BD1">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«1»– переброски со значительным схождением с места , на низких полупальцах нарушение плоскости и высоты броска.</w:t>
            </w:r>
          </w:p>
        </w:tc>
      </w:tr>
      <w:tr w:rsidR="0087044D" w:rsidRPr="00035A30" w14:paraId="332E9159" w14:textId="77777777" w:rsidTr="00F14BD1">
        <w:tc>
          <w:tcPr>
            <w:tcW w:w="793" w:type="dxa"/>
            <w:shd w:val="clear" w:color="auto" w:fill="auto"/>
            <w:vAlign w:val="center"/>
          </w:tcPr>
          <w:p w14:paraId="67FCD2AA" w14:textId="77777777" w:rsidR="0087044D" w:rsidRPr="00035A30"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2750" w:type="dxa"/>
            <w:shd w:val="clear" w:color="auto" w:fill="auto"/>
            <w:vAlign w:val="center"/>
          </w:tcPr>
          <w:p w14:paraId="692AB0B4" w14:textId="77777777" w:rsidR="0087044D" w:rsidRPr="00722340" w:rsidRDefault="0087044D" w:rsidP="00F14BD1">
            <w:pPr>
              <w:autoSpaceDE w:val="0"/>
              <w:autoSpaceDN w:val="0"/>
              <w:adjustRightInd w:val="0"/>
              <w:spacing w:after="0" w:line="240" w:lineRule="auto"/>
              <w:jc w:val="center"/>
              <w:rPr>
                <w:rFonts w:ascii="Times New Roman" w:eastAsia="NSimSun" w:hAnsi="Times New Roman" w:cs="Times New Roman"/>
                <w:sz w:val="24"/>
                <w:szCs w:val="24"/>
                <w:lang w:eastAsia="ru-RU"/>
              </w:rPr>
            </w:pPr>
            <w:r w:rsidRPr="00722340">
              <w:rPr>
                <w:rFonts w:ascii="Times New Roman" w:hAnsi="Times New Roman" w:cs="Times New Roman"/>
                <w:sz w:val="24"/>
                <w:szCs w:val="24"/>
              </w:rPr>
              <w:t>В стойке на полной стопе одной ноги, другая на «пассе», жонглирование булавами правой и левой рукой. Тоже упражнение другой рукой</w:t>
            </w:r>
          </w:p>
        </w:tc>
        <w:tc>
          <w:tcPr>
            <w:tcW w:w="1276" w:type="dxa"/>
            <w:shd w:val="clear" w:color="auto" w:fill="auto"/>
            <w:vAlign w:val="center"/>
          </w:tcPr>
          <w:p w14:paraId="25C9C747"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w:t>
            </w:r>
          </w:p>
        </w:tc>
        <w:tc>
          <w:tcPr>
            <w:tcW w:w="5245" w:type="dxa"/>
            <w:shd w:val="clear" w:color="auto" w:fill="auto"/>
            <w:vAlign w:val="center"/>
          </w:tcPr>
          <w:p w14:paraId="48EEB91F" w14:textId="77777777" w:rsidR="0087044D" w:rsidRPr="00722340" w:rsidRDefault="0087044D" w:rsidP="00F14BD1">
            <w:pPr>
              <w:pStyle w:val="Default"/>
              <w:jc w:val="center"/>
            </w:pPr>
            <w:r w:rsidRPr="00722340">
              <w:t>«5»– 3-4 бросков на высоких полупальцах, точное положение звеньев тела;</w:t>
            </w:r>
          </w:p>
          <w:p w14:paraId="0940BB4C" w14:textId="77777777" w:rsidR="0087044D" w:rsidRPr="00722340" w:rsidRDefault="0087044D" w:rsidP="00F14BD1">
            <w:pPr>
              <w:pStyle w:val="Default"/>
              <w:jc w:val="center"/>
            </w:pPr>
            <w:r w:rsidRPr="00722340">
              <w:t>«4»–3-4 бросков на высоких полупальцах с незначительными отклонениями туловища от вертикали;</w:t>
            </w:r>
          </w:p>
          <w:p w14:paraId="135E0EB4" w14:textId="77777777" w:rsidR="0087044D" w:rsidRPr="00722340" w:rsidRDefault="0087044D" w:rsidP="00F14BD1">
            <w:pPr>
              <w:pStyle w:val="Default"/>
              <w:jc w:val="center"/>
            </w:pPr>
            <w:r w:rsidRPr="00722340">
              <w:t>«3»– 3-4 броска на низких полупальцах с отклонением туловища от вертикали и незначительными паузами между бросками;</w:t>
            </w:r>
          </w:p>
          <w:p w14:paraId="1A66DCCB" w14:textId="77777777" w:rsidR="0087044D" w:rsidRPr="00722340" w:rsidRDefault="0087044D" w:rsidP="00F14BD1">
            <w:pPr>
              <w:pStyle w:val="Default"/>
              <w:jc w:val="center"/>
            </w:pPr>
            <w:r w:rsidRPr="00722340">
              <w:t>«2»–3 броска на низких полупальцах с отклонением туловища от вертикали и опусканием бедра свободной ноги, паузами между бросками;</w:t>
            </w:r>
          </w:p>
          <w:p w14:paraId="77312392"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«1»– 3 броска на низких полупальцах с отклонением туловища и подскоками.</w:t>
            </w:r>
          </w:p>
        </w:tc>
      </w:tr>
      <w:tr w:rsidR="0087044D" w:rsidRPr="00035A30" w14:paraId="14397B00" w14:textId="77777777" w:rsidTr="00F14BD1">
        <w:tc>
          <w:tcPr>
            <w:tcW w:w="793" w:type="dxa"/>
            <w:shd w:val="clear" w:color="auto" w:fill="auto"/>
            <w:vAlign w:val="center"/>
          </w:tcPr>
          <w:p w14:paraId="1C8AE02C" w14:textId="77777777" w:rsidR="0087044D" w:rsidRDefault="0087044D" w:rsidP="00F14B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1.12.</w:t>
            </w:r>
          </w:p>
        </w:tc>
        <w:tc>
          <w:tcPr>
            <w:tcW w:w="4026" w:type="dxa"/>
            <w:gridSpan w:val="2"/>
            <w:shd w:val="clear" w:color="auto" w:fill="auto"/>
            <w:vAlign w:val="center"/>
          </w:tcPr>
          <w:p w14:paraId="16C6AD7C"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Техническое мастерство</w:t>
            </w:r>
          </w:p>
        </w:tc>
        <w:tc>
          <w:tcPr>
            <w:tcW w:w="5245" w:type="dxa"/>
            <w:shd w:val="clear" w:color="auto" w:fill="auto"/>
            <w:vAlign w:val="center"/>
          </w:tcPr>
          <w:p w14:paraId="5EFA3C0C"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Обязательная техническая программа.</w:t>
            </w:r>
          </w:p>
          <w:p w14:paraId="40DE7592" w14:textId="77777777" w:rsidR="0087044D" w:rsidRPr="00722340" w:rsidRDefault="0087044D" w:rsidP="00F14BD1">
            <w:pPr>
              <w:pStyle w:val="Default"/>
              <w:jc w:val="center"/>
            </w:pPr>
            <w:r w:rsidRPr="00722340">
              <w:t>Учитывается занятое место в официальных соревнованиях всероссийского, международного уровня, включенных в календарь спортивных и физкультурных мероприятий.</w:t>
            </w:r>
          </w:p>
          <w:p w14:paraId="31513A61" w14:textId="77777777" w:rsidR="0087044D" w:rsidRPr="00722340" w:rsidRDefault="0087044D" w:rsidP="00F14BD1">
            <w:pPr>
              <w:spacing w:after="0" w:line="240" w:lineRule="auto"/>
              <w:jc w:val="center"/>
              <w:rPr>
                <w:rFonts w:ascii="Times New Roman" w:hAnsi="Times New Roman" w:cs="Times New Roman"/>
                <w:sz w:val="24"/>
                <w:szCs w:val="24"/>
              </w:rPr>
            </w:pPr>
            <w:r w:rsidRPr="00722340">
              <w:rPr>
                <w:rFonts w:ascii="Times New Roman" w:hAnsi="Times New Roman" w:cs="Times New Roman"/>
                <w:sz w:val="24"/>
                <w:szCs w:val="24"/>
              </w:rPr>
              <w:t>Балл учитывается в соответствии с занятым местом. Устанавливается спортивной организацией, реализующей программу спортивной подготовки.</w:t>
            </w:r>
          </w:p>
        </w:tc>
      </w:tr>
    </w:tbl>
    <w:p w14:paraId="7C3067B8" w14:textId="77777777" w:rsidR="0087044D" w:rsidRDefault="0087044D" w:rsidP="0087044D">
      <w:pPr>
        <w:pStyle w:val="ConsPlusNormal"/>
        <w:rPr>
          <w:rFonts w:ascii="Times New Roman" w:hAnsi="Times New Roman" w:cs="Times New Roman"/>
          <w:sz w:val="24"/>
          <w:szCs w:val="24"/>
        </w:rPr>
      </w:pPr>
      <w:bookmarkStart w:id="15" w:name="_Hlk5088706951"/>
      <w:bookmarkStart w:id="16" w:name="_Hlk570417281"/>
      <w:bookmarkEnd w:id="15"/>
      <w:bookmarkEnd w:id="16"/>
    </w:p>
    <w:p w14:paraId="6807EAF0"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Средний балл, позволяющий определить уровень специальной физической подготовки:</w:t>
      </w:r>
    </w:p>
    <w:p w14:paraId="12CCE503"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5,0-4,5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высокий;</w:t>
      </w:r>
    </w:p>
    <w:p w14:paraId="597A662D"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4,4-4,0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выше среднего;</w:t>
      </w:r>
    </w:p>
    <w:p w14:paraId="47AEAE21"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3,9-3,5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средний;</w:t>
      </w:r>
    </w:p>
    <w:p w14:paraId="135B0367" w14:textId="77777777" w:rsidR="0087044D" w:rsidRPr="000C58A4" w:rsidRDefault="0087044D" w:rsidP="0087044D">
      <w:pPr>
        <w:autoSpaceDE w:val="0"/>
        <w:autoSpaceDN w:val="0"/>
        <w:adjustRightInd w:val="0"/>
        <w:spacing w:after="0" w:line="240" w:lineRule="auto"/>
        <w:ind w:firstLine="709"/>
        <w:jc w:val="both"/>
        <w:rPr>
          <w:rFonts w:ascii="Times New Roman" w:eastAsia="NSimSun" w:hAnsi="Times New Roman" w:cs="Times New Roman"/>
          <w:sz w:val="28"/>
          <w:szCs w:val="28"/>
          <w:lang w:eastAsia="ru-RU"/>
        </w:rPr>
      </w:pPr>
      <w:r w:rsidRPr="000C58A4">
        <w:rPr>
          <w:rFonts w:ascii="Times New Roman" w:eastAsia="NSimSun" w:hAnsi="Times New Roman" w:cs="Times New Roman"/>
          <w:sz w:val="28"/>
          <w:szCs w:val="28"/>
          <w:lang w:eastAsia="ru-RU"/>
        </w:rPr>
        <w:t xml:space="preserve">3,4-3,0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ниже среднего;</w:t>
      </w:r>
    </w:p>
    <w:p w14:paraId="259E50F9" w14:textId="77777777" w:rsidR="0087044D" w:rsidRDefault="0087044D" w:rsidP="0087044D">
      <w:pPr>
        <w:autoSpaceDE w:val="0"/>
        <w:autoSpaceDN w:val="0"/>
        <w:adjustRightInd w:val="0"/>
        <w:spacing w:after="0" w:line="240" w:lineRule="auto"/>
        <w:ind w:firstLine="709"/>
        <w:jc w:val="both"/>
        <w:rPr>
          <w:rFonts w:ascii="Times New Roman" w:hAnsi="Times New Roman" w:cs="Times New Roman"/>
          <w:sz w:val="28"/>
          <w:szCs w:val="28"/>
        </w:rPr>
      </w:pPr>
      <w:r w:rsidRPr="000C58A4">
        <w:rPr>
          <w:rFonts w:ascii="Times New Roman" w:eastAsia="NSimSun" w:hAnsi="Times New Roman" w:cs="Times New Roman"/>
          <w:sz w:val="28"/>
          <w:szCs w:val="28"/>
          <w:lang w:eastAsia="ru-RU"/>
        </w:rPr>
        <w:t xml:space="preserve">2,9-0,0 </w:t>
      </w:r>
      <w:r w:rsidRPr="000C58A4">
        <w:rPr>
          <w:rFonts w:ascii="Times New Roman" w:hAnsi="Times New Roman" w:cs="Times New Roman"/>
          <w:sz w:val="28"/>
          <w:szCs w:val="28"/>
        </w:rPr>
        <w:t>–</w:t>
      </w:r>
      <w:r w:rsidRPr="000C58A4">
        <w:rPr>
          <w:rFonts w:ascii="Times New Roman" w:eastAsia="NSimSun" w:hAnsi="Times New Roman" w:cs="Times New Roman"/>
          <w:sz w:val="28"/>
          <w:szCs w:val="28"/>
          <w:lang w:eastAsia="ru-RU"/>
        </w:rPr>
        <w:t>низкий уровень.</w:t>
      </w:r>
    </w:p>
    <w:p w14:paraId="45953008" w14:textId="77777777" w:rsidR="0087044D" w:rsidRDefault="0087044D" w:rsidP="0087044D">
      <w:pPr>
        <w:autoSpaceDE w:val="0"/>
        <w:autoSpaceDN w:val="0"/>
        <w:adjustRightInd w:val="0"/>
        <w:spacing w:after="0" w:line="240" w:lineRule="auto"/>
        <w:ind w:firstLine="709"/>
        <w:jc w:val="both"/>
        <w:rPr>
          <w:rFonts w:ascii="Times New Roman" w:hAnsi="Times New Roman" w:cs="Times New Roman"/>
          <w:sz w:val="28"/>
          <w:szCs w:val="28"/>
        </w:rPr>
      </w:pPr>
    </w:p>
    <w:p w14:paraId="07607901"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sidRPr="00341785">
        <w:rPr>
          <w:rFonts w:ascii="Times New Roman" w:hAnsi="Times New Roman" w:cs="Times New Roman"/>
          <w:sz w:val="28"/>
          <w:szCs w:val="28"/>
        </w:rPr>
        <w:t xml:space="preserve"> </w:t>
      </w:r>
      <w:r>
        <w:rPr>
          <w:rFonts w:ascii="Times New Roman" w:hAnsi="Times New Roman" w:cs="Times New Roman"/>
          <w:sz w:val="28"/>
          <w:szCs w:val="28"/>
        </w:rPr>
        <w:t>У</w:t>
      </w:r>
      <w:r w:rsidRPr="00341785">
        <w:rPr>
          <w:rFonts w:ascii="Times New Roman" w:hAnsi="Times New Roman" w:cs="Times New Roman"/>
          <w:sz w:val="28"/>
          <w:szCs w:val="28"/>
        </w:rPr>
        <w:t>ровень спортивной квалификации обучающихся по годам и этапам спортивной подготовки</w:t>
      </w:r>
      <w:r>
        <w:rPr>
          <w:rFonts w:ascii="Times New Roman" w:hAnsi="Times New Roman" w:cs="Times New Roman"/>
          <w:sz w:val="28"/>
          <w:szCs w:val="28"/>
        </w:rPr>
        <w:t>:</w:t>
      </w:r>
    </w:p>
    <w:p w14:paraId="1B0EC387" w14:textId="77777777" w:rsidR="0087044D" w:rsidRPr="003C6707" w:rsidRDefault="0087044D" w:rsidP="0087044D">
      <w:pPr>
        <w:tabs>
          <w:tab w:val="left" w:pos="567"/>
          <w:tab w:val="left" w:pos="1276"/>
        </w:tabs>
        <w:spacing w:after="0" w:line="240" w:lineRule="auto"/>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3C6707">
        <w:rPr>
          <w:rFonts w:ascii="Times New Roman" w:hAnsi="Times New Roman" w:cs="Times New Roman"/>
          <w:b/>
          <w:bCs/>
          <w:i/>
          <w:iCs/>
          <w:sz w:val="28"/>
          <w:szCs w:val="28"/>
          <w:u w:val="single"/>
        </w:rPr>
        <w:t>Учебно- тренировочный этап</w:t>
      </w:r>
    </w:p>
    <w:p w14:paraId="206FD34F"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Спортивные разряды- </w:t>
      </w:r>
      <w:r w:rsidRPr="00D2766D">
        <w:rPr>
          <w:rFonts w:ascii="Times New Roman" w:hAnsi="Times New Roman" w:cs="Times New Roman"/>
          <w:b/>
          <w:bCs/>
          <w:sz w:val="28"/>
          <w:szCs w:val="28"/>
        </w:rPr>
        <w:t>«третий спортивный разряд»</w:t>
      </w:r>
      <w:r>
        <w:rPr>
          <w:rFonts w:ascii="Times New Roman" w:hAnsi="Times New Roman" w:cs="Times New Roman"/>
          <w:sz w:val="28"/>
          <w:szCs w:val="28"/>
        </w:rPr>
        <w:t xml:space="preserve">, </w:t>
      </w:r>
      <w:r w:rsidRPr="00D2766D">
        <w:rPr>
          <w:rFonts w:ascii="Times New Roman" w:hAnsi="Times New Roman" w:cs="Times New Roman"/>
          <w:b/>
          <w:bCs/>
          <w:sz w:val="28"/>
          <w:szCs w:val="28"/>
        </w:rPr>
        <w:t>«второй спортивный разряд»</w:t>
      </w:r>
      <w:r>
        <w:rPr>
          <w:rFonts w:ascii="Times New Roman" w:hAnsi="Times New Roman" w:cs="Times New Roman"/>
          <w:sz w:val="28"/>
          <w:szCs w:val="28"/>
        </w:rPr>
        <w:t xml:space="preserve">, </w:t>
      </w:r>
      <w:r w:rsidRPr="00D2766D">
        <w:rPr>
          <w:rFonts w:ascii="Times New Roman" w:hAnsi="Times New Roman" w:cs="Times New Roman"/>
          <w:b/>
          <w:bCs/>
          <w:sz w:val="28"/>
          <w:szCs w:val="28"/>
        </w:rPr>
        <w:t>«первый спортивный разряд»</w:t>
      </w:r>
      <w:r>
        <w:rPr>
          <w:rFonts w:ascii="Times New Roman" w:hAnsi="Times New Roman" w:cs="Times New Roman"/>
          <w:sz w:val="28"/>
          <w:szCs w:val="28"/>
        </w:rPr>
        <w:t>.</w:t>
      </w:r>
    </w:p>
    <w:p w14:paraId="7D0A3930" w14:textId="77777777" w:rsidR="0087044D"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C40EF2F" w14:textId="77777777" w:rsidR="0087044D" w:rsidRPr="003C6707" w:rsidRDefault="0087044D" w:rsidP="0087044D">
      <w:pPr>
        <w:tabs>
          <w:tab w:val="left" w:pos="567"/>
          <w:tab w:val="left" w:pos="1276"/>
        </w:tabs>
        <w:spacing w:after="0" w:line="240" w:lineRule="auto"/>
        <w:jc w:val="both"/>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3C6707">
        <w:rPr>
          <w:rFonts w:ascii="Times New Roman" w:hAnsi="Times New Roman" w:cs="Times New Roman"/>
          <w:b/>
          <w:bCs/>
          <w:i/>
          <w:iCs/>
          <w:sz w:val="28"/>
          <w:szCs w:val="28"/>
          <w:u w:val="single"/>
        </w:rPr>
        <w:t>Этап совершенствования спортивного мастерства</w:t>
      </w:r>
    </w:p>
    <w:p w14:paraId="3224A495" w14:textId="77777777" w:rsidR="0087044D" w:rsidRDefault="0087044D" w:rsidP="0087044D">
      <w:pPr>
        <w:tabs>
          <w:tab w:val="left" w:pos="567"/>
          <w:tab w:val="left" w:pos="1276"/>
        </w:tabs>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Спортивный разряд- </w:t>
      </w:r>
      <w:r w:rsidRPr="00D2766D">
        <w:rPr>
          <w:rFonts w:ascii="Times New Roman" w:hAnsi="Times New Roman" w:cs="Times New Roman"/>
          <w:b/>
          <w:bCs/>
          <w:sz w:val="28"/>
          <w:szCs w:val="28"/>
        </w:rPr>
        <w:t>«Кандидат в мастера спорта»</w:t>
      </w:r>
    </w:p>
    <w:p w14:paraId="42CABF0C" w14:textId="77777777" w:rsidR="0087044D" w:rsidRDefault="0087044D" w:rsidP="0087044D">
      <w:pPr>
        <w:tabs>
          <w:tab w:val="left" w:pos="567"/>
          <w:tab w:val="left" w:pos="1276"/>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770FFDCE" w14:textId="77777777" w:rsidR="0087044D" w:rsidRPr="003C6707" w:rsidRDefault="0087044D" w:rsidP="0087044D">
      <w:pPr>
        <w:tabs>
          <w:tab w:val="left" w:pos="567"/>
          <w:tab w:val="left" w:pos="1276"/>
        </w:tabs>
        <w:spacing w:after="0" w:line="240" w:lineRule="auto"/>
        <w:jc w:val="both"/>
        <w:rPr>
          <w:rFonts w:ascii="Times New Roman" w:hAnsi="Times New Roman" w:cs="Times New Roman"/>
          <w:b/>
          <w:bCs/>
          <w:i/>
          <w:iCs/>
          <w:sz w:val="28"/>
          <w:szCs w:val="28"/>
          <w:u w:val="single"/>
        </w:rPr>
      </w:pPr>
      <w:r>
        <w:rPr>
          <w:rFonts w:ascii="Times New Roman" w:hAnsi="Times New Roman" w:cs="Times New Roman"/>
          <w:b/>
          <w:bCs/>
          <w:sz w:val="28"/>
          <w:szCs w:val="28"/>
        </w:rPr>
        <w:t xml:space="preserve">             </w:t>
      </w:r>
      <w:r w:rsidRPr="003C6707">
        <w:rPr>
          <w:rFonts w:ascii="Times New Roman" w:hAnsi="Times New Roman" w:cs="Times New Roman"/>
          <w:b/>
          <w:bCs/>
          <w:i/>
          <w:iCs/>
          <w:sz w:val="28"/>
          <w:szCs w:val="28"/>
          <w:u w:val="single"/>
        </w:rPr>
        <w:t>Этап высшего спортивного мастерства</w:t>
      </w:r>
    </w:p>
    <w:p w14:paraId="3B88CEDB" w14:textId="77777777" w:rsidR="0087044D" w:rsidRPr="00575CD2" w:rsidRDefault="0087044D" w:rsidP="0087044D">
      <w:pPr>
        <w:tabs>
          <w:tab w:val="left" w:pos="567"/>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Спортивное звание- </w:t>
      </w:r>
      <w:r w:rsidRPr="00575CD2">
        <w:rPr>
          <w:rFonts w:ascii="Times New Roman" w:hAnsi="Times New Roman" w:cs="Times New Roman"/>
          <w:b/>
          <w:bCs/>
          <w:sz w:val="28"/>
          <w:szCs w:val="28"/>
        </w:rPr>
        <w:t>«Мастер спорта России»</w:t>
      </w:r>
    </w:p>
    <w:p w14:paraId="0A748DB0" w14:textId="77777777" w:rsidR="0087044D" w:rsidRPr="00341785" w:rsidRDefault="0087044D" w:rsidP="0087044D">
      <w:pPr>
        <w:autoSpaceDE w:val="0"/>
        <w:autoSpaceDN w:val="0"/>
        <w:adjustRightInd w:val="0"/>
        <w:spacing w:after="0" w:line="240" w:lineRule="auto"/>
        <w:ind w:left="1560" w:right="-1"/>
        <w:contextualSpacing/>
        <w:jc w:val="both"/>
        <w:rPr>
          <w:rFonts w:ascii="Times New Roman" w:hAnsi="Times New Roman" w:cs="Times New Roman"/>
          <w:sz w:val="28"/>
          <w:szCs w:val="28"/>
        </w:rPr>
      </w:pPr>
    </w:p>
    <w:p w14:paraId="346C6285" w14:textId="77777777" w:rsidR="0087044D" w:rsidRPr="0052321C" w:rsidRDefault="0087044D" w:rsidP="0087044D">
      <w:pPr>
        <w:spacing w:after="0" w:line="240" w:lineRule="auto"/>
        <w:jc w:val="center"/>
        <w:rPr>
          <w:rFonts w:ascii="Times New Roman" w:hAnsi="Times New Roman" w:cs="Times New Roman"/>
          <w:b/>
          <w:sz w:val="28"/>
          <w:szCs w:val="28"/>
        </w:rPr>
      </w:pPr>
    </w:p>
    <w:p w14:paraId="3D0C4A07" w14:textId="77777777" w:rsidR="0087044D" w:rsidRPr="00020321" w:rsidRDefault="0087044D" w:rsidP="0087044D">
      <w:pPr>
        <w:spacing w:after="0" w:line="240" w:lineRule="auto"/>
        <w:jc w:val="center"/>
        <w:rPr>
          <w:rFonts w:ascii="Times New Roman" w:hAnsi="Times New Roman" w:cs="Times New Roman"/>
          <w:b/>
          <w:sz w:val="28"/>
          <w:szCs w:val="28"/>
        </w:rPr>
      </w:pPr>
      <w:r w:rsidRPr="00146DDC">
        <w:rPr>
          <w:rFonts w:ascii="Times New Roman" w:hAnsi="Times New Roman" w:cs="Times New Roman"/>
          <w:b/>
          <w:sz w:val="28"/>
          <w:szCs w:val="28"/>
          <w:lang w:val="en-US"/>
        </w:rPr>
        <w:t>IV</w:t>
      </w:r>
      <w:r w:rsidRPr="00146DDC">
        <w:rPr>
          <w:rFonts w:ascii="Times New Roman" w:hAnsi="Times New Roman" w:cs="Times New Roman"/>
          <w:b/>
          <w:sz w:val="28"/>
          <w:szCs w:val="28"/>
        </w:rPr>
        <w:t xml:space="preserve">. </w:t>
      </w:r>
      <w:r w:rsidRPr="00146DDC">
        <w:rPr>
          <w:rFonts w:ascii="Times New Roman" w:hAnsi="Times New Roman" w:cs="Times New Roman"/>
          <w:b/>
          <w:bCs/>
          <w:sz w:val="28"/>
          <w:szCs w:val="28"/>
        </w:rPr>
        <w:t xml:space="preserve">Рабочая программа по </w:t>
      </w:r>
      <w:r>
        <w:rPr>
          <w:rFonts w:ascii="Times New Roman" w:hAnsi="Times New Roman" w:cs="Times New Roman"/>
          <w:b/>
          <w:bCs/>
          <w:sz w:val="28"/>
          <w:szCs w:val="28"/>
        </w:rPr>
        <w:t>Художественной гимнастике. Для спортивных дисциплин индивидуальная программа и групповые упражнения.</w:t>
      </w:r>
    </w:p>
    <w:p w14:paraId="1B80D3D9" w14:textId="77777777" w:rsidR="0087044D" w:rsidRPr="00146DDC" w:rsidRDefault="0087044D" w:rsidP="0087044D">
      <w:pPr>
        <w:spacing w:after="0" w:line="240" w:lineRule="auto"/>
        <w:ind w:firstLine="709"/>
        <w:jc w:val="center"/>
        <w:rPr>
          <w:rFonts w:ascii="Times New Roman" w:hAnsi="Times New Roman" w:cs="Times New Roman"/>
          <w:sz w:val="28"/>
          <w:szCs w:val="28"/>
        </w:rPr>
      </w:pPr>
    </w:p>
    <w:p w14:paraId="384BF57D" w14:textId="77777777" w:rsidR="0087044D" w:rsidRPr="000A7F9E" w:rsidRDefault="0087044D" w:rsidP="0087044D">
      <w:pPr>
        <w:pStyle w:val="a4"/>
        <w:numPr>
          <w:ilvl w:val="0"/>
          <w:numId w:val="3"/>
        </w:numPr>
        <w:tabs>
          <w:tab w:val="left" w:pos="1276"/>
        </w:tabs>
        <w:spacing w:after="0" w:line="240" w:lineRule="auto"/>
        <w:rPr>
          <w:rFonts w:ascii="Times New Roman" w:hAnsi="Times New Roman" w:cs="Times New Roman"/>
          <w:b/>
          <w:bCs/>
          <w:sz w:val="28"/>
          <w:szCs w:val="28"/>
        </w:rPr>
      </w:pPr>
      <w:bookmarkStart w:id="17" w:name="_Hlk109833945"/>
      <w:r w:rsidRPr="000A7F9E">
        <w:rPr>
          <w:rFonts w:ascii="Times New Roman" w:hAnsi="Times New Roman" w:cs="Times New Roman"/>
          <w:b/>
          <w:bCs/>
          <w:sz w:val="28"/>
          <w:szCs w:val="28"/>
        </w:rPr>
        <w:t>Программный материал для учебно-тренировочных занятий по каждому этапу спортивной подготовки.</w:t>
      </w:r>
    </w:p>
    <w:p w14:paraId="55158517" w14:textId="77777777" w:rsidR="0087044D" w:rsidRDefault="0087044D" w:rsidP="0087044D">
      <w:pPr>
        <w:pStyle w:val="11"/>
        <w:numPr>
          <w:ilvl w:val="0"/>
          <w:numId w:val="0"/>
        </w:numPr>
        <w:spacing w:line="240" w:lineRule="auto"/>
      </w:pPr>
      <w:bookmarkStart w:id="18" w:name="_Toc461305282"/>
      <w:bookmarkStart w:id="19" w:name="_Toc125812447"/>
    </w:p>
    <w:p w14:paraId="359FA48A" w14:textId="77777777" w:rsidR="0087044D" w:rsidRDefault="0087044D" w:rsidP="0087044D">
      <w:pPr>
        <w:pStyle w:val="11"/>
        <w:numPr>
          <w:ilvl w:val="0"/>
          <w:numId w:val="0"/>
        </w:numPr>
        <w:spacing w:line="240" w:lineRule="auto"/>
      </w:pPr>
      <w:r w:rsidRPr="001A02E0">
        <w:t>Содержание практических занятий</w:t>
      </w:r>
      <w:bookmarkEnd w:id="18"/>
      <w:bookmarkEnd w:id="19"/>
    </w:p>
    <w:p w14:paraId="48780C29" w14:textId="77777777" w:rsidR="0087044D" w:rsidRPr="001A02E0" w:rsidRDefault="0087044D" w:rsidP="0087044D">
      <w:pPr>
        <w:pStyle w:val="11"/>
        <w:numPr>
          <w:ilvl w:val="0"/>
          <w:numId w:val="0"/>
        </w:numPr>
        <w:spacing w:line="240" w:lineRule="auto"/>
      </w:pPr>
    </w:p>
    <w:p w14:paraId="40776C6B" w14:textId="77777777" w:rsidR="0087044D" w:rsidRDefault="0087044D" w:rsidP="0087044D">
      <w:pPr>
        <w:pStyle w:val="8"/>
        <w:spacing w:line="240" w:lineRule="auto"/>
        <w:outlineLvl w:val="2"/>
        <w:rPr>
          <w:u w:val="single"/>
        </w:rPr>
      </w:pPr>
      <w:bookmarkStart w:id="20" w:name="_Toc125812448"/>
      <w:r w:rsidRPr="001A02E0">
        <w:rPr>
          <w:u w:val="single"/>
        </w:rPr>
        <w:t>Физическая подготовка</w:t>
      </w:r>
      <w:bookmarkEnd w:id="20"/>
    </w:p>
    <w:p w14:paraId="40871173" w14:textId="77777777" w:rsidR="0087044D" w:rsidRPr="001A02E0" w:rsidRDefault="0087044D" w:rsidP="0087044D">
      <w:pPr>
        <w:pStyle w:val="8"/>
        <w:spacing w:line="240" w:lineRule="auto"/>
        <w:outlineLvl w:val="2"/>
        <w:rPr>
          <w:u w:val="single"/>
        </w:rPr>
      </w:pPr>
    </w:p>
    <w:p w14:paraId="18B534AF" w14:textId="77777777" w:rsidR="0087044D" w:rsidRPr="001A02E0" w:rsidRDefault="0087044D" w:rsidP="0087044D">
      <w:pPr>
        <w:pStyle w:val="22"/>
        <w:spacing w:line="240" w:lineRule="auto"/>
        <w:rPr>
          <w:spacing w:val="-2"/>
        </w:rPr>
      </w:pPr>
      <w:r w:rsidRPr="001A02E0">
        <w:rPr>
          <w:b/>
          <w:spacing w:val="-2"/>
        </w:rPr>
        <w:t>Физическая подготовка</w:t>
      </w:r>
      <w:r w:rsidRPr="001A02E0">
        <w:rPr>
          <w:spacing w:val="-2"/>
        </w:rPr>
        <w:t xml:space="preserve"> – это организованный процесс, направленный на:</w:t>
      </w:r>
    </w:p>
    <w:p w14:paraId="7AB2D11F" w14:textId="77777777" w:rsidR="0087044D" w:rsidRPr="001A02E0" w:rsidRDefault="0087044D" w:rsidP="0087044D">
      <w:pPr>
        <w:pStyle w:val="5"/>
        <w:spacing w:line="240" w:lineRule="auto"/>
      </w:pPr>
      <w:r w:rsidRPr="001A02E0">
        <w:t xml:space="preserve">всестороннее развитие организма занимающихся – укрепление опорно-связочного аппарата, сердечно-сосудистой и дыхательной систем, </w:t>
      </w:r>
      <w:r w:rsidRPr="001A02E0">
        <w:lastRenderedPageBreak/>
        <w:t>совершенствование деятельности вегетативной и центральной нервной систем;</w:t>
      </w:r>
    </w:p>
    <w:p w14:paraId="390D9144" w14:textId="77777777" w:rsidR="0087044D" w:rsidRPr="001A02E0" w:rsidRDefault="0087044D" w:rsidP="0087044D">
      <w:pPr>
        <w:pStyle w:val="5"/>
        <w:spacing w:line="240" w:lineRule="auto"/>
      </w:pPr>
      <w:r w:rsidRPr="001A02E0">
        <w:t>укрепление здоровья и повышение работоспособности;</w:t>
      </w:r>
    </w:p>
    <w:p w14:paraId="588AB30C" w14:textId="77777777" w:rsidR="0087044D" w:rsidRPr="001A02E0" w:rsidRDefault="0087044D" w:rsidP="0087044D">
      <w:pPr>
        <w:pStyle w:val="5"/>
        <w:spacing w:line="240" w:lineRule="auto"/>
      </w:pPr>
      <w:r w:rsidRPr="001A02E0">
        <w:t>развитие физических качеств, необходимых для успешного освоения техники упражнений художественной гимнастики и исполнение их с требуемым качеством: амплитудой, скоростью, силой и др.</w:t>
      </w:r>
    </w:p>
    <w:p w14:paraId="5C03A8ED" w14:textId="77777777" w:rsidR="0087044D" w:rsidRPr="001E031F" w:rsidRDefault="0087044D" w:rsidP="0087044D">
      <w:pPr>
        <w:pStyle w:val="22"/>
        <w:spacing w:line="240" w:lineRule="auto"/>
      </w:pPr>
      <w:r w:rsidRPr="001A02E0">
        <w:t>Общепринято делить физическую подготовку на общую и специальную.</w:t>
      </w:r>
    </w:p>
    <w:p w14:paraId="13747693" w14:textId="77777777" w:rsidR="0087044D" w:rsidRDefault="0087044D" w:rsidP="0087044D">
      <w:pPr>
        <w:pStyle w:val="22"/>
        <w:spacing w:line="240" w:lineRule="auto"/>
        <w:rPr>
          <w:b/>
        </w:rPr>
      </w:pPr>
    </w:p>
    <w:p w14:paraId="75F59D25" w14:textId="77777777" w:rsidR="0087044D" w:rsidRDefault="0087044D" w:rsidP="0087044D">
      <w:pPr>
        <w:pStyle w:val="22"/>
        <w:spacing w:line="240" w:lineRule="auto"/>
      </w:pPr>
      <w:r w:rsidRPr="001A02E0">
        <w:rPr>
          <w:b/>
        </w:rPr>
        <w:t>Общая физическая подготовка (ОФП)</w:t>
      </w:r>
      <w:r w:rsidRPr="001A02E0">
        <w:t xml:space="preserve"> – это физическая подготовка, направленная на укрепление здоровья и разностороннее развитие занимающихся, повышение работоспособности и развитие качеств без учета специфики избранного вида спорта.</w:t>
      </w:r>
    </w:p>
    <w:p w14:paraId="6A9A9A09" w14:textId="77777777" w:rsidR="0087044D" w:rsidRDefault="0087044D" w:rsidP="0087044D">
      <w:pPr>
        <w:pStyle w:val="22"/>
        <w:spacing w:line="240" w:lineRule="auto"/>
        <w:rPr>
          <w:b/>
        </w:rPr>
      </w:pPr>
    </w:p>
    <w:p w14:paraId="48144660" w14:textId="77777777" w:rsidR="0087044D" w:rsidRPr="001A02E0" w:rsidRDefault="0087044D" w:rsidP="0087044D">
      <w:pPr>
        <w:pStyle w:val="22"/>
        <w:spacing w:line="240" w:lineRule="auto"/>
      </w:pPr>
      <w:r w:rsidRPr="001A02E0">
        <w:rPr>
          <w:b/>
        </w:rPr>
        <w:t>Специальная физическая подготовка (СФП)</w:t>
      </w:r>
      <w:r w:rsidRPr="001A02E0">
        <w:t xml:space="preserve"> – это специально организованный процесс, направленный на развитие и совершенствование физических качеств, необходимых для успешного освоения и качественного выполнения упражнений конкретного вида спорта.</w:t>
      </w:r>
    </w:p>
    <w:p w14:paraId="4CDCBB6C" w14:textId="77777777" w:rsidR="0087044D" w:rsidRDefault="0087044D" w:rsidP="0087044D">
      <w:pPr>
        <w:pStyle w:val="33"/>
        <w:spacing w:line="240" w:lineRule="auto"/>
      </w:pPr>
    </w:p>
    <w:p w14:paraId="4B0F0350" w14:textId="77777777" w:rsidR="0087044D" w:rsidRPr="001A02E0" w:rsidRDefault="0087044D" w:rsidP="0087044D">
      <w:pPr>
        <w:pStyle w:val="33"/>
        <w:spacing w:line="240" w:lineRule="auto"/>
      </w:pPr>
      <w:r w:rsidRPr="001A02E0">
        <w:t>В настоящее время выделяют 7 основных физических способностей:</w:t>
      </w:r>
    </w:p>
    <w:p w14:paraId="19FEEF2E" w14:textId="77777777" w:rsidR="0087044D" w:rsidRPr="001A02E0" w:rsidRDefault="0087044D">
      <w:pPr>
        <w:pStyle w:val="22"/>
        <w:numPr>
          <w:ilvl w:val="0"/>
          <w:numId w:val="24"/>
        </w:numPr>
        <w:tabs>
          <w:tab w:val="left" w:pos="993"/>
        </w:tabs>
        <w:spacing w:line="240" w:lineRule="auto"/>
        <w:ind w:left="0" w:firstLine="709"/>
      </w:pPr>
      <w:r w:rsidRPr="001E031F">
        <w:rPr>
          <w:i/>
          <w:iCs/>
        </w:rPr>
        <w:t>Координация движений</w:t>
      </w:r>
      <w:r w:rsidRPr="001A02E0">
        <w:t xml:space="preserve"> – способность осваивать новые движения и перестраивать деятельность в соответствии с обстановкой.</w:t>
      </w:r>
    </w:p>
    <w:p w14:paraId="642A6664" w14:textId="77777777" w:rsidR="0087044D" w:rsidRPr="001A02E0" w:rsidRDefault="0087044D">
      <w:pPr>
        <w:pStyle w:val="22"/>
        <w:numPr>
          <w:ilvl w:val="0"/>
          <w:numId w:val="24"/>
        </w:numPr>
        <w:tabs>
          <w:tab w:val="left" w:pos="993"/>
        </w:tabs>
        <w:spacing w:line="240" w:lineRule="auto"/>
        <w:ind w:left="0" w:firstLine="709"/>
      </w:pPr>
      <w:r w:rsidRPr="001E031F">
        <w:rPr>
          <w:i/>
          <w:iCs/>
        </w:rPr>
        <w:t>Гибкость</w:t>
      </w:r>
      <w:r w:rsidRPr="001A02E0">
        <w:t xml:space="preserve"> – способность выполнять движения по большой амплитуде пассивно и активно.</w:t>
      </w:r>
    </w:p>
    <w:p w14:paraId="49A6EA63" w14:textId="77777777" w:rsidR="0087044D" w:rsidRPr="001A02E0" w:rsidRDefault="0087044D">
      <w:pPr>
        <w:pStyle w:val="22"/>
        <w:numPr>
          <w:ilvl w:val="0"/>
          <w:numId w:val="24"/>
        </w:numPr>
        <w:tabs>
          <w:tab w:val="left" w:pos="993"/>
        </w:tabs>
        <w:spacing w:line="240" w:lineRule="auto"/>
        <w:ind w:left="0" w:firstLine="709"/>
      </w:pPr>
      <w:r w:rsidRPr="001E031F">
        <w:rPr>
          <w:i/>
          <w:iCs/>
        </w:rPr>
        <w:t>Сила</w:t>
      </w:r>
      <w:r w:rsidRPr="001A02E0">
        <w:t xml:space="preserve"> – способность преодолевать внешнее сопротивление или противодействовать ему за счет мышечных усилий в статических и динамических движениях.</w:t>
      </w:r>
    </w:p>
    <w:p w14:paraId="237AAC90" w14:textId="77777777" w:rsidR="0087044D" w:rsidRPr="001A02E0" w:rsidRDefault="0087044D">
      <w:pPr>
        <w:pStyle w:val="22"/>
        <w:numPr>
          <w:ilvl w:val="0"/>
          <w:numId w:val="24"/>
        </w:numPr>
        <w:tabs>
          <w:tab w:val="left" w:pos="993"/>
        </w:tabs>
        <w:spacing w:line="240" w:lineRule="auto"/>
        <w:ind w:left="0" w:firstLine="709"/>
      </w:pPr>
      <w:r w:rsidRPr="001E031F">
        <w:rPr>
          <w:i/>
          <w:iCs/>
        </w:rPr>
        <w:t>Быстрота</w:t>
      </w:r>
      <w:r w:rsidRPr="001A02E0">
        <w:t xml:space="preserve"> – способность быстро реагировать и выполнять движения с большой скоростью и частотой.</w:t>
      </w:r>
    </w:p>
    <w:p w14:paraId="343AC690" w14:textId="77777777" w:rsidR="0087044D" w:rsidRPr="001A02E0" w:rsidRDefault="0087044D">
      <w:pPr>
        <w:pStyle w:val="22"/>
        <w:numPr>
          <w:ilvl w:val="0"/>
          <w:numId w:val="24"/>
        </w:numPr>
        <w:tabs>
          <w:tab w:val="left" w:pos="993"/>
        </w:tabs>
        <w:spacing w:line="240" w:lineRule="auto"/>
        <w:ind w:left="0" w:firstLine="709"/>
      </w:pPr>
      <w:r w:rsidRPr="001E031F">
        <w:rPr>
          <w:i/>
          <w:iCs/>
        </w:rPr>
        <w:t>Прыгучесть</w:t>
      </w:r>
      <w:r w:rsidRPr="001A02E0">
        <w:t xml:space="preserve"> – скоростно-силовая способность, проявляющаяся в высоте отталкивания.</w:t>
      </w:r>
    </w:p>
    <w:p w14:paraId="4DE04945" w14:textId="77777777" w:rsidR="0087044D" w:rsidRPr="001A02E0" w:rsidRDefault="0087044D">
      <w:pPr>
        <w:pStyle w:val="22"/>
        <w:numPr>
          <w:ilvl w:val="0"/>
          <w:numId w:val="24"/>
        </w:numPr>
        <w:tabs>
          <w:tab w:val="left" w:pos="993"/>
        </w:tabs>
        <w:spacing w:line="240" w:lineRule="auto"/>
        <w:ind w:left="0" w:firstLine="709"/>
      </w:pPr>
      <w:r w:rsidRPr="001E031F">
        <w:rPr>
          <w:i/>
          <w:iCs/>
        </w:rPr>
        <w:t>Равновесие</w:t>
      </w:r>
      <w:r w:rsidRPr="001A02E0">
        <w:t xml:space="preserve"> – способность сохранять устойчивое положение в статических и динамических упражнениях.</w:t>
      </w:r>
    </w:p>
    <w:p w14:paraId="3067B66E" w14:textId="77777777" w:rsidR="0087044D" w:rsidRPr="001A02E0" w:rsidRDefault="0087044D">
      <w:pPr>
        <w:pStyle w:val="22"/>
        <w:numPr>
          <w:ilvl w:val="0"/>
          <w:numId w:val="24"/>
        </w:numPr>
        <w:tabs>
          <w:tab w:val="left" w:pos="993"/>
        </w:tabs>
        <w:spacing w:line="240" w:lineRule="auto"/>
        <w:ind w:left="0" w:firstLine="709"/>
      </w:pPr>
      <w:r w:rsidRPr="001E031F">
        <w:rPr>
          <w:i/>
          <w:iCs/>
        </w:rPr>
        <w:t>Выносливость</w:t>
      </w:r>
      <w:r w:rsidRPr="001A02E0">
        <w:t xml:space="preserve"> – способность противостоять утомлению.</w:t>
      </w:r>
    </w:p>
    <w:p w14:paraId="15CE760D" w14:textId="77777777" w:rsidR="0087044D" w:rsidRPr="001A02E0" w:rsidRDefault="0087044D" w:rsidP="0087044D">
      <w:pPr>
        <w:pStyle w:val="22"/>
        <w:keepNext/>
        <w:spacing w:line="240" w:lineRule="auto"/>
      </w:pPr>
      <w:r w:rsidRPr="001A02E0">
        <w:rPr>
          <w:b/>
        </w:rPr>
        <w:t>Основными принципами СФП</w:t>
      </w:r>
      <w:r w:rsidRPr="001A02E0">
        <w:t xml:space="preserve"> занимающихся художественной гимнастикой являются:</w:t>
      </w:r>
    </w:p>
    <w:p w14:paraId="2C938D44" w14:textId="77777777" w:rsidR="0087044D" w:rsidRPr="001A02E0" w:rsidRDefault="0087044D" w:rsidP="0087044D">
      <w:pPr>
        <w:pStyle w:val="5"/>
        <w:spacing w:line="240" w:lineRule="auto"/>
      </w:pPr>
      <w:r w:rsidRPr="001A02E0">
        <w:t>соразмерность – оптимальное, соразмерное и сбалансированное развитие физических качеств;</w:t>
      </w:r>
    </w:p>
    <w:p w14:paraId="339F3A8D" w14:textId="77777777" w:rsidR="0087044D" w:rsidRPr="001A02E0" w:rsidRDefault="0087044D" w:rsidP="0087044D">
      <w:pPr>
        <w:pStyle w:val="5"/>
        <w:spacing w:line="240" w:lineRule="auto"/>
      </w:pPr>
      <w:r w:rsidRPr="001A02E0">
        <w:t>сопряженность – применение средств, наиболее близких по структуре основным упражнениям художественной гимнастики;</w:t>
      </w:r>
    </w:p>
    <w:p w14:paraId="7E960CAF" w14:textId="77777777" w:rsidR="0087044D" w:rsidRPr="001A02E0" w:rsidRDefault="0087044D" w:rsidP="0087044D">
      <w:pPr>
        <w:pStyle w:val="5"/>
        <w:spacing w:line="240" w:lineRule="auto"/>
      </w:pPr>
      <w:r w:rsidRPr="001A02E0">
        <w:t>опережение – опережающее развитие физических качеств по отношению к технической подготовке.</w:t>
      </w:r>
    </w:p>
    <w:p w14:paraId="5D719121" w14:textId="77777777" w:rsidR="0087044D" w:rsidRPr="001A02E0" w:rsidRDefault="0087044D" w:rsidP="0087044D">
      <w:pPr>
        <w:pStyle w:val="22"/>
        <w:tabs>
          <w:tab w:val="left" w:pos="993"/>
        </w:tabs>
        <w:spacing w:line="240" w:lineRule="auto"/>
      </w:pPr>
      <w:r w:rsidRPr="001A02E0">
        <w:t xml:space="preserve">В связи с этим в специальной физической подготовке целесообразно дополнительно выделять разделы специально-двигательной и функциональной подготовки. Специально-двигательная подготовка направлена на развитие </w:t>
      </w:r>
      <w:r w:rsidRPr="001A02E0">
        <w:lastRenderedPageBreak/>
        <w:t>способностей, необходимых для успешного освоения и качественного исполнения упражнений с предметами. К таким специальным способностям относятся:</w:t>
      </w:r>
    </w:p>
    <w:p w14:paraId="68D98D0E" w14:textId="77777777" w:rsidR="0087044D" w:rsidRPr="001A02E0" w:rsidRDefault="0087044D">
      <w:pPr>
        <w:pStyle w:val="22"/>
        <w:numPr>
          <w:ilvl w:val="0"/>
          <w:numId w:val="25"/>
        </w:numPr>
        <w:tabs>
          <w:tab w:val="left" w:pos="993"/>
        </w:tabs>
        <w:spacing w:line="240" w:lineRule="auto"/>
        <w:ind w:left="0" w:firstLine="709"/>
        <w:rPr>
          <w:b/>
        </w:rPr>
      </w:pPr>
      <w:r w:rsidRPr="001A02E0">
        <w:rPr>
          <w:b/>
        </w:rPr>
        <w:t>Пропри</w:t>
      </w:r>
      <w:r>
        <w:rPr>
          <w:b/>
          <w:lang w:val="ru-RU"/>
        </w:rPr>
        <w:t>о</w:t>
      </w:r>
      <w:r w:rsidRPr="001A02E0">
        <w:rPr>
          <w:b/>
        </w:rPr>
        <w:t>цептивная (тактильная) чувствительность – «чувство предмета».</w:t>
      </w:r>
    </w:p>
    <w:p w14:paraId="7D054BC4" w14:textId="77777777" w:rsidR="0087044D" w:rsidRPr="001A02E0" w:rsidRDefault="0087044D" w:rsidP="0087044D">
      <w:pPr>
        <w:pStyle w:val="22"/>
        <w:tabs>
          <w:tab w:val="left" w:pos="993"/>
        </w:tabs>
        <w:spacing w:line="240" w:lineRule="auto"/>
      </w:pPr>
      <w:r w:rsidRPr="001A02E0">
        <w:t>Для развития – выполнение упражнений с предметами с варьированием их параметров: увеличения и уменьшения, утяжеления и облегчения.</w:t>
      </w:r>
    </w:p>
    <w:p w14:paraId="4F389DCE" w14:textId="77777777" w:rsidR="0087044D" w:rsidRPr="001A02E0" w:rsidRDefault="0087044D">
      <w:pPr>
        <w:pStyle w:val="22"/>
        <w:numPr>
          <w:ilvl w:val="0"/>
          <w:numId w:val="25"/>
        </w:numPr>
        <w:tabs>
          <w:tab w:val="left" w:pos="993"/>
        </w:tabs>
        <w:spacing w:line="240" w:lineRule="auto"/>
        <w:ind w:left="0" w:firstLine="709"/>
        <w:rPr>
          <w:b/>
        </w:rPr>
      </w:pPr>
      <w:r w:rsidRPr="001A02E0">
        <w:rPr>
          <w:b/>
        </w:rPr>
        <w:t>Координация (согласование) движений тела и предмета.</w:t>
      </w:r>
    </w:p>
    <w:p w14:paraId="4A0ACE90" w14:textId="77777777" w:rsidR="0087044D" w:rsidRPr="001A02E0" w:rsidRDefault="0087044D" w:rsidP="0087044D">
      <w:pPr>
        <w:pStyle w:val="22"/>
        <w:tabs>
          <w:tab w:val="left" w:pos="993"/>
        </w:tabs>
        <w:spacing w:line="240" w:lineRule="auto"/>
      </w:pPr>
      <w:r w:rsidRPr="001A02E0">
        <w:t>Для развития – выполнение упражнений в непривычных исходных положениях, одновременно с несколькими предметами, асимметричные движения, движения в парах и тройках.</w:t>
      </w:r>
    </w:p>
    <w:p w14:paraId="1BA34547" w14:textId="77777777" w:rsidR="0087044D" w:rsidRPr="001A02E0" w:rsidRDefault="0087044D">
      <w:pPr>
        <w:pStyle w:val="22"/>
        <w:numPr>
          <w:ilvl w:val="0"/>
          <w:numId w:val="25"/>
        </w:numPr>
        <w:tabs>
          <w:tab w:val="left" w:pos="993"/>
        </w:tabs>
        <w:spacing w:line="240" w:lineRule="auto"/>
        <w:ind w:left="0" w:firstLine="709"/>
        <w:rPr>
          <w:b/>
        </w:rPr>
      </w:pPr>
      <w:r w:rsidRPr="001A02E0">
        <w:rPr>
          <w:b/>
        </w:rPr>
        <w:t>Распределение внимания на движение тела и предмета, на два предмета, на себя и партнершу, на «свой» предмет и предметы партнерш.</w:t>
      </w:r>
    </w:p>
    <w:p w14:paraId="61A57BE6" w14:textId="77777777" w:rsidR="0087044D" w:rsidRPr="001A02E0" w:rsidRDefault="0087044D" w:rsidP="0087044D">
      <w:pPr>
        <w:pStyle w:val="22"/>
        <w:tabs>
          <w:tab w:val="left" w:pos="993"/>
        </w:tabs>
        <w:spacing w:line="240" w:lineRule="auto"/>
      </w:pPr>
      <w:r w:rsidRPr="001A02E0">
        <w:t>Для развития – работа с двойными или двумя предметами, параллельная и ассиметричная, работа с партнерами</w:t>
      </w:r>
    </w:p>
    <w:p w14:paraId="248F0EDB" w14:textId="77777777" w:rsidR="0087044D" w:rsidRPr="001A02E0" w:rsidRDefault="0087044D">
      <w:pPr>
        <w:pStyle w:val="22"/>
        <w:numPr>
          <w:ilvl w:val="0"/>
          <w:numId w:val="25"/>
        </w:numPr>
        <w:tabs>
          <w:tab w:val="left" w:pos="993"/>
        </w:tabs>
        <w:spacing w:line="240" w:lineRule="auto"/>
        <w:ind w:left="0" w:firstLine="709"/>
        <w:rPr>
          <w:b/>
        </w:rPr>
      </w:pPr>
      <w:r w:rsidRPr="001A02E0">
        <w:rPr>
          <w:b/>
        </w:rPr>
        <w:t>Быстрота и адекватность реакции на движущийся объект (предмет).</w:t>
      </w:r>
    </w:p>
    <w:p w14:paraId="1F39BB68" w14:textId="77777777" w:rsidR="0087044D" w:rsidRPr="001A02E0" w:rsidRDefault="0087044D" w:rsidP="0087044D">
      <w:pPr>
        <w:pStyle w:val="22"/>
        <w:spacing w:line="240" w:lineRule="auto"/>
      </w:pPr>
      <w:r w:rsidRPr="001A02E0">
        <w:t>Для развития – броски и метания на заданную высоту и дальность, ловли от партнера после переката, отбива, броска, с поворотом после сигнала.</w:t>
      </w:r>
    </w:p>
    <w:p w14:paraId="04D74214" w14:textId="77777777" w:rsidR="0087044D" w:rsidRPr="001A02E0" w:rsidRDefault="0087044D" w:rsidP="0087044D">
      <w:pPr>
        <w:pStyle w:val="22"/>
        <w:spacing w:line="240" w:lineRule="auto"/>
      </w:pPr>
      <w:r w:rsidRPr="001A02E0">
        <w:t xml:space="preserve">Функциональная подготовка – это развитие способности выполнять большие объемы тренировочных нагрузок при высокой интенсивности работы и без снижения качества. Речь идет о развитии специальной выносливости, однако важность и трудоемкость работы дают основание для выделения ее в качестве особого вида подготовки. </w:t>
      </w:r>
    </w:p>
    <w:p w14:paraId="510E9CB5" w14:textId="77777777" w:rsidR="0087044D" w:rsidRDefault="0087044D" w:rsidP="0087044D">
      <w:pPr>
        <w:pStyle w:val="33"/>
        <w:spacing w:line="240" w:lineRule="auto"/>
        <w:ind w:firstLine="0"/>
        <w:rPr>
          <w:lang w:val="ru-RU"/>
        </w:rPr>
      </w:pPr>
      <w:r>
        <w:rPr>
          <w:lang w:val="ru-RU"/>
        </w:rPr>
        <w:t xml:space="preserve">            </w:t>
      </w:r>
    </w:p>
    <w:p w14:paraId="389EA25F" w14:textId="77777777" w:rsidR="0087044D" w:rsidRPr="001A02E0" w:rsidRDefault="0087044D" w:rsidP="0087044D">
      <w:pPr>
        <w:pStyle w:val="33"/>
        <w:spacing w:line="240" w:lineRule="auto"/>
        <w:ind w:firstLine="0"/>
      </w:pPr>
      <w:r>
        <w:rPr>
          <w:lang w:val="ru-RU"/>
        </w:rPr>
        <w:t xml:space="preserve">                    </w:t>
      </w:r>
      <w:r w:rsidRPr="001A02E0">
        <w:t>Средствами функциональной подготовки могут быть:</w:t>
      </w:r>
    </w:p>
    <w:p w14:paraId="38C7EF74" w14:textId="77777777" w:rsidR="0087044D" w:rsidRPr="001A02E0" w:rsidRDefault="0087044D" w:rsidP="0087044D">
      <w:pPr>
        <w:pStyle w:val="5"/>
        <w:tabs>
          <w:tab w:val="left" w:pos="1134"/>
        </w:tabs>
        <w:spacing w:line="240" w:lineRule="auto"/>
      </w:pPr>
      <w:r w:rsidRPr="001A02E0">
        <w:t>15-20 минутные комплексы аэробики;</w:t>
      </w:r>
    </w:p>
    <w:p w14:paraId="6939FFEB" w14:textId="77777777" w:rsidR="0087044D" w:rsidRPr="001A02E0" w:rsidRDefault="0087044D" w:rsidP="0087044D">
      <w:pPr>
        <w:pStyle w:val="5"/>
        <w:tabs>
          <w:tab w:val="left" w:pos="1134"/>
        </w:tabs>
        <w:spacing w:line="240" w:lineRule="auto"/>
      </w:pPr>
      <w:r w:rsidRPr="001A02E0">
        <w:t>танцы любой стилистики в течение 15-20 минут;</w:t>
      </w:r>
    </w:p>
    <w:p w14:paraId="711BBED9" w14:textId="77777777" w:rsidR="0087044D" w:rsidRPr="001A02E0" w:rsidRDefault="0087044D" w:rsidP="0087044D">
      <w:pPr>
        <w:pStyle w:val="5"/>
        <w:tabs>
          <w:tab w:val="left" w:pos="1134"/>
        </w:tabs>
        <w:spacing w:line="240" w:lineRule="auto"/>
      </w:pPr>
      <w:r w:rsidRPr="001A02E0">
        <w:t>прыжковые серии, как без предмета, так и с предметами; особенно ценны прыжки со скакалкой;</w:t>
      </w:r>
    </w:p>
    <w:p w14:paraId="50757AED" w14:textId="77777777" w:rsidR="0087044D" w:rsidRPr="001A02E0" w:rsidRDefault="0087044D" w:rsidP="0087044D">
      <w:pPr>
        <w:pStyle w:val="5"/>
        <w:tabs>
          <w:tab w:val="left" w:pos="1134"/>
        </w:tabs>
        <w:spacing w:line="240" w:lineRule="auto"/>
      </w:pPr>
      <w:r w:rsidRPr="001A02E0">
        <w:t>сдвоенные соревновательные комбинации;</w:t>
      </w:r>
    </w:p>
    <w:p w14:paraId="45F9A5BF" w14:textId="77777777" w:rsidR="0087044D" w:rsidRPr="001A02E0" w:rsidRDefault="0087044D" w:rsidP="0087044D">
      <w:pPr>
        <w:pStyle w:val="5"/>
        <w:tabs>
          <w:tab w:val="left" w:pos="1134"/>
        </w:tabs>
        <w:spacing w:line="240" w:lineRule="auto"/>
      </w:pPr>
      <w:r w:rsidRPr="001A02E0">
        <w:t>круг соревновательных комбинаций с небольшими интервалами отдыха.</w:t>
      </w:r>
    </w:p>
    <w:p w14:paraId="15586D73" w14:textId="77777777" w:rsidR="0087044D" w:rsidRPr="001A02E0" w:rsidRDefault="0087044D" w:rsidP="0087044D">
      <w:pPr>
        <w:pStyle w:val="22"/>
        <w:spacing w:line="240" w:lineRule="auto"/>
      </w:pPr>
      <w:r w:rsidRPr="001A02E0">
        <w:t>Организация СФП гимнасток осуществляется в следующих формах:</w:t>
      </w:r>
    </w:p>
    <w:p w14:paraId="7C6B9F2E" w14:textId="77777777" w:rsidR="0087044D" w:rsidRPr="001A02E0" w:rsidRDefault="0087044D" w:rsidP="0087044D">
      <w:pPr>
        <w:pStyle w:val="5"/>
        <w:tabs>
          <w:tab w:val="left" w:pos="1134"/>
        </w:tabs>
        <w:spacing w:line="240" w:lineRule="auto"/>
      </w:pPr>
      <w:r w:rsidRPr="001A02E0">
        <w:t>комплекс специальных упражнений;</w:t>
      </w:r>
    </w:p>
    <w:p w14:paraId="47C68FB6" w14:textId="77777777" w:rsidR="0087044D" w:rsidRPr="001A02E0" w:rsidRDefault="0087044D" w:rsidP="0087044D">
      <w:pPr>
        <w:pStyle w:val="5"/>
        <w:tabs>
          <w:tab w:val="left" w:pos="1134"/>
        </w:tabs>
        <w:spacing w:line="240" w:lineRule="auto"/>
      </w:pPr>
      <w:r w:rsidRPr="001A02E0">
        <w:t>в виде круговой тренировки;</w:t>
      </w:r>
    </w:p>
    <w:p w14:paraId="27841774" w14:textId="77777777" w:rsidR="0087044D" w:rsidRPr="001A02E0" w:rsidRDefault="0087044D" w:rsidP="0087044D">
      <w:pPr>
        <w:pStyle w:val="5"/>
        <w:tabs>
          <w:tab w:val="left" w:pos="1134"/>
        </w:tabs>
        <w:spacing w:line="240" w:lineRule="auto"/>
      </w:pPr>
      <w:r w:rsidRPr="001A02E0">
        <w:t>в форме соревнований.</w:t>
      </w:r>
    </w:p>
    <w:p w14:paraId="11848AEB" w14:textId="77777777" w:rsidR="0087044D" w:rsidRPr="001A02E0" w:rsidRDefault="0087044D" w:rsidP="0087044D">
      <w:pPr>
        <w:pStyle w:val="22"/>
        <w:spacing w:line="240" w:lineRule="auto"/>
      </w:pPr>
      <w:r w:rsidRPr="001A02E0">
        <w:t xml:space="preserve">При проведении комплексов упражнений, круговой тренировки и соревнований необходимо учитывать влияние (перенос) одних физических качеств на другие: положительное и отрицательное, прямое и косвенное, одностороннее и взаимообразное. </w:t>
      </w:r>
    </w:p>
    <w:p w14:paraId="24D221AE" w14:textId="77777777" w:rsidR="0087044D" w:rsidRPr="001A02E0" w:rsidRDefault="0087044D" w:rsidP="0087044D">
      <w:pPr>
        <w:pStyle w:val="22"/>
        <w:spacing w:line="240" w:lineRule="auto"/>
      </w:pPr>
      <w:r w:rsidRPr="001A02E0">
        <w:t>Координация, быстрота и прыгучесть не могут развиваться на фоне утомления. Под влиянием утомления снижается активная гибкость, а для качественного исполнения упражнений на гибкость, быстроту и прыгучесть необходима хорошая разминка.</w:t>
      </w:r>
    </w:p>
    <w:p w14:paraId="2C62CE8E" w14:textId="77777777" w:rsidR="0087044D" w:rsidRPr="001A02E0" w:rsidRDefault="0087044D" w:rsidP="0087044D">
      <w:pPr>
        <w:pStyle w:val="22"/>
        <w:spacing w:line="240" w:lineRule="auto"/>
      </w:pPr>
      <w:r w:rsidRPr="001A02E0">
        <w:lastRenderedPageBreak/>
        <w:t>С учетом вышесказанного рекомендуется следующая последовательность заданий на развитие и оценку физических качеств: разминка; на гибкость; на быстроту; на прыгучесть; на координацию; на равновесие; на силу; на выносливость.</w:t>
      </w:r>
    </w:p>
    <w:p w14:paraId="659AD5DB" w14:textId="77777777" w:rsidR="0087044D" w:rsidRPr="001A02E0" w:rsidRDefault="0087044D" w:rsidP="0087044D">
      <w:pPr>
        <w:pStyle w:val="22"/>
        <w:spacing w:line="240" w:lineRule="auto"/>
      </w:pPr>
      <w:r w:rsidRPr="001A02E0">
        <w:t>Осуществляя СФП, важно использовать и учитывать благоприятные (сензитивные) возрастные периоды развития физических качеств:</w:t>
      </w:r>
    </w:p>
    <w:p w14:paraId="000B1C36" w14:textId="77777777" w:rsidR="0087044D" w:rsidRPr="001A02E0" w:rsidRDefault="0087044D" w:rsidP="0087044D">
      <w:pPr>
        <w:pStyle w:val="5"/>
        <w:tabs>
          <w:tab w:val="left" w:pos="993"/>
        </w:tabs>
        <w:spacing w:line="240" w:lineRule="auto"/>
        <w:rPr>
          <w:lang w:eastAsia="ru-RU"/>
        </w:rPr>
      </w:pPr>
      <w:r w:rsidRPr="001A02E0">
        <w:rPr>
          <w:lang w:eastAsia="ru-RU"/>
        </w:rPr>
        <w:t>дошкольный и младший школьный возраст (6-</w:t>
      </w:r>
      <w:r w:rsidRPr="001A02E0">
        <w:rPr>
          <w:lang w:val="ru-RU" w:eastAsia="ru-RU"/>
        </w:rPr>
        <w:t>7</w:t>
      </w:r>
      <w:r w:rsidRPr="001A02E0">
        <w:rPr>
          <w:lang w:eastAsia="ru-RU"/>
        </w:rPr>
        <w:t xml:space="preserve"> лет) –</w:t>
      </w:r>
      <w:r w:rsidRPr="001A02E0">
        <w:rPr>
          <w:lang w:val="ru-RU" w:eastAsia="ru-RU"/>
        </w:rPr>
        <w:t xml:space="preserve"> </w:t>
      </w:r>
      <w:r w:rsidRPr="001A02E0">
        <w:rPr>
          <w:lang w:eastAsia="ru-RU"/>
        </w:rPr>
        <w:t>пассивная гибкость;</w:t>
      </w:r>
    </w:p>
    <w:p w14:paraId="4545FB70" w14:textId="77777777" w:rsidR="0087044D" w:rsidRPr="001A02E0" w:rsidRDefault="0087044D" w:rsidP="0087044D">
      <w:pPr>
        <w:pStyle w:val="5"/>
        <w:tabs>
          <w:tab w:val="left" w:pos="993"/>
        </w:tabs>
        <w:spacing w:line="240" w:lineRule="auto"/>
        <w:rPr>
          <w:lang w:eastAsia="ru-RU"/>
        </w:rPr>
      </w:pPr>
      <w:r w:rsidRPr="001A02E0">
        <w:rPr>
          <w:lang w:eastAsia="ru-RU"/>
        </w:rPr>
        <w:t>младший школьный возраст (</w:t>
      </w:r>
      <w:r w:rsidRPr="001A02E0">
        <w:rPr>
          <w:lang w:val="ru-RU" w:eastAsia="ru-RU"/>
        </w:rPr>
        <w:t>8-10</w:t>
      </w:r>
      <w:r w:rsidRPr="001A02E0">
        <w:rPr>
          <w:lang w:eastAsia="ru-RU"/>
        </w:rPr>
        <w:t xml:space="preserve"> лет)</w:t>
      </w:r>
      <w:r w:rsidRPr="001A02E0">
        <w:rPr>
          <w:lang w:val="ru-RU" w:eastAsia="ru-RU"/>
        </w:rPr>
        <w:t xml:space="preserve"> </w:t>
      </w:r>
      <w:r w:rsidRPr="001A02E0">
        <w:rPr>
          <w:lang w:eastAsia="ru-RU"/>
        </w:rPr>
        <w:t>–</w:t>
      </w:r>
      <w:r w:rsidRPr="001A02E0">
        <w:rPr>
          <w:lang w:val="ru-RU" w:eastAsia="ru-RU"/>
        </w:rPr>
        <w:t xml:space="preserve"> </w:t>
      </w:r>
      <w:r w:rsidRPr="001A02E0">
        <w:rPr>
          <w:lang w:eastAsia="ru-RU"/>
        </w:rPr>
        <w:t>координация</w:t>
      </w:r>
      <w:r w:rsidRPr="001A02E0">
        <w:rPr>
          <w:lang w:val="ru-RU" w:eastAsia="ru-RU"/>
        </w:rPr>
        <w:t>,</w:t>
      </w:r>
      <w:r w:rsidRPr="001A02E0">
        <w:rPr>
          <w:lang w:eastAsia="ru-RU"/>
        </w:rPr>
        <w:t xml:space="preserve"> ловкость, быстрота;</w:t>
      </w:r>
    </w:p>
    <w:p w14:paraId="28CBDDE5" w14:textId="77777777" w:rsidR="0087044D" w:rsidRPr="001A02E0" w:rsidRDefault="0087044D" w:rsidP="0087044D">
      <w:pPr>
        <w:pStyle w:val="5"/>
        <w:tabs>
          <w:tab w:val="left" w:pos="993"/>
        </w:tabs>
        <w:spacing w:line="240" w:lineRule="auto"/>
        <w:rPr>
          <w:lang w:eastAsia="ru-RU"/>
        </w:rPr>
      </w:pPr>
      <w:r w:rsidRPr="001A02E0">
        <w:rPr>
          <w:lang w:eastAsia="ru-RU"/>
        </w:rPr>
        <w:t>средний школьный (11-1</w:t>
      </w:r>
      <w:r w:rsidRPr="001A02E0">
        <w:rPr>
          <w:lang w:val="ru-RU" w:eastAsia="ru-RU"/>
        </w:rPr>
        <w:t>3</w:t>
      </w:r>
      <w:r w:rsidRPr="001A02E0">
        <w:rPr>
          <w:lang w:eastAsia="ru-RU"/>
        </w:rPr>
        <w:t>) – сила, прыгучесть, активная гибкость, равновесие;</w:t>
      </w:r>
    </w:p>
    <w:p w14:paraId="300C5204" w14:textId="77777777" w:rsidR="0087044D" w:rsidRPr="009A1B97" w:rsidRDefault="0087044D" w:rsidP="0087044D">
      <w:pPr>
        <w:pStyle w:val="22"/>
        <w:spacing w:line="240" w:lineRule="auto"/>
        <w:rPr>
          <w:lang w:val="ru-RU" w:eastAsia="ru-RU"/>
        </w:rPr>
      </w:pPr>
      <w:r>
        <w:rPr>
          <w:lang w:val="ru-RU" w:eastAsia="ru-RU"/>
        </w:rPr>
        <w:t xml:space="preserve">      - </w:t>
      </w:r>
      <w:r w:rsidRPr="001A02E0">
        <w:rPr>
          <w:lang w:eastAsia="ru-RU"/>
        </w:rPr>
        <w:t>старший школьный возраст (1</w:t>
      </w:r>
      <w:r w:rsidRPr="001A02E0">
        <w:rPr>
          <w:lang w:val="ru-RU" w:eastAsia="ru-RU"/>
        </w:rPr>
        <w:t>3</w:t>
      </w:r>
      <w:r w:rsidRPr="001A02E0">
        <w:rPr>
          <w:lang w:eastAsia="ru-RU"/>
        </w:rPr>
        <w:t xml:space="preserve"> лет и старше) – сила и выносливость</w:t>
      </w:r>
      <w:r>
        <w:rPr>
          <w:lang w:val="ru-RU" w:eastAsia="ru-RU"/>
        </w:rPr>
        <w:t>.</w:t>
      </w:r>
    </w:p>
    <w:p w14:paraId="63B3234A" w14:textId="77777777" w:rsidR="0087044D" w:rsidRDefault="0087044D" w:rsidP="0087044D">
      <w:pPr>
        <w:pStyle w:val="8"/>
        <w:tabs>
          <w:tab w:val="left" w:pos="993"/>
        </w:tabs>
        <w:spacing w:line="240" w:lineRule="auto"/>
        <w:ind w:firstLine="709"/>
      </w:pPr>
    </w:p>
    <w:p w14:paraId="6A5DC4CB" w14:textId="77777777" w:rsidR="0087044D" w:rsidRPr="001A02E0" w:rsidRDefault="0087044D" w:rsidP="0087044D">
      <w:pPr>
        <w:pStyle w:val="8"/>
        <w:tabs>
          <w:tab w:val="left" w:pos="993"/>
        </w:tabs>
        <w:spacing w:line="240" w:lineRule="auto"/>
        <w:ind w:firstLine="709"/>
      </w:pPr>
      <w:r w:rsidRPr="001A02E0">
        <w:t>Особенности развития силы</w:t>
      </w:r>
    </w:p>
    <w:p w14:paraId="2A5383B4" w14:textId="77777777" w:rsidR="0087044D" w:rsidRPr="001A02E0" w:rsidRDefault="0087044D" w:rsidP="0087044D">
      <w:pPr>
        <w:pStyle w:val="22"/>
        <w:tabs>
          <w:tab w:val="left" w:pos="993"/>
        </w:tabs>
        <w:spacing w:line="240" w:lineRule="auto"/>
        <w:rPr>
          <w:spacing w:val="-2"/>
        </w:rPr>
      </w:pPr>
      <w:r w:rsidRPr="001A02E0">
        <w:rPr>
          <w:spacing w:val="-2"/>
        </w:rPr>
        <w:t xml:space="preserve">Различают статическую, </w:t>
      </w:r>
      <w:r w:rsidRPr="001A02E0">
        <w:t xml:space="preserve">динамическую и взрывную силу. </w:t>
      </w:r>
    </w:p>
    <w:p w14:paraId="60F04FB4" w14:textId="77777777" w:rsidR="0087044D" w:rsidRPr="001A02E0" w:rsidRDefault="0087044D" w:rsidP="0087044D">
      <w:pPr>
        <w:pStyle w:val="22"/>
        <w:tabs>
          <w:tab w:val="left" w:pos="993"/>
        </w:tabs>
        <w:spacing w:line="240" w:lineRule="auto"/>
      </w:pPr>
      <w:r w:rsidRPr="001A02E0">
        <w:rPr>
          <w:i/>
        </w:rPr>
        <w:t>Статическая сила</w:t>
      </w:r>
      <w:r w:rsidRPr="001A02E0">
        <w:t xml:space="preserve"> проявляется в малоподвижных движениях: удержа</w:t>
      </w:r>
      <w:r w:rsidRPr="001A02E0">
        <w:rPr>
          <w:spacing w:val="-4"/>
        </w:rPr>
        <w:t>нии положения тела или его частей, поднимании тяжелых предметов, отжи</w:t>
      </w:r>
      <w:r w:rsidRPr="001A02E0">
        <w:t xml:space="preserve">маниях, подтягивании, приседах. </w:t>
      </w:r>
      <w:r w:rsidRPr="001A02E0">
        <w:rPr>
          <w:i/>
        </w:rPr>
        <w:t>Динамическая сила</w:t>
      </w:r>
      <w:r w:rsidRPr="001A02E0">
        <w:t xml:space="preserve"> проявляется в упраж</w:t>
      </w:r>
      <w:r w:rsidRPr="001A02E0">
        <w:rPr>
          <w:spacing w:val="-2"/>
        </w:rPr>
        <w:t>нениях со значительными перемещениями: беге, плавании, ходьбе на лы</w:t>
      </w:r>
      <w:r w:rsidRPr="001A02E0">
        <w:t>жах и других.</w:t>
      </w:r>
    </w:p>
    <w:p w14:paraId="7E2E98E2" w14:textId="77777777" w:rsidR="0087044D" w:rsidRPr="001A02E0" w:rsidRDefault="0087044D" w:rsidP="0087044D">
      <w:pPr>
        <w:shd w:val="clear" w:color="auto" w:fill="FFFFFF"/>
        <w:tabs>
          <w:tab w:val="left" w:pos="993"/>
        </w:tabs>
        <w:spacing w:after="0" w:line="240" w:lineRule="auto"/>
        <w:ind w:firstLine="709"/>
        <w:jc w:val="both"/>
        <w:rPr>
          <w:rFonts w:ascii="Times New Roman" w:hAnsi="Times New Roman"/>
          <w:spacing w:val="-2"/>
          <w:sz w:val="28"/>
          <w:szCs w:val="28"/>
        </w:rPr>
      </w:pPr>
      <w:r w:rsidRPr="001A02E0">
        <w:rPr>
          <w:rFonts w:ascii="Times New Roman" w:hAnsi="Times New Roman"/>
          <w:i/>
          <w:spacing w:val="-2"/>
          <w:sz w:val="28"/>
          <w:szCs w:val="28"/>
        </w:rPr>
        <w:t>Взрывная сила</w:t>
      </w:r>
      <w:r w:rsidRPr="001A02E0">
        <w:rPr>
          <w:rFonts w:ascii="Times New Roman" w:hAnsi="Times New Roman"/>
          <w:spacing w:val="-2"/>
          <w:sz w:val="28"/>
          <w:szCs w:val="28"/>
        </w:rPr>
        <w:t xml:space="preserve"> проявляется в прыжках и метании. </w:t>
      </w:r>
    </w:p>
    <w:p w14:paraId="5CAC16E7" w14:textId="77777777" w:rsidR="0087044D" w:rsidRPr="001A02E0" w:rsidRDefault="0087044D" w:rsidP="0087044D">
      <w:pPr>
        <w:pStyle w:val="22"/>
        <w:tabs>
          <w:tab w:val="left" w:pos="993"/>
        </w:tabs>
        <w:spacing w:line="240" w:lineRule="auto"/>
      </w:pPr>
      <w:r w:rsidRPr="001A02E0">
        <w:t xml:space="preserve">Важно различать абсолютную и относительную силу. </w:t>
      </w:r>
    </w:p>
    <w:p w14:paraId="50F77F0C" w14:textId="77777777" w:rsidR="0087044D" w:rsidRPr="001A02E0" w:rsidRDefault="0087044D" w:rsidP="0087044D">
      <w:pPr>
        <w:pStyle w:val="22"/>
        <w:tabs>
          <w:tab w:val="left" w:pos="993"/>
        </w:tabs>
        <w:spacing w:line="240" w:lineRule="auto"/>
        <w:rPr>
          <w:spacing w:val="-25"/>
        </w:rPr>
      </w:pPr>
      <w:r w:rsidRPr="001A02E0">
        <w:rPr>
          <w:spacing w:val="-2"/>
        </w:rPr>
        <w:t xml:space="preserve">Абсолютная – суммарная сила </w:t>
      </w:r>
      <w:r w:rsidRPr="001A02E0">
        <w:t>многих мышечных групп в каком-то движении. Относительная – сила, приходящаяся на 1 кг веса.</w:t>
      </w:r>
    </w:p>
    <w:p w14:paraId="41D1D51D" w14:textId="77777777" w:rsidR="0087044D" w:rsidRPr="001A02E0" w:rsidRDefault="0087044D" w:rsidP="0087044D">
      <w:pPr>
        <w:pStyle w:val="22"/>
        <w:tabs>
          <w:tab w:val="left" w:pos="993"/>
        </w:tabs>
        <w:spacing w:line="240" w:lineRule="auto"/>
      </w:pPr>
      <w:r w:rsidRPr="001A02E0">
        <w:rPr>
          <w:spacing w:val="-1"/>
        </w:rPr>
        <w:t>Средствами развития силы являются упражнения, при выполнении ко</w:t>
      </w:r>
      <w:r w:rsidRPr="001A02E0">
        <w:t xml:space="preserve">торых необходимо преодолевать или противодействовать сопротивлению. </w:t>
      </w:r>
    </w:p>
    <w:p w14:paraId="29E986A3" w14:textId="77777777" w:rsidR="0087044D" w:rsidRPr="001A02E0" w:rsidRDefault="0087044D" w:rsidP="0087044D">
      <w:pPr>
        <w:pStyle w:val="22"/>
        <w:tabs>
          <w:tab w:val="left" w:pos="993"/>
        </w:tabs>
        <w:spacing w:line="240" w:lineRule="auto"/>
      </w:pPr>
      <w:r w:rsidRPr="001A02E0">
        <w:t>Виды сопротивлений:</w:t>
      </w:r>
    </w:p>
    <w:p w14:paraId="7EDEF187" w14:textId="77777777" w:rsidR="0087044D" w:rsidRPr="001A02E0" w:rsidRDefault="0087044D">
      <w:pPr>
        <w:pStyle w:val="22"/>
        <w:numPr>
          <w:ilvl w:val="0"/>
          <w:numId w:val="27"/>
        </w:numPr>
        <w:tabs>
          <w:tab w:val="left" w:pos="993"/>
        </w:tabs>
        <w:spacing w:line="240" w:lineRule="auto"/>
        <w:ind w:left="0" w:firstLine="709"/>
        <w:rPr>
          <w:spacing w:val="-27"/>
        </w:rPr>
      </w:pPr>
      <w:r w:rsidRPr="001A02E0">
        <w:t>Вес собственного тела или его частей.</w:t>
      </w:r>
    </w:p>
    <w:p w14:paraId="49E4D1D6" w14:textId="77777777" w:rsidR="0087044D" w:rsidRPr="001A02E0" w:rsidRDefault="0087044D">
      <w:pPr>
        <w:pStyle w:val="22"/>
        <w:numPr>
          <w:ilvl w:val="0"/>
          <w:numId w:val="27"/>
        </w:numPr>
        <w:tabs>
          <w:tab w:val="left" w:pos="993"/>
        </w:tabs>
        <w:spacing w:line="240" w:lineRule="auto"/>
        <w:ind w:left="0" w:firstLine="709"/>
        <w:rPr>
          <w:spacing w:val="-17"/>
        </w:rPr>
      </w:pPr>
      <w:r w:rsidRPr="001A02E0">
        <w:rPr>
          <w:spacing w:val="-2"/>
        </w:rPr>
        <w:t>Сопротивление партнера или самосопротивление.</w:t>
      </w:r>
    </w:p>
    <w:p w14:paraId="6A52DA14" w14:textId="77777777" w:rsidR="0087044D" w:rsidRPr="001A02E0" w:rsidRDefault="0087044D">
      <w:pPr>
        <w:pStyle w:val="22"/>
        <w:numPr>
          <w:ilvl w:val="0"/>
          <w:numId w:val="27"/>
        </w:numPr>
        <w:tabs>
          <w:tab w:val="left" w:pos="993"/>
        </w:tabs>
        <w:spacing w:line="240" w:lineRule="auto"/>
        <w:ind w:left="0" w:firstLine="709"/>
        <w:rPr>
          <w:spacing w:val="-16"/>
        </w:rPr>
      </w:pPr>
      <w:r w:rsidRPr="001A02E0">
        <w:t>Вес предметов: гири, гантели, набивные мячи.</w:t>
      </w:r>
    </w:p>
    <w:p w14:paraId="07851B38" w14:textId="77777777" w:rsidR="0087044D" w:rsidRPr="001A02E0" w:rsidRDefault="0087044D">
      <w:pPr>
        <w:pStyle w:val="22"/>
        <w:numPr>
          <w:ilvl w:val="0"/>
          <w:numId w:val="27"/>
        </w:numPr>
        <w:tabs>
          <w:tab w:val="left" w:pos="993"/>
        </w:tabs>
        <w:spacing w:line="240" w:lineRule="auto"/>
        <w:ind w:left="0" w:firstLine="709"/>
        <w:rPr>
          <w:spacing w:val="-17"/>
        </w:rPr>
      </w:pPr>
      <w:r w:rsidRPr="001A02E0">
        <w:t>Сопротивление растягиваемых предметов: резина, эспандер и др.</w:t>
      </w:r>
    </w:p>
    <w:p w14:paraId="1871E0AE" w14:textId="77777777" w:rsidR="0087044D" w:rsidRPr="001A02E0" w:rsidRDefault="0087044D">
      <w:pPr>
        <w:pStyle w:val="22"/>
        <w:numPr>
          <w:ilvl w:val="0"/>
          <w:numId w:val="27"/>
        </w:numPr>
        <w:tabs>
          <w:tab w:val="left" w:pos="993"/>
        </w:tabs>
        <w:spacing w:line="240" w:lineRule="auto"/>
        <w:ind w:left="0" w:firstLine="709"/>
        <w:rPr>
          <w:spacing w:val="-17"/>
        </w:rPr>
      </w:pPr>
      <w:r w:rsidRPr="001A02E0">
        <w:rPr>
          <w:spacing w:val="-2"/>
        </w:rPr>
        <w:t>Смешанные сопротивления.</w:t>
      </w:r>
    </w:p>
    <w:p w14:paraId="63C52290" w14:textId="77777777" w:rsidR="0087044D" w:rsidRPr="001A02E0" w:rsidRDefault="0087044D" w:rsidP="0087044D">
      <w:pPr>
        <w:pStyle w:val="22"/>
        <w:tabs>
          <w:tab w:val="left" w:pos="993"/>
        </w:tabs>
        <w:spacing w:line="240" w:lineRule="auto"/>
      </w:pPr>
      <w:r w:rsidRPr="001A02E0">
        <w:t>Упражнения на развитие силы классифицируются по анатомическому признаку:</w:t>
      </w:r>
    </w:p>
    <w:p w14:paraId="1CCBE6BA" w14:textId="77777777" w:rsidR="0087044D" w:rsidRPr="001A02E0" w:rsidRDefault="0087044D">
      <w:pPr>
        <w:pStyle w:val="22"/>
        <w:numPr>
          <w:ilvl w:val="0"/>
          <w:numId w:val="28"/>
        </w:numPr>
        <w:tabs>
          <w:tab w:val="left" w:pos="993"/>
        </w:tabs>
        <w:spacing w:line="240" w:lineRule="auto"/>
        <w:ind w:left="0" w:firstLine="709"/>
        <w:rPr>
          <w:spacing w:val="-27"/>
        </w:rPr>
      </w:pPr>
      <w:r w:rsidRPr="001A02E0">
        <w:t>На силу мышц рук и плечевого пояса.</w:t>
      </w:r>
    </w:p>
    <w:p w14:paraId="555F1D13" w14:textId="77777777" w:rsidR="0087044D" w:rsidRPr="001A02E0" w:rsidRDefault="0087044D">
      <w:pPr>
        <w:pStyle w:val="22"/>
        <w:numPr>
          <w:ilvl w:val="0"/>
          <w:numId w:val="28"/>
        </w:numPr>
        <w:tabs>
          <w:tab w:val="left" w:pos="993"/>
        </w:tabs>
        <w:spacing w:line="240" w:lineRule="auto"/>
        <w:ind w:left="0" w:firstLine="709"/>
        <w:rPr>
          <w:spacing w:val="-18"/>
        </w:rPr>
      </w:pPr>
      <w:r w:rsidRPr="001A02E0">
        <w:t>На силу мышц ног и туловища.</w:t>
      </w:r>
    </w:p>
    <w:p w14:paraId="3CEB41E3" w14:textId="77777777" w:rsidR="0087044D" w:rsidRPr="001A02E0" w:rsidRDefault="0087044D">
      <w:pPr>
        <w:pStyle w:val="22"/>
        <w:numPr>
          <w:ilvl w:val="0"/>
          <w:numId w:val="28"/>
        </w:numPr>
        <w:tabs>
          <w:tab w:val="left" w:pos="993"/>
        </w:tabs>
        <w:spacing w:line="240" w:lineRule="auto"/>
        <w:ind w:left="0" w:firstLine="709"/>
        <w:rPr>
          <w:spacing w:val="-19"/>
        </w:rPr>
      </w:pPr>
      <w:r w:rsidRPr="001A02E0">
        <w:rPr>
          <w:spacing w:val="-4"/>
        </w:rPr>
        <w:t xml:space="preserve">На силу мышц ног и тазового пояса. </w:t>
      </w:r>
    </w:p>
    <w:p w14:paraId="284B6F18" w14:textId="77777777" w:rsidR="0087044D" w:rsidRDefault="0087044D" w:rsidP="0087044D">
      <w:pPr>
        <w:pStyle w:val="33"/>
        <w:tabs>
          <w:tab w:val="left" w:pos="993"/>
        </w:tabs>
        <w:spacing w:line="240" w:lineRule="auto"/>
        <w:ind w:firstLine="567"/>
        <w:jc w:val="center"/>
      </w:pPr>
    </w:p>
    <w:p w14:paraId="70F1A616" w14:textId="77777777" w:rsidR="0087044D" w:rsidRPr="001A02E0" w:rsidRDefault="0087044D" w:rsidP="0087044D">
      <w:pPr>
        <w:pStyle w:val="33"/>
        <w:tabs>
          <w:tab w:val="left" w:pos="993"/>
        </w:tabs>
        <w:spacing w:line="240" w:lineRule="auto"/>
        <w:ind w:firstLine="567"/>
        <w:jc w:val="center"/>
        <w:rPr>
          <w:spacing w:val="-19"/>
        </w:rPr>
      </w:pPr>
      <w:r w:rsidRPr="001A02E0">
        <w:t>Методы развития силы:</w:t>
      </w:r>
    </w:p>
    <w:p w14:paraId="017D86F1" w14:textId="77777777" w:rsidR="0087044D" w:rsidRPr="001A02E0" w:rsidRDefault="0087044D">
      <w:pPr>
        <w:pStyle w:val="22"/>
        <w:numPr>
          <w:ilvl w:val="0"/>
          <w:numId w:val="29"/>
        </w:numPr>
        <w:tabs>
          <w:tab w:val="left" w:pos="993"/>
        </w:tabs>
        <w:spacing w:line="240" w:lineRule="auto"/>
        <w:ind w:left="0" w:firstLine="709"/>
      </w:pPr>
      <w:r w:rsidRPr="001A02E0">
        <w:t>Метод повторных усилий:</w:t>
      </w:r>
    </w:p>
    <w:p w14:paraId="47AE8339" w14:textId="77777777" w:rsidR="0087044D" w:rsidRPr="001A02E0" w:rsidRDefault="0087044D" w:rsidP="0087044D">
      <w:pPr>
        <w:pStyle w:val="22"/>
        <w:tabs>
          <w:tab w:val="left" w:pos="993"/>
        </w:tabs>
        <w:spacing w:line="240" w:lineRule="auto"/>
        <w:ind w:firstLine="567"/>
      </w:pPr>
      <w:r w:rsidRPr="001A02E0">
        <w:t>а)</w:t>
      </w:r>
      <w:r w:rsidRPr="001A02E0">
        <w:tab/>
        <w:t>выполнение упражнений определенное количество раз или подходов;</w:t>
      </w:r>
    </w:p>
    <w:p w14:paraId="0CECF9FA" w14:textId="77777777" w:rsidR="0087044D" w:rsidRPr="001A02E0" w:rsidRDefault="0087044D" w:rsidP="0087044D">
      <w:pPr>
        <w:pStyle w:val="22"/>
        <w:tabs>
          <w:tab w:val="left" w:pos="993"/>
        </w:tabs>
        <w:spacing w:line="240" w:lineRule="auto"/>
        <w:ind w:firstLine="567"/>
      </w:pPr>
      <w:r w:rsidRPr="001A02E0">
        <w:rPr>
          <w:spacing w:val="-3"/>
        </w:rPr>
        <w:t>б)</w:t>
      </w:r>
      <w:r w:rsidRPr="001A02E0">
        <w:tab/>
      </w:r>
      <w:r w:rsidRPr="001A02E0">
        <w:rPr>
          <w:spacing w:val="-1"/>
        </w:rPr>
        <w:t>предельное количество – «до отказа».</w:t>
      </w:r>
    </w:p>
    <w:p w14:paraId="7A3EA9B5" w14:textId="77777777" w:rsidR="0087044D" w:rsidRPr="001A02E0" w:rsidRDefault="0087044D">
      <w:pPr>
        <w:pStyle w:val="22"/>
        <w:numPr>
          <w:ilvl w:val="0"/>
          <w:numId w:val="29"/>
        </w:numPr>
        <w:tabs>
          <w:tab w:val="left" w:pos="993"/>
        </w:tabs>
        <w:spacing w:line="240" w:lineRule="auto"/>
        <w:ind w:left="0" w:firstLine="709"/>
        <w:rPr>
          <w:spacing w:val="-4"/>
        </w:rPr>
      </w:pPr>
      <w:r w:rsidRPr="001A02E0">
        <w:rPr>
          <w:spacing w:val="-4"/>
        </w:rPr>
        <w:t>Метод динамических усилий: максимальное количество раз за определенное время.</w:t>
      </w:r>
    </w:p>
    <w:p w14:paraId="5101864E" w14:textId="77777777" w:rsidR="0087044D" w:rsidRPr="001A02E0" w:rsidRDefault="0087044D">
      <w:pPr>
        <w:pStyle w:val="22"/>
        <w:numPr>
          <w:ilvl w:val="0"/>
          <w:numId w:val="29"/>
        </w:numPr>
        <w:tabs>
          <w:tab w:val="left" w:pos="993"/>
        </w:tabs>
        <w:spacing w:line="240" w:lineRule="auto"/>
        <w:ind w:left="0" w:firstLine="709"/>
        <w:rPr>
          <w:spacing w:val="-4"/>
        </w:rPr>
      </w:pPr>
      <w:r w:rsidRPr="001A02E0">
        <w:rPr>
          <w:spacing w:val="-4"/>
        </w:rPr>
        <w:lastRenderedPageBreak/>
        <w:t>Метод статических усилий: фиксация какого-то положения определенное время.</w:t>
      </w:r>
    </w:p>
    <w:p w14:paraId="428A3A6C" w14:textId="77777777" w:rsidR="0087044D" w:rsidRPr="001A02E0" w:rsidRDefault="0087044D">
      <w:pPr>
        <w:pStyle w:val="22"/>
        <w:numPr>
          <w:ilvl w:val="0"/>
          <w:numId w:val="29"/>
        </w:numPr>
        <w:tabs>
          <w:tab w:val="left" w:pos="993"/>
        </w:tabs>
        <w:spacing w:line="240" w:lineRule="auto"/>
        <w:ind w:left="0" w:firstLine="709"/>
        <w:rPr>
          <w:spacing w:val="-4"/>
        </w:rPr>
      </w:pPr>
      <w:r w:rsidRPr="001A02E0">
        <w:rPr>
          <w:spacing w:val="-4"/>
        </w:rPr>
        <w:t>Метод максимальных усилий: выполнение упражнений с максимальным отягощением.</w:t>
      </w:r>
    </w:p>
    <w:p w14:paraId="4BF02424" w14:textId="77777777" w:rsidR="0087044D" w:rsidRPr="001A02E0" w:rsidRDefault="0087044D" w:rsidP="0087044D">
      <w:pPr>
        <w:pStyle w:val="8"/>
        <w:spacing w:line="240" w:lineRule="auto"/>
      </w:pPr>
      <w:r w:rsidRPr="001A02E0">
        <w:t>Особенности развития быстроты</w:t>
      </w:r>
    </w:p>
    <w:p w14:paraId="56A749ED" w14:textId="77777777" w:rsidR="0087044D" w:rsidRPr="001A02E0" w:rsidRDefault="0087044D" w:rsidP="0087044D">
      <w:pPr>
        <w:pStyle w:val="22"/>
        <w:tabs>
          <w:tab w:val="left" w:pos="993"/>
        </w:tabs>
        <w:spacing w:line="240" w:lineRule="auto"/>
      </w:pPr>
      <w:r w:rsidRPr="001A02E0">
        <w:t>Выделяют четыре элементарные формы быстроты:</w:t>
      </w:r>
    </w:p>
    <w:p w14:paraId="6ACBE28F" w14:textId="77777777" w:rsidR="0087044D" w:rsidRPr="001A02E0" w:rsidRDefault="0087044D">
      <w:pPr>
        <w:pStyle w:val="22"/>
        <w:numPr>
          <w:ilvl w:val="0"/>
          <w:numId w:val="30"/>
        </w:numPr>
        <w:tabs>
          <w:tab w:val="left" w:pos="993"/>
        </w:tabs>
        <w:spacing w:line="240" w:lineRule="auto"/>
        <w:ind w:left="0" w:firstLine="709"/>
        <w:rPr>
          <w:spacing w:val="-29"/>
        </w:rPr>
      </w:pPr>
      <w:r w:rsidRPr="001A02E0">
        <w:t>Время реакции.</w:t>
      </w:r>
    </w:p>
    <w:p w14:paraId="2ABF8382" w14:textId="77777777" w:rsidR="0087044D" w:rsidRPr="001A02E0" w:rsidRDefault="0087044D">
      <w:pPr>
        <w:pStyle w:val="22"/>
        <w:numPr>
          <w:ilvl w:val="0"/>
          <w:numId w:val="30"/>
        </w:numPr>
        <w:tabs>
          <w:tab w:val="left" w:pos="993"/>
        </w:tabs>
        <w:spacing w:line="240" w:lineRule="auto"/>
        <w:ind w:left="0" w:firstLine="709"/>
        <w:rPr>
          <w:spacing w:val="-18"/>
        </w:rPr>
      </w:pPr>
      <w:r w:rsidRPr="001A02E0">
        <w:rPr>
          <w:spacing w:val="-2"/>
        </w:rPr>
        <w:t>Время одиночного движения.</w:t>
      </w:r>
    </w:p>
    <w:p w14:paraId="1024D9F0" w14:textId="77777777" w:rsidR="0087044D" w:rsidRPr="001A02E0" w:rsidRDefault="0087044D">
      <w:pPr>
        <w:pStyle w:val="22"/>
        <w:numPr>
          <w:ilvl w:val="0"/>
          <w:numId w:val="30"/>
        </w:numPr>
        <w:tabs>
          <w:tab w:val="left" w:pos="993"/>
        </w:tabs>
        <w:spacing w:line="240" w:lineRule="auto"/>
        <w:ind w:left="0" w:firstLine="709"/>
        <w:rPr>
          <w:spacing w:val="-18"/>
        </w:rPr>
      </w:pPr>
      <w:r w:rsidRPr="001A02E0">
        <w:t>Резкость – быстрое начало.</w:t>
      </w:r>
    </w:p>
    <w:p w14:paraId="70C97924" w14:textId="77777777" w:rsidR="0087044D" w:rsidRPr="001A02E0" w:rsidRDefault="0087044D">
      <w:pPr>
        <w:pStyle w:val="22"/>
        <w:numPr>
          <w:ilvl w:val="0"/>
          <w:numId w:val="30"/>
        </w:numPr>
        <w:tabs>
          <w:tab w:val="left" w:pos="993"/>
        </w:tabs>
        <w:spacing w:line="240" w:lineRule="auto"/>
        <w:ind w:left="0" w:firstLine="709"/>
        <w:rPr>
          <w:spacing w:val="-19"/>
        </w:rPr>
      </w:pPr>
      <w:r w:rsidRPr="001A02E0">
        <w:t>Частота (темп) движений.</w:t>
      </w:r>
    </w:p>
    <w:p w14:paraId="7C3959AD" w14:textId="77777777" w:rsidR="0087044D" w:rsidRPr="001A02E0" w:rsidRDefault="0087044D" w:rsidP="0087044D">
      <w:pPr>
        <w:pStyle w:val="22"/>
        <w:tabs>
          <w:tab w:val="left" w:pos="1134"/>
        </w:tabs>
        <w:spacing w:line="240" w:lineRule="auto"/>
      </w:pPr>
      <w:r w:rsidRPr="001A02E0">
        <w:t>Большинство спортивных упражнений требуют комплекса форм быстроты.</w:t>
      </w:r>
    </w:p>
    <w:p w14:paraId="3F324EF0" w14:textId="77777777" w:rsidR="0087044D" w:rsidRPr="001A02E0" w:rsidRDefault="0087044D" w:rsidP="0087044D">
      <w:pPr>
        <w:pStyle w:val="22"/>
        <w:tabs>
          <w:tab w:val="left" w:pos="1134"/>
        </w:tabs>
        <w:spacing w:line="240" w:lineRule="auto"/>
      </w:pPr>
      <w:r w:rsidRPr="001A02E0">
        <w:t>Средства развития быстроты:</w:t>
      </w:r>
    </w:p>
    <w:p w14:paraId="080B283B" w14:textId="77777777" w:rsidR="0087044D" w:rsidRPr="001A02E0" w:rsidRDefault="0087044D">
      <w:pPr>
        <w:pStyle w:val="22"/>
        <w:numPr>
          <w:ilvl w:val="0"/>
          <w:numId w:val="31"/>
        </w:numPr>
        <w:tabs>
          <w:tab w:val="left" w:pos="1134"/>
        </w:tabs>
        <w:spacing w:line="240" w:lineRule="auto"/>
        <w:ind w:left="0" w:firstLine="709"/>
      </w:pPr>
      <w:r w:rsidRPr="001A02E0">
        <w:t>Упражнения, требующие быстрой реакции:</w:t>
      </w:r>
    </w:p>
    <w:p w14:paraId="2F130726" w14:textId="77777777" w:rsidR="0087044D" w:rsidRPr="001A02E0" w:rsidRDefault="0087044D" w:rsidP="0087044D">
      <w:pPr>
        <w:shd w:val="clear" w:color="auto" w:fill="FFFFFF"/>
        <w:tabs>
          <w:tab w:val="left" w:pos="835"/>
          <w:tab w:val="left" w:pos="1134"/>
        </w:tabs>
        <w:spacing w:after="0" w:line="240" w:lineRule="auto"/>
        <w:ind w:firstLine="709"/>
        <w:jc w:val="both"/>
        <w:rPr>
          <w:rFonts w:ascii="Times New Roman" w:hAnsi="Times New Roman"/>
          <w:sz w:val="28"/>
          <w:szCs w:val="28"/>
        </w:rPr>
      </w:pPr>
      <w:r w:rsidRPr="001A02E0">
        <w:rPr>
          <w:rFonts w:ascii="Times New Roman" w:hAnsi="Times New Roman"/>
          <w:spacing w:val="-3"/>
          <w:sz w:val="28"/>
          <w:szCs w:val="28"/>
        </w:rPr>
        <w:t>а)</w:t>
      </w:r>
      <w:r w:rsidRPr="001A02E0">
        <w:rPr>
          <w:rFonts w:ascii="Times New Roman" w:hAnsi="Times New Roman"/>
          <w:sz w:val="28"/>
          <w:szCs w:val="28"/>
        </w:rPr>
        <w:tab/>
      </w:r>
      <w:r w:rsidRPr="001A02E0">
        <w:rPr>
          <w:rFonts w:ascii="Times New Roman" w:hAnsi="Times New Roman"/>
          <w:spacing w:val="-4"/>
          <w:sz w:val="28"/>
          <w:szCs w:val="28"/>
        </w:rPr>
        <w:t>на движущийся объект – остановка, ловля, отбив или откат предмета;</w:t>
      </w:r>
    </w:p>
    <w:p w14:paraId="0805FAA0" w14:textId="77777777" w:rsidR="0087044D" w:rsidRPr="001A02E0" w:rsidRDefault="0087044D" w:rsidP="0087044D">
      <w:pPr>
        <w:shd w:val="clear" w:color="auto" w:fill="FFFFFF"/>
        <w:tabs>
          <w:tab w:val="left" w:pos="835"/>
          <w:tab w:val="left" w:pos="1134"/>
        </w:tabs>
        <w:spacing w:after="0" w:line="240" w:lineRule="auto"/>
        <w:ind w:firstLine="709"/>
        <w:jc w:val="both"/>
        <w:rPr>
          <w:rFonts w:ascii="Times New Roman" w:hAnsi="Times New Roman"/>
          <w:sz w:val="28"/>
          <w:szCs w:val="28"/>
        </w:rPr>
      </w:pPr>
      <w:r w:rsidRPr="001A02E0">
        <w:rPr>
          <w:rFonts w:ascii="Times New Roman" w:hAnsi="Times New Roman"/>
          <w:spacing w:val="-5"/>
          <w:sz w:val="28"/>
          <w:szCs w:val="28"/>
        </w:rPr>
        <w:t>б)</w:t>
      </w:r>
      <w:r w:rsidRPr="001A02E0">
        <w:rPr>
          <w:rFonts w:ascii="Times New Roman" w:hAnsi="Times New Roman"/>
          <w:sz w:val="28"/>
          <w:szCs w:val="28"/>
        </w:rPr>
        <w:tab/>
        <w:t>выбора – что сделать?</w:t>
      </w:r>
    </w:p>
    <w:p w14:paraId="686C79FB" w14:textId="77777777" w:rsidR="0087044D" w:rsidRPr="001A02E0" w:rsidRDefault="0087044D">
      <w:pPr>
        <w:pStyle w:val="22"/>
        <w:numPr>
          <w:ilvl w:val="0"/>
          <w:numId w:val="31"/>
        </w:numPr>
        <w:tabs>
          <w:tab w:val="left" w:pos="1134"/>
        </w:tabs>
        <w:spacing w:line="240" w:lineRule="auto"/>
        <w:ind w:left="0" w:firstLine="709"/>
        <w:rPr>
          <w:spacing w:val="-17"/>
        </w:rPr>
      </w:pPr>
      <w:r w:rsidRPr="001A02E0">
        <w:rPr>
          <w:spacing w:val="-2"/>
        </w:rPr>
        <w:t>Упражнения, которые необходимо выполнять быстро, то есть те, что вы</w:t>
      </w:r>
      <w:r w:rsidRPr="001A02E0">
        <w:rPr>
          <w:spacing w:val="-4"/>
        </w:rPr>
        <w:t xml:space="preserve">полняются во время полета предмета: кувырки, </w:t>
      </w:r>
      <w:r w:rsidRPr="001A02E0">
        <w:rPr>
          <w:spacing w:val="-4"/>
          <w:lang w:val="ru-RU"/>
        </w:rPr>
        <w:t>вращения тела</w:t>
      </w:r>
      <w:r w:rsidRPr="001A02E0">
        <w:rPr>
          <w:spacing w:val="-4"/>
        </w:rPr>
        <w:t>, перевороты и др.;</w:t>
      </w:r>
    </w:p>
    <w:p w14:paraId="24907252" w14:textId="77777777" w:rsidR="0087044D" w:rsidRPr="001A02E0" w:rsidRDefault="0087044D">
      <w:pPr>
        <w:pStyle w:val="22"/>
        <w:numPr>
          <w:ilvl w:val="0"/>
          <w:numId w:val="31"/>
        </w:numPr>
        <w:tabs>
          <w:tab w:val="left" w:pos="1134"/>
        </w:tabs>
        <w:spacing w:line="240" w:lineRule="auto"/>
        <w:ind w:left="0" w:firstLine="709"/>
        <w:rPr>
          <w:spacing w:val="-16"/>
        </w:rPr>
      </w:pPr>
      <w:r w:rsidRPr="001A02E0">
        <w:rPr>
          <w:spacing w:val="-3"/>
        </w:rPr>
        <w:t xml:space="preserve">Движения, которые необходимо выполнять с максимальной частотой: </w:t>
      </w:r>
      <w:r w:rsidRPr="001A02E0">
        <w:rPr>
          <w:spacing w:val="-4"/>
        </w:rPr>
        <w:t>бег, вращение скакалки, обруча, булав, ленты, малые круги, мельницы, спи</w:t>
      </w:r>
      <w:r w:rsidRPr="001A02E0">
        <w:t>рали, змейки, жонглирование.</w:t>
      </w:r>
    </w:p>
    <w:p w14:paraId="547E68FD" w14:textId="77777777" w:rsidR="0087044D" w:rsidRPr="001A02E0" w:rsidRDefault="0087044D" w:rsidP="0087044D">
      <w:pPr>
        <w:pStyle w:val="22"/>
        <w:tabs>
          <w:tab w:val="left" w:pos="1134"/>
        </w:tabs>
        <w:spacing w:line="240" w:lineRule="auto"/>
      </w:pPr>
      <w:r w:rsidRPr="001A02E0">
        <w:t>Правила развития быстроты:</w:t>
      </w:r>
    </w:p>
    <w:p w14:paraId="108E8A67" w14:textId="77777777" w:rsidR="0087044D" w:rsidRPr="001A02E0" w:rsidRDefault="0087044D">
      <w:pPr>
        <w:pStyle w:val="22"/>
        <w:numPr>
          <w:ilvl w:val="0"/>
          <w:numId w:val="32"/>
        </w:numPr>
        <w:tabs>
          <w:tab w:val="left" w:pos="1134"/>
        </w:tabs>
        <w:spacing w:line="240" w:lineRule="auto"/>
        <w:ind w:left="0" w:firstLine="709"/>
        <w:rPr>
          <w:spacing w:val="-27"/>
        </w:rPr>
      </w:pPr>
      <w:r w:rsidRPr="001A02E0">
        <w:t>Использовать только хорошо освоенные задания.</w:t>
      </w:r>
    </w:p>
    <w:p w14:paraId="476058C0" w14:textId="77777777" w:rsidR="0087044D" w:rsidRPr="001A02E0" w:rsidRDefault="0087044D">
      <w:pPr>
        <w:pStyle w:val="22"/>
        <w:numPr>
          <w:ilvl w:val="0"/>
          <w:numId w:val="32"/>
        </w:numPr>
        <w:tabs>
          <w:tab w:val="left" w:pos="1134"/>
        </w:tabs>
        <w:spacing w:line="240" w:lineRule="auto"/>
        <w:ind w:left="0" w:firstLine="709"/>
        <w:rPr>
          <w:spacing w:val="-16"/>
        </w:rPr>
      </w:pPr>
      <w:r w:rsidRPr="001A02E0">
        <w:rPr>
          <w:spacing w:val="-1"/>
        </w:rPr>
        <w:t>Задания выполнять на «свежие силы», непродолжительное время.</w:t>
      </w:r>
    </w:p>
    <w:p w14:paraId="56399497" w14:textId="77777777" w:rsidR="0087044D" w:rsidRPr="001A02E0" w:rsidRDefault="0087044D">
      <w:pPr>
        <w:pStyle w:val="22"/>
        <w:numPr>
          <w:ilvl w:val="0"/>
          <w:numId w:val="32"/>
        </w:numPr>
        <w:tabs>
          <w:tab w:val="left" w:pos="1134"/>
        </w:tabs>
        <w:spacing w:line="240" w:lineRule="auto"/>
        <w:ind w:left="0" w:firstLine="709"/>
        <w:rPr>
          <w:spacing w:val="-17"/>
        </w:rPr>
      </w:pPr>
      <w:r w:rsidRPr="001A02E0">
        <w:rPr>
          <w:spacing w:val="-3"/>
        </w:rPr>
        <w:t>Трудность задания повышать постепенно.</w:t>
      </w:r>
    </w:p>
    <w:p w14:paraId="7A0652B2" w14:textId="77777777" w:rsidR="0087044D" w:rsidRPr="001A02E0" w:rsidRDefault="0087044D" w:rsidP="0087044D">
      <w:pPr>
        <w:pStyle w:val="22"/>
        <w:tabs>
          <w:tab w:val="left" w:pos="1134"/>
        </w:tabs>
        <w:spacing w:line="240" w:lineRule="auto"/>
      </w:pPr>
      <w:r w:rsidRPr="001A02E0">
        <w:t>Методы развития быстроты:</w:t>
      </w:r>
    </w:p>
    <w:p w14:paraId="5F9F81CE" w14:textId="77777777" w:rsidR="0087044D" w:rsidRPr="001A02E0" w:rsidRDefault="0087044D">
      <w:pPr>
        <w:pStyle w:val="22"/>
        <w:numPr>
          <w:ilvl w:val="0"/>
          <w:numId w:val="33"/>
        </w:numPr>
        <w:tabs>
          <w:tab w:val="left" w:pos="1134"/>
        </w:tabs>
        <w:spacing w:line="240" w:lineRule="auto"/>
        <w:ind w:left="0" w:firstLine="709"/>
        <w:rPr>
          <w:spacing w:val="-25"/>
        </w:rPr>
      </w:pPr>
      <w:r w:rsidRPr="001A02E0">
        <w:t>Облегчение условий – выполнение заданий «с горки», реакция на подвешенный или подаваемый предмет.</w:t>
      </w:r>
    </w:p>
    <w:p w14:paraId="0543A184" w14:textId="77777777" w:rsidR="0087044D" w:rsidRPr="001A02E0" w:rsidRDefault="0087044D">
      <w:pPr>
        <w:pStyle w:val="22"/>
        <w:numPr>
          <w:ilvl w:val="0"/>
          <w:numId w:val="33"/>
        </w:numPr>
        <w:tabs>
          <w:tab w:val="left" w:pos="1134"/>
        </w:tabs>
        <w:spacing w:line="240" w:lineRule="auto"/>
        <w:ind w:left="0" w:firstLine="709"/>
        <w:rPr>
          <w:spacing w:val="-18"/>
        </w:rPr>
      </w:pPr>
      <w:r w:rsidRPr="001A02E0">
        <w:t>Выполнение заданий «за лидером».</w:t>
      </w:r>
    </w:p>
    <w:p w14:paraId="0E980B17" w14:textId="77777777" w:rsidR="0087044D" w:rsidRPr="001A02E0" w:rsidRDefault="0087044D">
      <w:pPr>
        <w:pStyle w:val="22"/>
        <w:numPr>
          <w:ilvl w:val="0"/>
          <w:numId w:val="33"/>
        </w:numPr>
        <w:tabs>
          <w:tab w:val="left" w:pos="1134"/>
        </w:tabs>
        <w:spacing w:line="240" w:lineRule="auto"/>
        <w:ind w:left="0" w:firstLine="709"/>
        <w:rPr>
          <w:spacing w:val="-18"/>
        </w:rPr>
      </w:pPr>
      <w:r w:rsidRPr="001A02E0">
        <w:rPr>
          <w:spacing w:val="-1"/>
        </w:rPr>
        <w:t>Ориентировки по скорости – подсчет, хлопки, метроном, музыка.</w:t>
      </w:r>
    </w:p>
    <w:p w14:paraId="79EE256D" w14:textId="77777777" w:rsidR="0087044D" w:rsidRPr="001A02E0" w:rsidRDefault="0087044D">
      <w:pPr>
        <w:pStyle w:val="22"/>
        <w:numPr>
          <w:ilvl w:val="0"/>
          <w:numId w:val="33"/>
        </w:numPr>
        <w:tabs>
          <w:tab w:val="left" w:pos="1134"/>
        </w:tabs>
        <w:spacing w:line="240" w:lineRule="auto"/>
        <w:ind w:left="0" w:firstLine="709"/>
        <w:rPr>
          <w:spacing w:val="-19"/>
        </w:rPr>
      </w:pPr>
      <w:r w:rsidRPr="001A02E0">
        <w:t>Повторное выполнение заданий в стандартных условиях с околопредельной скоростью, сериями.</w:t>
      </w:r>
    </w:p>
    <w:p w14:paraId="401ED004" w14:textId="77777777" w:rsidR="0087044D" w:rsidRPr="001A02E0" w:rsidRDefault="0087044D">
      <w:pPr>
        <w:pStyle w:val="22"/>
        <w:numPr>
          <w:ilvl w:val="0"/>
          <w:numId w:val="33"/>
        </w:numPr>
        <w:tabs>
          <w:tab w:val="left" w:pos="1134"/>
        </w:tabs>
        <w:spacing w:line="240" w:lineRule="auto"/>
        <w:ind w:left="0" w:firstLine="709"/>
        <w:rPr>
          <w:spacing w:val="-18"/>
        </w:rPr>
      </w:pPr>
      <w:r w:rsidRPr="001A02E0">
        <w:rPr>
          <w:spacing w:val="-4"/>
        </w:rPr>
        <w:t xml:space="preserve">Усложнение условий – «в горку», на «неудобной» опоре, с неудобной и </w:t>
      </w:r>
      <w:r w:rsidRPr="001A02E0">
        <w:t>неожиданной подачи.</w:t>
      </w:r>
    </w:p>
    <w:p w14:paraId="791F0862" w14:textId="77777777" w:rsidR="0087044D" w:rsidRPr="001A02E0" w:rsidRDefault="0087044D">
      <w:pPr>
        <w:pStyle w:val="22"/>
        <w:numPr>
          <w:ilvl w:val="0"/>
          <w:numId w:val="33"/>
        </w:numPr>
        <w:tabs>
          <w:tab w:val="left" w:pos="1134"/>
        </w:tabs>
        <w:spacing w:line="240" w:lineRule="auto"/>
        <w:ind w:left="0" w:firstLine="709"/>
        <w:rPr>
          <w:spacing w:val="-18"/>
        </w:rPr>
      </w:pPr>
      <w:r w:rsidRPr="001A02E0">
        <w:rPr>
          <w:spacing w:val="-2"/>
        </w:rPr>
        <w:t xml:space="preserve">Игровые или соревновательные задания по типу «кто быстрее» и «кто </w:t>
      </w:r>
      <w:r w:rsidRPr="001A02E0">
        <w:t>больше».</w:t>
      </w:r>
    </w:p>
    <w:p w14:paraId="36919D20" w14:textId="77777777" w:rsidR="0087044D" w:rsidRDefault="0087044D" w:rsidP="0087044D">
      <w:pPr>
        <w:pStyle w:val="8"/>
        <w:tabs>
          <w:tab w:val="left" w:pos="1134"/>
        </w:tabs>
        <w:spacing w:line="240" w:lineRule="auto"/>
        <w:ind w:firstLine="709"/>
      </w:pPr>
    </w:p>
    <w:p w14:paraId="0B45A27B" w14:textId="77777777" w:rsidR="0087044D" w:rsidRPr="001A02E0" w:rsidRDefault="0087044D" w:rsidP="0087044D">
      <w:pPr>
        <w:pStyle w:val="8"/>
        <w:tabs>
          <w:tab w:val="left" w:pos="1134"/>
        </w:tabs>
        <w:spacing w:line="240" w:lineRule="auto"/>
        <w:ind w:firstLine="709"/>
      </w:pPr>
      <w:r w:rsidRPr="001A02E0">
        <w:t>Особенности развития прыгучести</w:t>
      </w:r>
    </w:p>
    <w:p w14:paraId="0976F199" w14:textId="77777777" w:rsidR="0087044D" w:rsidRPr="001A02E0" w:rsidRDefault="0087044D" w:rsidP="0087044D">
      <w:pPr>
        <w:pStyle w:val="22"/>
        <w:tabs>
          <w:tab w:val="left" w:pos="1134"/>
        </w:tabs>
        <w:spacing w:line="240" w:lineRule="auto"/>
      </w:pPr>
      <w:r w:rsidRPr="001A02E0">
        <w:t>Необходимо различать собственно прыгучесть и прыжковую выносливость.</w:t>
      </w:r>
    </w:p>
    <w:p w14:paraId="331F34CD" w14:textId="77777777" w:rsidR="0087044D" w:rsidRPr="001A02E0" w:rsidRDefault="0087044D" w:rsidP="0087044D">
      <w:pPr>
        <w:pStyle w:val="22"/>
        <w:tabs>
          <w:tab w:val="left" w:pos="1134"/>
        </w:tabs>
        <w:spacing w:line="240" w:lineRule="auto"/>
      </w:pPr>
      <w:r w:rsidRPr="001A02E0">
        <w:t xml:space="preserve">Прыгучесть является скоростно-силовым качеством и зависит от силы, эластичности и скорости сокращения мышц. Кроме того, важное значение </w:t>
      </w:r>
      <w:r w:rsidRPr="001A02E0">
        <w:rPr>
          <w:spacing w:val="-1"/>
        </w:rPr>
        <w:t>имеет эффективность техники отталкивания, полета и приземления.</w:t>
      </w:r>
    </w:p>
    <w:p w14:paraId="4F397B7B" w14:textId="77777777" w:rsidR="0087044D" w:rsidRPr="001A02E0" w:rsidRDefault="0087044D" w:rsidP="0087044D">
      <w:pPr>
        <w:pStyle w:val="22"/>
        <w:tabs>
          <w:tab w:val="left" w:pos="993"/>
        </w:tabs>
        <w:spacing w:line="240" w:lineRule="auto"/>
      </w:pPr>
      <w:r w:rsidRPr="001A02E0">
        <w:t>В связи с этим средствами развития прыгучести являются:</w:t>
      </w:r>
    </w:p>
    <w:p w14:paraId="6B4303CF" w14:textId="77777777" w:rsidR="0087044D" w:rsidRPr="001A02E0" w:rsidRDefault="0087044D">
      <w:pPr>
        <w:pStyle w:val="22"/>
        <w:numPr>
          <w:ilvl w:val="0"/>
          <w:numId w:val="34"/>
        </w:numPr>
        <w:tabs>
          <w:tab w:val="left" w:pos="993"/>
        </w:tabs>
        <w:spacing w:line="240" w:lineRule="auto"/>
        <w:ind w:left="0" w:firstLine="709"/>
        <w:rPr>
          <w:spacing w:val="-25"/>
        </w:rPr>
      </w:pPr>
      <w:r w:rsidRPr="001A02E0">
        <w:t>Упражнения на развитие эластичности мышц ног – растягивание.</w:t>
      </w:r>
    </w:p>
    <w:p w14:paraId="04F60C25" w14:textId="77777777" w:rsidR="0087044D" w:rsidRPr="001A02E0" w:rsidRDefault="0087044D">
      <w:pPr>
        <w:pStyle w:val="22"/>
        <w:numPr>
          <w:ilvl w:val="0"/>
          <w:numId w:val="34"/>
        </w:numPr>
        <w:tabs>
          <w:tab w:val="left" w:pos="993"/>
        </w:tabs>
        <w:spacing w:line="240" w:lineRule="auto"/>
        <w:ind w:left="0" w:firstLine="709"/>
        <w:rPr>
          <w:spacing w:val="-18"/>
        </w:rPr>
      </w:pPr>
      <w:r w:rsidRPr="001A02E0">
        <w:rPr>
          <w:spacing w:val="-3"/>
        </w:rPr>
        <w:t>Упражнения на развитие силы мышц ног: стопы, голени, бедра.</w:t>
      </w:r>
    </w:p>
    <w:p w14:paraId="6E3CA94D" w14:textId="77777777" w:rsidR="0087044D" w:rsidRPr="001A02E0" w:rsidRDefault="0087044D">
      <w:pPr>
        <w:pStyle w:val="22"/>
        <w:numPr>
          <w:ilvl w:val="0"/>
          <w:numId w:val="34"/>
        </w:numPr>
        <w:tabs>
          <w:tab w:val="left" w:pos="993"/>
        </w:tabs>
        <w:spacing w:line="240" w:lineRule="auto"/>
        <w:ind w:left="0" w:firstLine="709"/>
        <w:rPr>
          <w:spacing w:val="-16"/>
        </w:rPr>
      </w:pPr>
      <w:r w:rsidRPr="001A02E0">
        <w:rPr>
          <w:spacing w:val="-2"/>
        </w:rPr>
        <w:lastRenderedPageBreak/>
        <w:t>Упражнения на развитие быстроты мышечных сокращений.</w:t>
      </w:r>
    </w:p>
    <w:p w14:paraId="2837E237" w14:textId="77777777" w:rsidR="0087044D" w:rsidRPr="001A02E0" w:rsidRDefault="0087044D">
      <w:pPr>
        <w:pStyle w:val="22"/>
        <w:numPr>
          <w:ilvl w:val="0"/>
          <w:numId w:val="34"/>
        </w:numPr>
        <w:tabs>
          <w:tab w:val="left" w:pos="993"/>
        </w:tabs>
        <w:spacing w:line="240" w:lineRule="auto"/>
        <w:ind w:left="0" w:firstLine="709"/>
        <w:rPr>
          <w:spacing w:val="-16"/>
        </w:rPr>
      </w:pPr>
      <w:r w:rsidRPr="001A02E0">
        <w:rPr>
          <w:spacing w:val="-1"/>
        </w:rPr>
        <w:t>Упражнения для изучения и совершенствования техники:</w:t>
      </w:r>
    </w:p>
    <w:p w14:paraId="02EE198C" w14:textId="77777777" w:rsidR="0087044D" w:rsidRPr="001A02E0" w:rsidRDefault="0087044D" w:rsidP="0087044D">
      <w:pPr>
        <w:pStyle w:val="22"/>
        <w:tabs>
          <w:tab w:val="left" w:pos="993"/>
        </w:tabs>
        <w:spacing w:line="240" w:lineRule="auto"/>
      </w:pPr>
      <w:r w:rsidRPr="001A02E0">
        <w:t>а)</w:t>
      </w:r>
      <w:r w:rsidRPr="001A02E0">
        <w:tab/>
        <w:t>приземления – схождение и спрыгивание с возвышения;</w:t>
      </w:r>
    </w:p>
    <w:p w14:paraId="0356C0DE" w14:textId="77777777" w:rsidR="0087044D" w:rsidRPr="001A02E0" w:rsidRDefault="0087044D" w:rsidP="0087044D">
      <w:pPr>
        <w:pStyle w:val="22"/>
        <w:tabs>
          <w:tab w:val="left" w:pos="993"/>
        </w:tabs>
        <w:spacing w:line="240" w:lineRule="auto"/>
      </w:pPr>
      <w:r w:rsidRPr="001A02E0">
        <w:rPr>
          <w:spacing w:val="-3"/>
        </w:rPr>
        <w:t>б)</w:t>
      </w:r>
      <w:r w:rsidRPr="001A02E0">
        <w:tab/>
      </w:r>
      <w:r w:rsidRPr="001A02E0">
        <w:rPr>
          <w:spacing w:val="-2"/>
        </w:rPr>
        <w:t>отталкивания – пружинные движения, прыжки на двух и на одной</w:t>
      </w:r>
      <w:r w:rsidRPr="001A02E0">
        <w:rPr>
          <w:spacing w:val="-2"/>
        </w:rPr>
        <w:br/>
        <w:t>ноге с координированной работой рук, туловища и головы;</w:t>
      </w:r>
    </w:p>
    <w:p w14:paraId="3231B02F" w14:textId="77777777" w:rsidR="0087044D" w:rsidRPr="001A02E0" w:rsidRDefault="0087044D" w:rsidP="0087044D">
      <w:pPr>
        <w:pStyle w:val="22"/>
        <w:tabs>
          <w:tab w:val="left" w:pos="993"/>
        </w:tabs>
        <w:spacing w:line="240" w:lineRule="auto"/>
      </w:pPr>
      <w:r w:rsidRPr="001A02E0">
        <w:rPr>
          <w:spacing w:val="-2"/>
        </w:rPr>
        <w:t>в)</w:t>
      </w:r>
      <w:r w:rsidRPr="001A02E0">
        <w:tab/>
        <w:t>полетной фазы – прыжковых поз.</w:t>
      </w:r>
    </w:p>
    <w:p w14:paraId="3740DA00" w14:textId="77777777" w:rsidR="0087044D" w:rsidRPr="001A02E0" w:rsidRDefault="0087044D">
      <w:pPr>
        <w:pStyle w:val="22"/>
        <w:numPr>
          <w:ilvl w:val="0"/>
          <w:numId w:val="34"/>
        </w:numPr>
        <w:tabs>
          <w:tab w:val="left" w:pos="993"/>
        </w:tabs>
        <w:spacing w:line="240" w:lineRule="auto"/>
        <w:ind w:left="0" w:firstLine="709"/>
        <w:rPr>
          <w:spacing w:val="-2"/>
        </w:rPr>
      </w:pPr>
      <w:r w:rsidRPr="001A02E0">
        <w:rPr>
          <w:spacing w:val="-2"/>
        </w:rPr>
        <w:t>Прыжки в глубину.</w:t>
      </w:r>
    </w:p>
    <w:p w14:paraId="4DF801E9" w14:textId="77777777" w:rsidR="0087044D" w:rsidRPr="001A02E0" w:rsidRDefault="0087044D">
      <w:pPr>
        <w:pStyle w:val="22"/>
        <w:numPr>
          <w:ilvl w:val="0"/>
          <w:numId w:val="34"/>
        </w:numPr>
        <w:tabs>
          <w:tab w:val="left" w:pos="993"/>
        </w:tabs>
        <w:spacing w:line="240" w:lineRule="auto"/>
        <w:ind w:left="0" w:firstLine="709"/>
        <w:rPr>
          <w:spacing w:val="-2"/>
        </w:rPr>
      </w:pPr>
      <w:r w:rsidRPr="001A02E0">
        <w:rPr>
          <w:spacing w:val="-2"/>
        </w:rPr>
        <w:t>Упражнения на высоту или длину отталкивания – на возвышение, через препятствие, на ориентир.</w:t>
      </w:r>
    </w:p>
    <w:p w14:paraId="3E6E29F3" w14:textId="77777777" w:rsidR="0087044D" w:rsidRPr="001A02E0" w:rsidRDefault="0087044D">
      <w:pPr>
        <w:pStyle w:val="22"/>
        <w:numPr>
          <w:ilvl w:val="0"/>
          <w:numId w:val="34"/>
        </w:numPr>
        <w:tabs>
          <w:tab w:val="left" w:pos="993"/>
          <w:tab w:val="left" w:pos="1134"/>
        </w:tabs>
        <w:spacing w:line="240" w:lineRule="auto"/>
        <w:ind w:left="0" w:firstLine="709"/>
        <w:rPr>
          <w:spacing w:val="-2"/>
        </w:rPr>
      </w:pPr>
      <w:r w:rsidRPr="001A02E0">
        <w:rPr>
          <w:spacing w:val="-2"/>
        </w:rPr>
        <w:t>Упражнения на прыжковую выносливость – многоскоки, прыжки со скакалкой.</w:t>
      </w:r>
    </w:p>
    <w:p w14:paraId="234C351B" w14:textId="77777777" w:rsidR="0087044D" w:rsidRPr="001A02E0" w:rsidRDefault="0087044D" w:rsidP="0087044D">
      <w:pPr>
        <w:pStyle w:val="22"/>
        <w:tabs>
          <w:tab w:val="left" w:pos="993"/>
          <w:tab w:val="left" w:pos="1134"/>
        </w:tabs>
        <w:spacing w:line="240" w:lineRule="auto"/>
      </w:pPr>
      <w:r w:rsidRPr="001A02E0">
        <w:t>Методы развития прыгучести:</w:t>
      </w:r>
    </w:p>
    <w:p w14:paraId="3D9E20E1" w14:textId="77777777" w:rsidR="0087044D" w:rsidRPr="001A02E0" w:rsidRDefault="0087044D" w:rsidP="0087044D">
      <w:pPr>
        <w:pStyle w:val="5"/>
        <w:tabs>
          <w:tab w:val="left" w:pos="993"/>
          <w:tab w:val="left" w:pos="1134"/>
        </w:tabs>
        <w:spacing w:line="240" w:lineRule="auto"/>
      </w:pPr>
      <w:r w:rsidRPr="001A02E0">
        <w:t>повторный – повторное выполнение заданий с достаточным интервалом отдыха;</w:t>
      </w:r>
    </w:p>
    <w:p w14:paraId="766029EE" w14:textId="77777777" w:rsidR="0087044D" w:rsidRPr="001A02E0" w:rsidRDefault="0087044D" w:rsidP="0087044D">
      <w:pPr>
        <w:pStyle w:val="5"/>
        <w:tabs>
          <w:tab w:val="left" w:pos="993"/>
          <w:tab w:val="left" w:pos="1134"/>
        </w:tabs>
        <w:spacing w:line="240" w:lineRule="auto"/>
      </w:pPr>
      <w:r w:rsidRPr="001A02E0">
        <w:rPr>
          <w:spacing w:val="-2"/>
        </w:rPr>
        <w:t>ориентировки по скорости;</w:t>
      </w:r>
    </w:p>
    <w:p w14:paraId="623599A0" w14:textId="77777777" w:rsidR="0087044D" w:rsidRPr="001A02E0" w:rsidRDefault="0087044D" w:rsidP="0087044D">
      <w:pPr>
        <w:pStyle w:val="5"/>
        <w:tabs>
          <w:tab w:val="left" w:pos="993"/>
          <w:tab w:val="left" w:pos="1134"/>
        </w:tabs>
        <w:spacing w:line="240" w:lineRule="auto"/>
      </w:pPr>
      <w:r w:rsidRPr="001A02E0">
        <w:t>усложнения условий – на мягкой или сыпучей опоре, с утяжелением;</w:t>
      </w:r>
    </w:p>
    <w:p w14:paraId="3D538D3B" w14:textId="77777777" w:rsidR="0087044D" w:rsidRPr="001A02E0" w:rsidRDefault="0087044D" w:rsidP="0087044D">
      <w:pPr>
        <w:pStyle w:val="5"/>
        <w:tabs>
          <w:tab w:val="left" w:pos="993"/>
          <w:tab w:val="left" w:pos="1134"/>
        </w:tabs>
        <w:spacing w:line="240" w:lineRule="auto"/>
      </w:pPr>
      <w:r w:rsidRPr="001A02E0">
        <w:rPr>
          <w:spacing w:val="-2"/>
        </w:rPr>
        <w:t>игровой и соревновательный методы</w:t>
      </w:r>
      <w:r>
        <w:rPr>
          <w:spacing w:val="-2"/>
          <w:lang w:val="ru-RU"/>
        </w:rPr>
        <w:t xml:space="preserve"> </w:t>
      </w:r>
      <w:r w:rsidRPr="001A02E0">
        <w:t>Особенности развития координации движений</w:t>
      </w:r>
    </w:p>
    <w:p w14:paraId="495DDECF" w14:textId="77777777" w:rsidR="0087044D" w:rsidRPr="001A02E0" w:rsidRDefault="0087044D" w:rsidP="0087044D">
      <w:pPr>
        <w:pStyle w:val="22"/>
        <w:tabs>
          <w:tab w:val="left" w:pos="993"/>
        </w:tabs>
        <w:spacing w:line="240" w:lineRule="auto"/>
      </w:pPr>
      <w:r w:rsidRPr="001A02E0">
        <w:t>Критерием координации является точность воспроизведения движений по параметрам времени, пространства и мышечных усилий.</w:t>
      </w:r>
    </w:p>
    <w:p w14:paraId="313984E4" w14:textId="77777777" w:rsidR="0087044D" w:rsidRPr="001A02E0" w:rsidRDefault="0087044D" w:rsidP="0087044D">
      <w:pPr>
        <w:pStyle w:val="22"/>
        <w:tabs>
          <w:tab w:val="left" w:pos="993"/>
          <w:tab w:val="left" w:pos="1134"/>
        </w:tabs>
        <w:spacing w:line="240" w:lineRule="auto"/>
      </w:pPr>
      <w:r w:rsidRPr="001A02E0">
        <w:t>Средства развития координации:</w:t>
      </w:r>
    </w:p>
    <w:p w14:paraId="06ABE291" w14:textId="77777777" w:rsidR="0087044D" w:rsidRPr="001A02E0" w:rsidRDefault="0087044D" w:rsidP="0087044D">
      <w:pPr>
        <w:pStyle w:val="5"/>
        <w:tabs>
          <w:tab w:val="left" w:pos="993"/>
          <w:tab w:val="left" w:pos="1134"/>
        </w:tabs>
        <w:spacing w:line="240" w:lineRule="auto"/>
      </w:pPr>
      <w:r w:rsidRPr="001A02E0">
        <w:t>упражнения на расслабление;</w:t>
      </w:r>
    </w:p>
    <w:p w14:paraId="0B1F8FF3" w14:textId="77777777" w:rsidR="0087044D" w:rsidRPr="001A02E0" w:rsidRDefault="0087044D" w:rsidP="0087044D">
      <w:pPr>
        <w:pStyle w:val="5"/>
        <w:tabs>
          <w:tab w:val="left" w:pos="993"/>
          <w:tab w:val="left" w:pos="1134"/>
        </w:tabs>
        <w:spacing w:line="240" w:lineRule="auto"/>
      </w:pPr>
      <w:r w:rsidRPr="001A02E0">
        <w:t>упражнения на быстроту реакции;</w:t>
      </w:r>
    </w:p>
    <w:p w14:paraId="54E20464" w14:textId="77777777" w:rsidR="0087044D" w:rsidRPr="001A02E0" w:rsidRDefault="0087044D" w:rsidP="0087044D">
      <w:pPr>
        <w:pStyle w:val="5"/>
        <w:tabs>
          <w:tab w:val="left" w:pos="1134"/>
        </w:tabs>
        <w:spacing w:line="240" w:lineRule="auto"/>
      </w:pPr>
      <w:r w:rsidRPr="001A02E0">
        <w:rPr>
          <w:spacing w:val="-1"/>
        </w:rPr>
        <w:t>упражнения на согласование движений разными частями тела;</w:t>
      </w:r>
    </w:p>
    <w:p w14:paraId="7DCF431F" w14:textId="77777777" w:rsidR="0087044D" w:rsidRPr="001A02E0" w:rsidRDefault="0087044D" w:rsidP="0087044D">
      <w:pPr>
        <w:pStyle w:val="5"/>
        <w:tabs>
          <w:tab w:val="left" w:pos="1134"/>
        </w:tabs>
        <w:spacing w:line="240" w:lineRule="auto"/>
      </w:pPr>
      <w:r w:rsidRPr="001A02E0">
        <w:rPr>
          <w:spacing w:val="-8"/>
        </w:rPr>
        <w:t>упражнения на точность воспроизведения движений по параметрам вре</w:t>
      </w:r>
      <w:r w:rsidRPr="001A02E0">
        <w:t>мени, пространства и силы;</w:t>
      </w:r>
    </w:p>
    <w:p w14:paraId="134EF174" w14:textId="77777777" w:rsidR="0087044D" w:rsidRPr="001A02E0" w:rsidRDefault="0087044D" w:rsidP="0087044D">
      <w:pPr>
        <w:pStyle w:val="5"/>
        <w:tabs>
          <w:tab w:val="left" w:pos="1134"/>
        </w:tabs>
        <w:spacing w:line="240" w:lineRule="auto"/>
      </w:pPr>
      <w:r w:rsidRPr="001A02E0">
        <w:rPr>
          <w:lang w:val="ru-RU"/>
        </w:rPr>
        <w:t>исполнение хореографических комбинаций характерных танцев;</w:t>
      </w:r>
    </w:p>
    <w:p w14:paraId="5691A5EA" w14:textId="77777777" w:rsidR="0087044D" w:rsidRPr="001A02E0" w:rsidRDefault="0087044D" w:rsidP="0087044D">
      <w:pPr>
        <w:pStyle w:val="5"/>
        <w:tabs>
          <w:tab w:val="left" w:pos="1134"/>
        </w:tabs>
        <w:spacing w:line="240" w:lineRule="auto"/>
      </w:pPr>
      <w:r w:rsidRPr="001A02E0">
        <w:t>упражнения с предметами;</w:t>
      </w:r>
    </w:p>
    <w:p w14:paraId="2C96D362" w14:textId="77777777" w:rsidR="0087044D" w:rsidRPr="001A02E0" w:rsidRDefault="0087044D" w:rsidP="0087044D">
      <w:pPr>
        <w:pStyle w:val="5"/>
        <w:tabs>
          <w:tab w:val="left" w:pos="1134"/>
        </w:tabs>
        <w:spacing w:line="240" w:lineRule="auto"/>
      </w:pPr>
      <w:r w:rsidRPr="001A02E0">
        <w:t>акробатические упражнения;</w:t>
      </w:r>
    </w:p>
    <w:p w14:paraId="3138141E" w14:textId="77777777" w:rsidR="0087044D" w:rsidRPr="001A02E0" w:rsidRDefault="0087044D" w:rsidP="0087044D">
      <w:pPr>
        <w:pStyle w:val="5"/>
        <w:tabs>
          <w:tab w:val="left" w:pos="1134"/>
        </w:tabs>
        <w:spacing w:line="240" w:lineRule="auto"/>
      </w:pPr>
      <w:r w:rsidRPr="001A02E0">
        <w:t>подвижные игры с необычными движениями.</w:t>
      </w:r>
    </w:p>
    <w:p w14:paraId="4F68A19B" w14:textId="77777777" w:rsidR="0087044D" w:rsidRPr="001A02E0" w:rsidRDefault="0087044D" w:rsidP="0087044D">
      <w:pPr>
        <w:pStyle w:val="22"/>
        <w:tabs>
          <w:tab w:val="left" w:pos="1134"/>
        </w:tabs>
        <w:spacing w:line="240" w:lineRule="auto"/>
      </w:pPr>
      <w:r w:rsidRPr="001A02E0">
        <w:t>Методы развития координации:</w:t>
      </w:r>
    </w:p>
    <w:p w14:paraId="7C0CA7EC" w14:textId="77777777" w:rsidR="0087044D" w:rsidRPr="001A02E0" w:rsidRDefault="0087044D" w:rsidP="0087044D">
      <w:pPr>
        <w:pStyle w:val="5"/>
        <w:tabs>
          <w:tab w:val="left" w:pos="1134"/>
        </w:tabs>
        <w:spacing w:line="240" w:lineRule="auto"/>
      </w:pPr>
      <w:r w:rsidRPr="001A02E0">
        <w:t>повторный;</w:t>
      </w:r>
    </w:p>
    <w:p w14:paraId="0C93092A" w14:textId="77777777" w:rsidR="0087044D" w:rsidRPr="001A02E0" w:rsidRDefault="0087044D" w:rsidP="0087044D">
      <w:pPr>
        <w:pStyle w:val="5"/>
        <w:tabs>
          <w:tab w:val="left" w:pos="1134"/>
        </w:tabs>
        <w:spacing w:line="240" w:lineRule="auto"/>
      </w:pPr>
      <w:r w:rsidRPr="001A02E0">
        <w:t>переменный;</w:t>
      </w:r>
    </w:p>
    <w:p w14:paraId="7FD3509E" w14:textId="77777777" w:rsidR="0087044D" w:rsidRPr="001A02E0" w:rsidRDefault="0087044D" w:rsidP="0087044D">
      <w:pPr>
        <w:pStyle w:val="5"/>
        <w:tabs>
          <w:tab w:val="left" w:pos="1134"/>
        </w:tabs>
        <w:spacing w:line="240" w:lineRule="auto"/>
      </w:pPr>
      <w:r w:rsidRPr="001A02E0">
        <w:rPr>
          <w:spacing w:val="-3"/>
        </w:rPr>
        <w:t>необычных исходных положений;</w:t>
      </w:r>
    </w:p>
    <w:p w14:paraId="68C8BEB9" w14:textId="77777777" w:rsidR="0087044D" w:rsidRPr="001A02E0" w:rsidRDefault="0087044D" w:rsidP="0087044D">
      <w:pPr>
        <w:pStyle w:val="5"/>
        <w:tabs>
          <w:tab w:val="left" w:pos="1134"/>
        </w:tabs>
        <w:spacing w:line="240" w:lineRule="auto"/>
      </w:pPr>
      <w:r w:rsidRPr="001A02E0">
        <w:rPr>
          <w:spacing w:val="-2"/>
        </w:rPr>
        <w:t>зеркального исполнения;</w:t>
      </w:r>
    </w:p>
    <w:p w14:paraId="7849ACD3" w14:textId="77777777" w:rsidR="0087044D" w:rsidRPr="001A02E0" w:rsidRDefault="0087044D" w:rsidP="0087044D">
      <w:pPr>
        <w:pStyle w:val="5"/>
        <w:tabs>
          <w:tab w:val="left" w:pos="1134"/>
        </w:tabs>
        <w:spacing w:line="240" w:lineRule="auto"/>
      </w:pPr>
      <w:r w:rsidRPr="001A02E0">
        <w:rPr>
          <w:spacing w:val="-2"/>
        </w:rPr>
        <w:t>игровой и соревновательный.</w:t>
      </w:r>
    </w:p>
    <w:p w14:paraId="3D7810E4" w14:textId="77777777" w:rsidR="0087044D" w:rsidRDefault="0087044D" w:rsidP="0087044D">
      <w:pPr>
        <w:pStyle w:val="8"/>
        <w:tabs>
          <w:tab w:val="left" w:pos="1134"/>
        </w:tabs>
        <w:spacing w:line="240" w:lineRule="auto"/>
        <w:ind w:firstLine="709"/>
      </w:pPr>
    </w:p>
    <w:p w14:paraId="422CC695" w14:textId="77777777" w:rsidR="0087044D" w:rsidRPr="001A02E0" w:rsidRDefault="0087044D" w:rsidP="0087044D">
      <w:pPr>
        <w:pStyle w:val="8"/>
        <w:tabs>
          <w:tab w:val="left" w:pos="1134"/>
        </w:tabs>
        <w:spacing w:line="240" w:lineRule="auto"/>
        <w:ind w:firstLine="709"/>
      </w:pPr>
      <w:r w:rsidRPr="001A02E0">
        <w:t>Особенности развития гибкости</w:t>
      </w:r>
    </w:p>
    <w:p w14:paraId="4ACB0E1B" w14:textId="77777777" w:rsidR="0087044D" w:rsidRPr="001A02E0" w:rsidRDefault="0087044D" w:rsidP="0087044D">
      <w:pPr>
        <w:pStyle w:val="22"/>
        <w:tabs>
          <w:tab w:val="left" w:pos="1134"/>
        </w:tabs>
        <w:spacing w:line="240" w:lineRule="auto"/>
      </w:pPr>
      <w:r w:rsidRPr="001A02E0">
        <w:t xml:space="preserve">Различают активную и пассивную гибкость. Активная достигается за счет мышечных напряжений, проходящих через суставы мышц, пассивная </w:t>
      </w:r>
      <w:r w:rsidRPr="001A02E0">
        <w:rPr>
          <w:spacing w:val="-1"/>
        </w:rPr>
        <w:t xml:space="preserve">проявляется за счет приложения внешних сил. </w:t>
      </w:r>
    </w:p>
    <w:p w14:paraId="6AE902B0" w14:textId="77777777" w:rsidR="0087044D" w:rsidRPr="001A02E0" w:rsidRDefault="0087044D" w:rsidP="0087044D">
      <w:pPr>
        <w:pStyle w:val="22"/>
        <w:tabs>
          <w:tab w:val="left" w:pos="1134"/>
        </w:tabs>
        <w:spacing w:line="240" w:lineRule="auto"/>
      </w:pPr>
      <w:r w:rsidRPr="001A02E0">
        <w:t>Гибкость зависит от:</w:t>
      </w:r>
    </w:p>
    <w:p w14:paraId="081914D3" w14:textId="77777777" w:rsidR="0087044D" w:rsidRPr="001A02E0" w:rsidRDefault="0087044D" w:rsidP="0087044D">
      <w:pPr>
        <w:pStyle w:val="5"/>
        <w:tabs>
          <w:tab w:val="left" w:pos="1134"/>
        </w:tabs>
        <w:spacing w:line="240" w:lineRule="auto"/>
      </w:pPr>
      <w:r w:rsidRPr="001A02E0">
        <w:t>строения суставов, их формы и площади;</w:t>
      </w:r>
    </w:p>
    <w:p w14:paraId="454091EF" w14:textId="77777777" w:rsidR="0087044D" w:rsidRPr="001A02E0" w:rsidRDefault="0087044D" w:rsidP="0087044D">
      <w:pPr>
        <w:pStyle w:val="5"/>
        <w:tabs>
          <w:tab w:val="left" w:pos="1134"/>
        </w:tabs>
        <w:spacing w:line="240" w:lineRule="auto"/>
      </w:pPr>
      <w:r w:rsidRPr="001A02E0">
        <w:lastRenderedPageBreak/>
        <w:t>длины и эластичности связок, сухожилий и мышц;</w:t>
      </w:r>
    </w:p>
    <w:p w14:paraId="592B48E7" w14:textId="77777777" w:rsidR="0087044D" w:rsidRPr="001A02E0" w:rsidRDefault="0087044D" w:rsidP="0087044D">
      <w:pPr>
        <w:pStyle w:val="5"/>
        <w:tabs>
          <w:tab w:val="left" w:pos="1134"/>
        </w:tabs>
        <w:spacing w:line="240" w:lineRule="auto"/>
      </w:pPr>
      <w:r w:rsidRPr="001A02E0">
        <w:t>функционального состояния нервных центров, регулирующих тонус мышц;</w:t>
      </w:r>
    </w:p>
    <w:p w14:paraId="6C989FE8" w14:textId="77777777" w:rsidR="0087044D" w:rsidRPr="001A02E0" w:rsidRDefault="0087044D" w:rsidP="0087044D">
      <w:pPr>
        <w:pStyle w:val="5"/>
        <w:tabs>
          <w:tab w:val="left" w:pos="1134"/>
        </w:tabs>
        <w:spacing w:line="240" w:lineRule="auto"/>
      </w:pPr>
      <w:r w:rsidRPr="001A02E0">
        <w:t>температуры среды – чем выше, тем лучше;</w:t>
      </w:r>
    </w:p>
    <w:p w14:paraId="363B66E4" w14:textId="77777777" w:rsidR="0087044D" w:rsidRPr="001A02E0" w:rsidRDefault="0087044D" w:rsidP="0087044D">
      <w:pPr>
        <w:pStyle w:val="5"/>
        <w:tabs>
          <w:tab w:val="left" w:pos="1134"/>
        </w:tabs>
        <w:spacing w:line="240" w:lineRule="auto"/>
      </w:pPr>
      <w:r w:rsidRPr="001A02E0">
        <w:rPr>
          <w:spacing w:val="-1"/>
        </w:rPr>
        <w:t>суточной периодики – утром она снижена;</w:t>
      </w:r>
    </w:p>
    <w:p w14:paraId="1FE709FA" w14:textId="77777777" w:rsidR="0087044D" w:rsidRPr="001A02E0" w:rsidRDefault="0087044D" w:rsidP="0087044D">
      <w:pPr>
        <w:pStyle w:val="5"/>
        <w:tabs>
          <w:tab w:val="left" w:pos="1134"/>
        </w:tabs>
        <w:spacing w:line="240" w:lineRule="auto"/>
      </w:pPr>
      <w:r w:rsidRPr="001A02E0">
        <w:t>утомления – пассивная улучшается, активная ухудшается;</w:t>
      </w:r>
    </w:p>
    <w:p w14:paraId="7D768ACB" w14:textId="77777777" w:rsidR="0087044D" w:rsidRPr="001A02E0" w:rsidRDefault="0087044D" w:rsidP="0087044D">
      <w:pPr>
        <w:pStyle w:val="5"/>
        <w:tabs>
          <w:tab w:val="left" w:pos="1134"/>
        </w:tabs>
        <w:spacing w:line="240" w:lineRule="auto"/>
      </w:pPr>
      <w:r w:rsidRPr="001A02E0">
        <w:rPr>
          <w:spacing w:val="-1"/>
        </w:rPr>
        <w:t>наследственности, пола и возраста – дети и женщины гибче.</w:t>
      </w:r>
    </w:p>
    <w:p w14:paraId="47B778D2" w14:textId="77777777" w:rsidR="0087044D" w:rsidRPr="001A02E0" w:rsidRDefault="0087044D" w:rsidP="0087044D">
      <w:pPr>
        <w:pStyle w:val="22"/>
        <w:tabs>
          <w:tab w:val="left" w:pos="1134"/>
        </w:tabs>
        <w:spacing w:line="240" w:lineRule="auto"/>
      </w:pPr>
      <w:r w:rsidRPr="001A02E0">
        <w:t>Средства развития гибкости:</w:t>
      </w:r>
    </w:p>
    <w:p w14:paraId="64A2D97E" w14:textId="77777777" w:rsidR="0087044D" w:rsidRPr="001A02E0" w:rsidRDefault="0087044D" w:rsidP="0087044D">
      <w:pPr>
        <w:pStyle w:val="5"/>
        <w:tabs>
          <w:tab w:val="left" w:pos="1134"/>
        </w:tabs>
        <w:spacing w:line="240" w:lineRule="auto"/>
      </w:pPr>
      <w:r w:rsidRPr="001A02E0">
        <w:t>упражнения на расслабление – дают прирост на 12-15%;</w:t>
      </w:r>
    </w:p>
    <w:p w14:paraId="567EA25F" w14:textId="77777777" w:rsidR="0087044D" w:rsidRPr="001A02E0" w:rsidRDefault="0087044D" w:rsidP="0087044D">
      <w:pPr>
        <w:pStyle w:val="5"/>
        <w:tabs>
          <w:tab w:val="left" w:pos="1134"/>
        </w:tabs>
        <w:spacing w:line="240" w:lineRule="auto"/>
      </w:pPr>
      <w:r w:rsidRPr="001A02E0">
        <w:rPr>
          <w:spacing w:val="-2"/>
        </w:rPr>
        <w:t>плавные движения по большой амплитуде;</w:t>
      </w:r>
    </w:p>
    <w:p w14:paraId="5327EA0E" w14:textId="77777777" w:rsidR="0087044D" w:rsidRPr="001A02E0" w:rsidRDefault="0087044D" w:rsidP="0087044D">
      <w:pPr>
        <w:pStyle w:val="5"/>
        <w:tabs>
          <w:tab w:val="left" w:pos="1134"/>
        </w:tabs>
        <w:spacing w:line="240" w:lineRule="auto"/>
      </w:pPr>
      <w:r w:rsidRPr="001A02E0">
        <w:rPr>
          <w:spacing w:val="-2"/>
        </w:rPr>
        <w:t>повторные пружинящие движения;</w:t>
      </w:r>
    </w:p>
    <w:p w14:paraId="3D4B093B" w14:textId="77777777" w:rsidR="0087044D" w:rsidRPr="001A02E0" w:rsidRDefault="0087044D" w:rsidP="0087044D">
      <w:pPr>
        <w:pStyle w:val="5"/>
        <w:tabs>
          <w:tab w:val="left" w:pos="1134"/>
        </w:tabs>
        <w:spacing w:line="240" w:lineRule="auto"/>
      </w:pPr>
      <w:r w:rsidRPr="001A02E0">
        <w:rPr>
          <w:spacing w:val="-2"/>
        </w:rPr>
        <w:t>пассивное сохранение максимальной амплитуды;</w:t>
      </w:r>
    </w:p>
    <w:p w14:paraId="02ADF6BA" w14:textId="77777777" w:rsidR="0087044D" w:rsidRPr="001A02E0" w:rsidRDefault="0087044D" w:rsidP="0087044D">
      <w:pPr>
        <w:pStyle w:val="5"/>
        <w:tabs>
          <w:tab w:val="left" w:pos="1134"/>
        </w:tabs>
        <w:spacing w:line="240" w:lineRule="auto"/>
      </w:pPr>
      <w:r w:rsidRPr="001A02E0">
        <w:rPr>
          <w:spacing w:val="-2"/>
        </w:rPr>
        <w:t>активное сохранение максимальной амплитуды;</w:t>
      </w:r>
    </w:p>
    <w:p w14:paraId="66DEEC53" w14:textId="77777777" w:rsidR="0087044D" w:rsidRPr="001A02E0" w:rsidRDefault="0087044D" w:rsidP="0087044D">
      <w:pPr>
        <w:pStyle w:val="5"/>
        <w:tabs>
          <w:tab w:val="left" w:pos="1134"/>
        </w:tabs>
        <w:spacing w:line="240" w:lineRule="auto"/>
      </w:pPr>
      <w:r w:rsidRPr="001A02E0">
        <w:rPr>
          <w:spacing w:val="-3"/>
        </w:rPr>
        <w:t>махи с постепенным увеличением амплитуды.</w:t>
      </w:r>
    </w:p>
    <w:p w14:paraId="111D132F" w14:textId="77777777" w:rsidR="0087044D" w:rsidRPr="001A02E0" w:rsidRDefault="0087044D" w:rsidP="0087044D">
      <w:pPr>
        <w:pStyle w:val="22"/>
        <w:tabs>
          <w:tab w:val="left" w:pos="1134"/>
        </w:tabs>
        <w:spacing w:line="240" w:lineRule="auto"/>
      </w:pPr>
      <w:r w:rsidRPr="001A02E0">
        <w:t>Методы развития гибкости:</w:t>
      </w:r>
    </w:p>
    <w:p w14:paraId="2375B330" w14:textId="77777777" w:rsidR="0087044D" w:rsidRPr="001A02E0" w:rsidRDefault="0087044D" w:rsidP="0087044D">
      <w:pPr>
        <w:pStyle w:val="5"/>
        <w:tabs>
          <w:tab w:val="left" w:pos="1134"/>
        </w:tabs>
        <w:spacing w:line="240" w:lineRule="auto"/>
      </w:pPr>
      <w:r w:rsidRPr="001A02E0">
        <w:t>повторный;</w:t>
      </w:r>
    </w:p>
    <w:p w14:paraId="75680C5B" w14:textId="77777777" w:rsidR="0087044D" w:rsidRPr="001A02E0" w:rsidRDefault="0087044D" w:rsidP="0087044D">
      <w:pPr>
        <w:pStyle w:val="5"/>
        <w:tabs>
          <w:tab w:val="left" w:pos="1134"/>
        </w:tabs>
        <w:spacing w:line="240" w:lineRule="auto"/>
      </w:pPr>
      <w:r w:rsidRPr="001A02E0">
        <w:rPr>
          <w:spacing w:val="-4"/>
        </w:rPr>
        <w:t>помощи партнера;</w:t>
      </w:r>
    </w:p>
    <w:p w14:paraId="33AEE9AF" w14:textId="77777777" w:rsidR="0087044D" w:rsidRPr="001A02E0" w:rsidRDefault="0087044D" w:rsidP="0087044D">
      <w:pPr>
        <w:pStyle w:val="5"/>
        <w:tabs>
          <w:tab w:val="left" w:pos="1134"/>
        </w:tabs>
        <w:spacing w:line="240" w:lineRule="auto"/>
      </w:pPr>
      <w:r w:rsidRPr="001A02E0">
        <w:rPr>
          <w:spacing w:val="-2"/>
        </w:rPr>
        <w:t>применение отягощений и амортизаторов;</w:t>
      </w:r>
    </w:p>
    <w:p w14:paraId="5847A455" w14:textId="77777777" w:rsidR="0087044D" w:rsidRPr="001A02E0" w:rsidRDefault="0087044D" w:rsidP="0087044D">
      <w:pPr>
        <w:pStyle w:val="5"/>
        <w:tabs>
          <w:tab w:val="left" w:pos="1134"/>
        </w:tabs>
        <w:spacing w:line="240" w:lineRule="auto"/>
      </w:pPr>
      <w:r w:rsidRPr="001A02E0">
        <w:rPr>
          <w:spacing w:val="-2"/>
        </w:rPr>
        <w:t>игровой и соревновательный.</w:t>
      </w:r>
    </w:p>
    <w:p w14:paraId="4F782ED7" w14:textId="77777777" w:rsidR="0087044D" w:rsidRPr="001A02E0" w:rsidRDefault="0087044D" w:rsidP="0087044D">
      <w:pPr>
        <w:pStyle w:val="22"/>
        <w:tabs>
          <w:tab w:val="left" w:pos="1134"/>
        </w:tabs>
        <w:spacing w:line="240" w:lineRule="auto"/>
      </w:pPr>
      <w:r w:rsidRPr="001A02E0">
        <w:rPr>
          <w:spacing w:val="-1"/>
        </w:rPr>
        <w:t xml:space="preserve">Упражнения на гибкость дают наибольший эффект, если их выполнять </w:t>
      </w:r>
      <w:r w:rsidRPr="001A02E0">
        <w:t>в тренировке дважды: в подготовительной части урока после разогревания и в самом конце тренировки на фоне утомления.</w:t>
      </w:r>
    </w:p>
    <w:p w14:paraId="50A9BF67" w14:textId="77777777" w:rsidR="0087044D" w:rsidRPr="001A02E0" w:rsidRDefault="0087044D" w:rsidP="0087044D">
      <w:pPr>
        <w:pStyle w:val="22"/>
        <w:tabs>
          <w:tab w:val="left" w:pos="1134"/>
        </w:tabs>
        <w:spacing w:line="240" w:lineRule="auto"/>
      </w:pPr>
      <w:r w:rsidRPr="001A02E0">
        <w:t>Новичкам упражнения на гибкость следует давать через день, чтобы мышцы успевали отдыхать, в дальнейшем – ежедневно.</w:t>
      </w:r>
    </w:p>
    <w:p w14:paraId="1B20AF55" w14:textId="77777777" w:rsidR="0087044D" w:rsidRDefault="0087044D" w:rsidP="0087044D">
      <w:pPr>
        <w:pStyle w:val="8"/>
        <w:tabs>
          <w:tab w:val="left" w:pos="1134"/>
        </w:tabs>
        <w:spacing w:line="240" w:lineRule="auto"/>
        <w:ind w:firstLine="709"/>
      </w:pPr>
    </w:p>
    <w:p w14:paraId="4FF30C58" w14:textId="77777777" w:rsidR="0087044D" w:rsidRPr="001A02E0" w:rsidRDefault="0087044D" w:rsidP="0087044D">
      <w:pPr>
        <w:pStyle w:val="8"/>
        <w:tabs>
          <w:tab w:val="left" w:pos="1134"/>
        </w:tabs>
        <w:spacing w:line="240" w:lineRule="auto"/>
        <w:ind w:firstLine="709"/>
      </w:pPr>
      <w:r w:rsidRPr="001A02E0">
        <w:t>Особенности развития функции равновесия</w:t>
      </w:r>
    </w:p>
    <w:p w14:paraId="3A2D7C36" w14:textId="77777777" w:rsidR="0087044D" w:rsidRPr="001A02E0" w:rsidRDefault="0087044D" w:rsidP="0087044D">
      <w:pPr>
        <w:pStyle w:val="22"/>
        <w:tabs>
          <w:tab w:val="left" w:pos="1134"/>
        </w:tabs>
        <w:spacing w:line="240" w:lineRule="auto"/>
      </w:pPr>
      <w:r w:rsidRPr="001A02E0">
        <w:t xml:space="preserve"> Различают статическое равновесие – в позах и динамическое равновесие – в движениях. Длительность сохранения равновесия – это показатель не только уровня развития, но и функционального состояния ЦНС. Этот показатель ис</w:t>
      </w:r>
      <w:r w:rsidRPr="001A02E0">
        <w:rPr>
          <w:spacing w:val="-3"/>
        </w:rPr>
        <w:t xml:space="preserve">пользуют так же, как критерий тренированности и готовности гимнасток к </w:t>
      </w:r>
      <w:r w:rsidRPr="001A02E0">
        <w:t>соревнованиям.</w:t>
      </w:r>
    </w:p>
    <w:p w14:paraId="7E030133" w14:textId="77777777" w:rsidR="0087044D" w:rsidRPr="001A02E0" w:rsidRDefault="0087044D" w:rsidP="0087044D">
      <w:pPr>
        <w:pStyle w:val="22"/>
        <w:tabs>
          <w:tab w:val="left" w:pos="1134"/>
        </w:tabs>
        <w:spacing w:line="240" w:lineRule="auto"/>
      </w:pPr>
      <w:r w:rsidRPr="001A02E0">
        <w:rPr>
          <w:spacing w:val="-1"/>
        </w:rPr>
        <w:t>Существенная роль в регуляции положения тела отводится двигатель</w:t>
      </w:r>
      <w:r w:rsidRPr="001A02E0">
        <w:t>ному и вестибулярному анализаторам, а также тактильному и зрительному.</w:t>
      </w:r>
    </w:p>
    <w:p w14:paraId="5451FCB5" w14:textId="77777777" w:rsidR="0087044D" w:rsidRPr="001A02E0" w:rsidRDefault="0087044D" w:rsidP="0087044D">
      <w:pPr>
        <w:pStyle w:val="22"/>
        <w:tabs>
          <w:tab w:val="left" w:pos="1134"/>
        </w:tabs>
        <w:spacing w:line="240" w:lineRule="auto"/>
      </w:pPr>
      <w:r w:rsidRPr="001A02E0">
        <w:t>Средства развития функции равновесия:</w:t>
      </w:r>
    </w:p>
    <w:p w14:paraId="68589D45" w14:textId="77777777" w:rsidR="0087044D" w:rsidRPr="001A02E0" w:rsidRDefault="0087044D" w:rsidP="0087044D">
      <w:pPr>
        <w:pStyle w:val="5"/>
        <w:tabs>
          <w:tab w:val="left" w:pos="1134"/>
        </w:tabs>
        <w:spacing w:line="240" w:lineRule="auto"/>
      </w:pPr>
      <w:r w:rsidRPr="001A02E0">
        <w:t>упражнения на силу мышц ног и туловища;</w:t>
      </w:r>
    </w:p>
    <w:p w14:paraId="2A964106" w14:textId="77777777" w:rsidR="0087044D" w:rsidRPr="001A02E0" w:rsidRDefault="0087044D" w:rsidP="0087044D">
      <w:pPr>
        <w:pStyle w:val="5"/>
        <w:tabs>
          <w:tab w:val="left" w:pos="1134"/>
        </w:tabs>
        <w:spacing w:line="240" w:lineRule="auto"/>
      </w:pPr>
      <w:r w:rsidRPr="001A02E0">
        <w:t>упражнения на уменьшенной опоре – на носках, носке одной ноги;</w:t>
      </w:r>
    </w:p>
    <w:p w14:paraId="61495EAA" w14:textId="77777777" w:rsidR="0087044D" w:rsidRPr="001A02E0" w:rsidRDefault="0087044D" w:rsidP="0087044D">
      <w:pPr>
        <w:pStyle w:val="5"/>
        <w:tabs>
          <w:tab w:val="left" w:pos="1134"/>
        </w:tabs>
        <w:spacing w:line="240" w:lineRule="auto"/>
      </w:pPr>
      <w:r w:rsidRPr="001A02E0">
        <w:t>упражнения на повышенной опоре – скамейке, бревне;</w:t>
      </w:r>
    </w:p>
    <w:p w14:paraId="56C197A4" w14:textId="77777777" w:rsidR="0087044D" w:rsidRPr="001A02E0" w:rsidRDefault="0087044D" w:rsidP="0087044D">
      <w:pPr>
        <w:pStyle w:val="5"/>
        <w:tabs>
          <w:tab w:val="left" w:pos="1134"/>
        </w:tabs>
        <w:spacing w:line="240" w:lineRule="auto"/>
      </w:pPr>
      <w:r w:rsidRPr="001A02E0">
        <w:t>упражнения с отключением зрительного анализатора – с закрытыми глазами;</w:t>
      </w:r>
    </w:p>
    <w:p w14:paraId="5BE36065" w14:textId="77777777" w:rsidR="0087044D" w:rsidRPr="001A02E0" w:rsidRDefault="0087044D" w:rsidP="0087044D">
      <w:pPr>
        <w:pStyle w:val="5"/>
        <w:tabs>
          <w:tab w:val="left" w:pos="1134"/>
        </w:tabs>
        <w:spacing w:line="240" w:lineRule="auto"/>
      </w:pPr>
      <w:r w:rsidRPr="001A02E0">
        <w:t>упражнения с раздражением вестибулярного анализатора – движения головой, наклоны, повороты, кувырки, перевороты;</w:t>
      </w:r>
    </w:p>
    <w:p w14:paraId="3CF5D929" w14:textId="77777777" w:rsidR="0087044D" w:rsidRPr="001A02E0" w:rsidRDefault="0087044D" w:rsidP="0087044D">
      <w:pPr>
        <w:pStyle w:val="5"/>
        <w:tabs>
          <w:tab w:val="left" w:pos="1134"/>
        </w:tabs>
        <w:spacing w:line="240" w:lineRule="auto"/>
      </w:pPr>
      <w:r w:rsidRPr="001A02E0">
        <w:t xml:space="preserve">фиксация заключительных фаз движений: </w:t>
      </w:r>
      <w:r w:rsidRPr="001A02E0">
        <w:rPr>
          <w:lang w:val="ru-RU"/>
        </w:rPr>
        <w:t>вращений тела</w:t>
      </w:r>
      <w:r w:rsidRPr="001A02E0">
        <w:t>, прыжков, волн.</w:t>
      </w:r>
    </w:p>
    <w:p w14:paraId="3E98C4E6" w14:textId="77777777" w:rsidR="0087044D" w:rsidRPr="001A02E0" w:rsidRDefault="0087044D" w:rsidP="0087044D">
      <w:pPr>
        <w:pStyle w:val="22"/>
        <w:tabs>
          <w:tab w:val="left" w:pos="1134"/>
        </w:tabs>
        <w:spacing w:line="240" w:lineRule="auto"/>
      </w:pPr>
      <w:r w:rsidRPr="001A02E0">
        <w:t>Методы развития функции равновесия:</w:t>
      </w:r>
    </w:p>
    <w:p w14:paraId="05C67E94" w14:textId="77777777" w:rsidR="0087044D" w:rsidRPr="001A02E0" w:rsidRDefault="0087044D" w:rsidP="0087044D">
      <w:pPr>
        <w:pStyle w:val="5"/>
        <w:tabs>
          <w:tab w:val="left" w:pos="1134"/>
        </w:tabs>
        <w:spacing w:line="240" w:lineRule="auto"/>
      </w:pPr>
      <w:r w:rsidRPr="001A02E0">
        <w:t>повторный;</w:t>
      </w:r>
    </w:p>
    <w:p w14:paraId="2AF2B122" w14:textId="77777777" w:rsidR="0087044D" w:rsidRPr="001A02E0" w:rsidRDefault="0087044D" w:rsidP="0087044D">
      <w:pPr>
        <w:pStyle w:val="5"/>
        <w:tabs>
          <w:tab w:val="left" w:pos="1134"/>
        </w:tabs>
        <w:spacing w:line="240" w:lineRule="auto"/>
      </w:pPr>
      <w:r w:rsidRPr="001A02E0">
        <w:rPr>
          <w:spacing w:val="-3"/>
        </w:rPr>
        <w:lastRenderedPageBreak/>
        <w:t>ориентировки;</w:t>
      </w:r>
    </w:p>
    <w:p w14:paraId="3B823620" w14:textId="77777777" w:rsidR="0087044D" w:rsidRPr="001A02E0" w:rsidRDefault="0087044D" w:rsidP="0087044D">
      <w:pPr>
        <w:pStyle w:val="5"/>
        <w:tabs>
          <w:tab w:val="left" w:pos="1134"/>
        </w:tabs>
        <w:spacing w:line="240" w:lineRule="auto"/>
      </w:pPr>
      <w:r w:rsidRPr="001A02E0">
        <w:rPr>
          <w:spacing w:val="-2"/>
        </w:rPr>
        <w:t>усложнения условий;</w:t>
      </w:r>
    </w:p>
    <w:p w14:paraId="0D633C20" w14:textId="77777777" w:rsidR="0087044D" w:rsidRPr="001A02E0" w:rsidRDefault="0087044D" w:rsidP="0087044D">
      <w:pPr>
        <w:pStyle w:val="5"/>
        <w:tabs>
          <w:tab w:val="left" w:pos="1134"/>
        </w:tabs>
        <w:spacing w:line="240" w:lineRule="auto"/>
      </w:pPr>
      <w:r w:rsidRPr="001A02E0">
        <w:rPr>
          <w:spacing w:val="-2"/>
        </w:rPr>
        <w:t>игровой и соревновательный.</w:t>
      </w:r>
    </w:p>
    <w:p w14:paraId="33064A94" w14:textId="77777777" w:rsidR="0087044D" w:rsidRDefault="0087044D" w:rsidP="0087044D">
      <w:pPr>
        <w:pStyle w:val="8"/>
        <w:tabs>
          <w:tab w:val="left" w:pos="1134"/>
        </w:tabs>
        <w:spacing w:line="240" w:lineRule="auto"/>
        <w:ind w:firstLine="709"/>
      </w:pPr>
    </w:p>
    <w:p w14:paraId="1367D707" w14:textId="77777777" w:rsidR="0087044D" w:rsidRPr="001A02E0" w:rsidRDefault="0087044D" w:rsidP="0087044D">
      <w:pPr>
        <w:pStyle w:val="8"/>
        <w:tabs>
          <w:tab w:val="left" w:pos="1134"/>
        </w:tabs>
        <w:spacing w:line="240" w:lineRule="auto"/>
        <w:ind w:firstLine="709"/>
      </w:pPr>
      <w:r w:rsidRPr="001A02E0">
        <w:t>Особенности развития выносливости</w:t>
      </w:r>
    </w:p>
    <w:p w14:paraId="11B0D10E" w14:textId="77777777" w:rsidR="0087044D" w:rsidRPr="001A02E0" w:rsidRDefault="0087044D" w:rsidP="0087044D">
      <w:pPr>
        <w:pStyle w:val="22"/>
        <w:tabs>
          <w:tab w:val="left" w:pos="1134"/>
        </w:tabs>
        <w:spacing w:line="240" w:lineRule="auto"/>
        <w:rPr>
          <w:b/>
        </w:rPr>
      </w:pPr>
      <w:r w:rsidRPr="001A02E0">
        <w:rPr>
          <w:spacing w:val="-1"/>
        </w:rPr>
        <w:t xml:space="preserve">Различают общую </w:t>
      </w:r>
      <w:r w:rsidRPr="001A02E0">
        <w:rPr>
          <w:spacing w:val="-2"/>
        </w:rPr>
        <w:t>и специальную выносливость: общая – в различных видах умеренной ин</w:t>
      </w:r>
      <w:r w:rsidRPr="001A02E0">
        <w:t>тенсивности, специальная – в определенном виде – скоростная, прыжковая, равновесная, предметная и другие.</w:t>
      </w:r>
    </w:p>
    <w:p w14:paraId="4750D1B0" w14:textId="77777777" w:rsidR="0087044D" w:rsidRPr="001A02E0" w:rsidRDefault="0087044D" w:rsidP="0087044D">
      <w:pPr>
        <w:pStyle w:val="22"/>
        <w:keepNext/>
        <w:tabs>
          <w:tab w:val="left" w:pos="1134"/>
        </w:tabs>
        <w:spacing w:line="240" w:lineRule="auto"/>
      </w:pPr>
      <w:r w:rsidRPr="001A02E0">
        <w:t>Выносливость зависит от:</w:t>
      </w:r>
    </w:p>
    <w:p w14:paraId="02893158" w14:textId="77777777" w:rsidR="0087044D" w:rsidRPr="001A02E0" w:rsidRDefault="0087044D" w:rsidP="0087044D">
      <w:pPr>
        <w:pStyle w:val="5"/>
        <w:tabs>
          <w:tab w:val="left" w:pos="1134"/>
        </w:tabs>
        <w:spacing w:line="240" w:lineRule="auto"/>
      </w:pPr>
      <w:r w:rsidRPr="001A02E0">
        <w:t>способности нервных клеток длительно поддерживать возбуждение;</w:t>
      </w:r>
    </w:p>
    <w:p w14:paraId="6436BFBA" w14:textId="77777777" w:rsidR="0087044D" w:rsidRPr="001A02E0" w:rsidRDefault="0087044D" w:rsidP="0087044D">
      <w:pPr>
        <w:pStyle w:val="5"/>
        <w:tabs>
          <w:tab w:val="left" w:pos="1134"/>
        </w:tabs>
        <w:spacing w:line="240" w:lineRule="auto"/>
      </w:pPr>
      <w:r w:rsidRPr="001A02E0">
        <w:t>работоспособности органов дыхания и кровоснабжения;</w:t>
      </w:r>
    </w:p>
    <w:p w14:paraId="23663CB5" w14:textId="77777777" w:rsidR="0087044D" w:rsidRPr="001A02E0" w:rsidRDefault="0087044D" w:rsidP="0087044D">
      <w:pPr>
        <w:pStyle w:val="5"/>
        <w:tabs>
          <w:tab w:val="left" w:pos="1134"/>
        </w:tabs>
        <w:spacing w:line="240" w:lineRule="auto"/>
      </w:pPr>
      <w:r w:rsidRPr="001A02E0">
        <w:t>наличия энергоресурсов и экономичности обменных процессов;</w:t>
      </w:r>
    </w:p>
    <w:p w14:paraId="2433B915" w14:textId="77777777" w:rsidR="0087044D" w:rsidRPr="001A02E0" w:rsidRDefault="0087044D" w:rsidP="0087044D">
      <w:pPr>
        <w:pStyle w:val="5"/>
        <w:tabs>
          <w:tab w:val="left" w:pos="1134"/>
        </w:tabs>
        <w:spacing w:line="240" w:lineRule="auto"/>
      </w:pPr>
      <w:r w:rsidRPr="001A02E0">
        <w:t>степени совершенства двигательных навыков;</w:t>
      </w:r>
    </w:p>
    <w:p w14:paraId="6F501F7C" w14:textId="77777777" w:rsidR="0087044D" w:rsidRPr="001A02E0" w:rsidRDefault="0087044D" w:rsidP="0087044D">
      <w:pPr>
        <w:pStyle w:val="5"/>
        <w:tabs>
          <w:tab w:val="left" w:pos="1134"/>
        </w:tabs>
        <w:spacing w:line="240" w:lineRule="auto"/>
      </w:pPr>
      <w:r w:rsidRPr="001A02E0">
        <w:rPr>
          <w:spacing w:val="-4"/>
        </w:rPr>
        <w:t>способности бороться с ощущениями утомления при помощи воли.</w:t>
      </w:r>
    </w:p>
    <w:p w14:paraId="6FD4D579" w14:textId="77777777" w:rsidR="0087044D" w:rsidRPr="001A02E0" w:rsidRDefault="0087044D" w:rsidP="0087044D">
      <w:pPr>
        <w:pStyle w:val="22"/>
        <w:tabs>
          <w:tab w:val="left" w:pos="1134"/>
        </w:tabs>
        <w:spacing w:line="240" w:lineRule="auto"/>
      </w:pPr>
      <w:r w:rsidRPr="001A02E0">
        <w:rPr>
          <w:spacing w:val="-4"/>
        </w:rPr>
        <w:t xml:space="preserve"> </w:t>
      </w:r>
      <w:r w:rsidRPr="001A02E0">
        <w:t xml:space="preserve">Средства развития выносливости: </w:t>
      </w:r>
      <w:r w:rsidRPr="001A02E0">
        <w:rPr>
          <w:spacing w:val="-2"/>
        </w:rPr>
        <w:t xml:space="preserve">общей – бег, кросс, ходьба на лыжах, плавание; </w:t>
      </w:r>
      <w:r w:rsidRPr="001A02E0">
        <w:t>специальной – длительное выполнение упражнений художественной гимнастики.</w:t>
      </w:r>
    </w:p>
    <w:p w14:paraId="530E85DB" w14:textId="77777777" w:rsidR="0087044D" w:rsidRPr="001A02E0" w:rsidRDefault="0087044D" w:rsidP="0087044D">
      <w:pPr>
        <w:pStyle w:val="22"/>
        <w:tabs>
          <w:tab w:val="left" w:pos="1134"/>
        </w:tabs>
        <w:spacing w:line="240" w:lineRule="auto"/>
      </w:pPr>
      <w:r w:rsidRPr="001A02E0">
        <w:t>Правила развития выносливости:</w:t>
      </w:r>
    </w:p>
    <w:p w14:paraId="6F3208FC" w14:textId="77777777" w:rsidR="0087044D" w:rsidRPr="001A02E0" w:rsidRDefault="0087044D" w:rsidP="0087044D">
      <w:pPr>
        <w:pStyle w:val="5"/>
        <w:tabs>
          <w:tab w:val="left" w:pos="1134"/>
        </w:tabs>
        <w:spacing w:line="240" w:lineRule="auto"/>
      </w:pPr>
      <w:r w:rsidRPr="001A02E0">
        <w:t>работа на фоне утомления;</w:t>
      </w:r>
    </w:p>
    <w:p w14:paraId="6D8F90FF" w14:textId="77777777" w:rsidR="0087044D" w:rsidRPr="001A02E0" w:rsidRDefault="0087044D" w:rsidP="0087044D">
      <w:pPr>
        <w:pStyle w:val="5"/>
        <w:tabs>
          <w:tab w:val="left" w:pos="1134"/>
        </w:tabs>
        <w:spacing w:line="240" w:lineRule="auto"/>
      </w:pPr>
      <w:r w:rsidRPr="001A02E0">
        <w:t>постепенное увеличение вначале длительности работы, затем интенсивности работы.</w:t>
      </w:r>
    </w:p>
    <w:p w14:paraId="37BA84BE" w14:textId="77777777" w:rsidR="0087044D" w:rsidRPr="001A02E0" w:rsidRDefault="0087044D" w:rsidP="0087044D">
      <w:pPr>
        <w:pStyle w:val="22"/>
        <w:tabs>
          <w:tab w:val="left" w:pos="1134"/>
        </w:tabs>
        <w:spacing w:line="240" w:lineRule="auto"/>
      </w:pPr>
      <w:r w:rsidRPr="001A02E0">
        <w:t>Методы развития выносливости:</w:t>
      </w:r>
    </w:p>
    <w:p w14:paraId="09833B7A" w14:textId="77777777" w:rsidR="0087044D" w:rsidRPr="001A02E0" w:rsidRDefault="0087044D" w:rsidP="0087044D">
      <w:pPr>
        <w:pStyle w:val="5"/>
        <w:tabs>
          <w:tab w:val="left" w:pos="1134"/>
        </w:tabs>
        <w:spacing w:line="240" w:lineRule="auto"/>
      </w:pPr>
      <w:r w:rsidRPr="001A02E0">
        <w:t>равномерный – выполнение задания за заданное время;</w:t>
      </w:r>
    </w:p>
    <w:p w14:paraId="0A8D719E" w14:textId="77777777" w:rsidR="0087044D" w:rsidRPr="001A02E0" w:rsidRDefault="0087044D" w:rsidP="0087044D">
      <w:pPr>
        <w:pStyle w:val="5"/>
        <w:tabs>
          <w:tab w:val="left" w:pos="1134"/>
        </w:tabs>
        <w:spacing w:line="240" w:lineRule="auto"/>
      </w:pPr>
      <w:r w:rsidRPr="001A02E0">
        <w:rPr>
          <w:spacing w:val="-1"/>
        </w:rPr>
        <w:t>повторный – несколько раз по 1-5 минут с отдыхом 3-5 минут;</w:t>
      </w:r>
    </w:p>
    <w:p w14:paraId="6F4C7A03" w14:textId="77777777" w:rsidR="0087044D" w:rsidRDefault="0087044D" w:rsidP="0087044D">
      <w:pPr>
        <w:pStyle w:val="5"/>
        <w:spacing w:line="240" w:lineRule="auto"/>
        <w:sectPr w:rsidR="0087044D" w:rsidSect="0087044D">
          <w:pgSz w:w="11906" w:h="16838"/>
          <w:pgMar w:top="1134" w:right="567" w:bottom="1134" w:left="1134" w:header="709" w:footer="709" w:gutter="0"/>
          <w:pgNumType w:start="29"/>
          <w:cols w:space="720"/>
          <w:docGrid w:linePitch="299"/>
        </w:sectPr>
      </w:pPr>
      <w:r w:rsidRPr="001A02E0">
        <w:t>переменный – несколько раз меняя продолжительность работы и отдыха.</w:t>
      </w:r>
    </w:p>
    <w:p w14:paraId="63F1A718" w14:textId="77777777" w:rsidR="0087044D" w:rsidRPr="0088304C" w:rsidRDefault="0087044D" w:rsidP="0087044D">
      <w:pPr>
        <w:pStyle w:val="5"/>
        <w:numPr>
          <w:ilvl w:val="0"/>
          <w:numId w:val="0"/>
        </w:numPr>
        <w:spacing w:line="240" w:lineRule="auto"/>
        <w:jc w:val="center"/>
        <w:rPr>
          <w:b/>
          <w:bCs/>
        </w:rPr>
      </w:pPr>
      <w:r w:rsidRPr="0088304C">
        <w:rPr>
          <w:b/>
          <w:bCs/>
          <w:lang w:val="ru-RU"/>
        </w:rPr>
        <w:lastRenderedPageBreak/>
        <w:t xml:space="preserve">Примерный </w:t>
      </w:r>
      <w:r w:rsidRPr="0088304C">
        <w:rPr>
          <w:b/>
          <w:bCs/>
        </w:rPr>
        <w:t>тематический план физической подготовки</w:t>
      </w:r>
    </w:p>
    <w:p w14:paraId="48A43409" w14:textId="77777777" w:rsidR="0087044D" w:rsidRPr="0088304C" w:rsidRDefault="0087044D" w:rsidP="0087044D">
      <w:pPr>
        <w:pStyle w:val="5"/>
        <w:numPr>
          <w:ilvl w:val="0"/>
          <w:numId w:val="0"/>
        </w:numPr>
        <w:spacing w:line="240" w:lineRule="auto"/>
        <w:jc w:val="right"/>
        <w:rPr>
          <w:lang w:val="ru-RU"/>
        </w:rPr>
      </w:pPr>
      <w:r w:rsidRPr="0088304C">
        <w:rPr>
          <w:lang w:val="ru-RU"/>
        </w:rPr>
        <w:t>Таблица 14</w:t>
      </w: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3"/>
        <w:gridCol w:w="709"/>
        <w:gridCol w:w="565"/>
        <w:gridCol w:w="566"/>
        <w:gridCol w:w="566"/>
        <w:gridCol w:w="565"/>
        <w:gridCol w:w="566"/>
        <w:gridCol w:w="566"/>
        <w:gridCol w:w="565"/>
        <w:gridCol w:w="566"/>
        <w:gridCol w:w="566"/>
        <w:gridCol w:w="565"/>
        <w:gridCol w:w="566"/>
        <w:gridCol w:w="566"/>
      </w:tblGrid>
      <w:tr w:rsidR="0087044D" w:rsidRPr="001A02E0" w14:paraId="1BB76C5A" w14:textId="77777777" w:rsidTr="00F14BD1">
        <w:trPr>
          <w:trHeight w:val="300"/>
          <w:jc w:val="center"/>
        </w:trPr>
        <w:tc>
          <w:tcPr>
            <w:tcW w:w="14600" w:type="dxa"/>
            <w:gridSpan w:val="14"/>
            <w:tcBorders>
              <w:bottom w:val="single" w:sz="4" w:space="0" w:color="000000"/>
            </w:tcBorders>
            <w:vAlign w:val="center"/>
            <w:hideMark/>
          </w:tcPr>
          <w:p w14:paraId="5E6D21D2"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Этап начальной подготовки</w:t>
            </w:r>
          </w:p>
        </w:tc>
      </w:tr>
      <w:tr w:rsidR="0087044D" w:rsidRPr="001A02E0" w14:paraId="277A498D" w14:textId="77777777" w:rsidTr="00F14BD1">
        <w:trPr>
          <w:trHeight w:val="300"/>
          <w:jc w:val="center"/>
        </w:trPr>
        <w:tc>
          <w:tcPr>
            <w:tcW w:w="7103" w:type="dxa"/>
            <w:vMerge w:val="restart"/>
            <w:vAlign w:val="center"/>
            <w:hideMark/>
          </w:tcPr>
          <w:p w14:paraId="66C48439"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Содержание</w:t>
            </w:r>
          </w:p>
        </w:tc>
        <w:tc>
          <w:tcPr>
            <w:tcW w:w="709" w:type="dxa"/>
            <w:vMerge w:val="restart"/>
            <w:vAlign w:val="center"/>
            <w:hideMark/>
          </w:tcPr>
          <w:p w14:paraId="1C115C25" w14:textId="77777777" w:rsidR="0087044D" w:rsidRPr="001A02E0" w:rsidRDefault="0087044D" w:rsidP="00F14BD1">
            <w:pPr>
              <w:spacing w:after="0" w:line="240" w:lineRule="auto"/>
              <w:ind w:left="-108" w:right="-113"/>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Часы</w:t>
            </w:r>
          </w:p>
        </w:tc>
        <w:tc>
          <w:tcPr>
            <w:tcW w:w="6788" w:type="dxa"/>
            <w:gridSpan w:val="12"/>
            <w:vAlign w:val="center"/>
            <w:hideMark/>
          </w:tcPr>
          <w:p w14:paraId="6108BE52"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Месяц (январь-декабрь)</w:t>
            </w:r>
          </w:p>
        </w:tc>
      </w:tr>
      <w:tr w:rsidR="0087044D" w:rsidRPr="001A02E0" w14:paraId="159D6DC6" w14:textId="77777777" w:rsidTr="00F14BD1">
        <w:trPr>
          <w:trHeight w:val="300"/>
          <w:jc w:val="center"/>
        </w:trPr>
        <w:tc>
          <w:tcPr>
            <w:tcW w:w="7103" w:type="dxa"/>
            <w:vMerge/>
            <w:tcBorders>
              <w:bottom w:val="nil"/>
            </w:tcBorders>
            <w:vAlign w:val="center"/>
            <w:hideMark/>
          </w:tcPr>
          <w:p w14:paraId="19646012"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p>
        </w:tc>
        <w:tc>
          <w:tcPr>
            <w:tcW w:w="709" w:type="dxa"/>
            <w:vMerge/>
            <w:tcBorders>
              <w:bottom w:val="nil"/>
            </w:tcBorders>
            <w:vAlign w:val="center"/>
            <w:hideMark/>
          </w:tcPr>
          <w:p w14:paraId="3AC64EB5"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p>
        </w:tc>
        <w:tc>
          <w:tcPr>
            <w:tcW w:w="565" w:type="dxa"/>
            <w:tcBorders>
              <w:bottom w:val="nil"/>
            </w:tcBorders>
            <w:vAlign w:val="center"/>
            <w:hideMark/>
          </w:tcPr>
          <w:p w14:paraId="64C64A1F"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w:t>
            </w:r>
          </w:p>
        </w:tc>
        <w:tc>
          <w:tcPr>
            <w:tcW w:w="566" w:type="dxa"/>
            <w:tcBorders>
              <w:bottom w:val="nil"/>
            </w:tcBorders>
            <w:vAlign w:val="center"/>
            <w:hideMark/>
          </w:tcPr>
          <w:p w14:paraId="26167555"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2</w:t>
            </w:r>
          </w:p>
        </w:tc>
        <w:tc>
          <w:tcPr>
            <w:tcW w:w="566" w:type="dxa"/>
            <w:tcBorders>
              <w:bottom w:val="nil"/>
            </w:tcBorders>
            <w:vAlign w:val="center"/>
            <w:hideMark/>
          </w:tcPr>
          <w:p w14:paraId="46A01133"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3</w:t>
            </w:r>
          </w:p>
        </w:tc>
        <w:tc>
          <w:tcPr>
            <w:tcW w:w="565" w:type="dxa"/>
            <w:tcBorders>
              <w:bottom w:val="nil"/>
            </w:tcBorders>
            <w:vAlign w:val="center"/>
            <w:hideMark/>
          </w:tcPr>
          <w:p w14:paraId="05C0AAC5"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4</w:t>
            </w:r>
          </w:p>
        </w:tc>
        <w:tc>
          <w:tcPr>
            <w:tcW w:w="566" w:type="dxa"/>
            <w:tcBorders>
              <w:bottom w:val="nil"/>
            </w:tcBorders>
            <w:vAlign w:val="center"/>
            <w:hideMark/>
          </w:tcPr>
          <w:p w14:paraId="4B6407DB"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5</w:t>
            </w:r>
          </w:p>
        </w:tc>
        <w:tc>
          <w:tcPr>
            <w:tcW w:w="566" w:type="dxa"/>
            <w:tcBorders>
              <w:bottom w:val="nil"/>
            </w:tcBorders>
            <w:vAlign w:val="center"/>
            <w:hideMark/>
          </w:tcPr>
          <w:p w14:paraId="578E308D"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6</w:t>
            </w:r>
          </w:p>
        </w:tc>
        <w:tc>
          <w:tcPr>
            <w:tcW w:w="565" w:type="dxa"/>
            <w:tcBorders>
              <w:bottom w:val="nil"/>
            </w:tcBorders>
            <w:vAlign w:val="center"/>
            <w:hideMark/>
          </w:tcPr>
          <w:p w14:paraId="04E982D1"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7</w:t>
            </w:r>
          </w:p>
        </w:tc>
        <w:tc>
          <w:tcPr>
            <w:tcW w:w="566" w:type="dxa"/>
            <w:tcBorders>
              <w:bottom w:val="nil"/>
            </w:tcBorders>
            <w:vAlign w:val="center"/>
            <w:hideMark/>
          </w:tcPr>
          <w:p w14:paraId="0D4C4D7E"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8</w:t>
            </w:r>
          </w:p>
        </w:tc>
        <w:tc>
          <w:tcPr>
            <w:tcW w:w="566" w:type="dxa"/>
            <w:tcBorders>
              <w:bottom w:val="nil"/>
            </w:tcBorders>
            <w:vAlign w:val="center"/>
            <w:hideMark/>
          </w:tcPr>
          <w:p w14:paraId="43458BC7"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9</w:t>
            </w:r>
          </w:p>
        </w:tc>
        <w:tc>
          <w:tcPr>
            <w:tcW w:w="565" w:type="dxa"/>
            <w:tcBorders>
              <w:bottom w:val="nil"/>
            </w:tcBorders>
            <w:vAlign w:val="center"/>
            <w:hideMark/>
          </w:tcPr>
          <w:p w14:paraId="5E102330"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10</w:t>
            </w:r>
          </w:p>
        </w:tc>
        <w:tc>
          <w:tcPr>
            <w:tcW w:w="566" w:type="dxa"/>
            <w:tcBorders>
              <w:bottom w:val="nil"/>
            </w:tcBorders>
            <w:vAlign w:val="center"/>
            <w:hideMark/>
          </w:tcPr>
          <w:p w14:paraId="2C22D6BC"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11</w:t>
            </w:r>
          </w:p>
        </w:tc>
        <w:tc>
          <w:tcPr>
            <w:tcW w:w="566" w:type="dxa"/>
            <w:tcBorders>
              <w:bottom w:val="nil"/>
            </w:tcBorders>
            <w:vAlign w:val="center"/>
            <w:hideMark/>
          </w:tcPr>
          <w:p w14:paraId="4F94AC29"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12</w:t>
            </w:r>
          </w:p>
        </w:tc>
      </w:tr>
    </w:tbl>
    <w:p w14:paraId="53890657" w14:textId="77777777" w:rsidR="0087044D" w:rsidRPr="001A02E0" w:rsidRDefault="0087044D" w:rsidP="0087044D">
      <w:pPr>
        <w:pStyle w:val="5"/>
        <w:numPr>
          <w:ilvl w:val="0"/>
          <w:numId w:val="0"/>
        </w:numPr>
        <w:spacing w:line="240" w:lineRule="auto"/>
        <w:ind w:left="1069"/>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3"/>
        <w:gridCol w:w="709"/>
        <w:gridCol w:w="565"/>
        <w:gridCol w:w="566"/>
        <w:gridCol w:w="566"/>
        <w:gridCol w:w="565"/>
        <w:gridCol w:w="566"/>
        <w:gridCol w:w="566"/>
        <w:gridCol w:w="565"/>
        <w:gridCol w:w="566"/>
        <w:gridCol w:w="566"/>
        <w:gridCol w:w="565"/>
        <w:gridCol w:w="566"/>
        <w:gridCol w:w="566"/>
      </w:tblGrid>
      <w:tr w:rsidR="0087044D" w:rsidRPr="001A02E0" w14:paraId="2338A330" w14:textId="77777777" w:rsidTr="00F14BD1">
        <w:trPr>
          <w:trHeight w:val="300"/>
          <w:tblHeader/>
          <w:jc w:val="center"/>
        </w:trPr>
        <w:tc>
          <w:tcPr>
            <w:tcW w:w="7103" w:type="dxa"/>
            <w:vAlign w:val="center"/>
          </w:tcPr>
          <w:p w14:paraId="4AC52766"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w:t>
            </w:r>
          </w:p>
        </w:tc>
        <w:tc>
          <w:tcPr>
            <w:tcW w:w="709" w:type="dxa"/>
            <w:vAlign w:val="center"/>
          </w:tcPr>
          <w:p w14:paraId="08854E32"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2</w:t>
            </w:r>
          </w:p>
        </w:tc>
        <w:tc>
          <w:tcPr>
            <w:tcW w:w="565" w:type="dxa"/>
            <w:vAlign w:val="center"/>
          </w:tcPr>
          <w:p w14:paraId="7D159B58"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3</w:t>
            </w:r>
          </w:p>
        </w:tc>
        <w:tc>
          <w:tcPr>
            <w:tcW w:w="566" w:type="dxa"/>
            <w:vAlign w:val="center"/>
          </w:tcPr>
          <w:p w14:paraId="40F56E3D"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4</w:t>
            </w:r>
          </w:p>
        </w:tc>
        <w:tc>
          <w:tcPr>
            <w:tcW w:w="566" w:type="dxa"/>
            <w:vAlign w:val="center"/>
          </w:tcPr>
          <w:p w14:paraId="2292E9F6"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5</w:t>
            </w:r>
          </w:p>
        </w:tc>
        <w:tc>
          <w:tcPr>
            <w:tcW w:w="565" w:type="dxa"/>
            <w:vAlign w:val="center"/>
          </w:tcPr>
          <w:p w14:paraId="79264700"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6</w:t>
            </w:r>
          </w:p>
        </w:tc>
        <w:tc>
          <w:tcPr>
            <w:tcW w:w="566" w:type="dxa"/>
            <w:vAlign w:val="center"/>
          </w:tcPr>
          <w:p w14:paraId="4C7EB386"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7</w:t>
            </w:r>
          </w:p>
        </w:tc>
        <w:tc>
          <w:tcPr>
            <w:tcW w:w="566" w:type="dxa"/>
            <w:vAlign w:val="center"/>
          </w:tcPr>
          <w:p w14:paraId="33BA0481"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8</w:t>
            </w:r>
          </w:p>
        </w:tc>
        <w:tc>
          <w:tcPr>
            <w:tcW w:w="565" w:type="dxa"/>
            <w:vAlign w:val="center"/>
          </w:tcPr>
          <w:p w14:paraId="024BA721"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9</w:t>
            </w:r>
          </w:p>
        </w:tc>
        <w:tc>
          <w:tcPr>
            <w:tcW w:w="566" w:type="dxa"/>
            <w:vAlign w:val="center"/>
          </w:tcPr>
          <w:p w14:paraId="2B573D6F"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10</w:t>
            </w:r>
          </w:p>
        </w:tc>
        <w:tc>
          <w:tcPr>
            <w:tcW w:w="566" w:type="dxa"/>
            <w:vAlign w:val="center"/>
          </w:tcPr>
          <w:p w14:paraId="4CDC97C1"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11</w:t>
            </w:r>
          </w:p>
        </w:tc>
        <w:tc>
          <w:tcPr>
            <w:tcW w:w="565" w:type="dxa"/>
            <w:vAlign w:val="center"/>
          </w:tcPr>
          <w:p w14:paraId="45B69C15"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12</w:t>
            </w:r>
          </w:p>
        </w:tc>
        <w:tc>
          <w:tcPr>
            <w:tcW w:w="566" w:type="dxa"/>
            <w:vAlign w:val="center"/>
          </w:tcPr>
          <w:p w14:paraId="098EAAB9"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13</w:t>
            </w:r>
          </w:p>
        </w:tc>
        <w:tc>
          <w:tcPr>
            <w:tcW w:w="566" w:type="dxa"/>
            <w:vAlign w:val="center"/>
          </w:tcPr>
          <w:p w14:paraId="41382D8F"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14</w:t>
            </w:r>
          </w:p>
        </w:tc>
      </w:tr>
      <w:tr w:rsidR="0087044D" w:rsidRPr="001A02E0" w14:paraId="474F5DCB" w14:textId="77777777" w:rsidTr="00F14BD1">
        <w:trPr>
          <w:trHeight w:val="306"/>
          <w:jc w:val="center"/>
        </w:trPr>
        <w:tc>
          <w:tcPr>
            <w:tcW w:w="7103" w:type="dxa"/>
            <w:hideMark/>
          </w:tcPr>
          <w:p w14:paraId="4ED932EA"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Общая физическая подготовка (в т.ч. теоретическая подготовка)</w:t>
            </w:r>
          </w:p>
        </w:tc>
        <w:tc>
          <w:tcPr>
            <w:tcW w:w="709" w:type="dxa"/>
            <w:vAlign w:val="center"/>
            <w:hideMark/>
          </w:tcPr>
          <w:p w14:paraId="7D8329F9"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33</w:t>
            </w:r>
          </w:p>
        </w:tc>
        <w:tc>
          <w:tcPr>
            <w:tcW w:w="565" w:type="dxa"/>
            <w:vAlign w:val="center"/>
            <w:hideMark/>
          </w:tcPr>
          <w:p w14:paraId="2BEE3609" w14:textId="77777777" w:rsidR="0087044D" w:rsidRPr="001A02E0" w:rsidRDefault="0087044D" w:rsidP="00F14BD1">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4</w:t>
            </w:r>
          </w:p>
        </w:tc>
        <w:tc>
          <w:tcPr>
            <w:tcW w:w="566" w:type="dxa"/>
            <w:vAlign w:val="center"/>
            <w:hideMark/>
          </w:tcPr>
          <w:p w14:paraId="6C9BC56B" w14:textId="77777777" w:rsidR="0087044D" w:rsidRPr="001A02E0" w:rsidRDefault="0087044D" w:rsidP="00F14BD1">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4</w:t>
            </w:r>
          </w:p>
        </w:tc>
        <w:tc>
          <w:tcPr>
            <w:tcW w:w="566" w:type="dxa"/>
            <w:vAlign w:val="center"/>
            <w:hideMark/>
          </w:tcPr>
          <w:p w14:paraId="2EF18505" w14:textId="77777777" w:rsidR="0087044D" w:rsidRPr="001A02E0" w:rsidRDefault="0087044D" w:rsidP="00F14BD1">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4</w:t>
            </w:r>
          </w:p>
        </w:tc>
        <w:tc>
          <w:tcPr>
            <w:tcW w:w="565" w:type="dxa"/>
            <w:vAlign w:val="center"/>
            <w:hideMark/>
          </w:tcPr>
          <w:p w14:paraId="0288E112" w14:textId="77777777" w:rsidR="0087044D" w:rsidRPr="001A02E0" w:rsidRDefault="0087044D" w:rsidP="00F14BD1">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3</w:t>
            </w:r>
          </w:p>
        </w:tc>
        <w:tc>
          <w:tcPr>
            <w:tcW w:w="566" w:type="dxa"/>
            <w:vAlign w:val="center"/>
            <w:hideMark/>
          </w:tcPr>
          <w:p w14:paraId="582F1141" w14:textId="77777777" w:rsidR="0087044D" w:rsidRPr="001A02E0" w:rsidRDefault="0087044D" w:rsidP="00F14BD1">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3</w:t>
            </w:r>
          </w:p>
        </w:tc>
        <w:tc>
          <w:tcPr>
            <w:tcW w:w="566" w:type="dxa"/>
            <w:vAlign w:val="center"/>
            <w:hideMark/>
          </w:tcPr>
          <w:p w14:paraId="20B5E0C8" w14:textId="77777777" w:rsidR="0087044D" w:rsidRPr="001A02E0" w:rsidRDefault="0087044D" w:rsidP="00F14BD1">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2</w:t>
            </w:r>
          </w:p>
        </w:tc>
        <w:tc>
          <w:tcPr>
            <w:tcW w:w="565" w:type="dxa"/>
            <w:vAlign w:val="center"/>
            <w:hideMark/>
          </w:tcPr>
          <w:p w14:paraId="7C7D0DED" w14:textId="77777777" w:rsidR="0087044D" w:rsidRPr="001A02E0" w:rsidRDefault="0087044D" w:rsidP="00F14BD1">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7</w:t>
            </w:r>
          </w:p>
        </w:tc>
        <w:tc>
          <w:tcPr>
            <w:tcW w:w="566" w:type="dxa"/>
            <w:vAlign w:val="center"/>
            <w:hideMark/>
          </w:tcPr>
          <w:p w14:paraId="648C42EB" w14:textId="77777777" w:rsidR="0087044D" w:rsidRPr="001A02E0" w:rsidRDefault="0087044D" w:rsidP="00F14BD1">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6</w:t>
            </w:r>
          </w:p>
        </w:tc>
        <w:tc>
          <w:tcPr>
            <w:tcW w:w="566" w:type="dxa"/>
            <w:vAlign w:val="center"/>
            <w:hideMark/>
          </w:tcPr>
          <w:p w14:paraId="73F01B18" w14:textId="77777777" w:rsidR="0087044D" w:rsidRPr="001A02E0" w:rsidRDefault="0087044D" w:rsidP="00F14BD1">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3</w:t>
            </w:r>
          </w:p>
        </w:tc>
        <w:tc>
          <w:tcPr>
            <w:tcW w:w="565" w:type="dxa"/>
            <w:vAlign w:val="center"/>
            <w:hideMark/>
          </w:tcPr>
          <w:p w14:paraId="5D4C4CDF" w14:textId="77777777" w:rsidR="0087044D" w:rsidRPr="001A02E0" w:rsidRDefault="0087044D" w:rsidP="00F14BD1">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2</w:t>
            </w:r>
          </w:p>
        </w:tc>
        <w:tc>
          <w:tcPr>
            <w:tcW w:w="566" w:type="dxa"/>
            <w:vAlign w:val="center"/>
            <w:hideMark/>
          </w:tcPr>
          <w:p w14:paraId="532DE93E" w14:textId="77777777" w:rsidR="0087044D" w:rsidRPr="001A02E0" w:rsidRDefault="0087044D" w:rsidP="00F14BD1">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1</w:t>
            </w:r>
          </w:p>
        </w:tc>
        <w:tc>
          <w:tcPr>
            <w:tcW w:w="566" w:type="dxa"/>
            <w:vAlign w:val="center"/>
            <w:hideMark/>
          </w:tcPr>
          <w:p w14:paraId="2359CE62" w14:textId="77777777" w:rsidR="0087044D" w:rsidRPr="001A02E0" w:rsidRDefault="0087044D" w:rsidP="00F14BD1">
            <w:pPr>
              <w:spacing w:after="0" w:line="240" w:lineRule="auto"/>
              <w:jc w:val="center"/>
              <w:rPr>
                <w:rFonts w:ascii="Times New Roman" w:eastAsia="Times New Roman" w:hAnsi="Times New Roman"/>
                <w:bCs/>
                <w:color w:val="000000"/>
                <w:sz w:val="24"/>
                <w:szCs w:val="24"/>
              </w:rPr>
            </w:pPr>
            <w:r w:rsidRPr="001A02E0">
              <w:rPr>
                <w:rFonts w:ascii="Times New Roman" w:eastAsia="Times New Roman" w:hAnsi="Times New Roman"/>
                <w:bCs/>
                <w:color w:val="000000"/>
                <w:sz w:val="24"/>
                <w:szCs w:val="24"/>
              </w:rPr>
              <w:t>2</w:t>
            </w:r>
          </w:p>
        </w:tc>
      </w:tr>
      <w:tr w:rsidR="0087044D" w:rsidRPr="001A02E0" w14:paraId="3018FE91" w14:textId="77777777" w:rsidTr="00F14BD1">
        <w:trPr>
          <w:trHeight w:val="220"/>
          <w:jc w:val="center"/>
        </w:trPr>
        <w:tc>
          <w:tcPr>
            <w:tcW w:w="7103" w:type="dxa"/>
            <w:hideMark/>
          </w:tcPr>
          <w:p w14:paraId="4ACE0691" w14:textId="77777777" w:rsidR="0087044D" w:rsidRPr="001A02E0" w:rsidRDefault="0087044D" w:rsidP="00F14BD1">
            <w:pPr>
              <w:spacing w:after="0" w:line="240" w:lineRule="auto"/>
              <w:rPr>
                <w:rFonts w:ascii="Times New Roman" w:eastAsia="Times New Roman" w:hAnsi="Times New Roman"/>
                <w:sz w:val="24"/>
                <w:szCs w:val="24"/>
              </w:rPr>
            </w:pPr>
            <w:r w:rsidRPr="001A02E0">
              <w:rPr>
                <w:rFonts w:ascii="Times New Roman" w:eastAsia="Times New Roman" w:hAnsi="Times New Roman"/>
                <w:sz w:val="24"/>
                <w:szCs w:val="24"/>
              </w:rPr>
              <w:t>Бег и ходьба. ОРУ (упражнения у опоры, на середине)</w:t>
            </w:r>
          </w:p>
        </w:tc>
        <w:tc>
          <w:tcPr>
            <w:tcW w:w="709" w:type="dxa"/>
            <w:vAlign w:val="center"/>
            <w:hideMark/>
          </w:tcPr>
          <w:p w14:paraId="5CDED000"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22</w:t>
            </w:r>
          </w:p>
        </w:tc>
        <w:tc>
          <w:tcPr>
            <w:tcW w:w="565" w:type="dxa"/>
            <w:vAlign w:val="center"/>
            <w:hideMark/>
          </w:tcPr>
          <w:p w14:paraId="6ADE7C5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4552ED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2F28CC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2E0E86D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7E574E2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65D340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70A2146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14F5E39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382859BE"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7F07919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069E15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58F7A8F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r>
      <w:tr w:rsidR="0087044D" w:rsidRPr="001A02E0" w14:paraId="2E3F2401" w14:textId="77777777" w:rsidTr="00F14BD1">
        <w:trPr>
          <w:trHeight w:val="223"/>
          <w:jc w:val="center"/>
        </w:trPr>
        <w:tc>
          <w:tcPr>
            <w:tcW w:w="7103" w:type="dxa"/>
            <w:hideMark/>
          </w:tcPr>
          <w:p w14:paraId="49EAD26C" w14:textId="77777777" w:rsidR="0087044D" w:rsidRPr="001A02E0" w:rsidRDefault="0087044D" w:rsidP="00F14BD1">
            <w:pPr>
              <w:spacing w:after="0" w:line="240" w:lineRule="auto"/>
              <w:rPr>
                <w:rFonts w:ascii="Times New Roman" w:eastAsia="Times New Roman" w:hAnsi="Times New Roman"/>
                <w:sz w:val="24"/>
                <w:szCs w:val="24"/>
              </w:rPr>
            </w:pPr>
            <w:r w:rsidRPr="001A02E0">
              <w:rPr>
                <w:rFonts w:ascii="Times New Roman" w:eastAsia="Times New Roman" w:hAnsi="Times New Roman"/>
                <w:sz w:val="24"/>
                <w:szCs w:val="24"/>
              </w:rPr>
              <w:t>Музыкально-сценические и танцевальные игры, подвижные игры</w:t>
            </w:r>
          </w:p>
        </w:tc>
        <w:tc>
          <w:tcPr>
            <w:tcW w:w="709" w:type="dxa"/>
            <w:vAlign w:val="center"/>
            <w:hideMark/>
          </w:tcPr>
          <w:p w14:paraId="50975997"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11</w:t>
            </w:r>
          </w:p>
        </w:tc>
        <w:tc>
          <w:tcPr>
            <w:tcW w:w="565" w:type="dxa"/>
            <w:vAlign w:val="center"/>
            <w:hideMark/>
          </w:tcPr>
          <w:p w14:paraId="5954E65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2914CA4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1DA0F49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42D4F75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7F208E7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1F05E28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3FD09F4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17B23C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2C18AA5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494AA62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FD570B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4A515BE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r>
      <w:tr w:rsidR="0087044D" w:rsidRPr="001A02E0" w14:paraId="226B694D" w14:textId="77777777" w:rsidTr="00F14BD1">
        <w:trPr>
          <w:trHeight w:val="218"/>
          <w:jc w:val="center"/>
        </w:trPr>
        <w:tc>
          <w:tcPr>
            <w:tcW w:w="14600" w:type="dxa"/>
            <w:gridSpan w:val="14"/>
            <w:vAlign w:val="center"/>
          </w:tcPr>
          <w:p w14:paraId="4754FC9A"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Этап начальной подготовки</w:t>
            </w:r>
          </w:p>
        </w:tc>
      </w:tr>
      <w:tr w:rsidR="0087044D" w:rsidRPr="001A02E0" w14:paraId="41461E3E" w14:textId="77777777" w:rsidTr="00F14BD1">
        <w:trPr>
          <w:trHeight w:val="218"/>
          <w:jc w:val="center"/>
        </w:trPr>
        <w:tc>
          <w:tcPr>
            <w:tcW w:w="7103" w:type="dxa"/>
            <w:hideMark/>
          </w:tcPr>
          <w:p w14:paraId="0DB38225"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Специальная физическая подготовка</w:t>
            </w:r>
          </w:p>
        </w:tc>
        <w:tc>
          <w:tcPr>
            <w:tcW w:w="709" w:type="dxa"/>
            <w:vAlign w:val="center"/>
            <w:hideMark/>
          </w:tcPr>
          <w:p w14:paraId="3A9490BF"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96</w:t>
            </w:r>
          </w:p>
        </w:tc>
        <w:tc>
          <w:tcPr>
            <w:tcW w:w="565" w:type="dxa"/>
            <w:vAlign w:val="center"/>
            <w:hideMark/>
          </w:tcPr>
          <w:p w14:paraId="7081B7E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3B79859E"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7</w:t>
            </w:r>
          </w:p>
        </w:tc>
        <w:tc>
          <w:tcPr>
            <w:tcW w:w="566" w:type="dxa"/>
            <w:vAlign w:val="center"/>
            <w:hideMark/>
          </w:tcPr>
          <w:p w14:paraId="4007D0B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c>
          <w:tcPr>
            <w:tcW w:w="565" w:type="dxa"/>
            <w:vAlign w:val="center"/>
            <w:hideMark/>
          </w:tcPr>
          <w:p w14:paraId="06DFFAC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c>
          <w:tcPr>
            <w:tcW w:w="566" w:type="dxa"/>
            <w:vAlign w:val="center"/>
            <w:hideMark/>
          </w:tcPr>
          <w:p w14:paraId="59A400B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9</w:t>
            </w:r>
          </w:p>
        </w:tc>
        <w:tc>
          <w:tcPr>
            <w:tcW w:w="566" w:type="dxa"/>
            <w:vAlign w:val="center"/>
            <w:hideMark/>
          </w:tcPr>
          <w:p w14:paraId="03BBC88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c>
          <w:tcPr>
            <w:tcW w:w="565" w:type="dxa"/>
            <w:vAlign w:val="center"/>
            <w:hideMark/>
          </w:tcPr>
          <w:p w14:paraId="5608429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c>
          <w:tcPr>
            <w:tcW w:w="566" w:type="dxa"/>
            <w:vAlign w:val="center"/>
            <w:hideMark/>
          </w:tcPr>
          <w:p w14:paraId="15EFCED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9</w:t>
            </w:r>
          </w:p>
        </w:tc>
        <w:tc>
          <w:tcPr>
            <w:tcW w:w="566" w:type="dxa"/>
            <w:vAlign w:val="center"/>
            <w:hideMark/>
          </w:tcPr>
          <w:p w14:paraId="2BDEA6C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9</w:t>
            </w:r>
          </w:p>
        </w:tc>
        <w:tc>
          <w:tcPr>
            <w:tcW w:w="565" w:type="dxa"/>
            <w:vAlign w:val="center"/>
            <w:hideMark/>
          </w:tcPr>
          <w:p w14:paraId="17B0311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c>
          <w:tcPr>
            <w:tcW w:w="566" w:type="dxa"/>
            <w:vAlign w:val="center"/>
            <w:hideMark/>
          </w:tcPr>
          <w:p w14:paraId="5D58770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c>
          <w:tcPr>
            <w:tcW w:w="566" w:type="dxa"/>
            <w:vAlign w:val="center"/>
            <w:hideMark/>
          </w:tcPr>
          <w:p w14:paraId="25DA42EC"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r>
      <w:tr w:rsidR="0087044D" w:rsidRPr="001A02E0" w14:paraId="429DCC53" w14:textId="77777777" w:rsidTr="00F14BD1">
        <w:trPr>
          <w:trHeight w:val="331"/>
          <w:jc w:val="center"/>
        </w:trPr>
        <w:tc>
          <w:tcPr>
            <w:tcW w:w="7103" w:type="dxa"/>
            <w:hideMark/>
          </w:tcPr>
          <w:p w14:paraId="3A030771"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координацию</w:t>
            </w:r>
            <w:r w:rsidRPr="001A02E0">
              <w:rPr>
                <w:rFonts w:ascii="Times New Roman" w:eastAsia="Times New Roman" w:hAnsi="Times New Roman"/>
                <w:sz w:val="24"/>
                <w:szCs w:val="24"/>
              </w:rPr>
              <w:t xml:space="preserve"> – двигательные задания, игры, эстафеты на пространственную, временную, мышечную, ритмическую дифференцировку и согласование движений</w:t>
            </w:r>
          </w:p>
        </w:tc>
        <w:tc>
          <w:tcPr>
            <w:tcW w:w="709" w:type="dxa"/>
            <w:vAlign w:val="center"/>
            <w:hideMark/>
          </w:tcPr>
          <w:p w14:paraId="21414881"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4</w:t>
            </w:r>
          </w:p>
        </w:tc>
        <w:tc>
          <w:tcPr>
            <w:tcW w:w="565" w:type="dxa"/>
            <w:vAlign w:val="center"/>
            <w:hideMark/>
          </w:tcPr>
          <w:p w14:paraId="6087372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E5BDF8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59A603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6E6AA7C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CB2554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07F622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5" w:type="dxa"/>
            <w:vAlign w:val="center"/>
            <w:hideMark/>
          </w:tcPr>
          <w:p w14:paraId="21E67E8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291495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AB6E32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1534F52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BADDCE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47FFFD1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r>
      <w:tr w:rsidR="0087044D" w:rsidRPr="001A02E0" w14:paraId="259F2C50" w14:textId="77777777" w:rsidTr="00F14BD1">
        <w:trPr>
          <w:trHeight w:val="169"/>
          <w:jc w:val="center"/>
        </w:trPr>
        <w:tc>
          <w:tcPr>
            <w:tcW w:w="7103" w:type="dxa"/>
            <w:hideMark/>
          </w:tcPr>
          <w:p w14:paraId="3AB46BFC"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гибкость</w:t>
            </w:r>
            <w:r w:rsidRPr="001A02E0">
              <w:rPr>
                <w:rFonts w:ascii="Times New Roman" w:eastAsia="Times New Roman" w:hAnsi="Times New Roman"/>
                <w:sz w:val="24"/>
                <w:szCs w:val="24"/>
              </w:rPr>
              <w:t xml:space="preserve"> – упражнения на развитие подвижности в голеностопных и тазобедренных суставах, суставах позвоночника и плеч – пружинное растягивание, фиксация поз, расслабление</w:t>
            </w:r>
          </w:p>
        </w:tc>
        <w:tc>
          <w:tcPr>
            <w:tcW w:w="709" w:type="dxa"/>
            <w:vAlign w:val="center"/>
            <w:hideMark/>
          </w:tcPr>
          <w:p w14:paraId="369F889A"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36</w:t>
            </w:r>
          </w:p>
        </w:tc>
        <w:tc>
          <w:tcPr>
            <w:tcW w:w="565" w:type="dxa"/>
            <w:vAlign w:val="center"/>
            <w:hideMark/>
          </w:tcPr>
          <w:p w14:paraId="21483E8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6B94B9C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43A8129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21DDD1B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55C44A4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666260F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672F593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1E7DAF1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56B34D6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37ADB49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1DF62A4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07C181D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r>
      <w:tr w:rsidR="0087044D" w:rsidRPr="001A02E0" w14:paraId="3003A8FB" w14:textId="77777777" w:rsidTr="00F14BD1">
        <w:trPr>
          <w:trHeight w:val="735"/>
          <w:jc w:val="center"/>
        </w:trPr>
        <w:tc>
          <w:tcPr>
            <w:tcW w:w="7103" w:type="dxa"/>
            <w:hideMark/>
          </w:tcPr>
          <w:p w14:paraId="6673C1AA"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силу – </w:t>
            </w:r>
            <w:r w:rsidRPr="001A02E0">
              <w:rPr>
                <w:rFonts w:ascii="Times New Roman" w:eastAsia="Times New Roman" w:hAnsi="Times New Roman"/>
                <w:sz w:val="24"/>
                <w:szCs w:val="24"/>
              </w:rPr>
              <w:t>упражнения на силу мышц рук, ног и туловища: сгибание и разгибание, отведение и приведение, круговые движения, бег, прыжки, выпады, приседы и т.п.</w:t>
            </w:r>
          </w:p>
        </w:tc>
        <w:tc>
          <w:tcPr>
            <w:tcW w:w="709" w:type="dxa"/>
            <w:vAlign w:val="center"/>
            <w:hideMark/>
          </w:tcPr>
          <w:p w14:paraId="01D99757"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21</w:t>
            </w:r>
          </w:p>
        </w:tc>
        <w:tc>
          <w:tcPr>
            <w:tcW w:w="565" w:type="dxa"/>
            <w:vAlign w:val="center"/>
            <w:hideMark/>
          </w:tcPr>
          <w:p w14:paraId="138F8C6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0509C37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29D066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3D0C34A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184DA9B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674954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7190207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413AFE6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F3E88A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6D0DB40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41C05B5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B7C062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r>
      <w:tr w:rsidR="0087044D" w:rsidRPr="001A02E0" w14:paraId="7D5E0544" w14:textId="77777777" w:rsidTr="00F14BD1">
        <w:trPr>
          <w:trHeight w:val="377"/>
          <w:jc w:val="center"/>
        </w:trPr>
        <w:tc>
          <w:tcPr>
            <w:tcW w:w="7103" w:type="dxa"/>
            <w:hideMark/>
          </w:tcPr>
          <w:p w14:paraId="1776773C"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быстроту – </w:t>
            </w:r>
            <w:r w:rsidRPr="001A02E0">
              <w:rPr>
                <w:rFonts w:ascii="Times New Roman" w:eastAsia="Times New Roman" w:hAnsi="Times New Roman"/>
                <w:sz w:val="24"/>
                <w:szCs w:val="24"/>
              </w:rPr>
              <w:t>упражнения на развитии скорости реакции, скорости и частоты движений при выполнении основных упражнений</w:t>
            </w:r>
          </w:p>
        </w:tc>
        <w:tc>
          <w:tcPr>
            <w:tcW w:w="709" w:type="dxa"/>
            <w:vAlign w:val="center"/>
            <w:hideMark/>
          </w:tcPr>
          <w:p w14:paraId="36C8E84D"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w:t>
            </w:r>
          </w:p>
        </w:tc>
        <w:tc>
          <w:tcPr>
            <w:tcW w:w="565" w:type="dxa"/>
            <w:vAlign w:val="center"/>
            <w:hideMark/>
          </w:tcPr>
          <w:p w14:paraId="5484B1F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1ABD1A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795EE3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5" w:type="dxa"/>
            <w:vAlign w:val="center"/>
            <w:hideMark/>
          </w:tcPr>
          <w:p w14:paraId="0DE0C74C"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34A56C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5EFAB3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5" w:type="dxa"/>
            <w:vAlign w:val="center"/>
            <w:hideMark/>
          </w:tcPr>
          <w:p w14:paraId="668758A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71611E6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5D8AC3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5" w:type="dxa"/>
            <w:vAlign w:val="center"/>
            <w:hideMark/>
          </w:tcPr>
          <w:p w14:paraId="5454710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4680333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F38B3F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r>
      <w:tr w:rsidR="0087044D" w:rsidRPr="001A02E0" w14:paraId="0810F8CE" w14:textId="77777777" w:rsidTr="00F14BD1">
        <w:trPr>
          <w:trHeight w:val="465"/>
          <w:jc w:val="center"/>
        </w:trPr>
        <w:tc>
          <w:tcPr>
            <w:tcW w:w="7103" w:type="dxa"/>
            <w:hideMark/>
          </w:tcPr>
          <w:p w14:paraId="1AFCF46C"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прыгучесть –</w:t>
            </w:r>
            <w:r w:rsidRPr="001A02E0">
              <w:rPr>
                <w:rFonts w:ascii="Times New Roman" w:eastAsia="Times New Roman" w:hAnsi="Times New Roman"/>
                <w:sz w:val="24"/>
                <w:szCs w:val="24"/>
              </w:rPr>
              <w:t xml:space="preserve"> упражнения на развитие силы, скорости и высоты отталкивания, а также прыжковой выносливости</w:t>
            </w:r>
          </w:p>
        </w:tc>
        <w:tc>
          <w:tcPr>
            <w:tcW w:w="709" w:type="dxa"/>
            <w:vAlign w:val="center"/>
            <w:hideMark/>
          </w:tcPr>
          <w:p w14:paraId="75398A4E"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22</w:t>
            </w:r>
          </w:p>
        </w:tc>
        <w:tc>
          <w:tcPr>
            <w:tcW w:w="565" w:type="dxa"/>
            <w:vAlign w:val="center"/>
            <w:hideMark/>
          </w:tcPr>
          <w:p w14:paraId="3B7BBF9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15718AA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FE1D6A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55F3B8C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2047F6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198C62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5CF7567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17BCBA7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E4B1B0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6259090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CBB31F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477EECE"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r>
      <w:tr w:rsidR="0087044D" w:rsidRPr="001A02E0" w14:paraId="37A0A0BA" w14:textId="77777777" w:rsidTr="00F14BD1">
        <w:trPr>
          <w:trHeight w:val="58"/>
          <w:jc w:val="center"/>
        </w:trPr>
        <w:tc>
          <w:tcPr>
            <w:tcW w:w="7103" w:type="dxa"/>
            <w:hideMark/>
          </w:tcPr>
          <w:p w14:paraId="0E25B182" w14:textId="77777777" w:rsidR="0087044D" w:rsidRPr="001A02E0" w:rsidRDefault="0087044D" w:rsidP="00F14BD1">
            <w:pPr>
              <w:spacing w:after="0" w:line="240" w:lineRule="auto"/>
              <w:ind w:right="-108"/>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равновесие – </w:t>
            </w:r>
            <w:r w:rsidRPr="001A02E0">
              <w:rPr>
                <w:rFonts w:ascii="Times New Roman" w:eastAsia="Times New Roman" w:hAnsi="Times New Roman"/>
                <w:sz w:val="24"/>
                <w:szCs w:val="24"/>
              </w:rPr>
              <w:t>сохранение устойчивого положения в усложненных условиях: после динамических движений, с выключенным зрением, на уменьшенной и повышенной опоре</w:t>
            </w:r>
          </w:p>
        </w:tc>
        <w:tc>
          <w:tcPr>
            <w:tcW w:w="709" w:type="dxa"/>
            <w:vAlign w:val="center"/>
            <w:hideMark/>
          </w:tcPr>
          <w:p w14:paraId="57178451"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12</w:t>
            </w:r>
          </w:p>
        </w:tc>
        <w:tc>
          <w:tcPr>
            <w:tcW w:w="565" w:type="dxa"/>
            <w:vAlign w:val="center"/>
            <w:hideMark/>
          </w:tcPr>
          <w:p w14:paraId="3C3C0B3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68622A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2EB4D6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5806781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0B39B8E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076AE9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24148D5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37EAB6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D81763C"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1AA1DF6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F0317D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4B6E5F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r>
      <w:tr w:rsidR="0087044D" w:rsidRPr="001A02E0" w14:paraId="24BE63CC" w14:textId="77777777" w:rsidTr="00F14BD1">
        <w:trPr>
          <w:trHeight w:val="103"/>
          <w:jc w:val="center"/>
        </w:trPr>
        <w:tc>
          <w:tcPr>
            <w:tcW w:w="14600" w:type="dxa"/>
            <w:gridSpan w:val="14"/>
            <w:hideMark/>
          </w:tcPr>
          <w:p w14:paraId="2842C64E" w14:textId="77777777" w:rsidR="0087044D" w:rsidRPr="001A02E0" w:rsidRDefault="0087044D" w:rsidP="00F14BD1">
            <w:pPr>
              <w:spacing w:after="0" w:line="240" w:lineRule="auto"/>
              <w:jc w:val="center"/>
              <w:rPr>
                <w:rFonts w:ascii="Times New Roman" w:eastAsia="Times New Roman" w:hAnsi="Times New Roman"/>
                <w:b/>
                <w:color w:val="000000"/>
                <w:sz w:val="24"/>
                <w:szCs w:val="24"/>
              </w:rPr>
            </w:pPr>
            <w:r w:rsidRPr="001A02E0">
              <w:rPr>
                <w:rFonts w:ascii="Times New Roman" w:eastAsia="Times New Roman" w:hAnsi="Times New Roman"/>
                <w:b/>
                <w:color w:val="000000"/>
                <w:sz w:val="24"/>
                <w:szCs w:val="24"/>
              </w:rPr>
              <w:t>Тренировочный этап</w:t>
            </w:r>
          </w:p>
        </w:tc>
      </w:tr>
      <w:tr w:rsidR="0087044D" w:rsidRPr="001A02E0" w14:paraId="2E1DCF73" w14:textId="77777777" w:rsidTr="00F14BD1">
        <w:trPr>
          <w:trHeight w:val="183"/>
          <w:jc w:val="center"/>
        </w:trPr>
        <w:tc>
          <w:tcPr>
            <w:tcW w:w="7103" w:type="dxa"/>
            <w:hideMark/>
          </w:tcPr>
          <w:p w14:paraId="37074B32"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lastRenderedPageBreak/>
              <w:t>Общая физическая подготовка (в т.ч. теоретическая подготовка)</w:t>
            </w:r>
          </w:p>
        </w:tc>
        <w:tc>
          <w:tcPr>
            <w:tcW w:w="709" w:type="dxa"/>
            <w:vAlign w:val="center"/>
            <w:hideMark/>
          </w:tcPr>
          <w:p w14:paraId="2DDC9EF2"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51</w:t>
            </w:r>
          </w:p>
        </w:tc>
        <w:tc>
          <w:tcPr>
            <w:tcW w:w="565" w:type="dxa"/>
            <w:vAlign w:val="center"/>
            <w:hideMark/>
          </w:tcPr>
          <w:p w14:paraId="03CA855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0B69B21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70E12C1C"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5" w:type="dxa"/>
            <w:vAlign w:val="center"/>
            <w:hideMark/>
          </w:tcPr>
          <w:p w14:paraId="09662AA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2F7E311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172E079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5" w:type="dxa"/>
            <w:vAlign w:val="center"/>
            <w:hideMark/>
          </w:tcPr>
          <w:p w14:paraId="5BE5E33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1D4B0AD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62EB29E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5" w:type="dxa"/>
            <w:vAlign w:val="center"/>
            <w:hideMark/>
          </w:tcPr>
          <w:p w14:paraId="72B44AC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09A6954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56B9B9E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r>
      <w:tr w:rsidR="0087044D" w:rsidRPr="001A02E0" w14:paraId="29702E52" w14:textId="77777777" w:rsidTr="00F14BD1">
        <w:trPr>
          <w:trHeight w:val="90"/>
          <w:jc w:val="center"/>
        </w:trPr>
        <w:tc>
          <w:tcPr>
            <w:tcW w:w="7103" w:type="dxa"/>
            <w:hideMark/>
          </w:tcPr>
          <w:p w14:paraId="48AC4445" w14:textId="77777777" w:rsidR="0087044D" w:rsidRPr="001A02E0" w:rsidRDefault="0087044D" w:rsidP="00F14BD1">
            <w:pPr>
              <w:spacing w:after="0" w:line="240" w:lineRule="auto"/>
              <w:rPr>
                <w:rFonts w:ascii="Times New Roman" w:eastAsia="Times New Roman" w:hAnsi="Times New Roman"/>
                <w:sz w:val="24"/>
                <w:szCs w:val="24"/>
              </w:rPr>
            </w:pPr>
            <w:r w:rsidRPr="001A02E0">
              <w:rPr>
                <w:rFonts w:ascii="Times New Roman" w:eastAsia="Times New Roman" w:hAnsi="Times New Roman"/>
                <w:sz w:val="24"/>
                <w:szCs w:val="24"/>
              </w:rPr>
              <w:t>ОРУ (упражнения у опоры, на середине)</w:t>
            </w:r>
          </w:p>
        </w:tc>
        <w:tc>
          <w:tcPr>
            <w:tcW w:w="709" w:type="dxa"/>
            <w:vAlign w:val="center"/>
            <w:hideMark/>
          </w:tcPr>
          <w:p w14:paraId="13C3EE93"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17</w:t>
            </w:r>
          </w:p>
        </w:tc>
        <w:tc>
          <w:tcPr>
            <w:tcW w:w="565" w:type="dxa"/>
            <w:vAlign w:val="center"/>
            <w:hideMark/>
          </w:tcPr>
          <w:p w14:paraId="5EA4394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D35EAE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8825E4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3C680EB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F08F6B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15EDB6D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5B8BAFA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18DF05F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EF5B71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737CE03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18B1898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DF6A04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r>
      <w:tr w:rsidR="0087044D" w:rsidRPr="001A02E0" w14:paraId="3C40782F" w14:textId="77777777" w:rsidTr="00F14BD1">
        <w:trPr>
          <w:trHeight w:val="300"/>
          <w:jc w:val="center"/>
        </w:trPr>
        <w:tc>
          <w:tcPr>
            <w:tcW w:w="7103" w:type="dxa"/>
            <w:hideMark/>
          </w:tcPr>
          <w:p w14:paraId="4FADC7F2" w14:textId="77777777" w:rsidR="0087044D" w:rsidRPr="001A02E0" w:rsidRDefault="0087044D" w:rsidP="00F14BD1">
            <w:pPr>
              <w:spacing w:after="0" w:line="240" w:lineRule="auto"/>
              <w:rPr>
                <w:rFonts w:ascii="Times New Roman" w:eastAsia="Times New Roman" w:hAnsi="Times New Roman"/>
                <w:sz w:val="24"/>
                <w:szCs w:val="24"/>
              </w:rPr>
            </w:pPr>
            <w:r w:rsidRPr="001A02E0">
              <w:rPr>
                <w:rFonts w:ascii="Times New Roman" w:eastAsia="Times New Roman" w:hAnsi="Times New Roman"/>
                <w:sz w:val="24"/>
                <w:szCs w:val="24"/>
              </w:rPr>
              <w:t>Бег и ходьба (спортивный и специфический)</w:t>
            </w:r>
          </w:p>
        </w:tc>
        <w:tc>
          <w:tcPr>
            <w:tcW w:w="709" w:type="dxa"/>
            <w:vAlign w:val="center"/>
            <w:hideMark/>
          </w:tcPr>
          <w:p w14:paraId="58DC65AE"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22</w:t>
            </w:r>
          </w:p>
        </w:tc>
        <w:tc>
          <w:tcPr>
            <w:tcW w:w="565" w:type="dxa"/>
            <w:vAlign w:val="center"/>
            <w:hideMark/>
          </w:tcPr>
          <w:p w14:paraId="1A35AB1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17F153E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202C370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5B48FD2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1A23F48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0684CC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6C55A26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2C43B02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BCA335E"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57217D8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AD8AE5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25A4BF0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r>
      <w:tr w:rsidR="0087044D" w:rsidRPr="001A02E0" w14:paraId="3A161D25" w14:textId="77777777" w:rsidTr="00F14BD1">
        <w:trPr>
          <w:trHeight w:val="146"/>
          <w:jc w:val="center"/>
        </w:trPr>
        <w:tc>
          <w:tcPr>
            <w:tcW w:w="7103" w:type="dxa"/>
            <w:hideMark/>
          </w:tcPr>
          <w:p w14:paraId="104F6F5B" w14:textId="77777777" w:rsidR="0087044D" w:rsidRPr="001A02E0" w:rsidRDefault="0087044D" w:rsidP="00F14BD1">
            <w:pPr>
              <w:spacing w:after="0" w:line="240" w:lineRule="auto"/>
              <w:rPr>
                <w:rFonts w:ascii="Times New Roman" w:eastAsia="Times New Roman" w:hAnsi="Times New Roman"/>
                <w:sz w:val="24"/>
                <w:szCs w:val="24"/>
              </w:rPr>
            </w:pPr>
            <w:r w:rsidRPr="001A02E0">
              <w:rPr>
                <w:rFonts w:ascii="Times New Roman" w:eastAsia="Times New Roman" w:hAnsi="Times New Roman"/>
                <w:sz w:val="24"/>
                <w:szCs w:val="24"/>
              </w:rPr>
              <w:t>Подвижные игры, игровые упражнения</w:t>
            </w:r>
          </w:p>
        </w:tc>
        <w:tc>
          <w:tcPr>
            <w:tcW w:w="709" w:type="dxa"/>
            <w:vAlign w:val="center"/>
            <w:hideMark/>
          </w:tcPr>
          <w:p w14:paraId="526FA616"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4</w:t>
            </w:r>
          </w:p>
        </w:tc>
        <w:tc>
          <w:tcPr>
            <w:tcW w:w="565" w:type="dxa"/>
            <w:vAlign w:val="center"/>
            <w:hideMark/>
          </w:tcPr>
          <w:p w14:paraId="2043846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93AC77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F0329F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5" w:type="dxa"/>
            <w:vAlign w:val="center"/>
            <w:hideMark/>
          </w:tcPr>
          <w:p w14:paraId="776D239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0FA7F2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14EC5F8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4B194A2E"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243FB0E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A71B6B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5" w:type="dxa"/>
            <w:vAlign w:val="center"/>
            <w:hideMark/>
          </w:tcPr>
          <w:p w14:paraId="377AE0B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00CD29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06F6834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r>
      <w:tr w:rsidR="0087044D" w:rsidRPr="001A02E0" w14:paraId="62529DB0" w14:textId="77777777" w:rsidTr="00F14BD1">
        <w:trPr>
          <w:trHeight w:val="103"/>
          <w:jc w:val="center"/>
        </w:trPr>
        <w:tc>
          <w:tcPr>
            <w:tcW w:w="7103" w:type="dxa"/>
            <w:hideMark/>
          </w:tcPr>
          <w:p w14:paraId="7D68F557" w14:textId="77777777" w:rsidR="0087044D" w:rsidRPr="001A02E0" w:rsidRDefault="0087044D" w:rsidP="00F14BD1">
            <w:pPr>
              <w:spacing w:after="0" w:line="240" w:lineRule="auto"/>
              <w:ind w:right="-127"/>
              <w:rPr>
                <w:rFonts w:ascii="Times New Roman" w:eastAsia="Times New Roman" w:hAnsi="Times New Roman"/>
                <w:b/>
                <w:bCs/>
                <w:sz w:val="24"/>
                <w:szCs w:val="24"/>
              </w:rPr>
            </w:pPr>
            <w:r w:rsidRPr="001A02E0">
              <w:rPr>
                <w:rFonts w:ascii="Times New Roman" w:eastAsia="Times New Roman" w:hAnsi="Times New Roman"/>
                <w:b/>
                <w:bCs/>
                <w:sz w:val="24"/>
                <w:szCs w:val="24"/>
              </w:rPr>
              <w:t>Специальная физическая подготовка</w:t>
            </w:r>
          </w:p>
        </w:tc>
        <w:tc>
          <w:tcPr>
            <w:tcW w:w="709" w:type="dxa"/>
            <w:vAlign w:val="center"/>
            <w:hideMark/>
          </w:tcPr>
          <w:p w14:paraId="3E98FD9F" w14:textId="77777777" w:rsidR="0087044D" w:rsidRPr="001A02E0" w:rsidRDefault="0087044D" w:rsidP="00F14BD1">
            <w:pPr>
              <w:spacing w:after="0" w:line="240" w:lineRule="auto"/>
              <w:ind w:right="-140"/>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159</w:t>
            </w:r>
          </w:p>
        </w:tc>
        <w:tc>
          <w:tcPr>
            <w:tcW w:w="565" w:type="dxa"/>
            <w:vAlign w:val="center"/>
            <w:hideMark/>
          </w:tcPr>
          <w:p w14:paraId="0E468FB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c>
          <w:tcPr>
            <w:tcW w:w="566" w:type="dxa"/>
            <w:vAlign w:val="center"/>
            <w:hideMark/>
          </w:tcPr>
          <w:p w14:paraId="4403EF8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10</w:t>
            </w:r>
          </w:p>
        </w:tc>
        <w:tc>
          <w:tcPr>
            <w:tcW w:w="566" w:type="dxa"/>
            <w:vAlign w:val="center"/>
            <w:hideMark/>
          </w:tcPr>
          <w:p w14:paraId="66086FD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11</w:t>
            </w:r>
          </w:p>
        </w:tc>
        <w:tc>
          <w:tcPr>
            <w:tcW w:w="565" w:type="dxa"/>
            <w:vAlign w:val="center"/>
            <w:hideMark/>
          </w:tcPr>
          <w:p w14:paraId="6CB7A9F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13</w:t>
            </w:r>
          </w:p>
        </w:tc>
        <w:tc>
          <w:tcPr>
            <w:tcW w:w="566" w:type="dxa"/>
            <w:vAlign w:val="center"/>
            <w:hideMark/>
          </w:tcPr>
          <w:p w14:paraId="5CFFD27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11</w:t>
            </w:r>
          </w:p>
        </w:tc>
        <w:tc>
          <w:tcPr>
            <w:tcW w:w="566" w:type="dxa"/>
            <w:vAlign w:val="center"/>
            <w:hideMark/>
          </w:tcPr>
          <w:p w14:paraId="5D3A6E4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10</w:t>
            </w:r>
          </w:p>
        </w:tc>
        <w:tc>
          <w:tcPr>
            <w:tcW w:w="565" w:type="dxa"/>
            <w:vAlign w:val="center"/>
            <w:hideMark/>
          </w:tcPr>
          <w:p w14:paraId="25A4AEF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22</w:t>
            </w:r>
          </w:p>
        </w:tc>
        <w:tc>
          <w:tcPr>
            <w:tcW w:w="566" w:type="dxa"/>
            <w:vAlign w:val="center"/>
            <w:hideMark/>
          </w:tcPr>
          <w:p w14:paraId="39D8530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22</w:t>
            </w:r>
          </w:p>
        </w:tc>
        <w:tc>
          <w:tcPr>
            <w:tcW w:w="566" w:type="dxa"/>
            <w:vAlign w:val="center"/>
            <w:hideMark/>
          </w:tcPr>
          <w:p w14:paraId="3AF5261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10</w:t>
            </w:r>
          </w:p>
        </w:tc>
        <w:tc>
          <w:tcPr>
            <w:tcW w:w="565" w:type="dxa"/>
            <w:vAlign w:val="center"/>
            <w:hideMark/>
          </w:tcPr>
          <w:p w14:paraId="69C2A98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14</w:t>
            </w:r>
          </w:p>
        </w:tc>
        <w:tc>
          <w:tcPr>
            <w:tcW w:w="566" w:type="dxa"/>
            <w:vAlign w:val="center"/>
            <w:hideMark/>
          </w:tcPr>
          <w:p w14:paraId="6BED845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14</w:t>
            </w:r>
          </w:p>
        </w:tc>
        <w:tc>
          <w:tcPr>
            <w:tcW w:w="566" w:type="dxa"/>
            <w:vAlign w:val="center"/>
            <w:hideMark/>
          </w:tcPr>
          <w:p w14:paraId="11FAEC9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14</w:t>
            </w:r>
          </w:p>
        </w:tc>
      </w:tr>
      <w:tr w:rsidR="0087044D" w:rsidRPr="001A02E0" w14:paraId="56B84BD7" w14:textId="77777777" w:rsidTr="00F14BD1">
        <w:trPr>
          <w:trHeight w:val="510"/>
          <w:jc w:val="center"/>
        </w:trPr>
        <w:tc>
          <w:tcPr>
            <w:tcW w:w="7103" w:type="dxa"/>
            <w:hideMark/>
          </w:tcPr>
          <w:p w14:paraId="1678646C" w14:textId="77777777" w:rsidR="0087044D" w:rsidRPr="001A02E0" w:rsidRDefault="0087044D" w:rsidP="00F14BD1">
            <w:pPr>
              <w:spacing w:after="0" w:line="240" w:lineRule="auto"/>
              <w:ind w:right="-127"/>
              <w:rPr>
                <w:rFonts w:ascii="Times New Roman" w:eastAsia="Times New Roman" w:hAnsi="Times New Roman"/>
                <w:b/>
                <w:bCs/>
                <w:sz w:val="24"/>
                <w:szCs w:val="24"/>
              </w:rPr>
            </w:pPr>
            <w:r w:rsidRPr="001A02E0">
              <w:rPr>
                <w:rFonts w:ascii="Times New Roman" w:eastAsia="Times New Roman" w:hAnsi="Times New Roman"/>
                <w:b/>
                <w:bCs/>
                <w:sz w:val="24"/>
                <w:szCs w:val="24"/>
              </w:rPr>
              <w:t>На координацию</w:t>
            </w:r>
            <w:r w:rsidRPr="001A02E0">
              <w:rPr>
                <w:rFonts w:ascii="Times New Roman" w:eastAsia="Times New Roman" w:hAnsi="Times New Roman"/>
                <w:sz w:val="24"/>
                <w:szCs w:val="24"/>
              </w:rPr>
              <w:t xml:space="preserve"> – двигательные задания, игры, эстафеты на пространственную, временную, мышечную, ритмическую дифференцировку и согласование движений</w:t>
            </w:r>
          </w:p>
        </w:tc>
        <w:tc>
          <w:tcPr>
            <w:tcW w:w="709" w:type="dxa"/>
            <w:vAlign w:val="center"/>
            <w:hideMark/>
          </w:tcPr>
          <w:p w14:paraId="23B143E6"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14</w:t>
            </w:r>
          </w:p>
        </w:tc>
        <w:tc>
          <w:tcPr>
            <w:tcW w:w="565" w:type="dxa"/>
            <w:vAlign w:val="center"/>
            <w:hideMark/>
          </w:tcPr>
          <w:p w14:paraId="62869F0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18FAC8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FDAA0D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6159443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89B430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7675B3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1322B6CE"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35CBB94E"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6390AF3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409EAE9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229BC57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CF4644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r>
      <w:tr w:rsidR="0087044D" w:rsidRPr="001A02E0" w14:paraId="32AE0134" w14:textId="77777777" w:rsidTr="00F14BD1">
        <w:trPr>
          <w:trHeight w:val="120"/>
          <w:jc w:val="center"/>
        </w:trPr>
        <w:tc>
          <w:tcPr>
            <w:tcW w:w="7103" w:type="dxa"/>
            <w:hideMark/>
          </w:tcPr>
          <w:p w14:paraId="77425297"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гибкость</w:t>
            </w:r>
            <w:r w:rsidRPr="001A02E0">
              <w:rPr>
                <w:rFonts w:ascii="Times New Roman" w:eastAsia="Times New Roman" w:hAnsi="Times New Roman"/>
                <w:sz w:val="24"/>
                <w:szCs w:val="24"/>
              </w:rPr>
              <w:t xml:space="preserve"> – упражнения на развитие подвижности в голеностопных и тазобедренных суставах, суставах позвоночника и плеч – пружинное растягивание, фиксация поз, расслабление</w:t>
            </w:r>
          </w:p>
        </w:tc>
        <w:tc>
          <w:tcPr>
            <w:tcW w:w="709" w:type="dxa"/>
            <w:vAlign w:val="center"/>
            <w:hideMark/>
          </w:tcPr>
          <w:p w14:paraId="466762BE"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49</w:t>
            </w:r>
          </w:p>
        </w:tc>
        <w:tc>
          <w:tcPr>
            <w:tcW w:w="565" w:type="dxa"/>
            <w:vAlign w:val="center"/>
            <w:hideMark/>
          </w:tcPr>
          <w:p w14:paraId="0743DE7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51BAC4C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051C446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28785CF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2C94134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47B45B9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6D299C2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70591D4C"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25C5DA3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3251D96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090D572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5FD6134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r>
      <w:tr w:rsidR="0087044D" w:rsidRPr="001A02E0" w14:paraId="151AE604" w14:textId="77777777" w:rsidTr="00F14BD1">
        <w:trPr>
          <w:trHeight w:val="273"/>
          <w:jc w:val="center"/>
        </w:trPr>
        <w:tc>
          <w:tcPr>
            <w:tcW w:w="7103" w:type="dxa"/>
            <w:hideMark/>
          </w:tcPr>
          <w:p w14:paraId="5870F823"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силу – </w:t>
            </w:r>
            <w:r w:rsidRPr="001A02E0">
              <w:rPr>
                <w:rFonts w:ascii="Times New Roman" w:eastAsia="Times New Roman" w:hAnsi="Times New Roman"/>
                <w:sz w:val="24"/>
                <w:szCs w:val="24"/>
              </w:rPr>
              <w:t>упражнения на силу мышц рук, ног и туловища: сгибание и разгибание, отведение и приведение, круговые движения, бег, прыжки, выпады, приседы и т.п.</w:t>
            </w:r>
          </w:p>
        </w:tc>
        <w:tc>
          <w:tcPr>
            <w:tcW w:w="709" w:type="dxa"/>
            <w:vAlign w:val="center"/>
            <w:hideMark/>
          </w:tcPr>
          <w:p w14:paraId="00EC452A"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24</w:t>
            </w:r>
          </w:p>
        </w:tc>
        <w:tc>
          <w:tcPr>
            <w:tcW w:w="565" w:type="dxa"/>
            <w:vAlign w:val="center"/>
            <w:hideMark/>
          </w:tcPr>
          <w:p w14:paraId="032605B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64B5424C"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18BD51A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31F1944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1BD2859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65BE03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3DB5D9E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4753BA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207F1DA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47A0BC1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C5DDD2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7FA36F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r>
      <w:tr w:rsidR="0087044D" w:rsidRPr="001A02E0" w14:paraId="5A249E26" w14:textId="77777777" w:rsidTr="00F14BD1">
        <w:trPr>
          <w:trHeight w:val="143"/>
          <w:jc w:val="center"/>
        </w:trPr>
        <w:tc>
          <w:tcPr>
            <w:tcW w:w="7103" w:type="dxa"/>
            <w:hideMark/>
          </w:tcPr>
          <w:p w14:paraId="43F6E3D8"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быстроту – </w:t>
            </w:r>
            <w:r w:rsidRPr="001A02E0">
              <w:rPr>
                <w:rFonts w:ascii="Times New Roman" w:eastAsia="Times New Roman" w:hAnsi="Times New Roman"/>
                <w:sz w:val="24"/>
                <w:szCs w:val="24"/>
              </w:rPr>
              <w:t>упражнения на развитии скорости реакции, скорости и частоты движений при выполнении основных упражнений</w:t>
            </w:r>
          </w:p>
        </w:tc>
        <w:tc>
          <w:tcPr>
            <w:tcW w:w="709" w:type="dxa"/>
            <w:vAlign w:val="center"/>
            <w:hideMark/>
          </w:tcPr>
          <w:p w14:paraId="718FBEBE"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0</w:t>
            </w:r>
          </w:p>
        </w:tc>
        <w:tc>
          <w:tcPr>
            <w:tcW w:w="565" w:type="dxa"/>
            <w:vAlign w:val="center"/>
            <w:hideMark/>
          </w:tcPr>
          <w:p w14:paraId="329560B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7ACBA6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876E9E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5" w:type="dxa"/>
            <w:vAlign w:val="center"/>
            <w:hideMark/>
          </w:tcPr>
          <w:p w14:paraId="74F8853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7D1B1BD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408F6C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5" w:type="dxa"/>
            <w:vAlign w:val="center"/>
            <w:hideMark/>
          </w:tcPr>
          <w:p w14:paraId="36F0161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38D775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527CA1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5" w:type="dxa"/>
            <w:vAlign w:val="center"/>
            <w:hideMark/>
          </w:tcPr>
          <w:p w14:paraId="72801EB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826DD7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460C1F9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r>
      <w:tr w:rsidR="0087044D" w:rsidRPr="001A02E0" w14:paraId="05DC7771" w14:textId="77777777" w:rsidTr="00F14BD1">
        <w:trPr>
          <w:trHeight w:val="136"/>
          <w:jc w:val="center"/>
        </w:trPr>
        <w:tc>
          <w:tcPr>
            <w:tcW w:w="7103" w:type="dxa"/>
            <w:hideMark/>
          </w:tcPr>
          <w:p w14:paraId="49D3FDC8"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прыгучесть –</w:t>
            </w:r>
            <w:r w:rsidRPr="001A02E0">
              <w:rPr>
                <w:rFonts w:ascii="Times New Roman" w:eastAsia="Times New Roman" w:hAnsi="Times New Roman"/>
                <w:sz w:val="24"/>
                <w:szCs w:val="24"/>
              </w:rPr>
              <w:t xml:space="preserve"> упражнения на развитие силы, скорости и высоты отталкивания, а также прыжковой выносливости</w:t>
            </w:r>
          </w:p>
        </w:tc>
        <w:tc>
          <w:tcPr>
            <w:tcW w:w="709" w:type="dxa"/>
            <w:vAlign w:val="center"/>
            <w:hideMark/>
          </w:tcPr>
          <w:p w14:paraId="64BBC3A9"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28</w:t>
            </w:r>
          </w:p>
        </w:tc>
        <w:tc>
          <w:tcPr>
            <w:tcW w:w="565" w:type="dxa"/>
            <w:vAlign w:val="center"/>
            <w:hideMark/>
          </w:tcPr>
          <w:p w14:paraId="124E1AB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9639CA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D7E432E"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4FE42D9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FB64A6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F50587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185F609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1E096F0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6AF42D4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347A450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1B5F80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4CF8F50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r>
      <w:tr w:rsidR="0087044D" w:rsidRPr="001A02E0" w14:paraId="07D20023" w14:textId="77777777" w:rsidTr="00F14BD1">
        <w:trPr>
          <w:trHeight w:val="735"/>
          <w:jc w:val="center"/>
        </w:trPr>
        <w:tc>
          <w:tcPr>
            <w:tcW w:w="7103" w:type="dxa"/>
            <w:hideMark/>
          </w:tcPr>
          <w:p w14:paraId="75DEED7C"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равновесие – </w:t>
            </w:r>
            <w:r w:rsidRPr="001A02E0">
              <w:rPr>
                <w:rFonts w:ascii="Times New Roman" w:eastAsia="Times New Roman" w:hAnsi="Times New Roman"/>
                <w:sz w:val="24"/>
                <w:szCs w:val="24"/>
              </w:rPr>
              <w:t>сохранение устойчивого положения в усложненных условиях: после динамических движений, с выключенным зрением, на уменьшенной и повышенной опоре</w:t>
            </w:r>
          </w:p>
        </w:tc>
        <w:tc>
          <w:tcPr>
            <w:tcW w:w="709" w:type="dxa"/>
            <w:vAlign w:val="center"/>
            <w:hideMark/>
          </w:tcPr>
          <w:p w14:paraId="04499A2C"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41</w:t>
            </w:r>
          </w:p>
        </w:tc>
        <w:tc>
          <w:tcPr>
            <w:tcW w:w="565" w:type="dxa"/>
            <w:vAlign w:val="center"/>
            <w:hideMark/>
          </w:tcPr>
          <w:p w14:paraId="16AC41A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95FA24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14E2166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40822A4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5C9C12B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6A86260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376CF16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697675C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0091405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5F5D21E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12EAFA9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5B9BECA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r>
      <w:tr w:rsidR="0087044D" w:rsidRPr="001A02E0" w14:paraId="33761CA2" w14:textId="77777777" w:rsidTr="00F14BD1">
        <w:trPr>
          <w:trHeight w:val="103"/>
          <w:jc w:val="center"/>
        </w:trPr>
        <w:tc>
          <w:tcPr>
            <w:tcW w:w="7103" w:type="dxa"/>
            <w:hideMark/>
          </w:tcPr>
          <w:p w14:paraId="1E5BE6CE"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выносливость -</w:t>
            </w:r>
            <w:r w:rsidRPr="001A02E0">
              <w:rPr>
                <w:rFonts w:ascii="Times New Roman" w:eastAsia="Times New Roman" w:hAnsi="Times New Roman"/>
                <w:sz w:val="24"/>
                <w:szCs w:val="24"/>
              </w:rPr>
              <w:t xml:space="preserve"> выполнение различных заданий на фоне утомления</w:t>
            </w:r>
          </w:p>
        </w:tc>
        <w:tc>
          <w:tcPr>
            <w:tcW w:w="709" w:type="dxa"/>
            <w:vAlign w:val="center"/>
            <w:hideMark/>
          </w:tcPr>
          <w:p w14:paraId="46B22721"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3</w:t>
            </w:r>
          </w:p>
        </w:tc>
        <w:tc>
          <w:tcPr>
            <w:tcW w:w="565" w:type="dxa"/>
            <w:vAlign w:val="center"/>
            <w:hideMark/>
          </w:tcPr>
          <w:p w14:paraId="3B9402F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8429FB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6EF6DF9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5" w:type="dxa"/>
            <w:vAlign w:val="center"/>
            <w:hideMark/>
          </w:tcPr>
          <w:p w14:paraId="0FED6E9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2B867B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76F3DDC"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21A4CFC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4AC2E6B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21AF9B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5" w:type="dxa"/>
            <w:vAlign w:val="center"/>
            <w:hideMark/>
          </w:tcPr>
          <w:p w14:paraId="4FEBA50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E26971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497F4B3C"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r>
      <w:tr w:rsidR="0087044D" w:rsidRPr="001A02E0" w14:paraId="74E0C11B" w14:textId="77777777" w:rsidTr="00F14BD1">
        <w:trPr>
          <w:trHeight w:val="103"/>
          <w:jc w:val="center"/>
        </w:trPr>
        <w:tc>
          <w:tcPr>
            <w:tcW w:w="14600" w:type="dxa"/>
            <w:gridSpan w:val="14"/>
            <w:hideMark/>
          </w:tcPr>
          <w:p w14:paraId="5535328A" w14:textId="77777777" w:rsidR="0087044D" w:rsidRPr="001A02E0" w:rsidRDefault="0087044D" w:rsidP="00F14BD1">
            <w:pPr>
              <w:spacing w:after="0" w:line="240" w:lineRule="auto"/>
              <w:jc w:val="center"/>
              <w:rPr>
                <w:rFonts w:ascii="Times New Roman" w:eastAsia="Times New Roman" w:hAnsi="Times New Roman"/>
                <w:b/>
                <w:sz w:val="24"/>
                <w:szCs w:val="24"/>
              </w:rPr>
            </w:pPr>
            <w:r w:rsidRPr="001A02E0">
              <w:rPr>
                <w:rFonts w:ascii="Times New Roman" w:eastAsia="Times New Roman" w:hAnsi="Times New Roman"/>
                <w:b/>
                <w:sz w:val="24"/>
                <w:szCs w:val="24"/>
              </w:rPr>
              <w:t xml:space="preserve">Этап </w:t>
            </w:r>
            <w:r w:rsidRPr="001A02E0">
              <w:rPr>
                <w:rFonts w:ascii="Times New Roman" w:hAnsi="Times New Roman"/>
                <w:b/>
                <w:spacing w:val="-10"/>
                <w:sz w:val="24"/>
                <w:szCs w:val="24"/>
              </w:rPr>
              <w:t>совершенствования спортивного мастерства</w:t>
            </w:r>
            <w:r w:rsidRPr="001A02E0">
              <w:rPr>
                <w:rStyle w:val="afb"/>
                <w:rFonts w:ascii="Times New Roman" w:hAnsi="Times New Roman"/>
                <w:spacing w:val="-10"/>
                <w:sz w:val="24"/>
                <w:szCs w:val="24"/>
              </w:rPr>
              <w:footnoteReference w:id="1"/>
            </w:r>
          </w:p>
        </w:tc>
      </w:tr>
      <w:tr w:rsidR="0087044D" w:rsidRPr="001A02E0" w14:paraId="72D70703" w14:textId="77777777" w:rsidTr="00F14BD1">
        <w:trPr>
          <w:trHeight w:val="81"/>
          <w:jc w:val="center"/>
        </w:trPr>
        <w:tc>
          <w:tcPr>
            <w:tcW w:w="7103" w:type="dxa"/>
            <w:hideMark/>
          </w:tcPr>
          <w:p w14:paraId="6D5D1501"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Общая физическая подготовка (в т.ч. теоретическая подготовка)</w:t>
            </w:r>
          </w:p>
        </w:tc>
        <w:tc>
          <w:tcPr>
            <w:tcW w:w="709" w:type="dxa"/>
            <w:vAlign w:val="center"/>
            <w:hideMark/>
          </w:tcPr>
          <w:p w14:paraId="26FBAC4B"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51</w:t>
            </w:r>
          </w:p>
        </w:tc>
        <w:tc>
          <w:tcPr>
            <w:tcW w:w="565" w:type="dxa"/>
            <w:vAlign w:val="center"/>
            <w:hideMark/>
          </w:tcPr>
          <w:p w14:paraId="200D868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41ED9A6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5348C98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5" w:type="dxa"/>
            <w:vAlign w:val="center"/>
            <w:hideMark/>
          </w:tcPr>
          <w:p w14:paraId="2A67A8F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65C9E7A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0DC9601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5" w:type="dxa"/>
            <w:vAlign w:val="center"/>
            <w:hideMark/>
          </w:tcPr>
          <w:p w14:paraId="01782B7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7A278D2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5A5E073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5" w:type="dxa"/>
            <w:vAlign w:val="center"/>
            <w:hideMark/>
          </w:tcPr>
          <w:p w14:paraId="6448122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3BEDA3C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26B1174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r>
      <w:tr w:rsidR="0087044D" w:rsidRPr="001A02E0" w14:paraId="60AFA6DD" w14:textId="77777777" w:rsidTr="00F14BD1">
        <w:trPr>
          <w:trHeight w:val="104"/>
          <w:jc w:val="center"/>
        </w:trPr>
        <w:tc>
          <w:tcPr>
            <w:tcW w:w="7103" w:type="dxa"/>
            <w:hideMark/>
          </w:tcPr>
          <w:p w14:paraId="3E34E079" w14:textId="77777777" w:rsidR="0087044D" w:rsidRPr="001A02E0" w:rsidRDefault="0087044D" w:rsidP="00F14BD1">
            <w:pPr>
              <w:spacing w:after="0" w:line="240" w:lineRule="auto"/>
              <w:rPr>
                <w:rFonts w:ascii="Times New Roman" w:eastAsia="Times New Roman" w:hAnsi="Times New Roman"/>
                <w:sz w:val="24"/>
                <w:szCs w:val="24"/>
              </w:rPr>
            </w:pPr>
            <w:r w:rsidRPr="001A02E0">
              <w:rPr>
                <w:rFonts w:ascii="Times New Roman" w:eastAsia="Times New Roman" w:hAnsi="Times New Roman"/>
                <w:sz w:val="24"/>
                <w:szCs w:val="24"/>
              </w:rPr>
              <w:t>ОРУ (упражнения у опоры, на середине)</w:t>
            </w:r>
          </w:p>
        </w:tc>
        <w:tc>
          <w:tcPr>
            <w:tcW w:w="709" w:type="dxa"/>
            <w:vAlign w:val="center"/>
            <w:hideMark/>
          </w:tcPr>
          <w:p w14:paraId="0D944878"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17</w:t>
            </w:r>
          </w:p>
        </w:tc>
        <w:tc>
          <w:tcPr>
            <w:tcW w:w="565" w:type="dxa"/>
            <w:vAlign w:val="center"/>
            <w:hideMark/>
          </w:tcPr>
          <w:p w14:paraId="0CACD42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D53844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6805924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38C9470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1CB7530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FF8175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2BA362F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61907E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795034A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14FFE1E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78B080E"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BC0DB7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r>
      <w:tr w:rsidR="0087044D" w:rsidRPr="001A02E0" w14:paraId="4F26E490" w14:textId="77777777" w:rsidTr="00F14BD1">
        <w:trPr>
          <w:trHeight w:val="118"/>
          <w:jc w:val="center"/>
        </w:trPr>
        <w:tc>
          <w:tcPr>
            <w:tcW w:w="7103" w:type="dxa"/>
            <w:hideMark/>
          </w:tcPr>
          <w:p w14:paraId="4DA14F44" w14:textId="77777777" w:rsidR="0087044D" w:rsidRPr="001A02E0" w:rsidRDefault="0087044D" w:rsidP="00F14BD1">
            <w:pPr>
              <w:spacing w:after="0" w:line="240" w:lineRule="auto"/>
              <w:rPr>
                <w:rFonts w:ascii="Times New Roman" w:eastAsia="Times New Roman" w:hAnsi="Times New Roman"/>
                <w:sz w:val="24"/>
                <w:szCs w:val="24"/>
              </w:rPr>
            </w:pPr>
            <w:r w:rsidRPr="001A02E0">
              <w:rPr>
                <w:rFonts w:ascii="Times New Roman" w:eastAsia="Times New Roman" w:hAnsi="Times New Roman"/>
                <w:sz w:val="24"/>
                <w:szCs w:val="24"/>
              </w:rPr>
              <w:lastRenderedPageBreak/>
              <w:t>Бег и ходьба (спортивный и специфический)</w:t>
            </w:r>
          </w:p>
        </w:tc>
        <w:tc>
          <w:tcPr>
            <w:tcW w:w="709" w:type="dxa"/>
            <w:vAlign w:val="center"/>
            <w:hideMark/>
          </w:tcPr>
          <w:p w14:paraId="406ABB85"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22</w:t>
            </w:r>
          </w:p>
        </w:tc>
        <w:tc>
          <w:tcPr>
            <w:tcW w:w="565" w:type="dxa"/>
            <w:vAlign w:val="center"/>
            <w:hideMark/>
          </w:tcPr>
          <w:p w14:paraId="59A8B2A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7DAD2F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0DC11D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75A5433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6010743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24736B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310B41C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17E66E5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E23E8A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42A141D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F67694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D3E03D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r>
      <w:tr w:rsidR="0087044D" w:rsidRPr="001A02E0" w14:paraId="3E285E3B" w14:textId="77777777" w:rsidTr="00F14BD1">
        <w:trPr>
          <w:trHeight w:val="80"/>
          <w:jc w:val="center"/>
        </w:trPr>
        <w:tc>
          <w:tcPr>
            <w:tcW w:w="7103" w:type="dxa"/>
            <w:hideMark/>
          </w:tcPr>
          <w:p w14:paraId="221B59D5"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Специальная физическая подготовка</w:t>
            </w:r>
          </w:p>
        </w:tc>
        <w:tc>
          <w:tcPr>
            <w:tcW w:w="709" w:type="dxa"/>
            <w:vAlign w:val="center"/>
            <w:hideMark/>
          </w:tcPr>
          <w:p w14:paraId="0E51FAFA" w14:textId="77777777" w:rsidR="0087044D" w:rsidRPr="001A02E0" w:rsidRDefault="0087044D" w:rsidP="00F14BD1">
            <w:pPr>
              <w:spacing w:after="0" w:line="240" w:lineRule="auto"/>
              <w:jc w:val="center"/>
              <w:rPr>
                <w:rFonts w:ascii="Times New Roman" w:eastAsia="Times New Roman" w:hAnsi="Times New Roman"/>
                <w:b/>
                <w:bCs/>
                <w:color w:val="000000"/>
                <w:w w:val="90"/>
                <w:sz w:val="24"/>
                <w:szCs w:val="24"/>
              </w:rPr>
            </w:pPr>
            <w:r w:rsidRPr="001A02E0">
              <w:rPr>
                <w:rFonts w:ascii="Times New Roman" w:eastAsia="Times New Roman" w:hAnsi="Times New Roman"/>
                <w:b/>
                <w:bCs/>
                <w:color w:val="000000"/>
                <w:w w:val="90"/>
                <w:sz w:val="24"/>
                <w:szCs w:val="24"/>
              </w:rPr>
              <w:t>159</w:t>
            </w:r>
          </w:p>
        </w:tc>
        <w:tc>
          <w:tcPr>
            <w:tcW w:w="565" w:type="dxa"/>
            <w:vAlign w:val="center"/>
            <w:hideMark/>
          </w:tcPr>
          <w:p w14:paraId="7A15FDF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8</w:t>
            </w:r>
          </w:p>
        </w:tc>
        <w:tc>
          <w:tcPr>
            <w:tcW w:w="566" w:type="dxa"/>
            <w:vAlign w:val="center"/>
            <w:hideMark/>
          </w:tcPr>
          <w:p w14:paraId="38BBFE7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10</w:t>
            </w:r>
          </w:p>
        </w:tc>
        <w:tc>
          <w:tcPr>
            <w:tcW w:w="566" w:type="dxa"/>
            <w:vAlign w:val="center"/>
            <w:hideMark/>
          </w:tcPr>
          <w:p w14:paraId="1F1CDA2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11</w:t>
            </w:r>
          </w:p>
        </w:tc>
        <w:tc>
          <w:tcPr>
            <w:tcW w:w="565" w:type="dxa"/>
            <w:vAlign w:val="center"/>
            <w:hideMark/>
          </w:tcPr>
          <w:p w14:paraId="30E96D8C"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13</w:t>
            </w:r>
          </w:p>
        </w:tc>
        <w:tc>
          <w:tcPr>
            <w:tcW w:w="566" w:type="dxa"/>
            <w:vAlign w:val="center"/>
            <w:hideMark/>
          </w:tcPr>
          <w:p w14:paraId="061C5EDE"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11</w:t>
            </w:r>
          </w:p>
        </w:tc>
        <w:tc>
          <w:tcPr>
            <w:tcW w:w="566" w:type="dxa"/>
            <w:vAlign w:val="center"/>
            <w:hideMark/>
          </w:tcPr>
          <w:p w14:paraId="0970174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10</w:t>
            </w:r>
          </w:p>
        </w:tc>
        <w:tc>
          <w:tcPr>
            <w:tcW w:w="565" w:type="dxa"/>
            <w:vAlign w:val="center"/>
            <w:hideMark/>
          </w:tcPr>
          <w:p w14:paraId="2C3AEF1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22</w:t>
            </w:r>
          </w:p>
        </w:tc>
        <w:tc>
          <w:tcPr>
            <w:tcW w:w="566" w:type="dxa"/>
            <w:vAlign w:val="center"/>
            <w:hideMark/>
          </w:tcPr>
          <w:p w14:paraId="6BF22FF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22</w:t>
            </w:r>
          </w:p>
        </w:tc>
        <w:tc>
          <w:tcPr>
            <w:tcW w:w="566" w:type="dxa"/>
            <w:vAlign w:val="center"/>
            <w:hideMark/>
          </w:tcPr>
          <w:p w14:paraId="45264FC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10</w:t>
            </w:r>
          </w:p>
        </w:tc>
        <w:tc>
          <w:tcPr>
            <w:tcW w:w="565" w:type="dxa"/>
            <w:vAlign w:val="center"/>
            <w:hideMark/>
          </w:tcPr>
          <w:p w14:paraId="69CF385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14</w:t>
            </w:r>
          </w:p>
        </w:tc>
        <w:tc>
          <w:tcPr>
            <w:tcW w:w="566" w:type="dxa"/>
            <w:vAlign w:val="center"/>
            <w:hideMark/>
          </w:tcPr>
          <w:p w14:paraId="4DB0700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14</w:t>
            </w:r>
          </w:p>
        </w:tc>
        <w:tc>
          <w:tcPr>
            <w:tcW w:w="566" w:type="dxa"/>
            <w:vAlign w:val="center"/>
            <w:hideMark/>
          </w:tcPr>
          <w:p w14:paraId="04C6153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14</w:t>
            </w:r>
          </w:p>
        </w:tc>
      </w:tr>
      <w:tr w:rsidR="0087044D" w:rsidRPr="001A02E0" w14:paraId="7130C9EA" w14:textId="77777777" w:rsidTr="00F14BD1">
        <w:trPr>
          <w:trHeight w:val="136"/>
          <w:jc w:val="center"/>
        </w:trPr>
        <w:tc>
          <w:tcPr>
            <w:tcW w:w="7103" w:type="dxa"/>
            <w:hideMark/>
          </w:tcPr>
          <w:p w14:paraId="2DB3DE51"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координацию</w:t>
            </w:r>
            <w:r w:rsidRPr="001A02E0">
              <w:rPr>
                <w:rFonts w:ascii="Times New Roman" w:eastAsia="Times New Roman" w:hAnsi="Times New Roman"/>
                <w:sz w:val="24"/>
                <w:szCs w:val="24"/>
              </w:rPr>
              <w:t xml:space="preserve"> – двигательные задания, игры, эстафеты на пространственную, временную, мышечную, ритмическую дифференцировку и согласование движений</w:t>
            </w:r>
          </w:p>
        </w:tc>
        <w:tc>
          <w:tcPr>
            <w:tcW w:w="709" w:type="dxa"/>
            <w:vAlign w:val="center"/>
            <w:hideMark/>
          </w:tcPr>
          <w:p w14:paraId="68649DF1"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14</w:t>
            </w:r>
          </w:p>
        </w:tc>
        <w:tc>
          <w:tcPr>
            <w:tcW w:w="565" w:type="dxa"/>
            <w:vAlign w:val="center"/>
            <w:hideMark/>
          </w:tcPr>
          <w:p w14:paraId="770C228E"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796930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6934DAE"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6C17F9C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ED5506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08798F6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3A7F272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3B0CE61E"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78E4F18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02129FB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1F85D0A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6BA3423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r>
      <w:tr w:rsidR="0087044D" w:rsidRPr="001A02E0" w14:paraId="1F49787F" w14:textId="77777777" w:rsidTr="00F14BD1">
        <w:trPr>
          <w:trHeight w:val="367"/>
          <w:jc w:val="center"/>
        </w:trPr>
        <w:tc>
          <w:tcPr>
            <w:tcW w:w="7103" w:type="dxa"/>
            <w:hideMark/>
          </w:tcPr>
          <w:p w14:paraId="77BF1934"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гибкость</w:t>
            </w:r>
            <w:r w:rsidRPr="001A02E0">
              <w:rPr>
                <w:rFonts w:ascii="Times New Roman" w:eastAsia="Times New Roman" w:hAnsi="Times New Roman"/>
                <w:sz w:val="24"/>
                <w:szCs w:val="24"/>
              </w:rPr>
              <w:t xml:space="preserve"> – упражнения на развитие подвижности в голеностопных и тазобедренных суставах, суставах позвоночника и плеч – пружинное растягивание, фиксация поз, расслабление</w:t>
            </w:r>
          </w:p>
        </w:tc>
        <w:tc>
          <w:tcPr>
            <w:tcW w:w="709" w:type="dxa"/>
            <w:vAlign w:val="center"/>
            <w:hideMark/>
          </w:tcPr>
          <w:p w14:paraId="7936E230"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49</w:t>
            </w:r>
          </w:p>
        </w:tc>
        <w:tc>
          <w:tcPr>
            <w:tcW w:w="565" w:type="dxa"/>
            <w:vAlign w:val="center"/>
            <w:hideMark/>
          </w:tcPr>
          <w:p w14:paraId="499046D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3EFAAC9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31BC6B8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247532B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3F27842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6A06893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17C9E44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374782F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4D76F06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66F26B2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7D04892E"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c>
          <w:tcPr>
            <w:tcW w:w="566" w:type="dxa"/>
            <w:vAlign w:val="center"/>
            <w:hideMark/>
          </w:tcPr>
          <w:p w14:paraId="320FB2C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5</w:t>
            </w:r>
          </w:p>
        </w:tc>
      </w:tr>
      <w:tr w:rsidR="0087044D" w:rsidRPr="001A02E0" w14:paraId="35B567BB" w14:textId="77777777" w:rsidTr="00F14BD1">
        <w:trPr>
          <w:trHeight w:val="735"/>
          <w:jc w:val="center"/>
        </w:trPr>
        <w:tc>
          <w:tcPr>
            <w:tcW w:w="7103" w:type="dxa"/>
            <w:hideMark/>
          </w:tcPr>
          <w:p w14:paraId="60A06691"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силу – </w:t>
            </w:r>
            <w:r w:rsidRPr="001A02E0">
              <w:rPr>
                <w:rFonts w:ascii="Times New Roman" w:eastAsia="Times New Roman" w:hAnsi="Times New Roman"/>
                <w:sz w:val="24"/>
                <w:szCs w:val="24"/>
              </w:rPr>
              <w:t>упражнения на силу мышц рук, ног и туловища: сгибание и разгибание, отведение и приведение, круговые движения, бег, прыжки, выпады, приседы и т.п.</w:t>
            </w:r>
          </w:p>
        </w:tc>
        <w:tc>
          <w:tcPr>
            <w:tcW w:w="709" w:type="dxa"/>
            <w:vAlign w:val="center"/>
            <w:hideMark/>
          </w:tcPr>
          <w:p w14:paraId="048BBEFE"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24</w:t>
            </w:r>
          </w:p>
        </w:tc>
        <w:tc>
          <w:tcPr>
            <w:tcW w:w="565" w:type="dxa"/>
            <w:vAlign w:val="center"/>
            <w:hideMark/>
          </w:tcPr>
          <w:p w14:paraId="002AC27C"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373C8F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BF1953C"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4DF6D70E"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11A506D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3046B0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5B8ACE3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716430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2C15C6EC"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5A7D16E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BE3E36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409881B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r>
      <w:tr w:rsidR="0087044D" w:rsidRPr="001A02E0" w14:paraId="61A556F3" w14:textId="77777777" w:rsidTr="00F14BD1">
        <w:trPr>
          <w:trHeight w:val="293"/>
          <w:jc w:val="center"/>
        </w:trPr>
        <w:tc>
          <w:tcPr>
            <w:tcW w:w="7103" w:type="dxa"/>
            <w:hideMark/>
          </w:tcPr>
          <w:p w14:paraId="0B593C64"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быстроту – </w:t>
            </w:r>
            <w:r w:rsidRPr="001A02E0">
              <w:rPr>
                <w:rFonts w:ascii="Times New Roman" w:eastAsia="Times New Roman" w:hAnsi="Times New Roman"/>
                <w:sz w:val="24"/>
                <w:szCs w:val="24"/>
              </w:rPr>
              <w:t>упражнения на развитие скорости реакции, скорости и частоты движений при выполнении основных упражнений</w:t>
            </w:r>
          </w:p>
        </w:tc>
        <w:tc>
          <w:tcPr>
            <w:tcW w:w="709" w:type="dxa"/>
            <w:vAlign w:val="center"/>
            <w:hideMark/>
          </w:tcPr>
          <w:p w14:paraId="796E786E"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0</w:t>
            </w:r>
          </w:p>
        </w:tc>
        <w:tc>
          <w:tcPr>
            <w:tcW w:w="565" w:type="dxa"/>
            <w:vAlign w:val="center"/>
            <w:hideMark/>
          </w:tcPr>
          <w:p w14:paraId="1E0F055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414C3A9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4715D5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5" w:type="dxa"/>
            <w:vAlign w:val="center"/>
            <w:hideMark/>
          </w:tcPr>
          <w:p w14:paraId="2C17D22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8E6682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A358FC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5" w:type="dxa"/>
            <w:vAlign w:val="center"/>
            <w:hideMark/>
          </w:tcPr>
          <w:p w14:paraId="63D9C4A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345ACC3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A59D3C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5" w:type="dxa"/>
            <w:vAlign w:val="center"/>
            <w:hideMark/>
          </w:tcPr>
          <w:p w14:paraId="031EDCD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520B635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9EE2F9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r>
      <w:tr w:rsidR="0087044D" w:rsidRPr="001A02E0" w14:paraId="3D498B1B" w14:textId="77777777" w:rsidTr="00F14BD1">
        <w:trPr>
          <w:trHeight w:val="120"/>
          <w:jc w:val="center"/>
        </w:trPr>
        <w:tc>
          <w:tcPr>
            <w:tcW w:w="7103" w:type="dxa"/>
            <w:hideMark/>
          </w:tcPr>
          <w:p w14:paraId="1F059BF8"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прыгучесть –</w:t>
            </w:r>
            <w:r w:rsidRPr="001A02E0">
              <w:rPr>
                <w:rFonts w:ascii="Times New Roman" w:eastAsia="Times New Roman" w:hAnsi="Times New Roman"/>
                <w:sz w:val="24"/>
                <w:szCs w:val="24"/>
              </w:rPr>
              <w:t xml:space="preserve"> упражнения на развитие силы, скорости и высоты отталкивания, а также прыжковой выносливости</w:t>
            </w:r>
          </w:p>
        </w:tc>
        <w:tc>
          <w:tcPr>
            <w:tcW w:w="709" w:type="dxa"/>
            <w:vAlign w:val="center"/>
            <w:hideMark/>
          </w:tcPr>
          <w:p w14:paraId="353D3DF4"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28</w:t>
            </w:r>
          </w:p>
        </w:tc>
        <w:tc>
          <w:tcPr>
            <w:tcW w:w="565" w:type="dxa"/>
            <w:vAlign w:val="center"/>
            <w:hideMark/>
          </w:tcPr>
          <w:p w14:paraId="097E90B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57824C24"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CAFD97E"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41379D80"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0DA2127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1DAB265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49EA998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48113D5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586B164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1F41D22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3B27AC0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6" w:type="dxa"/>
            <w:vAlign w:val="center"/>
            <w:hideMark/>
          </w:tcPr>
          <w:p w14:paraId="7C009463"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r>
      <w:tr w:rsidR="0087044D" w:rsidRPr="001A02E0" w14:paraId="12175A3F" w14:textId="77777777" w:rsidTr="00F14BD1">
        <w:trPr>
          <w:trHeight w:val="735"/>
          <w:jc w:val="center"/>
        </w:trPr>
        <w:tc>
          <w:tcPr>
            <w:tcW w:w="7103" w:type="dxa"/>
            <w:hideMark/>
          </w:tcPr>
          <w:p w14:paraId="496A6F70"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 xml:space="preserve">На равновесие – </w:t>
            </w:r>
            <w:r w:rsidRPr="001A02E0">
              <w:rPr>
                <w:rFonts w:ascii="Times New Roman" w:eastAsia="Times New Roman" w:hAnsi="Times New Roman"/>
                <w:sz w:val="24"/>
                <w:szCs w:val="24"/>
              </w:rPr>
              <w:t>сохранение устойчивого положения в усложненных условиях: после динамических движений, с выключенным зрением, на уменьшенной и повышенной опоре</w:t>
            </w:r>
          </w:p>
        </w:tc>
        <w:tc>
          <w:tcPr>
            <w:tcW w:w="709" w:type="dxa"/>
            <w:vAlign w:val="center"/>
            <w:hideMark/>
          </w:tcPr>
          <w:p w14:paraId="1341F35B"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41</w:t>
            </w:r>
          </w:p>
        </w:tc>
        <w:tc>
          <w:tcPr>
            <w:tcW w:w="565" w:type="dxa"/>
            <w:vAlign w:val="center"/>
            <w:hideMark/>
          </w:tcPr>
          <w:p w14:paraId="6421B17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7BA2000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10E8695C"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5" w:type="dxa"/>
            <w:vAlign w:val="center"/>
            <w:hideMark/>
          </w:tcPr>
          <w:p w14:paraId="3F1EAD4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16EAB292"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3</w:t>
            </w:r>
          </w:p>
        </w:tc>
        <w:tc>
          <w:tcPr>
            <w:tcW w:w="566" w:type="dxa"/>
            <w:vAlign w:val="center"/>
            <w:hideMark/>
          </w:tcPr>
          <w:p w14:paraId="44D157D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2E23B3E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2AB9E58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6</w:t>
            </w:r>
          </w:p>
        </w:tc>
        <w:tc>
          <w:tcPr>
            <w:tcW w:w="566" w:type="dxa"/>
            <w:vAlign w:val="center"/>
            <w:hideMark/>
          </w:tcPr>
          <w:p w14:paraId="38A878B7"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2</w:t>
            </w:r>
          </w:p>
        </w:tc>
        <w:tc>
          <w:tcPr>
            <w:tcW w:w="565" w:type="dxa"/>
            <w:vAlign w:val="center"/>
            <w:hideMark/>
          </w:tcPr>
          <w:p w14:paraId="322BCF2F"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55B81B95"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c>
          <w:tcPr>
            <w:tcW w:w="566" w:type="dxa"/>
            <w:vAlign w:val="center"/>
            <w:hideMark/>
          </w:tcPr>
          <w:p w14:paraId="1307175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4</w:t>
            </w:r>
          </w:p>
        </w:tc>
      </w:tr>
      <w:tr w:rsidR="0087044D" w:rsidRPr="001A02E0" w14:paraId="2351024A" w14:textId="77777777" w:rsidTr="00F14BD1">
        <w:trPr>
          <w:trHeight w:val="90"/>
          <w:jc w:val="center"/>
        </w:trPr>
        <w:tc>
          <w:tcPr>
            <w:tcW w:w="7103" w:type="dxa"/>
            <w:hideMark/>
          </w:tcPr>
          <w:p w14:paraId="24EDDD1C" w14:textId="77777777" w:rsidR="0087044D" w:rsidRPr="001A02E0" w:rsidRDefault="0087044D" w:rsidP="00F14BD1">
            <w:pPr>
              <w:spacing w:after="0" w:line="240" w:lineRule="auto"/>
              <w:rPr>
                <w:rFonts w:ascii="Times New Roman" w:eastAsia="Times New Roman" w:hAnsi="Times New Roman"/>
                <w:b/>
                <w:bCs/>
                <w:sz w:val="24"/>
                <w:szCs w:val="24"/>
              </w:rPr>
            </w:pPr>
            <w:r w:rsidRPr="001A02E0">
              <w:rPr>
                <w:rFonts w:ascii="Times New Roman" w:eastAsia="Times New Roman" w:hAnsi="Times New Roman"/>
                <w:b/>
                <w:bCs/>
                <w:sz w:val="24"/>
                <w:szCs w:val="24"/>
              </w:rPr>
              <w:t>На выносливость -</w:t>
            </w:r>
            <w:r w:rsidRPr="001A02E0">
              <w:rPr>
                <w:rFonts w:ascii="Times New Roman" w:eastAsia="Times New Roman" w:hAnsi="Times New Roman"/>
                <w:sz w:val="24"/>
                <w:szCs w:val="24"/>
              </w:rPr>
              <w:t xml:space="preserve"> выполнение упражнений на фоне утомления</w:t>
            </w:r>
          </w:p>
        </w:tc>
        <w:tc>
          <w:tcPr>
            <w:tcW w:w="709" w:type="dxa"/>
            <w:vAlign w:val="center"/>
            <w:hideMark/>
          </w:tcPr>
          <w:p w14:paraId="544833D1" w14:textId="77777777" w:rsidR="0087044D" w:rsidRPr="001A02E0" w:rsidRDefault="0087044D" w:rsidP="00F14BD1">
            <w:pPr>
              <w:spacing w:after="0" w:line="240" w:lineRule="auto"/>
              <w:jc w:val="center"/>
              <w:rPr>
                <w:rFonts w:ascii="Times New Roman" w:eastAsia="Times New Roman" w:hAnsi="Times New Roman"/>
                <w:b/>
                <w:bCs/>
                <w:color w:val="000000"/>
                <w:sz w:val="24"/>
                <w:szCs w:val="24"/>
              </w:rPr>
            </w:pPr>
            <w:r w:rsidRPr="001A02E0">
              <w:rPr>
                <w:rFonts w:ascii="Times New Roman" w:eastAsia="Times New Roman" w:hAnsi="Times New Roman"/>
                <w:b/>
                <w:bCs/>
                <w:color w:val="000000"/>
                <w:sz w:val="24"/>
                <w:szCs w:val="24"/>
              </w:rPr>
              <w:t>3</w:t>
            </w:r>
          </w:p>
        </w:tc>
        <w:tc>
          <w:tcPr>
            <w:tcW w:w="565" w:type="dxa"/>
            <w:vAlign w:val="center"/>
            <w:hideMark/>
          </w:tcPr>
          <w:p w14:paraId="70F8BF0D"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1C645A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7E6B72F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5" w:type="dxa"/>
            <w:vAlign w:val="center"/>
            <w:hideMark/>
          </w:tcPr>
          <w:p w14:paraId="7B26FA6C"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2161E92A"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443AA156"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5" w:type="dxa"/>
            <w:vAlign w:val="center"/>
            <w:hideMark/>
          </w:tcPr>
          <w:p w14:paraId="184C391C"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3F37AAFB"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r w:rsidRPr="001A02E0">
              <w:rPr>
                <w:rFonts w:ascii="Times New Roman" w:eastAsia="Times New Roman" w:hAnsi="Times New Roman"/>
                <w:color w:val="000000"/>
                <w:sz w:val="24"/>
                <w:szCs w:val="24"/>
              </w:rPr>
              <w:t>1</w:t>
            </w:r>
          </w:p>
        </w:tc>
        <w:tc>
          <w:tcPr>
            <w:tcW w:w="566" w:type="dxa"/>
            <w:vAlign w:val="center"/>
            <w:hideMark/>
          </w:tcPr>
          <w:p w14:paraId="55A747C8"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5" w:type="dxa"/>
            <w:vAlign w:val="center"/>
            <w:hideMark/>
          </w:tcPr>
          <w:p w14:paraId="0D79B361"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10E33D0C"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c>
          <w:tcPr>
            <w:tcW w:w="566" w:type="dxa"/>
            <w:vAlign w:val="center"/>
            <w:hideMark/>
          </w:tcPr>
          <w:p w14:paraId="78A9C0A9" w14:textId="77777777" w:rsidR="0087044D" w:rsidRPr="001A02E0" w:rsidRDefault="0087044D" w:rsidP="00F14BD1">
            <w:pPr>
              <w:spacing w:after="0" w:line="240" w:lineRule="auto"/>
              <w:jc w:val="center"/>
              <w:rPr>
                <w:rFonts w:ascii="Times New Roman" w:eastAsia="Times New Roman" w:hAnsi="Times New Roman"/>
                <w:color w:val="000000"/>
                <w:sz w:val="24"/>
                <w:szCs w:val="24"/>
              </w:rPr>
            </w:pPr>
          </w:p>
        </w:tc>
      </w:tr>
    </w:tbl>
    <w:p w14:paraId="75D1A420" w14:textId="77777777" w:rsidR="0087044D" w:rsidRPr="0048383E" w:rsidRDefault="0087044D" w:rsidP="0087044D">
      <w:pPr>
        <w:pStyle w:val="5"/>
        <w:numPr>
          <w:ilvl w:val="0"/>
          <w:numId w:val="0"/>
        </w:numPr>
        <w:spacing w:line="240" w:lineRule="auto"/>
        <w:ind w:left="1069"/>
        <w:rPr>
          <w:lang w:eastAsia="ru-RU"/>
        </w:rPr>
        <w:sectPr w:rsidR="0087044D" w:rsidRPr="0048383E" w:rsidSect="0087044D">
          <w:pgSz w:w="16838" w:h="11906" w:orient="landscape"/>
          <w:pgMar w:top="567" w:right="1134" w:bottom="1134" w:left="1134" w:header="709" w:footer="709" w:gutter="0"/>
          <w:pgNumType w:start="64"/>
          <w:cols w:space="720"/>
          <w:docGrid w:linePitch="299"/>
        </w:sectPr>
      </w:pPr>
      <w:r w:rsidRPr="001A02E0">
        <w:rPr>
          <w:lang w:eastAsia="ru-RU"/>
        </w:rPr>
        <w:t xml:space="preserve"> </w:t>
      </w:r>
    </w:p>
    <w:p w14:paraId="06925843" w14:textId="77777777" w:rsidR="0087044D" w:rsidRPr="001A02E0" w:rsidRDefault="0087044D" w:rsidP="0087044D">
      <w:pPr>
        <w:pStyle w:val="8"/>
        <w:spacing w:line="240" w:lineRule="auto"/>
        <w:jc w:val="left"/>
        <w:outlineLvl w:val="2"/>
      </w:pPr>
      <w:bookmarkStart w:id="21" w:name="_Toc125812450"/>
      <w:r>
        <w:rPr>
          <w:lang w:val="ru-RU"/>
        </w:rPr>
        <w:lastRenderedPageBreak/>
        <w:t xml:space="preserve">                                         </w:t>
      </w:r>
      <w:r w:rsidRPr="001A02E0">
        <w:t>Хореографическая подготовка</w:t>
      </w:r>
      <w:bookmarkEnd w:id="21"/>
    </w:p>
    <w:p w14:paraId="3750C6E6" w14:textId="77777777" w:rsidR="0087044D" w:rsidRPr="001A02E0" w:rsidRDefault="0087044D" w:rsidP="0087044D">
      <w:pPr>
        <w:pStyle w:val="22"/>
        <w:spacing w:line="240" w:lineRule="auto"/>
        <w:rPr>
          <w:lang w:eastAsia="ru-RU"/>
        </w:rPr>
      </w:pPr>
      <w:r w:rsidRPr="001A02E0">
        <w:rPr>
          <w:lang w:eastAsia="ru-RU"/>
        </w:rPr>
        <w:t xml:space="preserve">Хореография в спорте давно утвердилась как средство специализированной подготовки спортсменов высокого класса, помогающее сделать композиции более яркими, оригинальными, выразительными, зрелищными. Термин «хореография» обобщает как искусство создания танца, так и все разновидности танцевального и мимического искусства. </w:t>
      </w:r>
    </w:p>
    <w:p w14:paraId="30EB471D" w14:textId="77777777" w:rsidR="0087044D" w:rsidRPr="001A02E0" w:rsidRDefault="0087044D" w:rsidP="0087044D">
      <w:pPr>
        <w:pStyle w:val="22"/>
        <w:spacing w:line="240" w:lineRule="auto"/>
        <w:rPr>
          <w:lang w:eastAsia="ru-RU"/>
        </w:rPr>
      </w:pPr>
      <w:r w:rsidRPr="001A02E0">
        <w:rPr>
          <w:lang w:eastAsia="ru-RU"/>
        </w:rPr>
        <w:t>Именно в процессе занятий хореографией гимнастки ближе всего соприкасаются с искусством. У занимающихся хореографией гимнасток формируется способность передавать движениями тела определенные эмоциональные состояния, различные настроения, переживания, чувства, а также способность создавать яркий и выразительный образ.</w:t>
      </w:r>
    </w:p>
    <w:p w14:paraId="4D13EA0B" w14:textId="77777777" w:rsidR="0087044D" w:rsidRPr="001A02E0" w:rsidRDefault="0087044D" w:rsidP="0087044D">
      <w:pPr>
        <w:pStyle w:val="22"/>
        <w:keepNext/>
        <w:tabs>
          <w:tab w:val="left" w:pos="1134"/>
        </w:tabs>
        <w:spacing w:line="240" w:lineRule="auto"/>
      </w:pPr>
      <w:r w:rsidRPr="001A02E0">
        <w:t>Кроме того, при занятиях хореографией развиваются:</w:t>
      </w:r>
    </w:p>
    <w:p w14:paraId="10067EEB" w14:textId="77777777" w:rsidR="0087044D" w:rsidRPr="001A02E0" w:rsidRDefault="0087044D" w:rsidP="0087044D">
      <w:pPr>
        <w:pStyle w:val="5"/>
        <w:tabs>
          <w:tab w:val="left" w:pos="1134"/>
        </w:tabs>
        <w:spacing w:line="240" w:lineRule="auto"/>
        <w:rPr>
          <w:lang w:eastAsia="ru-RU"/>
        </w:rPr>
      </w:pPr>
      <w:r w:rsidRPr="001A02E0">
        <w:rPr>
          <w:lang w:eastAsia="ru-RU"/>
        </w:rPr>
        <w:t>«выворотность»;</w:t>
      </w:r>
    </w:p>
    <w:p w14:paraId="643FA575" w14:textId="77777777" w:rsidR="0087044D" w:rsidRPr="001A02E0" w:rsidRDefault="0087044D" w:rsidP="0087044D">
      <w:pPr>
        <w:pStyle w:val="5"/>
        <w:tabs>
          <w:tab w:val="left" w:pos="1134"/>
        </w:tabs>
        <w:spacing w:line="240" w:lineRule="auto"/>
        <w:rPr>
          <w:lang w:eastAsia="ru-RU"/>
        </w:rPr>
      </w:pPr>
      <w:r w:rsidRPr="001A02E0">
        <w:rPr>
          <w:lang w:eastAsia="ru-RU"/>
        </w:rPr>
        <w:t>гибкость;</w:t>
      </w:r>
    </w:p>
    <w:p w14:paraId="78BB5A29" w14:textId="77777777" w:rsidR="0087044D" w:rsidRPr="001A02E0" w:rsidRDefault="0087044D" w:rsidP="0087044D">
      <w:pPr>
        <w:pStyle w:val="5"/>
        <w:tabs>
          <w:tab w:val="left" w:pos="1134"/>
        </w:tabs>
        <w:spacing w:line="240" w:lineRule="auto"/>
        <w:rPr>
          <w:lang w:eastAsia="ru-RU"/>
        </w:rPr>
      </w:pPr>
      <w:r w:rsidRPr="001A02E0">
        <w:rPr>
          <w:lang w:eastAsia="ru-RU"/>
        </w:rPr>
        <w:t>силовые способности;</w:t>
      </w:r>
    </w:p>
    <w:p w14:paraId="467EBCDF" w14:textId="77777777" w:rsidR="0087044D" w:rsidRPr="001A02E0" w:rsidRDefault="0087044D" w:rsidP="0087044D">
      <w:pPr>
        <w:pStyle w:val="5"/>
        <w:tabs>
          <w:tab w:val="left" w:pos="1134"/>
        </w:tabs>
        <w:spacing w:line="240" w:lineRule="auto"/>
        <w:rPr>
          <w:lang w:eastAsia="ru-RU"/>
        </w:rPr>
      </w:pPr>
      <w:r w:rsidRPr="001A02E0">
        <w:rPr>
          <w:lang w:eastAsia="ru-RU"/>
        </w:rPr>
        <w:t>координация движений;</w:t>
      </w:r>
    </w:p>
    <w:p w14:paraId="07209919" w14:textId="77777777" w:rsidR="0087044D" w:rsidRPr="001A02E0" w:rsidRDefault="0087044D" w:rsidP="0087044D">
      <w:pPr>
        <w:pStyle w:val="5"/>
        <w:tabs>
          <w:tab w:val="left" w:pos="1134"/>
        </w:tabs>
        <w:spacing w:line="240" w:lineRule="auto"/>
        <w:rPr>
          <w:lang w:eastAsia="ru-RU"/>
        </w:rPr>
      </w:pPr>
      <w:r w:rsidRPr="001A02E0">
        <w:rPr>
          <w:lang w:eastAsia="ru-RU"/>
        </w:rPr>
        <w:t>вестибулярная устойчивость;</w:t>
      </w:r>
    </w:p>
    <w:p w14:paraId="089DFEA5" w14:textId="77777777" w:rsidR="0087044D" w:rsidRPr="001A02E0" w:rsidRDefault="0087044D" w:rsidP="0087044D">
      <w:pPr>
        <w:pStyle w:val="5"/>
        <w:tabs>
          <w:tab w:val="left" w:pos="1134"/>
        </w:tabs>
        <w:spacing w:line="240" w:lineRule="auto"/>
        <w:rPr>
          <w:lang w:eastAsia="ru-RU"/>
        </w:rPr>
      </w:pPr>
      <w:r w:rsidRPr="001A02E0">
        <w:rPr>
          <w:lang w:eastAsia="ru-RU"/>
        </w:rPr>
        <w:t>формируются базовые навыки отталкивания, приземления, динамической осанки, вращения на опоре;</w:t>
      </w:r>
    </w:p>
    <w:p w14:paraId="303EBA03" w14:textId="77777777" w:rsidR="0087044D" w:rsidRPr="001A02E0" w:rsidRDefault="0087044D" w:rsidP="0087044D">
      <w:pPr>
        <w:pStyle w:val="5"/>
        <w:tabs>
          <w:tab w:val="left" w:pos="1134"/>
        </w:tabs>
        <w:spacing w:line="240" w:lineRule="auto"/>
        <w:rPr>
          <w:lang w:eastAsia="ru-RU"/>
        </w:rPr>
      </w:pPr>
      <w:r w:rsidRPr="001A02E0">
        <w:rPr>
          <w:lang w:eastAsia="ru-RU"/>
        </w:rPr>
        <w:t>укрепляется опорно-двигательный аппарат;</w:t>
      </w:r>
    </w:p>
    <w:p w14:paraId="7172D629" w14:textId="77777777" w:rsidR="0087044D" w:rsidRPr="001A02E0" w:rsidRDefault="0087044D" w:rsidP="0087044D">
      <w:pPr>
        <w:pStyle w:val="5"/>
        <w:tabs>
          <w:tab w:val="left" w:pos="1134"/>
        </w:tabs>
        <w:spacing w:line="240" w:lineRule="auto"/>
        <w:rPr>
          <w:lang w:eastAsia="ru-RU"/>
        </w:rPr>
      </w:pPr>
      <w:r w:rsidRPr="001A02E0">
        <w:rPr>
          <w:lang w:eastAsia="ru-RU"/>
        </w:rPr>
        <w:t>формируется культура движений и умение творчески мыслить.</w:t>
      </w:r>
    </w:p>
    <w:p w14:paraId="5D8ED143" w14:textId="77777777" w:rsidR="0087044D" w:rsidRDefault="0087044D" w:rsidP="0087044D">
      <w:pPr>
        <w:pStyle w:val="22"/>
        <w:tabs>
          <w:tab w:val="left" w:pos="1134"/>
        </w:tabs>
        <w:spacing w:line="240" w:lineRule="auto"/>
        <w:rPr>
          <w:b/>
          <w:i/>
          <w:iCs/>
          <w:lang w:eastAsia="ru-RU"/>
        </w:rPr>
      </w:pPr>
    </w:p>
    <w:p w14:paraId="4AFEE69C" w14:textId="77777777" w:rsidR="0087044D" w:rsidRPr="001A02E0" w:rsidRDefault="0087044D" w:rsidP="0087044D">
      <w:pPr>
        <w:pStyle w:val="22"/>
        <w:tabs>
          <w:tab w:val="left" w:pos="1134"/>
        </w:tabs>
        <w:spacing w:line="240" w:lineRule="auto"/>
        <w:rPr>
          <w:lang w:eastAsia="ru-RU"/>
        </w:rPr>
      </w:pPr>
      <w:r w:rsidRPr="001A02E0">
        <w:rPr>
          <w:b/>
          <w:i/>
          <w:iCs/>
          <w:lang w:eastAsia="ru-RU"/>
        </w:rPr>
        <w:t>Хореографическая подготовка</w:t>
      </w:r>
      <w:r w:rsidRPr="001A02E0">
        <w:rPr>
          <w:lang w:eastAsia="ru-RU"/>
        </w:rPr>
        <w:t xml:space="preserve"> в художественной гимнастике включает в себя обучение элементам четырех танцевальных систем:</w:t>
      </w:r>
    </w:p>
    <w:p w14:paraId="2FE1BE66" w14:textId="77777777" w:rsidR="0087044D" w:rsidRPr="001A02E0" w:rsidRDefault="0087044D" w:rsidP="0087044D">
      <w:pPr>
        <w:pStyle w:val="5"/>
        <w:tabs>
          <w:tab w:val="left" w:pos="1134"/>
        </w:tabs>
        <w:spacing w:line="240" w:lineRule="auto"/>
        <w:rPr>
          <w:lang w:eastAsia="ru-RU"/>
        </w:rPr>
      </w:pPr>
      <w:r w:rsidRPr="001A02E0">
        <w:rPr>
          <w:lang w:eastAsia="ru-RU"/>
        </w:rPr>
        <w:t>классической;</w:t>
      </w:r>
    </w:p>
    <w:p w14:paraId="02520CBA" w14:textId="77777777" w:rsidR="0087044D" w:rsidRPr="001A02E0" w:rsidRDefault="0087044D" w:rsidP="0087044D">
      <w:pPr>
        <w:pStyle w:val="5"/>
        <w:tabs>
          <w:tab w:val="left" w:pos="1134"/>
        </w:tabs>
        <w:spacing w:line="240" w:lineRule="auto"/>
        <w:rPr>
          <w:lang w:eastAsia="ru-RU"/>
        </w:rPr>
      </w:pPr>
      <w:r w:rsidRPr="001A02E0">
        <w:rPr>
          <w:lang w:eastAsia="ru-RU"/>
        </w:rPr>
        <w:t>народно-характерной;</w:t>
      </w:r>
    </w:p>
    <w:p w14:paraId="20BEDB7E" w14:textId="77777777" w:rsidR="0087044D" w:rsidRPr="001A02E0" w:rsidRDefault="0087044D" w:rsidP="0087044D">
      <w:pPr>
        <w:pStyle w:val="5"/>
        <w:tabs>
          <w:tab w:val="left" w:pos="1134"/>
        </w:tabs>
        <w:spacing w:line="240" w:lineRule="auto"/>
        <w:rPr>
          <w:lang w:eastAsia="ru-RU"/>
        </w:rPr>
      </w:pPr>
      <w:r w:rsidRPr="001A02E0">
        <w:rPr>
          <w:lang w:eastAsia="ru-RU"/>
        </w:rPr>
        <w:t>историко-бытовой;</w:t>
      </w:r>
    </w:p>
    <w:p w14:paraId="54F732C9" w14:textId="77777777" w:rsidR="0087044D" w:rsidRPr="001A02E0" w:rsidRDefault="0087044D" w:rsidP="0087044D">
      <w:pPr>
        <w:pStyle w:val="5"/>
        <w:tabs>
          <w:tab w:val="left" w:pos="1134"/>
        </w:tabs>
        <w:spacing w:line="240" w:lineRule="auto"/>
        <w:rPr>
          <w:lang w:eastAsia="ru-RU"/>
        </w:rPr>
      </w:pPr>
      <w:r w:rsidRPr="001A02E0">
        <w:rPr>
          <w:lang w:eastAsia="ru-RU"/>
        </w:rPr>
        <w:t>современной.</w:t>
      </w:r>
    </w:p>
    <w:p w14:paraId="2A643AD6" w14:textId="77777777" w:rsidR="0087044D" w:rsidRPr="001A02E0" w:rsidRDefault="0087044D" w:rsidP="0087044D">
      <w:pPr>
        <w:pStyle w:val="22"/>
        <w:tabs>
          <w:tab w:val="left" w:pos="1134"/>
        </w:tabs>
        <w:spacing w:line="240" w:lineRule="auto"/>
        <w:rPr>
          <w:lang w:eastAsia="ru-RU"/>
        </w:rPr>
      </w:pPr>
      <w:r w:rsidRPr="001A02E0">
        <w:rPr>
          <w:lang w:eastAsia="ru-RU"/>
        </w:rPr>
        <w:t>Осуществляется хореографическая подготовка в форме разминок (уроков) классического, народно-характерного и современного содержания, а также при разучивании танцевальных и спортивно-танцевальных комбинаций.     Хореографическая подготовка в художественной гимнастике – это одна из сторон подготовки на пути к высшим спортивным достижениям. Отсюда следует два вывода, которые необходимо учитывать при занятиях хореографией с гимнастками:</w:t>
      </w:r>
    </w:p>
    <w:p w14:paraId="6231FA35" w14:textId="77777777" w:rsidR="0087044D" w:rsidRPr="001A02E0" w:rsidRDefault="0087044D">
      <w:pPr>
        <w:pStyle w:val="22"/>
        <w:numPr>
          <w:ilvl w:val="0"/>
          <w:numId w:val="35"/>
        </w:numPr>
        <w:tabs>
          <w:tab w:val="left" w:pos="1134"/>
        </w:tabs>
        <w:spacing w:line="240" w:lineRule="auto"/>
        <w:ind w:left="0" w:firstLine="709"/>
        <w:rPr>
          <w:lang w:eastAsia="ru-RU"/>
        </w:rPr>
      </w:pPr>
      <w:r w:rsidRPr="001A02E0">
        <w:rPr>
          <w:lang w:eastAsia="ru-RU"/>
        </w:rPr>
        <w:t xml:space="preserve">Хореографическая подготовка в гимнастике является </w:t>
      </w:r>
      <w:r w:rsidRPr="001A02E0">
        <w:rPr>
          <w:lang w:val="ru-RU" w:eastAsia="ru-RU"/>
        </w:rPr>
        <w:t>важной</w:t>
      </w:r>
      <w:r w:rsidRPr="001A02E0">
        <w:rPr>
          <w:lang w:eastAsia="ru-RU"/>
        </w:rPr>
        <w:t xml:space="preserve"> частью тренировочного процесса и должна быть взаимосвязана с другими видами подготовки гимнасток.</w:t>
      </w:r>
    </w:p>
    <w:p w14:paraId="3258B49F" w14:textId="77777777" w:rsidR="0087044D" w:rsidRPr="001A02E0" w:rsidRDefault="0087044D">
      <w:pPr>
        <w:pStyle w:val="22"/>
        <w:numPr>
          <w:ilvl w:val="0"/>
          <w:numId w:val="35"/>
        </w:numPr>
        <w:tabs>
          <w:tab w:val="left" w:pos="1134"/>
        </w:tabs>
        <w:spacing w:line="240" w:lineRule="auto"/>
        <w:ind w:left="0" w:firstLine="709"/>
        <w:rPr>
          <w:lang w:eastAsia="ru-RU"/>
        </w:rPr>
      </w:pPr>
      <w:r w:rsidRPr="001A02E0">
        <w:rPr>
          <w:lang w:eastAsia="ru-RU"/>
        </w:rPr>
        <w:t>Хореографу, работающему с гимнастками, необходимо</w:t>
      </w:r>
      <w:r w:rsidRPr="001A02E0">
        <w:rPr>
          <w:lang w:val="ru-RU" w:eastAsia="ru-RU"/>
        </w:rPr>
        <w:t xml:space="preserve"> синтезировать урок хореографии с гимнастическими элементами тела</w:t>
      </w:r>
      <w:r w:rsidRPr="001A02E0">
        <w:rPr>
          <w:lang w:eastAsia="ru-RU"/>
        </w:rPr>
        <w:t>.</w:t>
      </w:r>
    </w:p>
    <w:p w14:paraId="10160AC9" w14:textId="77777777" w:rsidR="0087044D" w:rsidRPr="001A02E0" w:rsidRDefault="0087044D" w:rsidP="0087044D">
      <w:pPr>
        <w:pStyle w:val="22"/>
        <w:spacing w:line="240" w:lineRule="auto"/>
      </w:pPr>
      <w:r w:rsidRPr="001A02E0">
        <w:t xml:space="preserve">Когда говорят о применении хореографии в гимнастике, подразумевают </w:t>
      </w:r>
      <w:r w:rsidRPr="001A02E0">
        <w:rPr>
          <w:spacing w:val="-2"/>
        </w:rPr>
        <w:t xml:space="preserve">прежде всего классический экзерсис – школу классического танца, которая </w:t>
      </w:r>
      <w:r w:rsidRPr="001A02E0">
        <w:t xml:space="preserve">является основой основ для всего искусства хореографии в целом и которая </w:t>
      </w:r>
      <w:r w:rsidRPr="001A02E0">
        <w:rPr>
          <w:spacing w:val="-1"/>
        </w:rPr>
        <w:t xml:space="preserve">представляет собой </w:t>
      </w:r>
      <w:r w:rsidRPr="001A02E0">
        <w:rPr>
          <w:spacing w:val="-1"/>
        </w:rPr>
        <w:lastRenderedPageBreak/>
        <w:t>огромный комплекс движений, формировавшийся на протяжении почти трех столетий.</w:t>
      </w:r>
      <w:r w:rsidRPr="001A02E0">
        <w:rPr>
          <w:spacing w:val="-2"/>
        </w:rPr>
        <w:t xml:space="preserve"> </w:t>
      </w:r>
    </w:p>
    <w:p w14:paraId="38A87E63" w14:textId="77777777" w:rsidR="0087044D" w:rsidRPr="001A02E0" w:rsidRDefault="0087044D" w:rsidP="0087044D">
      <w:pPr>
        <w:pStyle w:val="22"/>
        <w:tabs>
          <w:tab w:val="left" w:pos="1134"/>
        </w:tabs>
        <w:spacing w:line="240" w:lineRule="auto"/>
      </w:pPr>
      <w:r w:rsidRPr="001A02E0">
        <w:t>Классический урок состоит из нескольких разделов:</w:t>
      </w:r>
    </w:p>
    <w:p w14:paraId="33056CBD" w14:textId="77777777" w:rsidR="0087044D" w:rsidRPr="001A02E0" w:rsidRDefault="0087044D" w:rsidP="0087044D">
      <w:pPr>
        <w:pStyle w:val="22"/>
        <w:tabs>
          <w:tab w:val="left" w:pos="1134"/>
        </w:tabs>
        <w:spacing w:line="240" w:lineRule="auto"/>
        <w:rPr>
          <w:b/>
          <w:spacing w:val="-2"/>
        </w:rPr>
      </w:pPr>
      <w:r w:rsidRPr="001A02E0">
        <w:rPr>
          <w:b/>
          <w:lang w:val="en-US"/>
        </w:rPr>
        <w:t>I</w:t>
      </w:r>
      <w:r w:rsidRPr="001A02E0">
        <w:rPr>
          <w:b/>
        </w:rPr>
        <w:t xml:space="preserve">. </w:t>
      </w:r>
      <w:r w:rsidRPr="001A02E0">
        <w:rPr>
          <w:b/>
          <w:i/>
        </w:rPr>
        <w:t>Exercice</w:t>
      </w:r>
      <w:r w:rsidRPr="001A02E0">
        <w:rPr>
          <w:b/>
        </w:rPr>
        <w:t xml:space="preserve"> (экзерсис) – комплекс движений у станка.</w:t>
      </w:r>
    </w:p>
    <w:p w14:paraId="72296127" w14:textId="77777777" w:rsidR="0087044D" w:rsidRPr="001A02E0" w:rsidRDefault="0087044D" w:rsidP="0087044D">
      <w:pPr>
        <w:pStyle w:val="22"/>
        <w:tabs>
          <w:tab w:val="left" w:pos="1134"/>
        </w:tabs>
        <w:spacing w:line="240" w:lineRule="auto"/>
      </w:pPr>
      <w:r w:rsidRPr="001A02E0">
        <w:t>Исполняются движения ежедневно в определенной последовательности:</w:t>
      </w:r>
    </w:p>
    <w:p w14:paraId="388114D9" w14:textId="77777777" w:rsidR="0087044D" w:rsidRPr="001A02E0" w:rsidRDefault="0087044D">
      <w:pPr>
        <w:pStyle w:val="22"/>
        <w:numPr>
          <w:ilvl w:val="0"/>
          <w:numId w:val="21"/>
        </w:numPr>
        <w:tabs>
          <w:tab w:val="left" w:pos="1134"/>
        </w:tabs>
        <w:spacing w:line="240" w:lineRule="auto"/>
        <w:ind w:left="0" w:firstLine="709"/>
        <w:rPr>
          <w:spacing w:val="-27"/>
        </w:rPr>
      </w:pPr>
      <w:r w:rsidRPr="001A02E0">
        <w:rPr>
          <w:i/>
          <w:spacing w:val="-1"/>
          <w:lang w:val="en-US"/>
        </w:rPr>
        <w:t>Demi</w:t>
      </w:r>
      <w:r w:rsidRPr="001A02E0">
        <w:rPr>
          <w:i/>
          <w:spacing w:val="-1"/>
        </w:rPr>
        <w:t xml:space="preserve"> и </w:t>
      </w:r>
      <w:r w:rsidRPr="001A02E0">
        <w:rPr>
          <w:i/>
          <w:spacing w:val="-1"/>
          <w:lang w:val="en-US"/>
        </w:rPr>
        <w:t>grand</w:t>
      </w:r>
      <w:r w:rsidRPr="001A02E0">
        <w:rPr>
          <w:i/>
          <w:spacing w:val="-1"/>
        </w:rPr>
        <w:t xml:space="preserve"> </w:t>
      </w:r>
      <w:r w:rsidRPr="001A02E0">
        <w:rPr>
          <w:i/>
          <w:spacing w:val="-1"/>
          <w:lang w:val="en-US"/>
        </w:rPr>
        <w:t>pli</w:t>
      </w:r>
      <w:r w:rsidRPr="001A02E0">
        <w:rPr>
          <w:i/>
          <w:spacing w:val="-1"/>
        </w:rPr>
        <w:t>é</w:t>
      </w:r>
      <w:r w:rsidRPr="001A02E0">
        <w:rPr>
          <w:spacing w:val="-1"/>
        </w:rPr>
        <w:t xml:space="preserve"> (дэми и гран плие).</w:t>
      </w:r>
    </w:p>
    <w:p w14:paraId="4B099017" w14:textId="77777777" w:rsidR="0087044D" w:rsidRPr="001A02E0" w:rsidRDefault="0087044D">
      <w:pPr>
        <w:pStyle w:val="22"/>
        <w:numPr>
          <w:ilvl w:val="0"/>
          <w:numId w:val="21"/>
        </w:numPr>
        <w:tabs>
          <w:tab w:val="left" w:pos="1134"/>
        </w:tabs>
        <w:spacing w:line="240" w:lineRule="auto"/>
        <w:ind w:left="0" w:firstLine="709"/>
        <w:rPr>
          <w:spacing w:val="-18"/>
          <w:lang w:val="en-US"/>
        </w:rPr>
      </w:pPr>
      <w:r w:rsidRPr="001A02E0">
        <w:rPr>
          <w:i/>
          <w:spacing w:val="-1"/>
          <w:lang w:val="en-US"/>
        </w:rPr>
        <w:t xml:space="preserve">Battement tendu </w:t>
      </w:r>
      <w:r w:rsidRPr="001A02E0">
        <w:rPr>
          <w:i/>
          <w:spacing w:val="-1"/>
        </w:rPr>
        <w:t>и</w:t>
      </w:r>
      <w:r w:rsidRPr="001A02E0">
        <w:rPr>
          <w:i/>
          <w:spacing w:val="-1"/>
          <w:lang w:val="en-US"/>
        </w:rPr>
        <w:t xml:space="preserve"> battement tendu jete</w:t>
      </w:r>
      <w:r w:rsidRPr="001A02E0">
        <w:rPr>
          <w:spacing w:val="-1"/>
          <w:lang w:val="en-US"/>
        </w:rPr>
        <w:t xml:space="preserve"> (</w:t>
      </w:r>
      <w:r w:rsidRPr="001A02E0">
        <w:rPr>
          <w:spacing w:val="-1"/>
        </w:rPr>
        <w:t>батман</w:t>
      </w:r>
      <w:r w:rsidRPr="001A02E0">
        <w:rPr>
          <w:spacing w:val="-1"/>
          <w:lang w:val="en-US"/>
        </w:rPr>
        <w:t xml:space="preserve"> </w:t>
      </w:r>
      <w:r w:rsidRPr="001A02E0">
        <w:rPr>
          <w:spacing w:val="-1"/>
        </w:rPr>
        <w:t>тандю</w:t>
      </w:r>
      <w:r w:rsidRPr="001A02E0">
        <w:rPr>
          <w:spacing w:val="-1"/>
          <w:lang w:val="en-US"/>
        </w:rPr>
        <w:t xml:space="preserve"> </w:t>
      </w:r>
      <w:r w:rsidRPr="001A02E0">
        <w:rPr>
          <w:spacing w:val="-1"/>
        </w:rPr>
        <w:t>и</w:t>
      </w:r>
      <w:r w:rsidRPr="001A02E0">
        <w:rPr>
          <w:spacing w:val="-1"/>
          <w:lang w:val="en-US"/>
        </w:rPr>
        <w:t xml:space="preserve"> </w:t>
      </w:r>
      <w:r w:rsidRPr="001A02E0">
        <w:rPr>
          <w:spacing w:val="-1"/>
        </w:rPr>
        <w:t>батман</w:t>
      </w:r>
      <w:r w:rsidRPr="001A02E0">
        <w:rPr>
          <w:spacing w:val="-1"/>
          <w:lang w:val="en-US"/>
        </w:rPr>
        <w:t xml:space="preserve"> </w:t>
      </w:r>
      <w:r w:rsidRPr="001A02E0">
        <w:rPr>
          <w:spacing w:val="-1"/>
        </w:rPr>
        <w:t>тандю</w:t>
      </w:r>
      <w:r w:rsidRPr="001A02E0">
        <w:rPr>
          <w:spacing w:val="-1"/>
          <w:lang w:val="en-US"/>
        </w:rPr>
        <w:t>-</w:t>
      </w:r>
      <w:r w:rsidRPr="001A02E0">
        <w:t>жэтэ</w:t>
      </w:r>
      <w:r w:rsidRPr="001A02E0">
        <w:rPr>
          <w:lang w:val="en-US"/>
        </w:rPr>
        <w:t>).</w:t>
      </w:r>
    </w:p>
    <w:p w14:paraId="48E9923B" w14:textId="77777777" w:rsidR="0087044D" w:rsidRPr="001A02E0" w:rsidRDefault="0087044D">
      <w:pPr>
        <w:pStyle w:val="22"/>
        <w:numPr>
          <w:ilvl w:val="0"/>
          <w:numId w:val="21"/>
        </w:numPr>
        <w:tabs>
          <w:tab w:val="left" w:pos="1134"/>
        </w:tabs>
        <w:spacing w:line="240" w:lineRule="auto"/>
        <w:ind w:left="0" w:firstLine="709"/>
        <w:rPr>
          <w:spacing w:val="-1"/>
          <w:lang w:val="en-US"/>
        </w:rPr>
      </w:pPr>
      <w:r w:rsidRPr="001A02E0">
        <w:rPr>
          <w:i/>
          <w:spacing w:val="-1"/>
          <w:lang w:val="en-US"/>
        </w:rPr>
        <w:t>Rond de jambe par terre</w:t>
      </w:r>
      <w:r w:rsidRPr="001A02E0">
        <w:rPr>
          <w:spacing w:val="-1"/>
          <w:lang w:val="en-US"/>
        </w:rPr>
        <w:t xml:space="preserve"> (</w:t>
      </w:r>
      <w:r w:rsidRPr="001A02E0">
        <w:rPr>
          <w:spacing w:val="-1"/>
        </w:rPr>
        <w:t>рон</w:t>
      </w:r>
      <w:r w:rsidRPr="001A02E0">
        <w:rPr>
          <w:spacing w:val="-1"/>
          <w:lang w:val="en-US"/>
        </w:rPr>
        <w:t xml:space="preserve"> </w:t>
      </w:r>
      <w:r w:rsidRPr="001A02E0">
        <w:rPr>
          <w:spacing w:val="-1"/>
        </w:rPr>
        <w:t>дэ</w:t>
      </w:r>
      <w:r w:rsidRPr="001A02E0">
        <w:rPr>
          <w:spacing w:val="-1"/>
          <w:lang w:val="en-US"/>
        </w:rPr>
        <w:t xml:space="preserve"> </w:t>
      </w:r>
      <w:r w:rsidRPr="001A02E0">
        <w:rPr>
          <w:spacing w:val="-1"/>
        </w:rPr>
        <w:t>жамб</w:t>
      </w:r>
      <w:r w:rsidRPr="001A02E0">
        <w:rPr>
          <w:spacing w:val="-1"/>
          <w:lang w:val="en-US"/>
        </w:rPr>
        <w:t xml:space="preserve"> </w:t>
      </w:r>
      <w:r w:rsidRPr="001A02E0">
        <w:rPr>
          <w:spacing w:val="-1"/>
        </w:rPr>
        <w:t>пар</w:t>
      </w:r>
      <w:r w:rsidRPr="001A02E0">
        <w:rPr>
          <w:spacing w:val="-1"/>
          <w:lang w:val="en-US"/>
        </w:rPr>
        <w:t xml:space="preserve"> </w:t>
      </w:r>
      <w:r w:rsidRPr="001A02E0">
        <w:rPr>
          <w:spacing w:val="-1"/>
        </w:rPr>
        <w:t>тэр</w:t>
      </w:r>
      <w:r w:rsidRPr="001A02E0">
        <w:rPr>
          <w:spacing w:val="-1"/>
          <w:lang w:val="en-US"/>
        </w:rPr>
        <w:t>).</w:t>
      </w:r>
    </w:p>
    <w:p w14:paraId="439BAD09" w14:textId="77777777" w:rsidR="0087044D" w:rsidRPr="001A02E0" w:rsidRDefault="0087044D">
      <w:pPr>
        <w:pStyle w:val="22"/>
        <w:numPr>
          <w:ilvl w:val="0"/>
          <w:numId w:val="21"/>
        </w:numPr>
        <w:tabs>
          <w:tab w:val="left" w:pos="1134"/>
        </w:tabs>
        <w:spacing w:line="240" w:lineRule="auto"/>
        <w:ind w:left="0" w:firstLine="709"/>
        <w:rPr>
          <w:spacing w:val="-1"/>
        </w:rPr>
      </w:pPr>
      <w:r w:rsidRPr="001A02E0">
        <w:rPr>
          <w:i/>
          <w:spacing w:val="-1"/>
        </w:rPr>
        <w:t>Battement fondu</w:t>
      </w:r>
      <w:r w:rsidRPr="001A02E0">
        <w:rPr>
          <w:spacing w:val="-1"/>
        </w:rPr>
        <w:t xml:space="preserve"> (батман фондю).</w:t>
      </w:r>
    </w:p>
    <w:p w14:paraId="464A16AC" w14:textId="77777777" w:rsidR="0087044D" w:rsidRPr="001A02E0" w:rsidRDefault="0087044D">
      <w:pPr>
        <w:pStyle w:val="22"/>
        <w:numPr>
          <w:ilvl w:val="0"/>
          <w:numId w:val="21"/>
        </w:numPr>
        <w:tabs>
          <w:tab w:val="left" w:pos="1134"/>
        </w:tabs>
        <w:spacing w:line="240" w:lineRule="auto"/>
        <w:ind w:left="0" w:firstLine="709"/>
        <w:rPr>
          <w:spacing w:val="-1"/>
          <w:lang w:val="en-US"/>
        </w:rPr>
      </w:pPr>
      <w:r w:rsidRPr="001A02E0">
        <w:rPr>
          <w:i/>
          <w:spacing w:val="-1"/>
          <w:lang w:val="en-US"/>
        </w:rPr>
        <w:t xml:space="preserve">Battement frappe </w:t>
      </w:r>
      <w:r w:rsidRPr="001A02E0">
        <w:rPr>
          <w:i/>
          <w:spacing w:val="-1"/>
        </w:rPr>
        <w:t>и</w:t>
      </w:r>
      <w:r w:rsidRPr="001A02E0">
        <w:rPr>
          <w:i/>
          <w:spacing w:val="-1"/>
          <w:lang w:val="en-US"/>
        </w:rPr>
        <w:t xml:space="preserve"> battement double frappe</w:t>
      </w:r>
      <w:r w:rsidRPr="001A02E0">
        <w:rPr>
          <w:spacing w:val="-1"/>
          <w:lang w:val="en-US"/>
        </w:rPr>
        <w:t xml:space="preserve"> (</w:t>
      </w:r>
      <w:r w:rsidRPr="001A02E0">
        <w:rPr>
          <w:spacing w:val="-1"/>
        </w:rPr>
        <w:t>батман</w:t>
      </w:r>
      <w:r w:rsidRPr="001A02E0">
        <w:rPr>
          <w:spacing w:val="-1"/>
          <w:lang w:val="en-US"/>
        </w:rPr>
        <w:t xml:space="preserve"> </w:t>
      </w:r>
      <w:r w:rsidRPr="001A02E0">
        <w:rPr>
          <w:spacing w:val="-1"/>
        </w:rPr>
        <w:t>фраппэ</w:t>
      </w:r>
      <w:r w:rsidRPr="001A02E0">
        <w:rPr>
          <w:spacing w:val="-1"/>
          <w:lang w:val="en-US"/>
        </w:rPr>
        <w:t xml:space="preserve"> </w:t>
      </w:r>
      <w:r w:rsidRPr="001A02E0">
        <w:rPr>
          <w:spacing w:val="-1"/>
        </w:rPr>
        <w:t>и</w:t>
      </w:r>
      <w:r w:rsidRPr="001A02E0">
        <w:rPr>
          <w:spacing w:val="-1"/>
          <w:lang w:val="en-US"/>
        </w:rPr>
        <w:t xml:space="preserve"> </w:t>
      </w:r>
      <w:r w:rsidRPr="001A02E0">
        <w:rPr>
          <w:spacing w:val="-1"/>
        </w:rPr>
        <w:t>батман</w:t>
      </w:r>
      <w:r w:rsidRPr="001A02E0">
        <w:rPr>
          <w:spacing w:val="-1"/>
          <w:lang w:val="en-US"/>
        </w:rPr>
        <w:t xml:space="preserve"> </w:t>
      </w:r>
      <w:r w:rsidRPr="001A02E0">
        <w:rPr>
          <w:spacing w:val="-1"/>
        </w:rPr>
        <w:t>дубль</w:t>
      </w:r>
      <w:r w:rsidRPr="001A02E0">
        <w:rPr>
          <w:spacing w:val="-1"/>
          <w:lang w:val="en-US"/>
        </w:rPr>
        <w:t xml:space="preserve"> </w:t>
      </w:r>
      <w:r w:rsidRPr="001A02E0">
        <w:rPr>
          <w:spacing w:val="-1"/>
        </w:rPr>
        <w:t>фраппэ</w:t>
      </w:r>
      <w:r w:rsidRPr="001A02E0">
        <w:rPr>
          <w:spacing w:val="-1"/>
          <w:lang w:val="en-US"/>
        </w:rPr>
        <w:t>).</w:t>
      </w:r>
    </w:p>
    <w:p w14:paraId="2354AD9C" w14:textId="77777777" w:rsidR="0087044D" w:rsidRPr="001A02E0" w:rsidRDefault="0087044D">
      <w:pPr>
        <w:pStyle w:val="22"/>
        <w:numPr>
          <w:ilvl w:val="0"/>
          <w:numId w:val="21"/>
        </w:numPr>
        <w:tabs>
          <w:tab w:val="left" w:pos="1134"/>
        </w:tabs>
        <w:spacing w:line="240" w:lineRule="auto"/>
        <w:ind w:left="0" w:firstLine="709"/>
        <w:rPr>
          <w:spacing w:val="-1"/>
          <w:lang w:val="en-US"/>
        </w:rPr>
      </w:pPr>
      <w:r w:rsidRPr="001A02E0">
        <w:rPr>
          <w:i/>
          <w:spacing w:val="-1"/>
          <w:lang w:val="en-US"/>
        </w:rPr>
        <w:t>Rond de jambe en l’air</w:t>
      </w:r>
      <w:r w:rsidRPr="001A02E0">
        <w:rPr>
          <w:spacing w:val="-1"/>
          <w:lang w:val="en-US"/>
        </w:rPr>
        <w:t xml:space="preserve"> (</w:t>
      </w:r>
      <w:r w:rsidRPr="001A02E0">
        <w:rPr>
          <w:spacing w:val="-1"/>
        </w:rPr>
        <w:t>рон</w:t>
      </w:r>
      <w:r w:rsidRPr="001A02E0">
        <w:rPr>
          <w:spacing w:val="-1"/>
          <w:lang w:val="en-US"/>
        </w:rPr>
        <w:t xml:space="preserve"> </w:t>
      </w:r>
      <w:r w:rsidRPr="001A02E0">
        <w:rPr>
          <w:spacing w:val="-1"/>
        </w:rPr>
        <w:t>дэ</w:t>
      </w:r>
      <w:r w:rsidRPr="001A02E0">
        <w:rPr>
          <w:spacing w:val="-1"/>
          <w:lang w:val="en-US"/>
        </w:rPr>
        <w:t xml:space="preserve"> </w:t>
      </w:r>
      <w:r w:rsidRPr="001A02E0">
        <w:rPr>
          <w:spacing w:val="-1"/>
        </w:rPr>
        <w:t>жамб</w:t>
      </w:r>
      <w:r w:rsidRPr="001A02E0">
        <w:rPr>
          <w:spacing w:val="-1"/>
          <w:lang w:val="en-US"/>
        </w:rPr>
        <w:t xml:space="preserve"> </w:t>
      </w:r>
      <w:r w:rsidRPr="001A02E0">
        <w:rPr>
          <w:spacing w:val="-1"/>
        </w:rPr>
        <w:t>ан</w:t>
      </w:r>
      <w:r w:rsidRPr="001A02E0">
        <w:rPr>
          <w:spacing w:val="-1"/>
          <w:lang w:val="en-US"/>
        </w:rPr>
        <w:t xml:space="preserve"> </w:t>
      </w:r>
      <w:r w:rsidRPr="001A02E0">
        <w:rPr>
          <w:spacing w:val="-1"/>
        </w:rPr>
        <w:t>лер</w:t>
      </w:r>
      <w:r w:rsidRPr="001A02E0">
        <w:rPr>
          <w:spacing w:val="-1"/>
          <w:lang w:val="en-US"/>
        </w:rPr>
        <w:t>).</w:t>
      </w:r>
    </w:p>
    <w:p w14:paraId="02950D72" w14:textId="77777777" w:rsidR="0087044D" w:rsidRPr="001A02E0" w:rsidRDefault="0087044D">
      <w:pPr>
        <w:pStyle w:val="22"/>
        <w:numPr>
          <w:ilvl w:val="0"/>
          <w:numId w:val="21"/>
        </w:numPr>
        <w:tabs>
          <w:tab w:val="left" w:pos="1134"/>
        </w:tabs>
        <w:spacing w:line="240" w:lineRule="auto"/>
        <w:ind w:left="0" w:firstLine="709"/>
        <w:rPr>
          <w:spacing w:val="-1"/>
          <w:lang w:val="en-US"/>
        </w:rPr>
      </w:pPr>
      <w:r w:rsidRPr="001A02E0">
        <w:rPr>
          <w:i/>
          <w:spacing w:val="-1"/>
          <w:lang w:val="en-US"/>
        </w:rPr>
        <w:t>Petits battements sur le cou-de-pied</w:t>
      </w:r>
      <w:r w:rsidRPr="001A02E0">
        <w:rPr>
          <w:spacing w:val="-1"/>
          <w:lang w:val="en-US"/>
        </w:rPr>
        <w:t xml:space="preserve"> (</w:t>
      </w:r>
      <w:r w:rsidRPr="001A02E0">
        <w:rPr>
          <w:spacing w:val="-1"/>
        </w:rPr>
        <w:t>пти</w:t>
      </w:r>
      <w:r w:rsidRPr="001A02E0">
        <w:rPr>
          <w:spacing w:val="-1"/>
          <w:lang w:val="en-US"/>
        </w:rPr>
        <w:t xml:space="preserve"> </w:t>
      </w:r>
      <w:r w:rsidRPr="001A02E0">
        <w:rPr>
          <w:spacing w:val="-1"/>
        </w:rPr>
        <w:t>батман</w:t>
      </w:r>
      <w:r w:rsidRPr="001A02E0">
        <w:rPr>
          <w:spacing w:val="-1"/>
          <w:lang w:val="en-US"/>
        </w:rPr>
        <w:t xml:space="preserve"> </w:t>
      </w:r>
      <w:r w:rsidRPr="001A02E0">
        <w:rPr>
          <w:spacing w:val="-1"/>
        </w:rPr>
        <w:t>сюр</w:t>
      </w:r>
      <w:r w:rsidRPr="001A02E0">
        <w:rPr>
          <w:spacing w:val="-1"/>
          <w:lang w:val="en-US"/>
        </w:rPr>
        <w:t xml:space="preserve"> </w:t>
      </w:r>
      <w:r w:rsidRPr="001A02E0">
        <w:rPr>
          <w:spacing w:val="-1"/>
        </w:rPr>
        <w:t>ле</w:t>
      </w:r>
      <w:r w:rsidRPr="001A02E0">
        <w:rPr>
          <w:spacing w:val="-1"/>
          <w:lang w:val="en-US"/>
        </w:rPr>
        <w:t xml:space="preserve"> </w:t>
      </w:r>
      <w:r w:rsidRPr="001A02E0">
        <w:rPr>
          <w:spacing w:val="-1"/>
        </w:rPr>
        <w:t>ку</w:t>
      </w:r>
      <w:r w:rsidRPr="001A02E0">
        <w:rPr>
          <w:spacing w:val="-1"/>
          <w:lang w:val="en-US"/>
        </w:rPr>
        <w:t>-</w:t>
      </w:r>
      <w:r w:rsidRPr="001A02E0">
        <w:rPr>
          <w:spacing w:val="-1"/>
        </w:rPr>
        <w:t>дэ</w:t>
      </w:r>
      <w:r w:rsidRPr="001A02E0">
        <w:rPr>
          <w:spacing w:val="-1"/>
          <w:lang w:val="en-US"/>
        </w:rPr>
        <w:t>-</w:t>
      </w:r>
      <w:r w:rsidRPr="001A02E0">
        <w:rPr>
          <w:spacing w:val="-1"/>
        </w:rPr>
        <w:t>пье</w:t>
      </w:r>
      <w:r w:rsidRPr="001A02E0">
        <w:rPr>
          <w:spacing w:val="-1"/>
          <w:lang w:val="en-US"/>
        </w:rPr>
        <w:t>).</w:t>
      </w:r>
    </w:p>
    <w:p w14:paraId="2B3184BD" w14:textId="77777777" w:rsidR="0087044D" w:rsidRPr="001A02E0" w:rsidRDefault="0087044D">
      <w:pPr>
        <w:pStyle w:val="22"/>
        <w:numPr>
          <w:ilvl w:val="0"/>
          <w:numId w:val="21"/>
        </w:numPr>
        <w:tabs>
          <w:tab w:val="left" w:pos="1134"/>
        </w:tabs>
        <w:spacing w:line="240" w:lineRule="auto"/>
        <w:ind w:left="0" w:firstLine="709"/>
        <w:rPr>
          <w:spacing w:val="-1"/>
          <w:lang w:val="en-US"/>
        </w:rPr>
      </w:pPr>
      <w:r w:rsidRPr="001A02E0">
        <w:rPr>
          <w:i/>
          <w:spacing w:val="-1"/>
          <w:lang w:val="en-US"/>
        </w:rPr>
        <w:t xml:space="preserve">Battement relevelent </w:t>
      </w:r>
      <w:r w:rsidRPr="001A02E0">
        <w:rPr>
          <w:i/>
          <w:spacing w:val="-1"/>
        </w:rPr>
        <w:t>и</w:t>
      </w:r>
      <w:r w:rsidRPr="001A02E0">
        <w:rPr>
          <w:i/>
          <w:spacing w:val="-1"/>
          <w:lang w:val="en-US"/>
        </w:rPr>
        <w:t xml:space="preserve"> battement developpe</w:t>
      </w:r>
      <w:r w:rsidRPr="001A02E0">
        <w:rPr>
          <w:spacing w:val="-1"/>
          <w:lang w:val="en-US"/>
        </w:rPr>
        <w:t xml:space="preserve"> (</w:t>
      </w:r>
      <w:r w:rsidRPr="001A02E0">
        <w:rPr>
          <w:spacing w:val="-1"/>
        </w:rPr>
        <w:t>батман</w:t>
      </w:r>
      <w:r w:rsidRPr="001A02E0">
        <w:rPr>
          <w:spacing w:val="-1"/>
          <w:lang w:val="en-US"/>
        </w:rPr>
        <w:t xml:space="preserve"> </w:t>
      </w:r>
      <w:r w:rsidRPr="001A02E0">
        <w:rPr>
          <w:spacing w:val="-1"/>
        </w:rPr>
        <w:t>ролевэлян</w:t>
      </w:r>
      <w:r w:rsidRPr="001A02E0">
        <w:rPr>
          <w:spacing w:val="-1"/>
          <w:lang w:val="en-US"/>
        </w:rPr>
        <w:t xml:space="preserve"> </w:t>
      </w:r>
      <w:r w:rsidRPr="001A02E0">
        <w:rPr>
          <w:spacing w:val="-1"/>
        </w:rPr>
        <w:t>и</w:t>
      </w:r>
      <w:r w:rsidRPr="001A02E0">
        <w:rPr>
          <w:spacing w:val="-1"/>
          <w:lang w:val="en-US"/>
        </w:rPr>
        <w:t xml:space="preserve"> </w:t>
      </w:r>
      <w:r w:rsidRPr="001A02E0">
        <w:rPr>
          <w:spacing w:val="-1"/>
        </w:rPr>
        <w:t>батман</w:t>
      </w:r>
      <w:r w:rsidRPr="001A02E0">
        <w:rPr>
          <w:spacing w:val="-1"/>
          <w:lang w:val="en-US"/>
        </w:rPr>
        <w:t xml:space="preserve"> </w:t>
      </w:r>
      <w:r w:rsidRPr="001A02E0">
        <w:rPr>
          <w:spacing w:val="-1"/>
        </w:rPr>
        <w:t>дэвлеппэ</w:t>
      </w:r>
      <w:r w:rsidRPr="001A02E0">
        <w:rPr>
          <w:spacing w:val="-1"/>
          <w:lang w:val="en-US"/>
        </w:rPr>
        <w:t>).</w:t>
      </w:r>
    </w:p>
    <w:p w14:paraId="25BE1497" w14:textId="77777777" w:rsidR="0087044D" w:rsidRPr="001A02E0" w:rsidRDefault="0087044D">
      <w:pPr>
        <w:pStyle w:val="22"/>
        <w:numPr>
          <w:ilvl w:val="0"/>
          <w:numId w:val="21"/>
        </w:numPr>
        <w:tabs>
          <w:tab w:val="left" w:pos="1134"/>
        </w:tabs>
        <w:spacing w:line="240" w:lineRule="auto"/>
        <w:ind w:left="0" w:firstLine="709"/>
        <w:rPr>
          <w:spacing w:val="-1"/>
          <w:lang w:val="en-US"/>
        </w:rPr>
      </w:pPr>
      <w:r w:rsidRPr="001A02E0">
        <w:rPr>
          <w:i/>
          <w:spacing w:val="-1"/>
          <w:lang w:val="en-US"/>
        </w:rPr>
        <w:t>Grand battement jete</w:t>
      </w:r>
      <w:r w:rsidRPr="001A02E0">
        <w:rPr>
          <w:spacing w:val="-1"/>
          <w:lang w:val="en-US"/>
        </w:rPr>
        <w:t xml:space="preserve"> (</w:t>
      </w:r>
      <w:r w:rsidRPr="001A02E0">
        <w:rPr>
          <w:spacing w:val="-1"/>
        </w:rPr>
        <w:t>гран</w:t>
      </w:r>
      <w:r w:rsidRPr="001A02E0">
        <w:rPr>
          <w:spacing w:val="-1"/>
          <w:lang w:val="en-US"/>
        </w:rPr>
        <w:t xml:space="preserve"> </w:t>
      </w:r>
      <w:r w:rsidRPr="001A02E0">
        <w:rPr>
          <w:spacing w:val="-1"/>
        </w:rPr>
        <w:t>батман</w:t>
      </w:r>
      <w:r w:rsidRPr="001A02E0">
        <w:rPr>
          <w:spacing w:val="-1"/>
          <w:lang w:val="en-US"/>
        </w:rPr>
        <w:t xml:space="preserve"> </w:t>
      </w:r>
      <w:r w:rsidRPr="001A02E0">
        <w:rPr>
          <w:spacing w:val="-1"/>
        </w:rPr>
        <w:t>жэтэ</w:t>
      </w:r>
      <w:r w:rsidRPr="001A02E0">
        <w:rPr>
          <w:spacing w:val="-1"/>
          <w:lang w:val="en-US"/>
        </w:rPr>
        <w:t>).</w:t>
      </w:r>
    </w:p>
    <w:p w14:paraId="0828ABBE" w14:textId="77777777" w:rsidR="0087044D" w:rsidRPr="001A02E0" w:rsidRDefault="0087044D" w:rsidP="0087044D">
      <w:pPr>
        <w:pStyle w:val="33"/>
        <w:tabs>
          <w:tab w:val="left" w:pos="1134"/>
        </w:tabs>
        <w:spacing w:line="240" w:lineRule="auto"/>
      </w:pPr>
      <w:r w:rsidRPr="001A02E0">
        <w:rPr>
          <w:lang w:val="en-US"/>
        </w:rPr>
        <w:t>II</w:t>
      </w:r>
      <w:r w:rsidRPr="001A02E0">
        <w:t>.</w:t>
      </w:r>
      <w:r w:rsidRPr="001A02E0">
        <w:tab/>
        <w:t>Экзерсис на середине зала (без опоры) включает в себя</w:t>
      </w:r>
      <w:r w:rsidRPr="001A02E0">
        <w:rPr>
          <w:spacing w:val="-3"/>
        </w:rPr>
        <w:t xml:space="preserve"> маленькое (рабочее) </w:t>
      </w:r>
      <w:r w:rsidRPr="001A02E0">
        <w:rPr>
          <w:i/>
          <w:spacing w:val="-3"/>
          <w:lang w:val="en-US"/>
        </w:rPr>
        <w:t>adagio</w:t>
      </w:r>
      <w:r w:rsidRPr="001A02E0">
        <w:rPr>
          <w:spacing w:val="-3"/>
        </w:rPr>
        <w:t xml:space="preserve"> и большое (танцеваль</w:t>
      </w:r>
      <w:r w:rsidRPr="001A02E0">
        <w:t xml:space="preserve">ное) </w:t>
      </w:r>
      <w:r w:rsidRPr="001A02E0">
        <w:rPr>
          <w:i/>
          <w:lang w:val="en-US"/>
        </w:rPr>
        <w:t>adagio</w:t>
      </w:r>
      <w:r w:rsidRPr="001A02E0">
        <w:t>.</w:t>
      </w:r>
    </w:p>
    <w:p w14:paraId="1B51450F" w14:textId="77777777" w:rsidR="0087044D" w:rsidRPr="001A02E0" w:rsidRDefault="0087044D" w:rsidP="0087044D">
      <w:pPr>
        <w:pStyle w:val="22"/>
        <w:tabs>
          <w:tab w:val="left" w:pos="1134"/>
        </w:tabs>
        <w:spacing w:line="240" w:lineRule="auto"/>
      </w:pPr>
      <w:r w:rsidRPr="001A02E0">
        <w:t xml:space="preserve">Цель маленького </w:t>
      </w:r>
      <w:r w:rsidRPr="001A02E0">
        <w:rPr>
          <w:i/>
          <w:lang w:val="en-US"/>
        </w:rPr>
        <w:t>adagio</w:t>
      </w:r>
      <w:r w:rsidRPr="001A02E0">
        <w:t xml:space="preserve"> – освоение и совершенствование новых движений, используемых впоследствии в большом </w:t>
      </w:r>
      <w:r w:rsidRPr="001A02E0">
        <w:rPr>
          <w:i/>
        </w:rPr>
        <w:t>adagio</w:t>
      </w:r>
      <w:r w:rsidRPr="001A02E0">
        <w:t>.</w:t>
      </w:r>
      <w:r w:rsidRPr="001A02E0">
        <w:rPr>
          <w:lang w:val="ru-RU"/>
        </w:rPr>
        <w:t xml:space="preserve"> </w:t>
      </w:r>
      <w:r w:rsidRPr="001A02E0">
        <w:rPr>
          <w:spacing w:val="-3"/>
        </w:rPr>
        <w:t>Ц</w:t>
      </w:r>
      <w:r w:rsidRPr="001A02E0">
        <w:t xml:space="preserve">ель большого </w:t>
      </w:r>
      <w:r w:rsidRPr="001A02E0">
        <w:rPr>
          <w:i/>
          <w:lang w:val="en-US"/>
        </w:rPr>
        <w:t>adagio</w:t>
      </w:r>
      <w:r w:rsidRPr="001A02E0">
        <w:t xml:space="preserve"> – развитие танцевальности и выразительности.</w:t>
      </w:r>
    </w:p>
    <w:p w14:paraId="17D30A4C" w14:textId="77777777" w:rsidR="0087044D" w:rsidRDefault="0087044D" w:rsidP="0087044D">
      <w:pPr>
        <w:pStyle w:val="33"/>
        <w:tabs>
          <w:tab w:val="left" w:pos="1134"/>
        </w:tabs>
        <w:spacing w:line="240" w:lineRule="auto"/>
      </w:pPr>
      <w:r w:rsidRPr="001A02E0">
        <w:rPr>
          <w:lang w:val="en-US"/>
        </w:rPr>
        <w:t>III</w:t>
      </w:r>
      <w:r w:rsidRPr="001A02E0">
        <w:t>.</w:t>
      </w:r>
      <w:r w:rsidRPr="001A02E0">
        <w:tab/>
      </w:r>
      <w:r w:rsidRPr="001A02E0">
        <w:rPr>
          <w:i/>
          <w:lang w:val="en-US"/>
        </w:rPr>
        <w:t>Allegro</w:t>
      </w:r>
      <w:r w:rsidRPr="001A02E0">
        <w:t xml:space="preserve"> (от итал. – быстро, живо) – это прыжки различного характера от маленьких до больших.</w:t>
      </w:r>
    </w:p>
    <w:p w14:paraId="163EC1C8" w14:textId="77777777" w:rsidR="0087044D" w:rsidRPr="001A02E0" w:rsidRDefault="0087044D" w:rsidP="0087044D">
      <w:pPr>
        <w:pStyle w:val="33"/>
        <w:tabs>
          <w:tab w:val="left" w:pos="1134"/>
        </w:tabs>
        <w:spacing w:line="240" w:lineRule="auto"/>
      </w:pPr>
    </w:p>
    <w:p w14:paraId="009CC3AB" w14:textId="77777777" w:rsidR="0087044D" w:rsidRDefault="0087044D" w:rsidP="0087044D">
      <w:pPr>
        <w:pStyle w:val="5"/>
        <w:numPr>
          <w:ilvl w:val="0"/>
          <w:numId w:val="0"/>
        </w:numPr>
        <w:spacing w:line="240" w:lineRule="auto"/>
        <w:rPr>
          <w:rFonts w:eastAsia="Times New Roman"/>
          <w:b/>
          <w:bCs/>
          <w:iCs/>
          <w:u w:val="single"/>
          <w:lang w:eastAsia="ru-RU"/>
        </w:rPr>
      </w:pPr>
    </w:p>
    <w:p w14:paraId="190B1878" w14:textId="77777777" w:rsidR="0087044D" w:rsidRDefault="0087044D" w:rsidP="0087044D">
      <w:pPr>
        <w:pStyle w:val="5"/>
        <w:numPr>
          <w:ilvl w:val="0"/>
          <w:numId w:val="0"/>
        </w:numPr>
        <w:spacing w:line="240" w:lineRule="auto"/>
        <w:rPr>
          <w:rFonts w:eastAsia="Times New Roman"/>
          <w:b/>
          <w:bCs/>
          <w:iCs/>
          <w:u w:val="single"/>
          <w:lang w:eastAsia="ru-RU"/>
        </w:rPr>
      </w:pPr>
    </w:p>
    <w:p w14:paraId="59B6608D" w14:textId="77777777" w:rsidR="0087044D" w:rsidRDefault="0087044D" w:rsidP="0087044D">
      <w:pPr>
        <w:pStyle w:val="5"/>
        <w:numPr>
          <w:ilvl w:val="0"/>
          <w:numId w:val="0"/>
        </w:numPr>
        <w:spacing w:line="240" w:lineRule="auto"/>
        <w:rPr>
          <w:rFonts w:eastAsia="Times New Roman"/>
          <w:b/>
          <w:bCs/>
          <w:iCs/>
          <w:u w:val="single"/>
          <w:lang w:eastAsia="ru-RU"/>
        </w:rPr>
      </w:pPr>
    </w:p>
    <w:p w14:paraId="44A2E5F7" w14:textId="77777777" w:rsidR="0087044D" w:rsidRDefault="0087044D" w:rsidP="0087044D">
      <w:pPr>
        <w:pStyle w:val="5"/>
        <w:numPr>
          <w:ilvl w:val="0"/>
          <w:numId w:val="0"/>
        </w:numPr>
        <w:spacing w:line="240" w:lineRule="auto"/>
        <w:rPr>
          <w:rFonts w:eastAsia="Times New Roman"/>
          <w:b/>
          <w:bCs/>
          <w:iCs/>
          <w:u w:val="single"/>
          <w:lang w:eastAsia="ru-RU"/>
        </w:rPr>
      </w:pPr>
    </w:p>
    <w:p w14:paraId="385D03B5" w14:textId="77777777" w:rsidR="0087044D" w:rsidRDefault="0087044D" w:rsidP="0087044D">
      <w:pPr>
        <w:pStyle w:val="5"/>
        <w:numPr>
          <w:ilvl w:val="0"/>
          <w:numId w:val="0"/>
        </w:numPr>
        <w:spacing w:line="240" w:lineRule="auto"/>
        <w:rPr>
          <w:rFonts w:eastAsia="Times New Roman"/>
          <w:b/>
          <w:bCs/>
          <w:iCs/>
          <w:u w:val="single"/>
          <w:lang w:eastAsia="ru-RU"/>
        </w:rPr>
      </w:pPr>
    </w:p>
    <w:p w14:paraId="6363FB76" w14:textId="77777777" w:rsidR="0087044D" w:rsidRDefault="0087044D" w:rsidP="0087044D">
      <w:pPr>
        <w:pStyle w:val="5"/>
        <w:numPr>
          <w:ilvl w:val="0"/>
          <w:numId w:val="0"/>
        </w:numPr>
        <w:spacing w:line="240" w:lineRule="auto"/>
        <w:rPr>
          <w:rFonts w:eastAsia="Times New Roman"/>
          <w:b/>
          <w:bCs/>
          <w:iCs/>
          <w:u w:val="single"/>
          <w:lang w:eastAsia="ru-RU"/>
        </w:rPr>
      </w:pPr>
    </w:p>
    <w:p w14:paraId="0DB2CD5D" w14:textId="77777777" w:rsidR="0087044D" w:rsidRDefault="0087044D" w:rsidP="0087044D">
      <w:pPr>
        <w:pStyle w:val="5"/>
        <w:numPr>
          <w:ilvl w:val="0"/>
          <w:numId w:val="0"/>
        </w:numPr>
        <w:spacing w:line="240" w:lineRule="auto"/>
        <w:rPr>
          <w:rFonts w:eastAsia="Times New Roman"/>
          <w:b/>
          <w:bCs/>
          <w:iCs/>
          <w:u w:val="single"/>
          <w:lang w:eastAsia="ru-RU"/>
        </w:rPr>
      </w:pPr>
    </w:p>
    <w:p w14:paraId="1F7D270E" w14:textId="77777777" w:rsidR="0087044D" w:rsidRDefault="0087044D" w:rsidP="0087044D">
      <w:pPr>
        <w:pStyle w:val="5"/>
        <w:numPr>
          <w:ilvl w:val="0"/>
          <w:numId w:val="0"/>
        </w:numPr>
        <w:spacing w:line="240" w:lineRule="auto"/>
        <w:rPr>
          <w:rFonts w:eastAsia="Times New Roman"/>
          <w:b/>
          <w:bCs/>
          <w:iCs/>
          <w:u w:val="single"/>
          <w:lang w:eastAsia="ru-RU"/>
        </w:rPr>
      </w:pPr>
    </w:p>
    <w:p w14:paraId="1F4FF564" w14:textId="77777777" w:rsidR="0087044D" w:rsidRDefault="0087044D" w:rsidP="0087044D">
      <w:pPr>
        <w:pStyle w:val="5"/>
        <w:numPr>
          <w:ilvl w:val="0"/>
          <w:numId w:val="0"/>
        </w:numPr>
        <w:spacing w:line="240" w:lineRule="auto"/>
        <w:rPr>
          <w:rFonts w:eastAsia="Times New Roman"/>
          <w:b/>
          <w:bCs/>
          <w:iCs/>
          <w:u w:val="single"/>
          <w:lang w:eastAsia="ru-RU"/>
        </w:rPr>
        <w:sectPr w:rsidR="0087044D" w:rsidSect="0087044D">
          <w:pgSz w:w="11906" w:h="16838"/>
          <w:pgMar w:top="1134" w:right="567" w:bottom="1134" w:left="1134" w:header="709" w:footer="709" w:gutter="0"/>
          <w:pgNumType w:start="67"/>
          <w:cols w:space="720"/>
          <w:docGrid w:linePitch="299"/>
        </w:sectPr>
      </w:pPr>
    </w:p>
    <w:p w14:paraId="5985C4BC" w14:textId="77777777" w:rsidR="0087044D" w:rsidRDefault="0087044D" w:rsidP="0087044D">
      <w:pPr>
        <w:pStyle w:val="8"/>
        <w:spacing w:line="240" w:lineRule="auto"/>
      </w:pPr>
      <w:r w:rsidRPr="001A02E0">
        <w:lastRenderedPageBreak/>
        <w:t>Основные движения, используемые в экзерсисе у опоры</w:t>
      </w:r>
    </w:p>
    <w:p w14:paraId="7BD93E1B" w14:textId="77777777" w:rsidR="0087044D" w:rsidRPr="0048383E" w:rsidRDefault="0087044D" w:rsidP="0087044D">
      <w:pPr>
        <w:pStyle w:val="8"/>
        <w:spacing w:line="240" w:lineRule="auto"/>
        <w:jc w:val="right"/>
        <w:rPr>
          <w:b w:val="0"/>
          <w:bCs/>
          <w:lang w:val="ru-RU"/>
        </w:rPr>
      </w:pPr>
      <w:r w:rsidRPr="0048383E">
        <w:rPr>
          <w:b w:val="0"/>
          <w:bCs/>
          <w:lang w:val="ru-RU"/>
        </w:rPr>
        <w:t>Таблица 15</w:t>
      </w:r>
    </w:p>
    <w:tbl>
      <w:tblPr>
        <w:tblW w:w="14600" w:type="dxa"/>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410"/>
        <w:gridCol w:w="2551"/>
        <w:gridCol w:w="3146"/>
        <w:gridCol w:w="2808"/>
        <w:gridCol w:w="2981"/>
      </w:tblGrid>
      <w:tr w:rsidR="0087044D" w:rsidRPr="001A02E0" w14:paraId="0AD7CF30" w14:textId="77777777" w:rsidTr="00F14BD1">
        <w:trPr>
          <w:jc w:val="center"/>
        </w:trPr>
        <w:tc>
          <w:tcPr>
            <w:tcW w:w="704" w:type="dxa"/>
            <w:shd w:val="clear" w:color="auto" w:fill="auto"/>
            <w:vAlign w:val="center"/>
          </w:tcPr>
          <w:p w14:paraId="58307B88" w14:textId="77777777" w:rsidR="0087044D" w:rsidRPr="001A02E0" w:rsidRDefault="0087044D" w:rsidP="00F14BD1">
            <w:pPr>
              <w:shd w:val="clear" w:color="auto" w:fill="FFFFFF"/>
              <w:spacing w:after="0" w:line="240" w:lineRule="auto"/>
              <w:ind w:left="113"/>
              <w:jc w:val="center"/>
              <w:rPr>
                <w:rFonts w:ascii="Times New Roman" w:hAnsi="Times New Roman"/>
                <w:b/>
                <w:sz w:val="24"/>
                <w:szCs w:val="24"/>
              </w:rPr>
            </w:pPr>
            <w:r w:rsidRPr="001A02E0">
              <w:rPr>
                <w:rFonts w:ascii="Times New Roman" w:hAnsi="Times New Roman"/>
                <w:b/>
                <w:sz w:val="24"/>
                <w:szCs w:val="24"/>
              </w:rPr>
              <w:t>№</w:t>
            </w:r>
          </w:p>
        </w:tc>
        <w:tc>
          <w:tcPr>
            <w:tcW w:w="2410" w:type="dxa"/>
            <w:shd w:val="clear" w:color="auto" w:fill="auto"/>
            <w:vAlign w:val="center"/>
          </w:tcPr>
          <w:p w14:paraId="56FFF5A2" w14:textId="77777777" w:rsidR="0087044D" w:rsidRPr="001A02E0" w:rsidRDefault="0087044D" w:rsidP="00F14BD1">
            <w:pPr>
              <w:widowControl w:val="0"/>
              <w:shd w:val="clear" w:color="auto" w:fill="FFFFFF"/>
              <w:autoSpaceDE w:val="0"/>
              <w:autoSpaceDN w:val="0"/>
              <w:adjustRightInd w:val="0"/>
              <w:spacing w:after="0" w:line="240" w:lineRule="auto"/>
              <w:ind w:left="113" w:firstLine="18"/>
              <w:jc w:val="center"/>
              <w:rPr>
                <w:rFonts w:ascii="Times New Roman" w:hAnsi="Times New Roman"/>
                <w:b/>
                <w:sz w:val="24"/>
                <w:szCs w:val="24"/>
              </w:rPr>
            </w:pPr>
            <w:r w:rsidRPr="001A02E0">
              <w:rPr>
                <w:rFonts w:ascii="Times New Roman" w:hAnsi="Times New Roman"/>
                <w:b/>
                <w:sz w:val="24"/>
                <w:szCs w:val="24"/>
              </w:rPr>
              <w:t>Название, перевод, описание движения</w:t>
            </w:r>
          </w:p>
        </w:tc>
        <w:tc>
          <w:tcPr>
            <w:tcW w:w="2551" w:type="dxa"/>
            <w:shd w:val="clear" w:color="auto" w:fill="auto"/>
            <w:vAlign w:val="center"/>
          </w:tcPr>
          <w:p w14:paraId="347F30E7"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1A02E0">
              <w:rPr>
                <w:rFonts w:ascii="Times New Roman" w:hAnsi="Times New Roman"/>
                <w:b/>
                <w:sz w:val="24"/>
                <w:szCs w:val="24"/>
              </w:rPr>
              <w:t>Назначение движения</w:t>
            </w:r>
          </w:p>
        </w:tc>
        <w:tc>
          <w:tcPr>
            <w:tcW w:w="3146" w:type="dxa"/>
            <w:shd w:val="clear" w:color="auto" w:fill="auto"/>
            <w:vAlign w:val="center"/>
          </w:tcPr>
          <w:p w14:paraId="0E83DAB9"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1A02E0">
              <w:rPr>
                <w:rFonts w:ascii="Times New Roman" w:hAnsi="Times New Roman"/>
                <w:b/>
                <w:sz w:val="24"/>
                <w:szCs w:val="24"/>
              </w:rPr>
              <w:t>Характерные ошибки</w:t>
            </w:r>
          </w:p>
        </w:tc>
        <w:tc>
          <w:tcPr>
            <w:tcW w:w="2808" w:type="dxa"/>
            <w:shd w:val="clear" w:color="auto" w:fill="auto"/>
            <w:vAlign w:val="center"/>
          </w:tcPr>
          <w:p w14:paraId="736AA5A6"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1A02E0">
              <w:rPr>
                <w:rFonts w:ascii="Times New Roman" w:hAnsi="Times New Roman"/>
                <w:b/>
                <w:sz w:val="24"/>
                <w:szCs w:val="24"/>
              </w:rPr>
              <w:t>Разновидности движения</w:t>
            </w:r>
          </w:p>
        </w:tc>
        <w:tc>
          <w:tcPr>
            <w:tcW w:w="2981" w:type="dxa"/>
            <w:shd w:val="clear" w:color="auto" w:fill="auto"/>
            <w:vAlign w:val="center"/>
          </w:tcPr>
          <w:p w14:paraId="5D61C538"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1A02E0">
              <w:rPr>
                <w:rFonts w:ascii="Times New Roman" w:hAnsi="Times New Roman"/>
                <w:b/>
                <w:sz w:val="24"/>
                <w:szCs w:val="24"/>
              </w:rPr>
              <w:t>Сочетание с другими движениями</w:t>
            </w:r>
          </w:p>
        </w:tc>
      </w:tr>
    </w:tbl>
    <w:p w14:paraId="14340FC0" w14:textId="77777777" w:rsidR="0087044D" w:rsidRPr="001A02E0" w:rsidRDefault="0087044D" w:rsidP="0087044D">
      <w:pPr>
        <w:spacing w:after="0" w:line="240" w:lineRule="auto"/>
        <w:rPr>
          <w:sz w:val="2"/>
          <w:szCs w:val="2"/>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410"/>
        <w:gridCol w:w="2551"/>
        <w:gridCol w:w="3146"/>
        <w:gridCol w:w="2808"/>
        <w:gridCol w:w="2981"/>
      </w:tblGrid>
      <w:tr w:rsidR="0087044D" w:rsidRPr="001A02E0" w14:paraId="0EEAB8FC" w14:textId="77777777" w:rsidTr="00F14BD1">
        <w:trPr>
          <w:tblHeader/>
          <w:jc w:val="center"/>
        </w:trPr>
        <w:tc>
          <w:tcPr>
            <w:tcW w:w="704" w:type="dxa"/>
            <w:shd w:val="clear" w:color="auto" w:fill="auto"/>
            <w:vAlign w:val="center"/>
          </w:tcPr>
          <w:p w14:paraId="2C4CEBC7" w14:textId="77777777" w:rsidR="0087044D" w:rsidRPr="001A02E0" w:rsidRDefault="0087044D" w:rsidP="00F14BD1">
            <w:pPr>
              <w:widowControl w:val="0"/>
              <w:shd w:val="clear" w:color="auto" w:fill="FFFFFF"/>
              <w:spacing w:after="0" w:line="240" w:lineRule="auto"/>
              <w:ind w:left="113"/>
              <w:jc w:val="center"/>
              <w:rPr>
                <w:rFonts w:ascii="Times New Roman" w:hAnsi="Times New Roman"/>
                <w:b/>
                <w:sz w:val="24"/>
                <w:szCs w:val="24"/>
              </w:rPr>
            </w:pPr>
            <w:r w:rsidRPr="001A02E0">
              <w:rPr>
                <w:rFonts w:ascii="Times New Roman" w:hAnsi="Times New Roman"/>
                <w:b/>
                <w:sz w:val="24"/>
                <w:szCs w:val="24"/>
              </w:rPr>
              <w:t>1</w:t>
            </w:r>
          </w:p>
        </w:tc>
        <w:tc>
          <w:tcPr>
            <w:tcW w:w="2410" w:type="dxa"/>
            <w:shd w:val="clear" w:color="auto" w:fill="auto"/>
            <w:vAlign w:val="center"/>
          </w:tcPr>
          <w:p w14:paraId="1DFDFF85" w14:textId="77777777" w:rsidR="0087044D" w:rsidRPr="001A02E0" w:rsidRDefault="0087044D" w:rsidP="00F14BD1">
            <w:pPr>
              <w:widowControl w:val="0"/>
              <w:shd w:val="clear" w:color="auto" w:fill="FFFFFF"/>
              <w:autoSpaceDE w:val="0"/>
              <w:autoSpaceDN w:val="0"/>
              <w:adjustRightInd w:val="0"/>
              <w:spacing w:after="0" w:line="240" w:lineRule="auto"/>
              <w:ind w:left="113" w:firstLine="18"/>
              <w:jc w:val="center"/>
              <w:rPr>
                <w:rFonts w:ascii="Times New Roman" w:hAnsi="Times New Roman"/>
                <w:b/>
                <w:sz w:val="24"/>
                <w:szCs w:val="24"/>
              </w:rPr>
            </w:pPr>
            <w:r w:rsidRPr="001A02E0">
              <w:rPr>
                <w:rFonts w:ascii="Times New Roman" w:hAnsi="Times New Roman"/>
                <w:b/>
                <w:sz w:val="24"/>
                <w:szCs w:val="24"/>
              </w:rPr>
              <w:t>2</w:t>
            </w:r>
          </w:p>
        </w:tc>
        <w:tc>
          <w:tcPr>
            <w:tcW w:w="2551" w:type="dxa"/>
            <w:shd w:val="clear" w:color="auto" w:fill="auto"/>
            <w:vAlign w:val="center"/>
          </w:tcPr>
          <w:p w14:paraId="34405D12"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1A02E0">
              <w:rPr>
                <w:rFonts w:ascii="Times New Roman" w:hAnsi="Times New Roman"/>
                <w:b/>
                <w:sz w:val="24"/>
                <w:szCs w:val="24"/>
              </w:rPr>
              <w:t>3</w:t>
            </w:r>
          </w:p>
        </w:tc>
        <w:tc>
          <w:tcPr>
            <w:tcW w:w="3146" w:type="dxa"/>
            <w:shd w:val="clear" w:color="auto" w:fill="auto"/>
            <w:vAlign w:val="center"/>
          </w:tcPr>
          <w:p w14:paraId="243F4785"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1A02E0">
              <w:rPr>
                <w:rFonts w:ascii="Times New Roman" w:hAnsi="Times New Roman"/>
                <w:b/>
                <w:sz w:val="24"/>
                <w:szCs w:val="24"/>
              </w:rPr>
              <w:t>4</w:t>
            </w:r>
          </w:p>
        </w:tc>
        <w:tc>
          <w:tcPr>
            <w:tcW w:w="2808" w:type="dxa"/>
            <w:shd w:val="clear" w:color="auto" w:fill="auto"/>
            <w:vAlign w:val="center"/>
          </w:tcPr>
          <w:p w14:paraId="2AA773D6"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1A02E0">
              <w:rPr>
                <w:rFonts w:ascii="Times New Roman" w:hAnsi="Times New Roman"/>
                <w:b/>
                <w:sz w:val="24"/>
                <w:szCs w:val="24"/>
              </w:rPr>
              <w:t>5</w:t>
            </w:r>
          </w:p>
        </w:tc>
        <w:tc>
          <w:tcPr>
            <w:tcW w:w="2981" w:type="dxa"/>
            <w:shd w:val="clear" w:color="auto" w:fill="auto"/>
            <w:vAlign w:val="center"/>
          </w:tcPr>
          <w:p w14:paraId="7513AD42"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b/>
                <w:sz w:val="24"/>
                <w:szCs w:val="24"/>
              </w:rPr>
            </w:pPr>
            <w:r w:rsidRPr="001A02E0">
              <w:rPr>
                <w:rFonts w:ascii="Times New Roman" w:hAnsi="Times New Roman"/>
                <w:b/>
                <w:sz w:val="24"/>
                <w:szCs w:val="24"/>
              </w:rPr>
              <w:t>6</w:t>
            </w:r>
          </w:p>
        </w:tc>
      </w:tr>
      <w:tr w:rsidR="0087044D" w:rsidRPr="001A02E0" w14:paraId="2D060D9A" w14:textId="77777777" w:rsidTr="00F14BD1">
        <w:trPr>
          <w:jc w:val="center"/>
        </w:trPr>
        <w:tc>
          <w:tcPr>
            <w:tcW w:w="704" w:type="dxa"/>
            <w:shd w:val="clear" w:color="auto" w:fill="auto"/>
          </w:tcPr>
          <w:p w14:paraId="5DC766B3"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1A02E0">
              <w:rPr>
                <w:rFonts w:ascii="Times New Roman" w:hAnsi="Times New Roman"/>
                <w:sz w:val="24"/>
                <w:szCs w:val="24"/>
              </w:rPr>
              <w:t>1.</w:t>
            </w:r>
          </w:p>
        </w:tc>
        <w:tc>
          <w:tcPr>
            <w:tcW w:w="2410" w:type="dxa"/>
            <w:shd w:val="clear" w:color="auto" w:fill="auto"/>
          </w:tcPr>
          <w:p w14:paraId="45BBC1FC" w14:textId="77777777" w:rsidR="0087044D" w:rsidRPr="001A02E0" w:rsidRDefault="0087044D" w:rsidP="00F14BD1">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1A02E0">
              <w:rPr>
                <w:rFonts w:ascii="Times New Roman" w:hAnsi="Times New Roman"/>
                <w:b/>
                <w:bCs/>
                <w:i/>
                <w:sz w:val="24"/>
                <w:szCs w:val="24"/>
                <w:lang w:val="en-US"/>
              </w:rPr>
              <w:t>Releve</w:t>
            </w:r>
            <w:r w:rsidRPr="001A02E0">
              <w:rPr>
                <w:rFonts w:ascii="Times New Roman" w:hAnsi="Times New Roman"/>
                <w:b/>
                <w:bCs/>
                <w:sz w:val="24"/>
                <w:szCs w:val="24"/>
              </w:rPr>
              <w:t xml:space="preserve"> </w:t>
            </w:r>
            <w:r w:rsidRPr="001A02E0">
              <w:rPr>
                <w:rFonts w:ascii="Times New Roman" w:hAnsi="Times New Roman"/>
                <w:sz w:val="24"/>
                <w:szCs w:val="24"/>
              </w:rPr>
              <w:t>(ролевэ, с фр. –поднимать) – подъем на полупальцы</w:t>
            </w:r>
          </w:p>
        </w:tc>
        <w:tc>
          <w:tcPr>
            <w:tcW w:w="2551" w:type="dxa"/>
            <w:shd w:val="clear" w:color="auto" w:fill="auto"/>
          </w:tcPr>
          <w:p w14:paraId="4F0DBC09" w14:textId="77777777" w:rsidR="0087044D" w:rsidRPr="001A02E0" w:rsidRDefault="0087044D" w:rsidP="00F14BD1">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1A02E0">
              <w:rPr>
                <w:rFonts w:ascii="Times New Roman" w:hAnsi="Times New Roman"/>
                <w:sz w:val="24"/>
                <w:szCs w:val="24"/>
              </w:rPr>
              <w:t>Развивает ахиллово сухожилие, икроножные мышцы, силу стопы, выворотность, устойчивость</w:t>
            </w:r>
          </w:p>
        </w:tc>
        <w:tc>
          <w:tcPr>
            <w:tcW w:w="3146" w:type="dxa"/>
            <w:shd w:val="clear" w:color="auto" w:fill="auto"/>
          </w:tcPr>
          <w:p w14:paraId="5CF376CA" w14:textId="77777777" w:rsidR="0087044D" w:rsidRPr="001A02E0" w:rsidRDefault="0087044D" w:rsidP="00F14BD1">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1A02E0">
              <w:rPr>
                <w:rFonts w:ascii="Times New Roman" w:hAnsi="Times New Roman"/>
                <w:sz w:val="24"/>
                <w:szCs w:val="24"/>
              </w:rPr>
              <w:t>Отсутствие выворотности стоп в момент подъема на полупальцы, «завалы» на большие пальцы ног, резкое опускание с полупальцев</w:t>
            </w:r>
          </w:p>
        </w:tc>
        <w:tc>
          <w:tcPr>
            <w:tcW w:w="2808" w:type="dxa"/>
            <w:shd w:val="clear" w:color="auto" w:fill="auto"/>
          </w:tcPr>
          <w:p w14:paraId="03211534"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По всем позициям ног.</w:t>
            </w:r>
          </w:p>
          <w:p w14:paraId="27371BFF" w14:textId="77777777" w:rsidR="0087044D" w:rsidRPr="001A02E0" w:rsidRDefault="0087044D" w:rsidP="00F14BD1">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1A02E0">
              <w:rPr>
                <w:rFonts w:ascii="Times New Roman" w:hAnsi="Times New Roman"/>
                <w:sz w:val="24"/>
                <w:szCs w:val="24"/>
              </w:rPr>
              <w:t>На одной ноге (вторая может находится в любом, характерном для классики положении)</w:t>
            </w:r>
          </w:p>
        </w:tc>
        <w:tc>
          <w:tcPr>
            <w:tcW w:w="2981" w:type="dxa"/>
            <w:shd w:val="clear" w:color="auto" w:fill="auto"/>
          </w:tcPr>
          <w:p w14:paraId="0839D0A5" w14:textId="77777777" w:rsidR="0087044D" w:rsidRPr="001A02E0" w:rsidRDefault="0087044D" w:rsidP="00F14BD1">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1A02E0">
              <w:rPr>
                <w:rFonts w:ascii="Times New Roman" w:hAnsi="Times New Roman"/>
                <w:sz w:val="24"/>
                <w:szCs w:val="24"/>
              </w:rPr>
              <w:t xml:space="preserve">Различные виды между собой, ритмически, а также с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xml:space="preserve">, со всеми видами </w:t>
            </w:r>
            <w:r w:rsidRPr="001A02E0">
              <w:rPr>
                <w:rFonts w:ascii="Times New Roman" w:hAnsi="Times New Roman"/>
                <w:i/>
                <w:sz w:val="24"/>
                <w:szCs w:val="24"/>
                <w:lang w:val="en-US"/>
              </w:rPr>
              <w:t>port</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bras</w:t>
            </w:r>
            <w:r w:rsidRPr="001A02E0">
              <w:rPr>
                <w:rFonts w:ascii="Times New Roman" w:hAnsi="Times New Roman"/>
                <w:sz w:val="24"/>
                <w:szCs w:val="24"/>
              </w:rPr>
              <w:t xml:space="preserve"> (пор дэ бра), с наклонами и перегибами корпуса</w:t>
            </w:r>
          </w:p>
        </w:tc>
      </w:tr>
      <w:tr w:rsidR="0087044D" w:rsidRPr="001A02E0" w14:paraId="6A3930EB" w14:textId="77777777" w:rsidTr="00F14BD1">
        <w:trPr>
          <w:jc w:val="center"/>
        </w:trPr>
        <w:tc>
          <w:tcPr>
            <w:tcW w:w="704" w:type="dxa"/>
            <w:shd w:val="clear" w:color="auto" w:fill="auto"/>
          </w:tcPr>
          <w:p w14:paraId="5C44A79B"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1A02E0">
              <w:rPr>
                <w:rFonts w:ascii="Times New Roman" w:hAnsi="Times New Roman"/>
                <w:sz w:val="24"/>
                <w:szCs w:val="24"/>
              </w:rPr>
              <w:t>2.</w:t>
            </w:r>
          </w:p>
        </w:tc>
        <w:tc>
          <w:tcPr>
            <w:tcW w:w="2410" w:type="dxa"/>
            <w:shd w:val="clear" w:color="auto" w:fill="auto"/>
          </w:tcPr>
          <w:p w14:paraId="50DEDD45" w14:textId="77777777" w:rsidR="0087044D" w:rsidRPr="001A02E0" w:rsidRDefault="0087044D" w:rsidP="00F14BD1">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1A02E0">
              <w:rPr>
                <w:rFonts w:ascii="Times New Roman" w:hAnsi="Times New Roman"/>
                <w:b/>
                <w:bCs/>
                <w:i/>
                <w:sz w:val="24"/>
                <w:szCs w:val="24"/>
                <w:lang w:val="en-US"/>
              </w:rPr>
              <w:t>Plie</w:t>
            </w:r>
            <w:r w:rsidRPr="001A02E0">
              <w:rPr>
                <w:rFonts w:ascii="Times New Roman" w:hAnsi="Times New Roman"/>
                <w:b/>
                <w:bCs/>
                <w:sz w:val="24"/>
                <w:szCs w:val="24"/>
              </w:rPr>
              <w:t xml:space="preserve"> </w:t>
            </w:r>
            <w:r w:rsidRPr="001A02E0">
              <w:rPr>
                <w:rFonts w:ascii="Times New Roman" w:hAnsi="Times New Roman"/>
                <w:sz w:val="24"/>
                <w:szCs w:val="24"/>
              </w:rPr>
              <w:t>(плие, с фр. –сгибание, складывание) – приседание</w:t>
            </w:r>
          </w:p>
        </w:tc>
        <w:tc>
          <w:tcPr>
            <w:tcW w:w="2551" w:type="dxa"/>
            <w:shd w:val="clear" w:color="auto" w:fill="auto"/>
          </w:tcPr>
          <w:p w14:paraId="10DB727E" w14:textId="77777777" w:rsidR="0087044D" w:rsidRPr="001A02E0" w:rsidRDefault="0087044D" w:rsidP="00F14BD1">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1A02E0">
              <w:rPr>
                <w:rFonts w:ascii="Times New Roman" w:hAnsi="Times New Roman"/>
                <w:sz w:val="24"/>
                <w:szCs w:val="24"/>
              </w:rPr>
              <w:t>Развивает ахиллово сухожилие, коленные и голеностопные связки, внутренние мышцы бедра, а также выворотность, эластичность связок, силу ног</w:t>
            </w:r>
          </w:p>
        </w:tc>
        <w:tc>
          <w:tcPr>
            <w:tcW w:w="3146" w:type="dxa"/>
            <w:shd w:val="clear" w:color="auto" w:fill="auto"/>
          </w:tcPr>
          <w:p w14:paraId="4DC3F7C1" w14:textId="77777777" w:rsidR="0087044D" w:rsidRPr="001A02E0" w:rsidRDefault="0087044D" w:rsidP="00F14BD1">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1A02E0">
              <w:rPr>
                <w:rFonts w:ascii="Times New Roman" w:hAnsi="Times New Roman"/>
                <w:sz w:val="24"/>
                <w:szCs w:val="24"/>
              </w:rPr>
              <w:t xml:space="preserve">Отрыв пяток от пола при исполнении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xml:space="preserve"> и </w:t>
            </w:r>
            <w:r w:rsidRPr="001A02E0">
              <w:rPr>
                <w:rFonts w:ascii="Times New Roman" w:hAnsi="Times New Roman"/>
                <w:sz w:val="24"/>
                <w:szCs w:val="24"/>
                <w:lang w:val="en-US"/>
              </w:rPr>
              <w:t>grand</w:t>
            </w:r>
            <w:r w:rsidRPr="001A02E0">
              <w:rPr>
                <w:rFonts w:ascii="Times New Roman" w:hAnsi="Times New Roman"/>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xml:space="preserve"> </w:t>
            </w:r>
            <w:r w:rsidRPr="001A02E0">
              <w:rPr>
                <w:rFonts w:ascii="Times New Roman" w:hAnsi="Times New Roman"/>
                <w:sz w:val="24"/>
                <w:szCs w:val="24"/>
                <w:lang w:val="en-US"/>
              </w:rPr>
              <w:t>no</w:t>
            </w:r>
            <w:r w:rsidRPr="001A02E0">
              <w:rPr>
                <w:rFonts w:ascii="Times New Roman" w:hAnsi="Times New Roman"/>
                <w:sz w:val="24"/>
                <w:szCs w:val="24"/>
              </w:rPr>
              <w:t xml:space="preserve"> </w:t>
            </w:r>
            <w:r w:rsidRPr="001A02E0">
              <w:rPr>
                <w:rFonts w:ascii="Times New Roman" w:hAnsi="Times New Roman"/>
                <w:sz w:val="24"/>
                <w:szCs w:val="24"/>
                <w:lang w:val="en-US"/>
              </w:rPr>
              <w:t>II</w:t>
            </w:r>
            <w:r w:rsidRPr="001A02E0">
              <w:rPr>
                <w:rFonts w:ascii="Times New Roman" w:hAnsi="Times New Roman"/>
                <w:sz w:val="24"/>
                <w:szCs w:val="24"/>
              </w:rPr>
              <w:t xml:space="preserve"> поз., отсутствие выворотности в тазобедренном суставе, направление коленей вперед, отведение тазобедренного сустава назад, «завалы» на большие пальцы ног</w:t>
            </w:r>
          </w:p>
        </w:tc>
        <w:tc>
          <w:tcPr>
            <w:tcW w:w="2808" w:type="dxa"/>
            <w:shd w:val="clear" w:color="auto" w:fill="auto"/>
          </w:tcPr>
          <w:p w14:paraId="720498DA" w14:textId="77777777" w:rsidR="0087044D" w:rsidRPr="001A02E0" w:rsidRDefault="0087044D" w:rsidP="00F14BD1">
            <w:pPr>
              <w:widowControl w:val="0"/>
              <w:shd w:val="clear" w:color="auto" w:fill="FFFFFF"/>
              <w:spacing w:after="0" w:line="240" w:lineRule="auto"/>
              <w:ind w:left="113" w:firstLine="209"/>
              <w:rPr>
                <w:rFonts w:ascii="Times New Roman" w:hAnsi="Times New Roman"/>
                <w:sz w:val="24"/>
                <w:szCs w:val="24"/>
              </w:rPr>
            </w:pP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xml:space="preserve"> (дэми плие, с фр. – половина сгибания) –полуприседание.</w:t>
            </w:r>
          </w:p>
          <w:p w14:paraId="3568D90F" w14:textId="77777777" w:rsidR="0087044D" w:rsidRPr="001A02E0" w:rsidRDefault="0087044D" w:rsidP="00F14BD1">
            <w:pPr>
              <w:widowControl w:val="0"/>
              <w:shd w:val="clear" w:color="auto" w:fill="FFFFFF"/>
              <w:autoSpaceDE w:val="0"/>
              <w:autoSpaceDN w:val="0"/>
              <w:adjustRightInd w:val="0"/>
              <w:spacing w:after="0" w:line="240" w:lineRule="auto"/>
              <w:ind w:left="113" w:firstLine="205"/>
              <w:rPr>
                <w:rFonts w:ascii="Times New Roman" w:hAnsi="Times New Roman"/>
                <w:sz w:val="24"/>
                <w:szCs w:val="24"/>
              </w:rPr>
            </w:pPr>
            <w:r w:rsidRPr="001A02E0">
              <w:rPr>
                <w:rFonts w:ascii="Times New Roman" w:hAnsi="Times New Roman"/>
                <w:i/>
                <w:sz w:val="24"/>
                <w:szCs w:val="24"/>
                <w:lang w:val="en-US"/>
              </w:rPr>
              <w:t>Grand</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xml:space="preserve"> (гран плие, с фр. – большое сгибание) –полное приседание</w:t>
            </w:r>
          </w:p>
        </w:tc>
        <w:tc>
          <w:tcPr>
            <w:tcW w:w="2981" w:type="dxa"/>
            <w:shd w:val="clear" w:color="auto" w:fill="auto"/>
          </w:tcPr>
          <w:p w14:paraId="125BE3A7" w14:textId="77777777" w:rsidR="0087044D" w:rsidRPr="001A02E0" w:rsidRDefault="0087044D" w:rsidP="00F14BD1">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1A02E0">
              <w:rPr>
                <w:rFonts w:ascii="Times New Roman" w:hAnsi="Times New Roman"/>
                <w:i/>
                <w:sz w:val="24"/>
                <w:szCs w:val="24"/>
                <w:lang w:val="en-US"/>
              </w:rPr>
              <w:t>Releve</w:t>
            </w:r>
            <w:r w:rsidRPr="001A02E0">
              <w:rPr>
                <w:rFonts w:ascii="Times New Roman" w:hAnsi="Times New Roman"/>
                <w:i/>
                <w:sz w:val="24"/>
                <w:szCs w:val="24"/>
              </w:rPr>
              <w:t xml:space="preserve">,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tendu</w:t>
            </w:r>
            <w:r w:rsidRPr="001A02E0">
              <w:rPr>
                <w:rFonts w:ascii="Times New Roman" w:hAnsi="Times New Roman"/>
                <w:i/>
                <w:sz w:val="24"/>
                <w:szCs w:val="24"/>
              </w:rPr>
              <w:t xml:space="preserve"> </w:t>
            </w:r>
            <w:r w:rsidRPr="001A02E0">
              <w:rPr>
                <w:rFonts w:ascii="Times New Roman" w:hAnsi="Times New Roman"/>
                <w:sz w:val="24"/>
                <w:szCs w:val="24"/>
              </w:rPr>
              <w:t xml:space="preserve">(батман тандю),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rond</w:t>
            </w:r>
            <w:r w:rsidRPr="001A02E0">
              <w:rPr>
                <w:rFonts w:ascii="Times New Roman" w:hAnsi="Times New Roman"/>
                <w:sz w:val="24"/>
                <w:szCs w:val="24"/>
              </w:rPr>
              <w:t xml:space="preserve"> (дэми ронд), </w:t>
            </w:r>
            <w:r w:rsidRPr="001A02E0">
              <w:rPr>
                <w:rFonts w:ascii="Times New Roman" w:hAnsi="Times New Roman"/>
                <w:sz w:val="24"/>
                <w:szCs w:val="24"/>
                <w:lang w:val="en-US"/>
              </w:rPr>
              <w:t>I</w:t>
            </w:r>
            <w:r w:rsidRPr="001A02E0">
              <w:rPr>
                <w:rFonts w:ascii="Times New Roman" w:hAnsi="Times New Roman"/>
                <w:sz w:val="24"/>
                <w:szCs w:val="24"/>
              </w:rPr>
              <w:t xml:space="preserve">, </w:t>
            </w:r>
            <w:r w:rsidRPr="001A02E0">
              <w:rPr>
                <w:rFonts w:ascii="Times New Roman" w:hAnsi="Times New Roman"/>
                <w:sz w:val="24"/>
                <w:szCs w:val="24"/>
                <w:lang w:val="en-US"/>
              </w:rPr>
              <w:t>III</w:t>
            </w:r>
            <w:r w:rsidRPr="001A02E0">
              <w:rPr>
                <w:rFonts w:ascii="Times New Roman" w:hAnsi="Times New Roman"/>
                <w:sz w:val="24"/>
                <w:szCs w:val="24"/>
              </w:rPr>
              <w:t xml:space="preserve">, </w:t>
            </w:r>
            <w:r w:rsidRPr="001A02E0">
              <w:rPr>
                <w:rFonts w:ascii="Times New Roman" w:hAnsi="Times New Roman"/>
                <w:sz w:val="24"/>
                <w:szCs w:val="24"/>
                <w:lang w:val="en-US"/>
              </w:rPr>
              <w:t>IV</w:t>
            </w:r>
            <w:r w:rsidRPr="001A02E0">
              <w:rPr>
                <w:rFonts w:ascii="Times New Roman" w:hAnsi="Times New Roman"/>
                <w:sz w:val="24"/>
                <w:szCs w:val="24"/>
              </w:rPr>
              <w:t xml:space="preserve"> </w:t>
            </w:r>
            <w:r w:rsidRPr="001A02E0">
              <w:rPr>
                <w:rFonts w:ascii="Times New Roman" w:hAnsi="Times New Roman"/>
                <w:sz w:val="24"/>
                <w:szCs w:val="24"/>
                <w:lang w:val="en-US"/>
              </w:rPr>
              <w:t>port</w:t>
            </w:r>
            <w:r w:rsidRPr="001A02E0">
              <w:rPr>
                <w:rFonts w:ascii="Times New Roman" w:hAnsi="Times New Roman"/>
                <w:sz w:val="24"/>
                <w:szCs w:val="24"/>
              </w:rPr>
              <w:t xml:space="preserve"> </w:t>
            </w:r>
            <w:r w:rsidRPr="001A02E0">
              <w:rPr>
                <w:rFonts w:ascii="Times New Roman" w:hAnsi="Times New Roman"/>
                <w:sz w:val="24"/>
                <w:szCs w:val="24"/>
                <w:lang w:val="en-US"/>
              </w:rPr>
              <w:t>de</w:t>
            </w:r>
            <w:r w:rsidRPr="001A02E0">
              <w:rPr>
                <w:rFonts w:ascii="Times New Roman" w:hAnsi="Times New Roman"/>
                <w:sz w:val="24"/>
                <w:szCs w:val="24"/>
              </w:rPr>
              <w:t xml:space="preserve"> </w:t>
            </w:r>
            <w:r w:rsidRPr="001A02E0">
              <w:rPr>
                <w:rFonts w:ascii="Times New Roman" w:hAnsi="Times New Roman"/>
                <w:sz w:val="24"/>
                <w:szCs w:val="24"/>
                <w:lang w:val="en-US"/>
              </w:rPr>
              <w:t>bras</w:t>
            </w:r>
            <w:r w:rsidRPr="001A02E0">
              <w:rPr>
                <w:rFonts w:ascii="Times New Roman" w:hAnsi="Times New Roman"/>
                <w:sz w:val="24"/>
                <w:szCs w:val="24"/>
              </w:rPr>
              <w:t>, перегибы и наклоны корпуса</w:t>
            </w:r>
          </w:p>
        </w:tc>
      </w:tr>
      <w:tr w:rsidR="0087044D" w:rsidRPr="001A02E0" w14:paraId="633245A6" w14:textId="77777777" w:rsidTr="00F14BD1">
        <w:trPr>
          <w:jc w:val="center"/>
        </w:trPr>
        <w:tc>
          <w:tcPr>
            <w:tcW w:w="704" w:type="dxa"/>
            <w:shd w:val="clear" w:color="auto" w:fill="auto"/>
          </w:tcPr>
          <w:p w14:paraId="2F168A81"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1A02E0">
              <w:rPr>
                <w:rFonts w:ascii="Times New Roman" w:hAnsi="Times New Roman"/>
                <w:sz w:val="24"/>
                <w:szCs w:val="24"/>
                <w:lang w:val="en-US"/>
              </w:rPr>
              <w:t>3</w:t>
            </w:r>
            <w:r w:rsidRPr="001A02E0">
              <w:rPr>
                <w:rFonts w:ascii="Times New Roman" w:hAnsi="Times New Roman"/>
                <w:sz w:val="24"/>
                <w:szCs w:val="24"/>
              </w:rPr>
              <w:t>.</w:t>
            </w:r>
          </w:p>
        </w:tc>
        <w:tc>
          <w:tcPr>
            <w:tcW w:w="2410" w:type="dxa"/>
            <w:shd w:val="clear" w:color="auto" w:fill="auto"/>
          </w:tcPr>
          <w:p w14:paraId="0ECC3642"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rPr>
            </w:pPr>
            <w:r w:rsidRPr="001A02E0">
              <w:rPr>
                <w:rFonts w:ascii="Times New Roman" w:hAnsi="Times New Roman"/>
                <w:b/>
                <w:bCs/>
                <w:i/>
                <w:sz w:val="24"/>
                <w:szCs w:val="24"/>
                <w:lang w:val="en-US"/>
              </w:rPr>
              <w:t>Battement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tendu</w:t>
            </w:r>
          </w:p>
          <w:p w14:paraId="4B4A28B7" w14:textId="77777777" w:rsidR="0087044D" w:rsidRPr="001A02E0" w:rsidRDefault="0087044D" w:rsidP="00F14BD1">
            <w:pPr>
              <w:widowControl w:val="0"/>
              <w:shd w:val="clear" w:color="auto" w:fill="FFFFFF"/>
              <w:autoSpaceDE w:val="0"/>
              <w:autoSpaceDN w:val="0"/>
              <w:adjustRightInd w:val="0"/>
              <w:spacing w:after="0" w:line="240" w:lineRule="auto"/>
              <w:ind w:left="113" w:firstLine="11"/>
              <w:rPr>
                <w:rFonts w:ascii="Times New Roman" w:hAnsi="Times New Roman"/>
                <w:b/>
                <w:bCs/>
                <w:i/>
                <w:sz w:val="24"/>
                <w:szCs w:val="24"/>
              </w:rPr>
            </w:pPr>
            <w:r w:rsidRPr="001A02E0">
              <w:rPr>
                <w:rFonts w:ascii="Times New Roman" w:hAnsi="Times New Roman"/>
                <w:sz w:val="24"/>
                <w:szCs w:val="24"/>
              </w:rPr>
              <w:t xml:space="preserve">(батман тандю). </w:t>
            </w:r>
            <w:r w:rsidRPr="001A02E0">
              <w:rPr>
                <w:rFonts w:ascii="Times New Roman" w:hAnsi="Times New Roman"/>
                <w:i/>
                <w:sz w:val="24"/>
                <w:szCs w:val="24"/>
              </w:rPr>
              <w:t>«</w:t>
            </w:r>
            <w:r w:rsidRPr="001A02E0">
              <w:rPr>
                <w:rFonts w:ascii="Times New Roman" w:hAnsi="Times New Roman"/>
                <w:i/>
                <w:sz w:val="24"/>
                <w:szCs w:val="24"/>
                <w:lang w:val="en-US"/>
              </w:rPr>
              <w:t>Battement</w:t>
            </w:r>
            <w:r w:rsidRPr="001A02E0">
              <w:rPr>
                <w:rFonts w:ascii="Times New Roman" w:hAnsi="Times New Roman"/>
                <w:i/>
                <w:sz w:val="24"/>
                <w:szCs w:val="24"/>
              </w:rPr>
              <w:t>»</w:t>
            </w:r>
            <w:r w:rsidRPr="001A02E0">
              <w:rPr>
                <w:rFonts w:ascii="Times New Roman" w:hAnsi="Times New Roman"/>
                <w:sz w:val="24"/>
                <w:szCs w:val="24"/>
              </w:rPr>
              <w:t xml:space="preserve"> с фр. –биение, отбива-ние. Второе слово рядом со словом </w:t>
            </w:r>
            <w:r w:rsidRPr="001A02E0">
              <w:rPr>
                <w:rFonts w:ascii="Times New Roman" w:hAnsi="Times New Roman"/>
                <w:i/>
                <w:sz w:val="24"/>
                <w:szCs w:val="24"/>
              </w:rPr>
              <w:t>«</w:t>
            </w:r>
            <w:r w:rsidRPr="001A02E0">
              <w:rPr>
                <w:rFonts w:ascii="Times New Roman" w:hAnsi="Times New Roman"/>
                <w:i/>
                <w:sz w:val="24"/>
                <w:szCs w:val="24"/>
                <w:lang w:val="en-US"/>
              </w:rPr>
              <w:t>battement</w:t>
            </w:r>
            <w:r w:rsidRPr="001A02E0">
              <w:rPr>
                <w:rFonts w:ascii="Times New Roman" w:hAnsi="Times New Roman"/>
                <w:i/>
                <w:sz w:val="24"/>
                <w:szCs w:val="24"/>
              </w:rPr>
              <w:t>»</w:t>
            </w:r>
            <w:r w:rsidRPr="001A02E0">
              <w:rPr>
                <w:rFonts w:ascii="Times New Roman" w:hAnsi="Times New Roman"/>
                <w:sz w:val="24"/>
                <w:szCs w:val="24"/>
              </w:rPr>
              <w:t xml:space="preserve"> опре-деляет характер движения. </w:t>
            </w:r>
            <w:r w:rsidRPr="001A02E0">
              <w:rPr>
                <w:rFonts w:ascii="Times New Roman" w:hAnsi="Times New Roman"/>
                <w:sz w:val="24"/>
                <w:szCs w:val="24"/>
                <w:lang w:val="en-US"/>
              </w:rPr>
              <w:t>Battement</w:t>
            </w:r>
            <w:r w:rsidRPr="001A02E0">
              <w:rPr>
                <w:rFonts w:ascii="Times New Roman" w:hAnsi="Times New Roman"/>
                <w:sz w:val="24"/>
                <w:szCs w:val="24"/>
              </w:rPr>
              <w:t xml:space="preserve"> </w:t>
            </w:r>
            <w:r w:rsidRPr="001A02E0">
              <w:rPr>
                <w:rFonts w:ascii="Times New Roman" w:hAnsi="Times New Roman"/>
                <w:sz w:val="24"/>
                <w:szCs w:val="24"/>
                <w:lang w:val="en-US"/>
              </w:rPr>
              <w:t>tendu</w:t>
            </w:r>
            <w:r w:rsidRPr="001A02E0">
              <w:rPr>
                <w:rFonts w:ascii="Times New Roman" w:hAnsi="Times New Roman"/>
                <w:sz w:val="24"/>
                <w:szCs w:val="24"/>
              </w:rPr>
              <w:t xml:space="preserve"> – движение </w:t>
            </w:r>
            <w:r w:rsidRPr="001A02E0">
              <w:rPr>
                <w:rFonts w:ascii="Times New Roman" w:hAnsi="Times New Roman"/>
                <w:sz w:val="24"/>
                <w:szCs w:val="24"/>
              </w:rPr>
              <w:lastRenderedPageBreak/>
              <w:t>натянутой ноги из позиции в позицию</w:t>
            </w:r>
          </w:p>
        </w:tc>
        <w:tc>
          <w:tcPr>
            <w:tcW w:w="2551" w:type="dxa"/>
            <w:shd w:val="clear" w:color="auto" w:fill="auto"/>
          </w:tcPr>
          <w:p w14:paraId="7708CACB" w14:textId="77777777" w:rsidR="0087044D" w:rsidRPr="001A02E0" w:rsidRDefault="0087044D" w:rsidP="00F14BD1">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1A02E0">
              <w:rPr>
                <w:rFonts w:ascii="Times New Roman" w:hAnsi="Times New Roman"/>
                <w:sz w:val="24"/>
                <w:szCs w:val="24"/>
              </w:rPr>
              <w:lastRenderedPageBreak/>
              <w:t>Развивает силу и натянутость ног –коленей, стоп, подъемов, пальцев, выворотность</w:t>
            </w:r>
          </w:p>
        </w:tc>
        <w:tc>
          <w:tcPr>
            <w:tcW w:w="3146" w:type="dxa"/>
            <w:shd w:val="clear" w:color="auto" w:fill="auto"/>
          </w:tcPr>
          <w:p w14:paraId="2758D78B" w14:textId="77777777" w:rsidR="0087044D" w:rsidRPr="001A02E0" w:rsidRDefault="0087044D" w:rsidP="00F14BD1">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1A02E0">
              <w:rPr>
                <w:rFonts w:ascii="Times New Roman" w:hAnsi="Times New Roman"/>
                <w:sz w:val="24"/>
                <w:szCs w:val="24"/>
              </w:rPr>
              <w:t xml:space="preserve">Переход тяжести корпуса за рабочей ногой, оседание на бедре опорной ноги, сгибание колена при возвращении рабочей ноги в и.п., «завал» опорной стопы на большой палец, отрыв стопы рабочей ноги от пола в момент ее открывания или закрывания, отсутствие </w:t>
            </w:r>
            <w:r w:rsidRPr="001A02E0">
              <w:rPr>
                <w:rFonts w:ascii="Times New Roman" w:hAnsi="Times New Roman"/>
                <w:sz w:val="24"/>
                <w:szCs w:val="24"/>
              </w:rPr>
              <w:lastRenderedPageBreak/>
              <w:t>выворотности в стопах</w:t>
            </w:r>
          </w:p>
        </w:tc>
        <w:tc>
          <w:tcPr>
            <w:tcW w:w="2808" w:type="dxa"/>
            <w:shd w:val="clear" w:color="auto" w:fill="auto"/>
          </w:tcPr>
          <w:p w14:paraId="1651A479"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lastRenderedPageBreak/>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sz w:val="24"/>
                <w:szCs w:val="24"/>
              </w:rPr>
              <w:t xml:space="preserve"> по </w:t>
            </w:r>
            <w:r w:rsidRPr="001A02E0">
              <w:rPr>
                <w:rFonts w:ascii="Times New Roman" w:hAnsi="Times New Roman"/>
                <w:sz w:val="24"/>
                <w:szCs w:val="24"/>
                <w:lang w:val="en-US"/>
              </w:rPr>
              <w:t>I</w:t>
            </w:r>
            <w:r w:rsidRPr="001A02E0">
              <w:rPr>
                <w:rFonts w:ascii="Times New Roman" w:hAnsi="Times New Roman"/>
                <w:sz w:val="24"/>
                <w:szCs w:val="24"/>
              </w:rPr>
              <w:t xml:space="preserve"> позиции.</w:t>
            </w:r>
          </w:p>
          <w:p w14:paraId="551F798B"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 xml:space="preserve">. </w:t>
            </w:r>
            <w:r w:rsidRPr="001A02E0">
              <w:rPr>
                <w:rFonts w:ascii="Times New Roman" w:hAnsi="Times New Roman"/>
                <w:sz w:val="24"/>
                <w:szCs w:val="24"/>
              </w:rPr>
              <w:t xml:space="preserve">по </w:t>
            </w:r>
            <w:r w:rsidRPr="001A02E0">
              <w:rPr>
                <w:rFonts w:ascii="Times New Roman" w:hAnsi="Times New Roman"/>
                <w:sz w:val="24"/>
                <w:szCs w:val="24"/>
                <w:lang w:val="en-US"/>
              </w:rPr>
              <w:t>V</w:t>
            </w:r>
            <w:r w:rsidRPr="001A02E0">
              <w:rPr>
                <w:rFonts w:ascii="Times New Roman" w:hAnsi="Times New Roman"/>
                <w:sz w:val="24"/>
                <w:szCs w:val="24"/>
              </w:rPr>
              <w:t xml:space="preserve"> поз.</w:t>
            </w:r>
          </w:p>
          <w:p w14:paraId="33869D31"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 xml:space="preserve">. </w:t>
            </w:r>
            <w:r w:rsidRPr="001A02E0">
              <w:rPr>
                <w:rFonts w:ascii="Times New Roman" w:hAnsi="Times New Roman"/>
                <w:i/>
                <w:sz w:val="24"/>
                <w:szCs w:val="24"/>
                <w:lang w:val="en-US"/>
              </w:rPr>
              <w:t>pour</w:t>
            </w:r>
            <w:r w:rsidRPr="001A02E0">
              <w:rPr>
                <w:rFonts w:ascii="Times New Roman" w:hAnsi="Times New Roman"/>
                <w:i/>
                <w:sz w:val="24"/>
                <w:szCs w:val="24"/>
              </w:rPr>
              <w:t xml:space="preserve"> </w:t>
            </w:r>
            <w:r w:rsidRPr="001A02E0">
              <w:rPr>
                <w:rFonts w:ascii="Times New Roman" w:hAnsi="Times New Roman"/>
                <w:i/>
                <w:sz w:val="24"/>
                <w:szCs w:val="24"/>
                <w:lang w:val="en-US"/>
              </w:rPr>
              <w:t>le</w:t>
            </w:r>
            <w:r w:rsidRPr="001A02E0">
              <w:rPr>
                <w:rFonts w:ascii="Times New Roman" w:hAnsi="Times New Roman"/>
                <w:i/>
                <w:sz w:val="24"/>
                <w:szCs w:val="24"/>
              </w:rPr>
              <w:t xml:space="preserve"> </w:t>
            </w:r>
            <w:r w:rsidRPr="001A02E0">
              <w:rPr>
                <w:rFonts w:ascii="Times New Roman" w:hAnsi="Times New Roman"/>
                <w:i/>
                <w:sz w:val="24"/>
                <w:szCs w:val="24"/>
                <w:lang w:val="en-US"/>
              </w:rPr>
              <w:t>pied</w:t>
            </w:r>
            <w:r w:rsidRPr="001A02E0">
              <w:rPr>
                <w:rFonts w:ascii="Times New Roman" w:hAnsi="Times New Roman"/>
                <w:sz w:val="24"/>
                <w:szCs w:val="24"/>
              </w:rPr>
              <w:t xml:space="preserve"> (</w:t>
            </w:r>
            <w:r w:rsidRPr="001A02E0">
              <w:rPr>
                <w:rFonts w:ascii="Times New Roman" w:hAnsi="Times New Roman"/>
                <w:sz w:val="24"/>
                <w:szCs w:val="24"/>
                <w:lang w:val="en-US"/>
              </w:rPr>
              <w:t>nyp</w:t>
            </w:r>
            <w:r w:rsidRPr="001A02E0">
              <w:rPr>
                <w:rFonts w:ascii="Times New Roman" w:hAnsi="Times New Roman"/>
                <w:sz w:val="24"/>
                <w:szCs w:val="24"/>
              </w:rPr>
              <w:t xml:space="preserve"> ле пье.с фр–для стопы)-с переходом рабочей ноги с полупальцев на всю стопу и обратно.</w:t>
            </w:r>
          </w:p>
          <w:p w14:paraId="4E493685"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 xml:space="preserve">. </w:t>
            </w:r>
            <w:r w:rsidRPr="001A02E0">
              <w:rPr>
                <w:rFonts w:ascii="Times New Roman" w:hAnsi="Times New Roman"/>
                <w:i/>
                <w:sz w:val="24"/>
                <w:szCs w:val="24"/>
              </w:rPr>
              <w:pgNum/>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i/>
                <w:sz w:val="24"/>
                <w:szCs w:val="24"/>
              </w:rPr>
              <w:pgNum/>
            </w:r>
            <w:r w:rsidRPr="001A02E0">
              <w:rPr>
                <w:rFonts w:ascii="Times New Roman" w:hAnsi="Times New Roman"/>
                <w:i/>
                <w:sz w:val="24"/>
                <w:szCs w:val="24"/>
              </w:rPr>
              <w:t xml:space="preserve"> </w:t>
            </w:r>
            <w:r w:rsidRPr="001A02E0">
              <w:rPr>
                <w:rFonts w:ascii="Times New Roman" w:hAnsi="Times New Roman"/>
                <w:i/>
                <w:sz w:val="24"/>
                <w:szCs w:val="24"/>
                <w:lang w:val="en-US"/>
              </w:rPr>
              <w:t>par</w:t>
            </w:r>
            <w:r w:rsidRPr="001A02E0">
              <w:rPr>
                <w:rFonts w:ascii="Times New Roman" w:hAnsi="Times New Roman"/>
                <w:i/>
                <w:sz w:val="24"/>
                <w:szCs w:val="24"/>
              </w:rPr>
              <w:t xml:space="preserve"> </w:t>
            </w:r>
            <w:r w:rsidRPr="001A02E0">
              <w:rPr>
                <w:rFonts w:ascii="Times New Roman" w:hAnsi="Times New Roman"/>
                <w:i/>
                <w:sz w:val="24"/>
                <w:szCs w:val="24"/>
                <w:lang w:val="en-US"/>
              </w:rPr>
              <w:t>terre</w:t>
            </w:r>
            <w:r w:rsidRPr="001A02E0">
              <w:rPr>
                <w:rFonts w:ascii="Times New Roman" w:hAnsi="Times New Roman"/>
                <w:sz w:val="24"/>
                <w:szCs w:val="24"/>
              </w:rPr>
              <w:t xml:space="preserve"> (пасэ пар тэр, с фр. – проходя по полу) – прохождение рабочей </w:t>
            </w:r>
            <w:r w:rsidRPr="001A02E0">
              <w:rPr>
                <w:rFonts w:ascii="Times New Roman" w:hAnsi="Times New Roman"/>
                <w:sz w:val="24"/>
                <w:szCs w:val="24"/>
              </w:rPr>
              <w:lastRenderedPageBreak/>
              <w:t xml:space="preserve">ноги через </w:t>
            </w:r>
            <w:r w:rsidRPr="001A02E0">
              <w:rPr>
                <w:rFonts w:ascii="Times New Roman" w:hAnsi="Times New Roman"/>
                <w:sz w:val="24"/>
                <w:szCs w:val="24"/>
                <w:lang w:val="en-US"/>
              </w:rPr>
              <w:t>I</w:t>
            </w:r>
            <w:r w:rsidRPr="001A02E0">
              <w:rPr>
                <w:rFonts w:ascii="Times New Roman" w:hAnsi="Times New Roman"/>
                <w:sz w:val="24"/>
                <w:szCs w:val="24"/>
              </w:rPr>
              <w:t xml:space="preserve"> позицию.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sz w:val="24"/>
                <w:szCs w:val="24"/>
              </w:rPr>
              <w:t xml:space="preserve"> в позы.</w:t>
            </w:r>
          </w:p>
          <w:p w14:paraId="69BD5E5C" w14:textId="77777777" w:rsidR="0087044D" w:rsidRPr="001A02E0" w:rsidRDefault="0087044D" w:rsidP="00F14BD1">
            <w:pPr>
              <w:widowControl w:val="0"/>
              <w:shd w:val="clear" w:color="auto" w:fill="FFFFFF"/>
              <w:spacing w:after="0" w:line="240" w:lineRule="auto"/>
              <w:ind w:left="113" w:firstLine="209"/>
              <w:rPr>
                <w:rFonts w:ascii="Times New Roman" w:hAnsi="Times New Roman"/>
                <w:i/>
                <w:sz w:val="24"/>
                <w:szCs w:val="24"/>
              </w:rPr>
            </w:pPr>
            <w:r w:rsidRPr="001A02E0">
              <w:rPr>
                <w:rFonts w:ascii="Times New Roman" w:hAnsi="Times New Roman"/>
                <w:i/>
                <w:sz w:val="24"/>
                <w:szCs w:val="24"/>
                <w:lang w:val="en-US"/>
              </w:rPr>
              <w:t>Double</w:t>
            </w:r>
            <w:r w:rsidRPr="001A02E0">
              <w:rPr>
                <w:rFonts w:ascii="Times New Roman" w:hAnsi="Times New Roman"/>
                <w:i/>
                <w:sz w:val="24"/>
                <w:szCs w:val="24"/>
              </w:rPr>
              <w:t xml:space="preserve">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sz w:val="24"/>
                <w:szCs w:val="24"/>
              </w:rPr>
              <w:t xml:space="preserve"> (дубль, с фр. –двойной) – двойное</w:t>
            </w:r>
            <w:r w:rsidRPr="001A02E0">
              <w:rPr>
                <w:rFonts w:ascii="Times New Roman" w:hAnsi="Times New Roman"/>
                <w:i/>
                <w:sz w:val="24"/>
                <w:szCs w:val="24"/>
              </w:rPr>
              <w:t xml:space="preserve">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p>
        </w:tc>
        <w:tc>
          <w:tcPr>
            <w:tcW w:w="2981" w:type="dxa"/>
            <w:shd w:val="clear" w:color="auto" w:fill="auto"/>
          </w:tcPr>
          <w:p w14:paraId="20D9EBA8" w14:textId="77777777" w:rsidR="0087044D" w:rsidRPr="001A02E0" w:rsidRDefault="0087044D" w:rsidP="00F14BD1">
            <w:pPr>
              <w:widowControl w:val="0"/>
              <w:shd w:val="clear" w:color="auto" w:fill="FFFFFF"/>
              <w:autoSpaceDE w:val="0"/>
              <w:autoSpaceDN w:val="0"/>
              <w:adjustRightInd w:val="0"/>
              <w:spacing w:after="0" w:line="240" w:lineRule="auto"/>
              <w:ind w:left="113"/>
              <w:rPr>
                <w:rFonts w:ascii="Times New Roman" w:hAnsi="Times New Roman"/>
                <w:i/>
                <w:sz w:val="24"/>
                <w:szCs w:val="24"/>
              </w:rPr>
            </w:pPr>
            <w:r w:rsidRPr="001A02E0">
              <w:rPr>
                <w:rFonts w:ascii="Times New Roman" w:hAnsi="Times New Roman"/>
                <w:sz w:val="24"/>
                <w:szCs w:val="24"/>
              </w:rPr>
              <w:lastRenderedPageBreak/>
              <w:t xml:space="preserve">Все виды между собой, ритмически, а также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rPr>
              <w:pgNum/>
            </w:r>
            <w:r w:rsidRPr="001A02E0">
              <w:rPr>
                <w:rFonts w:ascii="Times New Roman" w:hAnsi="Times New Roman"/>
                <w:i/>
                <w:sz w:val="24"/>
                <w:szCs w:val="24"/>
                <w:lang w:val="en-US"/>
              </w:rPr>
              <w:t>pli</w:t>
            </w:r>
            <w:r w:rsidRPr="001A02E0">
              <w:rPr>
                <w:rFonts w:ascii="Times New Roman" w:hAnsi="Times New Roman"/>
                <w:i/>
                <w:sz w:val="24"/>
                <w:szCs w:val="24"/>
              </w:rPr>
              <w:t xml:space="preserve">é, с </w:t>
            </w:r>
            <w:r w:rsidRPr="001A02E0">
              <w:rPr>
                <w:rFonts w:ascii="Times New Roman" w:hAnsi="Times New Roman"/>
                <w:i/>
                <w:sz w:val="24"/>
                <w:szCs w:val="24"/>
                <w:lang w:val="en-US"/>
              </w:rPr>
              <w:t>releve</w:t>
            </w:r>
            <w:r w:rsidRPr="001A02E0">
              <w:rPr>
                <w:rFonts w:ascii="Times New Roman" w:hAnsi="Times New Roman"/>
                <w:i/>
                <w:sz w:val="24"/>
                <w:szCs w:val="24"/>
              </w:rPr>
              <w:t xml:space="preserve">,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w:t>
            </w:r>
            <w:r w:rsidRPr="001A02E0">
              <w:rPr>
                <w:rFonts w:ascii="Times New Roman" w:hAnsi="Times New Roman"/>
                <w:i/>
                <w:sz w:val="24"/>
                <w:szCs w:val="24"/>
                <w:lang w:val="en-US"/>
              </w:rPr>
              <w:t>par</w:t>
            </w:r>
            <w:r w:rsidRPr="001A02E0">
              <w:rPr>
                <w:rFonts w:ascii="Times New Roman" w:hAnsi="Times New Roman"/>
                <w:i/>
                <w:sz w:val="24"/>
                <w:szCs w:val="24"/>
              </w:rPr>
              <w:t xml:space="preserve"> </w:t>
            </w:r>
            <w:r w:rsidRPr="001A02E0">
              <w:rPr>
                <w:rFonts w:ascii="Times New Roman" w:hAnsi="Times New Roman"/>
                <w:i/>
                <w:sz w:val="24"/>
                <w:szCs w:val="24"/>
                <w:lang w:val="en-US"/>
              </w:rPr>
              <w:t>terre</w:t>
            </w:r>
            <w:r w:rsidRPr="001A02E0">
              <w:rPr>
                <w:rFonts w:ascii="Times New Roman" w:hAnsi="Times New Roman"/>
                <w:i/>
                <w:sz w:val="24"/>
                <w:szCs w:val="24"/>
              </w:rPr>
              <w:t xml:space="preserve"> </w:t>
            </w:r>
            <w:r w:rsidRPr="001A02E0">
              <w:rPr>
                <w:rFonts w:ascii="Times New Roman" w:hAnsi="Times New Roman"/>
                <w:sz w:val="24"/>
                <w:szCs w:val="24"/>
              </w:rPr>
              <w:t xml:space="preserve">(дэми рон дэ жамб пар тэр) и </w:t>
            </w:r>
            <w:r w:rsidRPr="001A02E0">
              <w:rPr>
                <w:rFonts w:ascii="Times New Roman" w:hAnsi="Times New Roman"/>
                <w:sz w:val="24"/>
                <w:szCs w:val="24"/>
                <w:lang w:val="en-US"/>
              </w:rPr>
              <w:t>rond</w:t>
            </w:r>
            <w:r w:rsidRPr="001A02E0">
              <w:rPr>
                <w:rFonts w:ascii="Times New Roman" w:hAnsi="Times New Roman"/>
                <w:sz w:val="24"/>
                <w:szCs w:val="24"/>
              </w:rPr>
              <w:t xml:space="preserve"> </w:t>
            </w:r>
            <w:r w:rsidRPr="001A02E0">
              <w:rPr>
                <w:rFonts w:ascii="Times New Roman" w:hAnsi="Times New Roman"/>
                <w:sz w:val="24"/>
                <w:szCs w:val="24"/>
                <w:lang w:val="en-US"/>
              </w:rPr>
              <w:t>de</w:t>
            </w:r>
            <w:r w:rsidRPr="001A02E0">
              <w:rPr>
                <w:rFonts w:ascii="Times New Roman" w:hAnsi="Times New Roman"/>
                <w:sz w:val="24"/>
                <w:szCs w:val="24"/>
              </w:rPr>
              <w:t xml:space="preserve"> </w:t>
            </w:r>
            <w:r w:rsidRPr="001A02E0">
              <w:rPr>
                <w:rFonts w:ascii="Times New Roman" w:hAnsi="Times New Roman"/>
                <w:sz w:val="24"/>
                <w:szCs w:val="24"/>
                <w:lang w:val="en-US"/>
              </w:rPr>
              <w:t>jambe</w:t>
            </w:r>
            <w:r w:rsidRPr="001A02E0">
              <w:rPr>
                <w:rFonts w:ascii="Times New Roman" w:hAnsi="Times New Roman"/>
                <w:sz w:val="24"/>
                <w:szCs w:val="24"/>
              </w:rPr>
              <w:t xml:space="preserve"> </w:t>
            </w:r>
            <w:r w:rsidRPr="001A02E0">
              <w:rPr>
                <w:rFonts w:ascii="Times New Roman" w:hAnsi="Times New Roman"/>
                <w:sz w:val="24"/>
                <w:szCs w:val="24"/>
                <w:lang w:val="en-US"/>
              </w:rPr>
              <w:t>par</w:t>
            </w:r>
            <w:r w:rsidRPr="001A02E0">
              <w:rPr>
                <w:rFonts w:ascii="Times New Roman" w:hAnsi="Times New Roman"/>
                <w:sz w:val="24"/>
                <w:szCs w:val="24"/>
              </w:rPr>
              <w:t xml:space="preserve"> </w:t>
            </w:r>
            <w:r w:rsidRPr="001A02E0">
              <w:rPr>
                <w:rFonts w:ascii="Times New Roman" w:hAnsi="Times New Roman"/>
                <w:sz w:val="24"/>
                <w:szCs w:val="24"/>
                <w:lang w:val="en-US"/>
              </w:rPr>
              <w:t>terre</w:t>
            </w:r>
            <w:r w:rsidRPr="001A02E0">
              <w:rPr>
                <w:rFonts w:ascii="Times New Roman" w:hAnsi="Times New Roman"/>
                <w:sz w:val="24"/>
                <w:szCs w:val="24"/>
              </w:rPr>
              <w:t xml:space="preserve"> (рон дэ жамб пар тэр).</w:t>
            </w:r>
          </w:p>
        </w:tc>
      </w:tr>
      <w:tr w:rsidR="0087044D" w:rsidRPr="001A02E0" w14:paraId="1425400B" w14:textId="77777777" w:rsidTr="00F14BD1">
        <w:trPr>
          <w:jc w:val="center"/>
        </w:trPr>
        <w:tc>
          <w:tcPr>
            <w:tcW w:w="704" w:type="dxa"/>
            <w:shd w:val="clear" w:color="auto" w:fill="auto"/>
          </w:tcPr>
          <w:p w14:paraId="1AA6E54C"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1A02E0">
              <w:rPr>
                <w:rFonts w:ascii="Times New Roman" w:hAnsi="Times New Roman"/>
                <w:sz w:val="24"/>
                <w:szCs w:val="24"/>
              </w:rPr>
              <w:t>4.</w:t>
            </w:r>
          </w:p>
        </w:tc>
        <w:tc>
          <w:tcPr>
            <w:tcW w:w="2410" w:type="dxa"/>
            <w:shd w:val="clear" w:color="auto" w:fill="auto"/>
          </w:tcPr>
          <w:p w14:paraId="0FB74EFB"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rPr>
            </w:pPr>
            <w:r w:rsidRPr="001A02E0">
              <w:rPr>
                <w:rFonts w:ascii="Times New Roman" w:hAnsi="Times New Roman"/>
                <w:b/>
                <w:bCs/>
                <w:i/>
                <w:sz w:val="24"/>
                <w:szCs w:val="24"/>
                <w:lang w:val="en-US"/>
              </w:rPr>
              <w:t>Battement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tendu</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jete</w:t>
            </w:r>
          </w:p>
          <w:p w14:paraId="065DB9C5" w14:textId="77777777" w:rsidR="0087044D" w:rsidRPr="001A02E0" w:rsidRDefault="0087044D" w:rsidP="00F14BD1">
            <w:pPr>
              <w:widowControl w:val="0"/>
              <w:shd w:val="clear" w:color="auto" w:fill="FFFFFF"/>
              <w:autoSpaceDE w:val="0"/>
              <w:autoSpaceDN w:val="0"/>
              <w:adjustRightInd w:val="0"/>
              <w:spacing w:after="0" w:line="240" w:lineRule="auto"/>
              <w:ind w:left="113" w:firstLine="7"/>
              <w:rPr>
                <w:rFonts w:ascii="Times New Roman" w:hAnsi="Times New Roman"/>
                <w:sz w:val="24"/>
                <w:szCs w:val="24"/>
              </w:rPr>
            </w:pPr>
            <w:r w:rsidRPr="001A02E0">
              <w:rPr>
                <w:rFonts w:ascii="Times New Roman" w:hAnsi="Times New Roman"/>
                <w:sz w:val="24"/>
                <w:szCs w:val="24"/>
              </w:rPr>
              <w:t xml:space="preserve">(батман тандю жэтэ, </w:t>
            </w:r>
            <w:r w:rsidRPr="001A02E0">
              <w:rPr>
                <w:rFonts w:ascii="Times New Roman" w:hAnsi="Times New Roman"/>
                <w:i/>
                <w:sz w:val="24"/>
                <w:szCs w:val="24"/>
                <w:lang w:val="en-US"/>
              </w:rPr>
              <w:t>jete</w:t>
            </w:r>
            <w:r w:rsidRPr="001A02E0">
              <w:rPr>
                <w:rFonts w:ascii="Times New Roman" w:hAnsi="Times New Roman"/>
                <w:sz w:val="24"/>
                <w:szCs w:val="24"/>
              </w:rPr>
              <w:t xml:space="preserve"> с фр. – бросок) –бросковое движение натянутой ногой на 25º</w:t>
            </w:r>
          </w:p>
        </w:tc>
        <w:tc>
          <w:tcPr>
            <w:tcW w:w="2551" w:type="dxa"/>
            <w:shd w:val="clear" w:color="auto" w:fill="auto"/>
          </w:tcPr>
          <w:p w14:paraId="54AC7216"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Развивает силу и</w:t>
            </w:r>
          </w:p>
          <w:p w14:paraId="76A1A6AE" w14:textId="77777777" w:rsidR="0087044D" w:rsidRPr="001A02E0" w:rsidRDefault="0087044D" w:rsidP="00F14BD1">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1A02E0">
              <w:rPr>
                <w:rFonts w:ascii="Times New Roman" w:hAnsi="Times New Roman"/>
                <w:sz w:val="24"/>
                <w:szCs w:val="24"/>
              </w:rPr>
              <w:t>легкость ног, а также резкость движения ног и выворотность в тазобедренном суставе</w:t>
            </w:r>
          </w:p>
        </w:tc>
        <w:tc>
          <w:tcPr>
            <w:tcW w:w="3146" w:type="dxa"/>
            <w:shd w:val="clear" w:color="auto" w:fill="auto"/>
          </w:tcPr>
          <w:p w14:paraId="3284689C"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Отсутствие фиксированной</w:t>
            </w:r>
          </w:p>
          <w:p w14:paraId="1CADE4D7" w14:textId="77777777" w:rsidR="0087044D" w:rsidRPr="001A02E0" w:rsidRDefault="0087044D" w:rsidP="00F14BD1">
            <w:pPr>
              <w:widowControl w:val="0"/>
              <w:shd w:val="clear" w:color="auto" w:fill="FFFFFF"/>
              <w:autoSpaceDE w:val="0"/>
              <w:autoSpaceDN w:val="0"/>
              <w:adjustRightInd w:val="0"/>
              <w:spacing w:after="0" w:line="240" w:lineRule="auto"/>
              <w:ind w:left="113" w:firstLine="14"/>
              <w:rPr>
                <w:rFonts w:ascii="Times New Roman" w:hAnsi="Times New Roman"/>
                <w:sz w:val="24"/>
                <w:szCs w:val="24"/>
              </w:rPr>
            </w:pPr>
            <w:r w:rsidRPr="001A02E0">
              <w:rPr>
                <w:rFonts w:ascii="Times New Roman" w:hAnsi="Times New Roman"/>
                <w:sz w:val="24"/>
                <w:szCs w:val="24"/>
              </w:rPr>
              <w:t xml:space="preserve">точки в воздухе, оседание на опорном бедре, расслабленное колено рабочей ноги, отсутствие выворотности в тазобедренном суставе, отсутствие скольжения рабочей ноги по полу перед </w:t>
            </w:r>
            <w:r w:rsidRPr="001A02E0">
              <w:rPr>
                <w:rFonts w:ascii="Times New Roman" w:hAnsi="Times New Roman"/>
                <w:i/>
                <w:sz w:val="24"/>
                <w:szCs w:val="24"/>
                <w:lang w:val="en-US"/>
              </w:rPr>
              <w:t>jete</w:t>
            </w:r>
            <w:r w:rsidRPr="001A02E0">
              <w:rPr>
                <w:rFonts w:ascii="Times New Roman" w:hAnsi="Times New Roman"/>
                <w:sz w:val="24"/>
                <w:szCs w:val="24"/>
              </w:rPr>
              <w:t xml:space="preserve"> и после него, раскачивание корпуса</w:t>
            </w:r>
          </w:p>
        </w:tc>
        <w:tc>
          <w:tcPr>
            <w:tcW w:w="2808" w:type="dxa"/>
            <w:shd w:val="clear" w:color="auto" w:fill="auto"/>
          </w:tcPr>
          <w:p w14:paraId="5630E079"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w:t>
            </w:r>
            <w:r w:rsidRPr="001A02E0">
              <w:rPr>
                <w:rFonts w:ascii="Times New Roman" w:hAnsi="Times New Roman"/>
                <w:sz w:val="24"/>
                <w:szCs w:val="24"/>
              </w:rPr>
              <w:t xml:space="preserve"> по </w:t>
            </w:r>
            <w:r w:rsidRPr="001A02E0">
              <w:rPr>
                <w:rFonts w:ascii="Times New Roman" w:hAnsi="Times New Roman"/>
                <w:sz w:val="24"/>
                <w:szCs w:val="24"/>
                <w:lang w:val="en-US"/>
              </w:rPr>
              <w:t>I</w:t>
            </w:r>
            <w:r w:rsidRPr="001A02E0">
              <w:rPr>
                <w:rFonts w:ascii="Times New Roman" w:hAnsi="Times New Roman"/>
                <w:sz w:val="24"/>
                <w:szCs w:val="24"/>
              </w:rPr>
              <w:t xml:space="preserve"> позиции.</w:t>
            </w:r>
          </w:p>
          <w:p w14:paraId="2C207007"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w:t>
            </w:r>
            <w:r w:rsidRPr="001A02E0">
              <w:rPr>
                <w:rFonts w:ascii="Times New Roman" w:hAnsi="Times New Roman"/>
                <w:sz w:val="24"/>
                <w:szCs w:val="24"/>
              </w:rPr>
              <w:t xml:space="preserve"> </w:t>
            </w:r>
            <w:r w:rsidRPr="001A02E0">
              <w:rPr>
                <w:rFonts w:ascii="Times New Roman" w:hAnsi="Times New Roman"/>
                <w:sz w:val="24"/>
                <w:szCs w:val="24"/>
                <w:lang w:val="en-US"/>
              </w:rPr>
              <w:t>no</w:t>
            </w:r>
            <w:r w:rsidRPr="001A02E0">
              <w:rPr>
                <w:rFonts w:ascii="Times New Roman" w:hAnsi="Times New Roman"/>
                <w:sz w:val="24"/>
                <w:szCs w:val="24"/>
              </w:rPr>
              <w:t xml:space="preserve"> </w:t>
            </w:r>
            <w:r w:rsidRPr="001A02E0">
              <w:rPr>
                <w:rFonts w:ascii="Times New Roman" w:hAnsi="Times New Roman"/>
                <w:sz w:val="24"/>
                <w:szCs w:val="24"/>
                <w:lang w:val="en-US"/>
              </w:rPr>
              <w:t>V</w:t>
            </w:r>
            <w:r w:rsidRPr="001A02E0">
              <w:rPr>
                <w:rFonts w:ascii="Times New Roman" w:hAnsi="Times New Roman"/>
                <w:sz w:val="24"/>
                <w:szCs w:val="24"/>
              </w:rPr>
              <w:t xml:space="preserve"> поз.</w:t>
            </w:r>
          </w:p>
          <w:p w14:paraId="73768FDC"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w:t>
            </w:r>
            <w:r w:rsidRPr="001A02E0">
              <w:rPr>
                <w:rFonts w:ascii="Times New Roman" w:hAnsi="Times New Roman"/>
                <w:sz w:val="24"/>
                <w:szCs w:val="24"/>
              </w:rPr>
              <w:t xml:space="preserve"> </w:t>
            </w:r>
            <w:r w:rsidRPr="001A02E0">
              <w:rPr>
                <w:rFonts w:ascii="Times New Roman" w:hAnsi="Times New Roman"/>
                <w:i/>
                <w:sz w:val="24"/>
                <w:szCs w:val="24"/>
                <w:lang w:val="en-US"/>
              </w:rPr>
              <w:t>pour</w:t>
            </w:r>
            <w:r w:rsidRPr="001A02E0">
              <w:rPr>
                <w:rFonts w:ascii="Times New Roman" w:hAnsi="Times New Roman"/>
                <w:i/>
                <w:sz w:val="24"/>
                <w:szCs w:val="24"/>
              </w:rPr>
              <w:t xml:space="preserve"> </w:t>
            </w:r>
            <w:r w:rsidRPr="001A02E0">
              <w:rPr>
                <w:rFonts w:ascii="Times New Roman" w:hAnsi="Times New Roman"/>
                <w:i/>
                <w:sz w:val="24"/>
                <w:szCs w:val="24"/>
                <w:lang w:val="en-US"/>
              </w:rPr>
              <w:t>le</w:t>
            </w:r>
            <w:r w:rsidRPr="001A02E0">
              <w:rPr>
                <w:rFonts w:ascii="Times New Roman" w:hAnsi="Times New Roman"/>
                <w:i/>
                <w:sz w:val="24"/>
                <w:szCs w:val="24"/>
              </w:rPr>
              <w:t xml:space="preserve"> </w:t>
            </w:r>
            <w:r w:rsidRPr="001A02E0">
              <w:rPr>
                <w:rFonts w:ascii="Times New Roman" w:hAnsi="Times New Roman"/>
                <w:i/>
                <w:sz w:val="24"/>
                <w:szCs w:val="24"/>
                <w:lang w:val="en-US"/>
              </w:rPr>
              <w:t>pied</w:t>
            </w:r>
            <w:r w:rsidRPr="001A02E0">
              <w:rPr>
                <w:rFonts w:ascii="Times New Roman" w:hAnsi="Times New Roman"/>
                <w:sz w:val="24"/>
                <w:szCs w:val="24"/>
              </w:rPr>
              <w:t xml:space="preserve"> (п</w:t>
            </w:r>
            <w:r w:rsidRPr="001A02E0">
              <w:rPr>
                <w:rFonts w:ascii="Times New Roman" w:hAnsi="Times New Roman"/>
                <w:sz w:val="24"/>
                <w:szCs w:val="24"/>
                <w:lang w:val="en-US"/>
              </w:rPr>
              <w:t>yp</w:t>
            </w:r>
            <w:r w:rsidRPr="001A02E0">
              <w:rPr>
                <w:rFonts w:ascii="Times New Roman" w:hAnsi="Times New Roman"/>
                <w:sz w:val="24"/>
                <w:szCs w:val="24"/>
              </w:rPr>
              <w:t xml:space="preserve"> ле пье) – стопа рабочей ноги в воздухе сокращается и снова вытягивается.</w:t>
            </w:r>
          </w:p>
          <w:p w14:paraId="2679EA87"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 xml:space="preserve">. </w:t>
            </w:r>
            <w:r w:rsidRPr="001A02E0">
              <w:rPr>
                <w:rFonts w:ascii="Times New Roman" w:hAnsi="Times New Roman"/>
                <w:i/>
                <w:sz w:val="24"/>
                <w:szCs w:val="24"/>
                <w:lang w:val="en-US"/>
              </w:rPr>
              <w:t>pique</w:t>
            </w:r>
            <w:r w:rsidRPr="001A02E0">
              <w:rPr>
                <w:rFonts w:ascii="Times New Roman" w:hAnsi="Times New Roman"/>
                <w:sz w:val="24"/>
                <w:szCs w:val="24"/>
              </w:rPr>
              <w:t xml:space="preserve"> (пике, с фр. –укол) – рабочая нога опускается носком в пол и, словно уколовшись, сразу же вновь поднимается на воздух.</w:t>
            </w:r>
          </w:p>
          <w:p w14:paraId="2E26FD68"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 xml:space="preserve">é </w:t>
            </w:r>
            <w:r w:rsidRPr="001A02E0">
              <w:rPr>
                <w:rFonts w:ascii="Times New Roman" w:hAnsi="Times New Roman"/>
                <w:i/>
                <w:sz w:val="24"/>
                <w:szCs w:val="24"/>
                <w:lang w:val="en-US"/>
              </w:rPr>
              <w:t>par</w:t>
            </w:r>
            <w:r w:rsidRPr="001A02E0">
              <w:rPr>
                <w:rFonts w:ascii="Times New Roman" w:hAnsi="Times New Roman"/>
                <w:i/>
                <w:sz w:val="24"/>
                <w:szCs w:val="24"/>
              </w:rPr>
              <w:t xml:space="preserve"> </w:t>
            </w:r>
            <w:r w:rsidRPr="001A02E0">
              <w:rPr>
                <w:rFonts w:ascii="Times New Roman" w:hAnsi="Times New Roman"/>
                <w:i/>
                <w:sz w:val="24"/>
                <w:szCs w:val="24"/>
                <w:lang w:val="en-US"/>
              </w:rPr>
              <w:t>terre</w:t>
            </w:r>
            <w:r w:rsidRPr="001A02E0">
              <w:rPr>
                <w:rFonts w:ascii="Times New Roman" w:hAnsi="Times New Roman"/>
                <w:sz w:val="24"/>
                <w:szCs w:val="24"/>
              </w:rPr>
              <w:t xml:space="preserve"> (пасэ пар тэр) – рабочая нога проходит через 1 поз.</w:t>
            </w:r>
          </w:p>
          <w:p w14:paraId="28D459BF"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w:t>
            </w:r>
            <w:r w:rsidRPr="001A02E0">
              <w:rPr>
                <w:rFonts w:ascii="Times New Roman" w:hAnsi="Times New Roman"/>
                <w:sz w:val="24"/>
                <w:szCs w:val="24"/>
              </w:rPr>
              <w:t xml:space="preserve"> в позы.</w:t>
            </w:r>
          </w:p>
          <w:p w14:paraId="7583BB7E"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Double</w:t>
            </w:r>
            <w:r w:rsidRPr="001A02E0">
              <w:rPr>
                <w:rFonts w:ascii="Times New Roman" w:hAnsi="Times New Roman"/>
                <w:i/>
                <w:sz w:val="24"/>
                <w:szCs w:val="24"/>
              </w:rPr>
              <w:t xml:space="preserve">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t</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w:t>
            </w:r>
            <w:r w:rsidRPr="001A02E0">
              <w:rPr>
                <w:rFonts w:ascii="Times New Roman" w:hAnsi="Times New Roman"/>
                <w:sz w:val="24"/>
                <w:szCs w:val="24"/>
              </w:rPr>
              <w:t xml:space="preserve"> (дубль) –двойное жэтэ</w:t>
            </w:r>
          </w:p>
        </w:tc>
        <w:tc>
          <w:tcPr>
            <w:tcW w:w="2981" w:type="dxa"/>
            <w:shd w:val="clear" w:color="auto" w:fill="auto"/>
          </w:tcPr>
          <w:p w14:paraId="59BCB913"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Все виды между собой,</w:t>
            </w:r>
          </w:p>
          <w:p w14:paraId="3814E1BF" w14:textId="77777777" w:rsidR="0087044D" w:rsidRPr="001A02E0" w:rsidRDefault="0087044D" w:rsidP="00F14BD1">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1A02E0">
              <w:rPr>
                <w:rFonts w:ascii="Times New Roman" w:hAnsi="Times New Roman"/>
                <w:sz w:val="24"/>
                <w:szCs w:val="24"/>
              </w:rPr>
              <w:t xml:space="preserve">ритмически, а также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 xml:space="preserve">é, с </w:t>
            </w:r>
            <w:r w:rsidRPr="001A02E0">
              <w:rPr>
                <w:rFonts w:ascii="Times New Roman" w:hAnsi="Times New Roman"/>
                <w:i/>
                <w:sz w:val="24"/>
                <w:szCs w:val="24"/>
                <w:lang w:val="en-US"/>
              </w:rPr>
              <w:t>releve</w:t>
            </w:r>
            <w:r w:rsidRPr="001A02E0">
              <w:rPr>
                <w:rFonts w:ascii="Times New Roman" w:hAnsi="Times New Roman"/>
                <w:i/>
                <w:sz w:val="24"/>
                <w:szCs w:val="24"/>
              </w:rPr>
              <w:t xml:space="preserve">,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tendu</w:t>
            </w:r>
            <w:r w:rsidRPr="001A02E0">
              <w:rPr>
                <w:rFonts w:ascii="Times New Roman" w:hAnsi="Times New Roman"/>
                <w:i/>
                <w:sz w:val="24"/>
                <w:szCs w:val="24"/>
              </w:rPr>
              <w:t xml:space="preserve">,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и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sz w:val="24"/>
                <w:szCs w:val="24"/>
              </w:rPr>
              <w:t xml:space="preserve"> на воздух, </w:t>
            </w:r>
            <w:r w:rsidRPr="001A02E0">
              <w:rPr>
                <w:rFonts w:ascii="Times New Roman" w:hAnsi="Times New Roman"/>
                <w:i/>
                <w:sz w:val="24"/>
                <w:szCs w:val="24"/>
              </w:rPr>
              <w:t xml:space="preserve">с </w:t>
            </w:r>
            <w:r w:rsidRPr="001A02E0">
              <w:rPr>
                <w:rFonts w:ascii="Times New Roman" w:hAnsi="Times New Roman"/>
                <w:i/>
                <w:sz w:val="24"/>
                <w:szCs w:val="24"/>
                <w:lang w:val="en-US"/>
              </w:rPr>
              <w:t>flic</w:t>
            </w:r>
            <w:r w:rsidRPr="001A02E0">
              <w:rPr>
                <w:rFonts w:ascii="Times New Roman" w:hAnsi="Times New Roman"/>
                <w:i/>
                <w:sz w:val="24"/>
                <w:szCs w:val="24"/>
              </w:rPr>
              <w:t>-</w:t>
            </w:r>
            <w:r w:rsidRPr="001A02E0">
              <w:rPr>
                <w:rFonts w:ascii="Times New Roman" w:hAnsi="Times New Roman"/>
                <w:i/>
                <w:sz w:val="24"/>
                <w:szCs w:val="24"/>
                <w:lang w:val="en-US"/>
              </w:rPr>
              <w:t>flac</w:t>
            </w:r>
            <w:r w:rsidRPr="001A02E0">
              <w:rPr>
                <w:rFonts w:ascii="Times New Roman" w:hAnsi="Times New Roman"/>
                <w:sz w:val="24"/>
                <w:szCs w:val="24"/>
              </w:rPr>
              <w:t xml:space="preserve"> (флик-фляк)</w:t>
            </w:r>
          </w:p>
        </w:tc>
      </w:tr>
      <w:tr w:rsidR="0087044D" w:rsidRPr="000E72AC" w14:paraId="2E33B44C" w14:textId="77777777" w:rsidTr="00F14BD1">
        <w:trPr>
          <w:jc w:val="center"/>
        </w:trPr>
        <w:tc>
          <w:tcPr>
            <w:tcW w:w="704" w:type="dxa"/>
            <w:shd w:val="clear" w:color="auto" w:fill="auto"/>
          </w:tcPr>
          <w:p w14:paraId="7416AFCC"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1A02E0">
              <w:rPr>
                <w:rFonts w:ascii="Times New Roman" w:hAnsi="Times New Roman"/>
                <w:sz w:val="24"/>
                <w:szCs w:val="24"/>
              </w:rPr>
              <w:t>5.</w:t>
            </w:r>
          </w:p>
        </w:tc>
        <w:tc>
          <w:tcPr>
            <w:tcW w:w="2410" w:type="dxa"/>
            <w:shd w:val="clear" w:color="auto" w:fill="auto"/>
          </w:tcPr>
          <w:p w14:paraId="25632217" w14:textId="77777777" w:rsidR="0087044D" w:rsidRPr="001A02E0" w:rsidRDefault="0087044D" w:rsidP="00F14BD1">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1A02E0">
              <w:rPr>
                <w:rFonts w:ascii="Times New Roman" w:hAnsi="Times New Roman"/>
                <w:b/>
                <w:bCs/>
                <w:i/>
                <w:sz w:val="24"/>
                <w:szCs w:val="24"/>
                <w:lang w:val="en-US"/>
              </w:rPr>
              <w:t>Rond</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de</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jambe</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par</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terre</w:t>
            </w:r>
            <w:r w:rsidRPr="001A02E0">
              <w:rPr>
                <w:rFonts w:ascii="Times New Roman" w:hAnsi="Times New Roman"/>
                <w:b/>
                <w:bCs/>
                <w:i/>
                <w:sz w:val="24"/>
                <w:szCs w:val="24"/>
              </w:rPr>
              <w:t xml:space="preserve"> </w:t>
            </w:r>
            <w:r w:rsidRPr="001A02E0">
              <w:rPr>
                <w:rFonts w:ascii="Times New Roman" w:hAnsi="Times New Roman"/>
                <w:sz w:val="24"/>
                <w:szCs w:val="24"/>
              </w:rPr>
              <w:t xml:space="preserve">(рон дэ жамб пар тэр, с фр. – круг ногой по полу) – движение рабочей ноги по кругу по полу. Основная </w:t>
            </w:r>
            <w:r w:rsidRPr="001A02E0">
              <w:rPr>
                <w:rFonts w:ascii="Times New Roman" w:hAnsi="Times New Roman"/>
                <w:sz w:val="24"/>
                <w:szCs w:val="24"/>
              </w:rPr>
              <w:lastRenderedPageBreak/>
              <w:t>работа происходит в тазобедренном суставе</w:t>
            </w:r>
          </w:p>
        </w:tc>
        <w:tc>
          <w:tcPr>
            <w:tcW w:w="2551" w:type="dxa"/>
            <w:shd w:val="clear" w:color="auto" w:fill="auto"/>
          </w:tcPr>
          <w:p w14:paraId="671FA54B" w14:textId="77777777" w:rsidR="0087044D" w:rsidRPr="001A02E0" w:rsidRDefault="0087044D" w:rsidP="00F14BD1">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1A02E0">
              <w:rPr>
                <w:rFonts w:ascii="Times New Roman" w:hAnsi="Times New Roman"/>
                <w:sz w:val="24"/>
                <w:szCs w:val="24"/>
              </w:rPr>
              <w:lastRenderedPageBreak/>
              <w:t>Развитие выворотности в тазобедренном суставе</w:t>
            </w:r>
          </w:p>
        </w:tc>
        <w:tc>
          <w:tcPr>
            <w:tcW w:w="3146" w:type="dxa"/>
            <w:shd w:val="clear" w:color="auto" w:fill="auto"/>
          </w:tcPr>
          <w:p w14:paraId="44151F63" w14:textId="77777777" w:rsidR="0087044D" w:rsidRPr="001A02E0" w:rsidRDefault="0087044D" w:rsidP="00F14BD1">
            <w:pPr>
              <w:widowControl w:val="0"/>
              <w:shd w:val="clear" w:color="auto" w:fill="FFFFFF"/>
              <w:autoSpaceDE w:val="0"/>
              <w:autoSpaceDN w:val="0"/>
              <w:adjustRightInd w:val="0"/>
              <w:spacing w:after="0" w:line="240" w:lineRule="auto"/>
              <w:ind w:left="113" w:firstLine="7"/>
              <w:rPr>
                <w:rFonts w:ascii="Times New Roman" w:hAnsi="Times New Roman"/>
                <w:sz w:val="24"/>
                <w:szCs w:val="24"/>
              </w:rPr>
            </w:pPr>
            <w:r w:rsidRPr="001A02E0">
              <w:rPr>
                <w:rFonts w:ascii="Times New Roman" w:hAnsi="Times New Roman"/>
                <w:sz w:val="24"/>
                <w:szCs w:val="24"/>
              </w:rPr>
              <w:t xml:space="preserve">Переход центра тяжести за рабочей ногой, оседание на бедре опорной ноги, раскачивание корпуса, разворачивание бедер за рабочей ногой, отсутствие выворотности стопы при </w:t>
            </w:r>
            <w:r w:rsidRPr="001A02E0">
              <w:rPr>
                <w:rFonts w:ascii="Times New Roman" w:hAnsi="Times New Roman"/>
                <w:sz w:val="24"/>
                <w:szCs w:val="24"/>
              </w:rPr>
              <w:lastRenderedPageBreak/>
              <w:t xml:space="preserve">проведении рабочей ноги через 1 поз. </w:t>
            </w:r>
            <w:r w:rsidRPr="001A02E0">
              <w:rPr>
                <w:rFonts w:ascii="Times New Roman" w:hAnsi="Times New Roman"/>
                <w:i/>
                <w:sz w:val="24"/>
                <w:szCs w:val="24"/>
              </w:rPr>
              <w:t>(</w:t>
            </w:r>
            <w:r w:rsidRPr="001A02E0">
              <w:rPr>
                <w:rFonts w:ascii="Times New Roman" w:hAnsi="Times New Roman"/>
                <w:i/>
                <w:sz w:val="24"/>
                <w:szCs w:val="24"/>
                <w:lang w:val="en-US"/>
              </w:rPr>
              <w:t>pli</w:t>
            </w:r>
            <w:r w:rsidRPr="001A02E0">
              <w:rPr>
                <w:rFonts w:ascii="Times New Roman" w:hAnsi="Times New Roman"/>
                <w:i/>
                <w:sz w:val="24"/>
                <w:szCs w:val="24"/>
              </w:rPr>
              <w:t xml:space="preserve">é </w:t>
            </w:r>
            <w:r w:rsidRPr="001A02E0">
              <w:rPr>
                <w:rFonts w:ascii="Times New Roman" w:hAnsi="Times New Roman"/>
                <w:i/>
                <w:sz w:val="24"/>
                <w:szCs w:val="24"/>
                <w:lang w:val="en-US"/>
              </w:rPr>
              <w:t>par</w:t>
            </w:r>
            <w:r w:rsidRPr="001A02E0">
              <w:rPr>
                <w:rFonts w:ascii="Times New Roman" w:hAnsi="Times New Roman"/>
                <w:i/>
                <w:sz w:val="24"/>
                <w:szCs w:val="24"/>
              </w:rPr>
              <w:t xml:space="preserve"> </w:t>
            </w:r>
            <w:r w:rsidRPr="001A02E0">
              <w:rPr>
                <w:rFonts w:ascii="Times New Roman" w:hAnsi="Times New Roman"/>
                <w:i/>
                <w:sz w:val="24"/>
                <w:szCs w:val="24"/>
                <w:lang w:val="en-US"/>
              </w:rPr>
              <w:t>terre</w:t>
            </w:r>
            <w:r w:rsidRPr="001A02E0">
              <w:rPr>
                <w:rFonts w:ascii="Times New Roman" w:hAnsi="Times New Roman"/>
                <w:i/>
                <w:sz w:val="24"/>
                <w:szCs w:val="24"/>
              </w:rPr>
              <w:t xml:space="preserve">), </w:t>
            </w:r>
            <w:r w:rsidRPr="001A02E0">
              <w:rPr>
                <w:rFonts w:ascii="Times New Roman" w:hAnsi="Times New Roman"/>
                <w:sz w:val="24"/>
                <w:szCs w:val="24"/>
              </w:rPr>
              <w:t xml:space="preserve">исполнение </w:t>
            </w:r>
            <w:r w:rsidRPr="001A02E0">
              <w:rPr>
                <w:rFonts w:ascii="Times New Roman" w:hAnsi="Times New Roman"/>
                <w:i/>
                <w:sz w:val="24"/>
                <w:szCs w:val="24"/>
                <w:lang w:val="en-US"/>
              </w:rPr>
              <w:t>pli</w:t>
            </w:r>
            <w:r w:rsidRPr="001A02E0">
              <w:rPr>
                <w:rFonts w:ascii="Times New Roman" w:hAnsi="Times New Roman"/>
                <w:i/>
                <w:sz w:val="24"/>
                <w:szCs w:val="24"/>
              </w:rPr>
              <w:t xml:space="preserve">é </w:t>
            </w:r>
            <w:r w:rsidRPr="001A02E0">
              <w:rPr>
                <w:rFonts w:ascii="Times New Roman" w:hAnsi="Times New Roman"/>
                <w:i/>
                <w:sz w:val="24"/>
                <w:szCs w:val="24"/>
                <w:lang w:val="en-US"/>
              </w:rPr>
              <w:t>par</w:t>
            </w:r>
            <w:r w:rsidRPr="001A02E0">
              <w:rPr>
                <w:rFonts w:ascii="Times New Roman" w:hAnsi="Times New Roman"/>
                <w:i/>
                <w:sz w:val="24"/>
                <w:szCs w:val="24"/>
              </w:rPr>
              <w:t xml:space="preserve"> </w:t>
            </w:r>
            <w:r w:rsidRPr="001A02E0">
              <w:rPr>
                <w:rFonts w:ascii="Times New Roman" w:hAnsi="Times New Roman"/>
                <w:i/>
                <w:sz w:val="24"/>
                <w:szCs w:val="24"/>
                <w:lang w:val="en-US"/>
              </w:rPr>
              <w:t>terre</w:t>
            </w:r>
            <w:r w:rsidRPr="001A02E0">
              <w:rPr>
                <w:rFonts w:ascii="Times New Roman" w:hAnsi="Times New Roman"/>
                <w:sz w:val="24"/>
                <w:szCs w:val="24"/>
              </w:rPr>
              <w:t xml:space="preserve"> не на сильную долю музыкального такта</w:t>
            </w:r>
          </w:p>
        </w:tc>
        <w:tc>
          <w:tcPr>
            <w:tcW w:w="2808" w:type="dxa"/>
            <w:shd w:val="clear" w:color="auto" w:fill="auto"/>
          </w:tcPr>
          <w:p w14:paraId="7961FD71"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lang w:val="en-US"/>
              </w:rPr>
            </w:pPr>
            <w:r w:rsidRPr="001A02E0">
              <w:rPr>
                <w:rFonts w:ascii="Times New Roman" w:hAnsi="Times New Roman"/>
                <w:i/>
                <w:sz w:val="24"/>
                <w:szCs w:val="24"/>
                <w:lang w:val="en-US"/>
              </w:rPr>
              <w:lastRenderedPageBreak/>
              <w:t xml:space="preserve">Rond de jambe par terre </w:t>
            </w:r>
            <w:r w:rsidRPr="001A02E0">
              <w:rPr>
                <w:rFonts w:ascii="Times New Roman" w:hAnsi="Times New Roman"/>
                <w:sz w:val="24"/>
                <w:szCs w:val="24"/>
              </w:rPr>
              <w:t>в</w:t>
            </w:r>
            <w:r w:rsidRPr="001A02E0">
              <w:rPr>
                <w:rFonts w:ascii="Times New Roman" w:hAnsi="Times New Roman"/>
                <w:sz w:val="24"/>
                <w:szCs w:val="24"/>
                <w:lang w:val="en-US"/>
              </w:rPr>
              <w:t xml:space="preserve"> </w:t>
            </w:r>
            <w:r w:rsidRPr="001A02E0">
              <w:rPr>
                <w:rFonts w:ascii="Times New Roman" w:hAnsi="Times New Roman"/>
                <w:sz w:val="24"/>
                <w:szCs w:val="24"/>
              </w:rPr>
              <w:t>чистом</w:t>
            </w:r>
            <w:r w:rsidRPr="001A02E0">
              <w:rPr>
                <w:rFonts w:ascii="Times New Roman" w:hAnsi="Times New Roman"/>
                <w:sz w:val="24"/>
                <w:szCs w:val="24"/>
                <w:lang w:val="en-US"/>
              </w:rPr>
              <w:t xml:space="preserve"> </w:t>
            </w:r>
            <w:r w:rsidRPr="001A02E0">
              <w:rPr>
                <w:rFonts w:ascii="Times New Roman" w:hAnsi="Times New Roman"/>
                <w:sz w:val="24"/>
                <w:szCs w:val="24"/>
              </w:rPr>
              <w:t>виде</w:t>
            </w:r>
            <w:r w:rsidRPr="001A02E0">
              <w:rPr>
                <w:rFonts w:ascii="Times New Roman" w:hAnsi="Times New Roman"/>
                <w:sz w:val="24"/>
                <w:szCs w:val="24"/>
                <w:lang w:val="en-US"/>
              </w:rPr>
              <w:t>.</w:t>
            </w:r>
          </w:p>
          <w:p w14:paraId="3F44C825"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lang w:val="en-US"/>
              </w:rPr>
            </w:pPr>
            <w:r w:rsidRPr="001A02E0">
              <w:rPr>
                <w:rFonts w:ascii="Times New Roman" w:hAnsi="Times New Roman"/>
                <w:i/>
                <w:sz w:val="24"/>
                <w:szCs w:val="24"/>
                <w:lang w:val="en-US"/>
              </w:rPr>
              <w:t>R.d.j.</w:t>
            </w:r>
            <w:r w:rsidRPr="001A02E0">
              <w:rPr>
                <w:rFonts w:ascii="Times New Roman" w:hAnsi="Times New Roman"/>
                <w:sz w:val="24"/>
                <w:szCs w:val="24"/>
                <w:lang w:val="en-US"/>
              </w:rPr>
              <w:t xml:space="preserve"> </w:t>
            </w:r>
            <w:r w:rsidRPr="001A02E0">
              <w:rPr>
                <w:rFonts w:ascii="Times New Roman" w:hAnsi="Times New Roman"/>
                <w:sz w:val="24"/>
                <w:szCs w:val="24"/>
              </w:rPr>
              <w:t>на</w:t>
            </w:r>
            <w:r w:rsidRPr="001A02E0">
              <w:rPr>
                <w:rFonts w:ascii="Times New Roman" w:hAnsi="Times New Roman"/>
                <w:sz w:val="24"/>
                <w:szCs w:val="24"/>
                <w:lang w:val="en-US"/>
              </w:rPr>
              <w:t xml:space="preserve"> </w:t>
            </w:r>
            <w:r w:rsidRPr="001A02E0">
              <w:rPr>
                <w:rFonts w:ascii="Times New Roman" w:hAnsi="Times New Roman"/>
                <w:i/>
                <w:sz w:val="24"/>
                <w:szCs w:val="24"/>
                <w:lang w:val="en-US"/>
              </w:rPr>
              <w:t>plié.</w:t>
            </w:r>
          </w:p>
          <w:p w14:paraId="4CBF0317"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lang w:val="en-US"/>
              </w:rPr>
            </w:pPr>
            <w:r w:rsidRPr="001A02E0">
              <w:rPr>
                <w:rFonts w:ascii="Times New Roman" w:hAnsi="Times New Roman"/>
                <w:i/>
                <w:sz w:val="24"/>
                <w:szCs w:val="24"/>
                <w:lang w:val="en-US"/>
              </w:rPr>
              <w:t>R.d.j.</w:t>
            </w:r>
            <w:r w:rsidRPr="001A02E0">
              <w:rPr>
                <w:rFonts w:ascii="Times New Roman" w:hAnsi="Times New Roman"/>
                <w:sz w:val="24"/>
                <w:szCs w:val="24"/>
                <w:lang w:val="en-US"/>
              </w:rPr>
              <w:t xml:space="preserve"> </w:t>
            </w:r>
            <w:r w:rsidRPr="001A02E0">
              <w:rPr>
                <w:rFonts w:ascii="Times New Roman" w:hAnsi="Times New Roman"/>
                <w:sz w:val="24"/>
                <w:szCs w:val="24"/>
              </w:rPr>
              <w:t>на</w:t>
            </w:r>
            <w:r w:rsidRPr="001A02E0">
              <w:rPr>
                <w:rFonts w:ascii="Times New Roman" w:hAnsi="Times New Roman"/>
                <w:sz w:val="24"/>
                <w:szCs w:val="24"/>
                <w:lang w:val="en-US"/>
              </w:rPr>
              <w:t xml:space="preserve"> 45º.</w:t>
            </w:r>
          </w:p>
          <w:p w14:paraId="56E6666A"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lang w:val="en-US"/>
              </w:rPr>
            </w:pPr>
            <w:r w:rsidRPr="001A02E0">
              <w:rPr>
                <w:rFonts w:ascii="Times New Roman" w:hAnsi="Times New Roman"/>
                <w:i/>
                <w:sz w:val="24"/>
                <w:szCs w:val="24"/>
                <w:lang w:val="en-US"/>
              </w:rPr>
              <w:t>Grand r.d.j.</w:t>
            </w:r>
            <w:r w:rsidRPr="001A02E0">
              <w:rPr>
                <w:rFonts w:ascii="Times New Roman" w:hAnsi="Times New Roman"/>
                <w:sz w:val="24"/>
                <w:szCs w:val="24"/>
                <w:lang w:val="en-US"/>
              </w:rPr>
              <w:t xml:space="preserve"> </w:t>
            </w:r>
            <w:r w:rsidRPr="001A02E0">
              <w:rPr>
                <w:rFonts w:ascii="Times New Roman" w:hAnsi="Times New Roman"/>
                <w:sz w:val="24"/>
                <w:szCs w:val="24"/>
              </w:rPr>
              <w:t>на</w:t>
            </w:r>
            <w:r w:rsidRPr="001A02E0">
              <w:rPr>
                <w:rFonts w:ascii="Times New Roman" w:hAnsi="Times New Roman"/>
                <w:sz w:val="24"/>
                <w:szCs w:val="24"/>
                <w:lang w:val="en-US"/>
              </w:rPr>
              <w:t xml:space="preserve"> 90º. (</w:t>
            </w:r>
            <w:r w:rsidRPr="001A02E0">
              <w:rPr>
                <w:rFonts w:ascii="Times New Roman" w:hAnsi="Times New Roman"/>
                <w:sz w:val="24"/>
                <w:szCs w:val="24"/>
              </w:rPr>
              <w:t>большой</w:t>
            </w:r>
            <w:r w:rsidRPr="001A02E0">
              <w:rPr>
                <w:rFonts w:ascii="Times New Roman" w:hAnsi="Times New Roman"/>
                <w:sz w:val="24"/>
                <w:szCs w:val="24"/>
                <w:lang w:val="en-US"/>
              </w:rPr>
              <w:t xml:space="preserve"> </w:t>
            </w:r>
            <w:r w:rsidRPr="001A02E0">
              <w:rPr>
                <w:rFonts w:ascii="Times New Roman" w:hAnsi="Times New Roman"/>
                <w:sz w:val="24"/>
                <w:szCs w:val="24"/>
              </w:rPr>
              <w:t>рон</w:t>
            </w:r>
            <w:r w:rsidRPr="001A02E0">
              <w:rPr>
                <w:rFonts w:ascii="Times New Roman" w:hAnsi="Times New Roman"/>
                <w:sz w:val="24"/>
                <w:szCs w:val="24"/>
                <w:lang w:val="en-US"/>
              </w:rPr>
              <w:t xml:space="preserve"> </w:t>
            </w:r>
            <w:r w:rsidRPr="001A02E0">
              <w:rPr>
                <w:rFonts w:ascii="Times New Roman" w:hAnsi="Times New Roman"/>
                <w:sz w:val="24"/>
                <w:szCs w:val="24"/>
              </w:rPr>
              <w:t>дэ</w:t>
            </w:r>
            <w:r w:rsidRPr="001A02E0">
              <w:rPr>
                <w:rFonts w:ascii="Times New Roman" w:hAnsi="Times New Roman"/>
                <w:sz w:val="24"/>
                <w:szCs w:val="24"/>
                <w:lang w:val="en-US"/>
              </w:rPr>
              <w:t xml:space="preserve"> </w:t>
            </w:r>
            <w:r w:rsidRPr="001A02E0">
              <w:rPr>
                <w:rFonts w:ascii="Times New Roman" w:hAnsi="Times New Roman"/>
                <w:sz w:val="24"/>
                <w:szCs w:val="24"/>
              </w:rPr>
              <w:t>жамб</w:t>
            </w:r>
            <w:r w:rsidRPr="001A02E0">
              <w:rPr>
                <w:rFonts w:ascii="Times New Roman" w:hAnsi="Times New Roman"/>
                <w:sz w:val="24"/>
                <w:szCs w:val="24"/>
                <w:lang w:val="en-US"/>
              </w:rPr>
              <w:t>).</w:t>
            </w:r>
          </w:p>
          <w:p w14:paraId="5FF3E146" w14:textId="77777777" w:rsidR="0087044D" w:rsidRPr="001A02E0" w:rsidRDefault="0087044D" w:rsidP="00F14BD1">
            <w:pPr>
              <w:widowControl w:val="0"/>
              <w:shd w:val="clear" w:color="auto" w:fill="FFFFFF"/>
              <w:autoSpaceDE w:val="0"/>
              <w:autoSpaceDN w:val="0"/>
              <w:adjustRightInd w:val="0"/>
              <w:spacing w:after="0" w:line="240" w:lineRule="auto"/>
              <w:ind w:left="113"/>
              <w:rPr>
                <w:rFonts w:ascii="Times New Roman" w:hAnsi="Times New Roman"/>
                <w:sz w:val="24"/>
                <w:szCs w:val="24"/>
                <w:lang w:val="en-US"/>
              </w:rPr>
            </w:pPr>
            <w:r w:rsidRPr="001A02E0">
              <w:rPr>
                <w:rFonts w:ascii="Times New Roman" w:hAnsi="Times New Roman"/>
                <w:i/>
                <w:sz w:val="24"/>
                <w:szCs w:val="24"/>
                <w:lang w:val="en-US"/>
              </w:rPr>
              <w:t xml:space="preserve">Grand rond de jambe </w:t>
            </w:r>
            <w:r w:rsidRPr="001A02E0">
              <w:rPr>
                <w:rFonts w:ascii="Times New Roman" w:hAnsi="Times New Roman"/>
                <w:i/>
                <w:sz w:val="24"/>
                <w:szCs w:val="24"/>
                <w:lang w:val="en-US"/>
              </w:rPr>
              <w:lastRenderedPageBreak/>
              <w:t xml:space="preserve">jete </w:t>
            </w:r>
            <w:r w:rsidRPr="001A02E0">
              <w:rPr>
                <w:rFonts w:ascii="Times New Roman" w:hAnsi="Times New Roman"/>
                <w:sz w:val="24"/>
                <w:szCs w:val="24"/>
                <w:lang w:val="en-US"/>
              </w:rPr>
              <w:t>(</w:t>
            </w:r>
            <w:r w:rsidRPr="001A02E0">
              <w:rPr>
                <w:rFonts w:ascii="Times New Roman" w:hAnsi="Times New Roman"/>
                <w:sz w:val="24"/>
                <w:szCs w:val="24"/>
              </w:rPr>
              <w:t>гран</w:t>
            </w:r>
            <w:r w:rsidRPr="001A02E0">
              <w:rPr>
                <w:rFonts w:ascii="Times New Roman" w:hAnsi="Times New Roman"/>
                <w:sz w:val="24"/>
                <w:szCs w:val="24"/>
                <w:lang w:val="en-US"/>
              </w:rPr>
              <w:t xml:space="preserve"> </w:t>
            </w:r>
            <w:r w:rsidRPr="001A02E0">
              <w:rPr>
                <w:rFonts w:ascii="Times New Roman" w:hAnsi="Times New Roman"/>
                <w:sz w:val="24"/>
                <w:szCs w:val="24"/>
              </w:rPr>
              <w:t>рон</w:t>
            </w:r>
            <w:r w:rsidRPr="001A02E0">
              <w:rPr>
                <w:rFonts w:ascii="Times New Roman" w:hAnsi="Times New Roman"/>
                <w:sz w:val="24"/>
                <w:szCs w:val="24"/>
                <w:lang w:val="en-US"/>
              </w:rPr>
              <w:t xml:space="preserve"> </w:t>
            </w:r>
            <w:r w:rsidRPr="001A02E0">
              <w:rPr>
                <w:rFonts w:ascii="Times New Roman" w:hAnsi="Times New Roman"/>
                <w:sz w:val="24"/>
                <w:szCs w:val="24"/>
              </w:rPr>
              <w:t>дэ</w:t>
            </w:r>
            <w:r w:rsidRPr="001A02E0">
              <w:rPr>
                <w:rFonts w:ascii="Times New Roman" w:hAnsi="Times New Roman"/>
                <w:sz w:val="24"/>
                <w:szCs w:val="24"/>
                <w:lang w:val="en-US"/>
              </w:rPr>
              <w:t xml:space="preserve"> </w:t>
            </w:r>
            <w:r w:rsidRPr="001A02E0">
              <w:rPr>
                <w:rFonts w:ascii="Times New Roman" w:hAnsi="Times New Roman"/>
                <w:sz w:val="24"/>
                <w:szCs w:val="24"/>
              </w:rPr>
              <w:t>жамб</w:t>
            </w:r>
            <w:r w:rsidRPr="001A02E0">
              <w:rPr>
                <w:rFonts w:ascii="Times New Roman" w:hAnsi="Times New Roman"/>
                <w:sz w:val="24"/>
                <w:szCs w:val="24"/>
                <w:lang w:val="en-US"/>
              </w:rPr>
              <w:t xml:space="preserve"> </w:t>
            </w:r>
            <w:r w:rsidRPr="001A02E0">
              <w:rPr>
                <w:rFonts w:ascii="Times New Roman" w:hAnsi="Times New Roman"/>
                <w:sz w:val="24"/>
                <w:szCs w:val="24"/>
              </w:rPr>
              <w:t>жэтэ</w:t>
            </w:r>
            <w:r w:rsidRPr="001A02E0">
              <w:rPr>
                <w:rFonts w:ascii="Times New Roman" w:hAnsi="Times New Roman"/>
                <w:sz w:val="24"/>
                <w:szCs w:val="24"/>
                <w:lang w:val="en-US"/>
              </w:rPr>
              <w:t>) –</w:t>
            </w:r>
            <w:r w:rsidRPr="001A02E0">
              <w:rPr>
                <w:rFonts w:ascii="Times New Roman" w:hAnsi="Times New Roman"/>
                <w:sz w:val="24"/>
                <w:szCs w:val="24"/>
              </w:rPr>
              <w:t>бросок</w:t>
            </w:r>
            <w:r w:rsidRPr="001A02E0">
              <w:rPr>
                <w:rFonts w:ascii="Times New Roman" w:hAnsi="Times New Roman"/>
                <w:sz w:val="24"/>
                <w:szCs w:val="24"/>
                <w:lang w:val="en-US"/>
              </w:rPr>
              <w:t xml:space="preserve"> </w:t>
            </w:r>
            <w:r w:rsidRPr="001A02E0">
              <w:rPr>
                <w:rFonts w:ascii="Times New Roman" w:hAnsi="Times New Roman"/>
                <w:sz w:val="24"/>
                <w:szCs w:val="24"/>
              </w:rPr>
              <w:t>ноги</w:t>
            </w:r>
            <w:r w:rsidRPr="001A02E0">
              <w:rPr>
                <w:rFonts w:ascii="Times New Roman" w:hAnsi="Times New Roman"/>
                <w:sz w:val="24"/>
                <w:szCs w:val="24"/>
                <w:lang w:val="en-US"/>
              </w:rPr>
              <w:t xml:space="preserve"> </w:t>
            </w:r>
            <w:r w:rsidRPr="001A02E0">
              <w:rPr>
                <w:rFonts w:ascii="Times New Roman" w:hAnsi="Times New Roman"/>
                <w:sz w:val="24"/>
                <w:szCs w:val="24"/>
              </w:rPr>
              <w:t>рондом</w:t>
            </w:r>
          </w:p>
        </w:tc>
        <w:tc>
          <w:tcPr>
            <w:tcW w:w="2981" w:type="dxa"/>
            <w:shd w:val="clear" w:color="auto" w:fill="auto"/>
          </w:tcPr>
          <w:p w14:paraId="2A16226F" w14:textId="77777777" w:rsidR="0087044D" w:rsidRPr="001A02E0" w:rsidRDefault="0087044D" w:rsidP="00F14BD1">
            <w:pPr>
              <w:widowControl w:val="0"/>
              <w:shd w:val="clear" w:color="auto" w:fill="FFFFFF"/>
              <w:autoSpaceDE w:val="0"/>
              <w:autoSpaceDN w:val="0"/>
              <w:adjustRightInd w:val="0"/>
              <w:spacing w:after="0" w:line="240" w:lineRule="auto"/>
              <w:ind w:left="113"/>
              <w:rPr>
                <w:rFonts w:ascii="Times New Roman" w:hAnsi="Times New Roman"/>
                <w:sz w:val="24"/>
                <w:szCs w:val="24"/>
                <w:lang w:val="en-US"/>
              </w:rPr>
            </w:pPr>
            <w:r w:rsidRPr="001A02E0">
              <w:rPr>
                <w:rFonts w:ascii="Times New Roman" w:hAnsi="Times New Roman"/>
                <w:sz w:val="24"/>
                <w:szCs w:val="24"/>
              </w:rPr>
              <w:lastRenderedPageBreak/>
              <w:t>Все</w:t>
            </w:r>
            <w:r w:rsidRPr="001A02E0">
              <w:rPr>
                <w:rFonts w:ascii="Times New Roman" w:hAnsi="Times New Roman"/>
                <w:sz w:val="24"/>
                <w:szCs w:val="24"/>
                <w:lang w:val="en-US"/>
              </w:rPr>
              <w:t xml:space="preserve"> </w:t>
            </w:r>
            <w:r w:rsidRPr="001A02E0">
              <w:rPr>
                <w:rFonts w:ascii="Times New Roman" w:hAnsi="Times New Roman"/>
                <w:sz w:val="24"/>
                <w:szCs w:val="24"/>
              </w:rPr>
              <w:t>виды</w:t>
            </w:r>
            <w:r w:rsidRPr="001A02E0">
              <w:rPr>
                <w:rFonts w:ascii="Times New Roman" w:hAnsi="Times New Roman"/>
                <w:sz w:val="24"/>
                <w:szCs w:val="24"/>
                <w:lang w:val="en-US"/>
              </w:rPr>
              <w:t xml:space="preserve"> </w:t>
            </w:r>
            <w:r w:rsidRPr="001A02E0">
              <w:rPr>
                <w:rFonts w:ascii="Times New Roman" w:hAnsi="Times New Roman"/>
                <w:sz w:val="24"/>
                <w:szCs w:val="24"/>
              </w:rPr>
              <w:t>между</w:t>
            </w:r>
            <w:r w:rsidRPr="001A02E0">
              <w:rPr>
                <w:rFonts w:ascii="Times New Roman" w:hAnsi="Times New Roman"/>
                <w:sz w:val="24"/>
                <w:szCs w:val="24"/>
                <w:lang w:val="en-US"/>
              </w:rPr>
              <w:t xml:space="preserve"> </w:t>
            </w:r>
            <w:r w:rsidRPr="001A02E0">
              <w:rPr>
                <w:rFonts w:ascii="Times New Roman" w:hAnsi="Times New Roman"/>
                <w:sz w:val="24"/>
                <w:szCs w:val="24"/>
              </w:rPr>
              <w:t>собой</w:t>
            </w:r>
            <w:r w:rsidRPr="001A02E0">
              <w:rPr>
                <w:rFonts w:ascii="Times New Roman" w:hAnsi="Times New Roman"/>
                <w:sz w:val="24"/>
                <w:szCs w:val="24"/>
                <w:lang w:val="en-US"/>
              </w:rPr>
              <w:t xml:space="preserve"> </w:t>
            </w:r>
            <w:r w:rsidRPr="001A02E0">
              <w:rPr>
                <w:rFonts w:ascii="Times New Roman" w:hAnsi="Times New Roman"/>
                <w:sz w:val="24"/>
                <w:szCs w:val="24"/>
              </w:rPr>
              <w:t>ритмически</w:t>
            </w:r>
            <w:r w:rsidRPr="001A02E0">
              <w:rPr>
                <w:rFonts w:ascii="Times New Roman" w:hAnsi="Times New Roman"/>
                <w:sz w:val="24"/>
                <w:szCs w:val="24"/>
                <w:lang w:val="en-US"/>
              </w:rPr>
              <w:t xml:space="preserve">, </w:t>
            </w:r>
            <w:r w:rsidRPr="001A02E0">
              <w:rPr>
                <w:rFonts w:ascii="Times New Roman" w:hAnsi="Times New Roman"/>
                <w:sz w:val="24"/>
                <w:szCs w:val="24"/>
              </w:rPr>
              <w:t>а</w:t>
            </w:r>
            <w:r w:rsidRPr="001A02E0">
              <w:rPr>
                <w:rFonts w:ascii="Times New Roman" w:hAnsi="Times New Roman"/>
                <w:sz w:val="24"/>
                <w:szCs w:val="24"/>
                <w:lang w:val="en-US"/>
              </w:rPr>
              <w:t xml:space="preserve"> </w:t>
            </w:r>
            <w:r w:rsidRPr="001A02E0">
              <w:rPr>
                <w:rFonts w:ascii="Times New Roman" w:hAnsi="Times New Roman"/>
                <w:sz w:val="24"/>
                <w:szCs w:val="24"/>
              </w:rPr>
              <w:t>также</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i/>
                <w:sz w:val="24"/>
                <w:szCs w:val="24"/>
                <w:lang w:val="en-US"/>
              </w:rPr>
              <w:t>temps releve par terre</w:t>
            </w:r>
            <w:r w:rsidRPr="001A02E0">
              <w:rPr>
                <w:rFonts w:ascii="Times New Roman" w:hAnsi="Times New Roman"/>
                <w:sz w:val="24"/>
                <w:szCs w:val="24"/>
                <w:lang w:val="en-US"/>
              </w:rPr>
              <w:t xml:space="preserve"> (</w:t>
            </w:r>
            <w:r w:rsidRPr="001A02E0">
              <w:rPr>
                <w:rFonts w:ascii="Times New Roman" w:hAnsi="Times New Roman"/>
                <w:sz w:val="24"/>
                <w:szCs w:val="24"/>
              </w:rPr>
              <w:t>там</w:t>
            </w:r>
            <w:r w:rsidRPr="001A02E0">
              <w:rPr>
                <w:rFonts w:ascii="Times New Roman" w:hAnsi="Times New Roman"/>
                <w:sz w:val="24"/>
                <w:szCs w:val="24"/>
                <w:lang w:val="en-US"/>
              </w:rPr>
              <w:t xml:space="preserve"> </w:t>
            </w:r>
            <w:r w:rsidRPr="001A02E0">
              <w:rPr>
                <w:rFonts w:ascii="Times New Roman" w:hAnsi="Times New Roman"/>
                <w:sz w:val="24"/>
                <w:szCs w:val="24"/>
              </w:rPr>
              <w:t>ролевэ</w:t>
            </w:r>
            <w:r w:rsidRPr="001A02E0">
              <w:rPr>
                <w:rFonts w:ascii="Times New Roman" w:hAnsi="Times New Roman"/>
                <w:sz w:val="24"/>
                <w:szCs w:val="24"/>
                <w:lang w:val="en-US"/>
              </w:rPr>
              <w:t xml:space="preserve"> </w:t>
            </w:r>
            <w:r w:rsidRPr="001A02E0">
              <w:rPr>
                <w:rFonts w:ascii="Times New Roman" w:hAnsi="Times New Roman"/>
                <w:sz w:val="24"/>
                <w:szCs w:val="24"/>
              </w:rPr>
              <w:t>пар</w:t>
            </w:r>
            <w:r w:rsidRPr="001A02E0">
              <w:rPr>
                <w:rFonts w:ascii="Times New Roman" w:hAnsi="Times New Roman"/>
                <w:sz w:val="24"/>
                <w:szCs w:val="24"/>
                <w:lang w:val="en-US"/>
              </w:rPr>
              <w:t xml:space="preserve"> </w:t>
            </w:r>
            <w:r w:rsidRPr="001A02E0">
              <w:rPr>
                <w:rFonts w:ascii="Times New Roman" w:hAnsi="Times New Roman"/>
                <w:sz w:val="24"/>
                <w:szCs w:val="24"/>
              </w:rPr>
              <w:t>тэр</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sz w:val="24"/>
                <w:szCs w:val="24"/>
              </w:rPr>
              <w:t>фр</w:t>
            </w:r>
            <w:r w:rsidRPr="001A02E0">
              <w:rPr>
                <w:rFonts w:ascii="Times New Roman" w:hAnsi="Times New Roman"/>
                <w:sz w:val="24"/>
                <w:szCs w:val="24"/>
                <w:lang w:val="en-US"/>
              </w:rPr>
              <w:t xml:space="preserve">. – </w:t>
            </w:r>
            <w:r w:rsidRPr="001A02E0">
              <w:rPr>
                <w:rFonts w:ascii="Times New Roman" w:hAnsi="Times New Roman"/>
                <w:sz w:val="24"/>
                <w:szCs w:val="24"/>
              </w:rPr>
              <w:t>движение</w:t>
            </w:r>
            <w:r w:rsidRPr="001A02E0">
              <w:rPr>
                <w:rFonts w:ascii="Times New Roman" w:hAnsi="Times New Roman"/>
                <w:sz w:val="24"/>
                <w:szCs w:val="24"/>
                <w:lang w:val="en-US"/>
              </w:rPr>
              <w:t xml:space="preserve"> </w:t>
            </w:r>
            <w:r w:rsidRPr="001A02E0">
              <w:rPr>
                <w:rFonts w:ascii="Times New Roman" w:hAnsi="Times New Roman"/>
                <w:sz w:val="24"/>
                <w:szCs w:val="24"/>
              </w:rPr>
              <w:t>в</w:t>
            </w:r>
            <w:r w:rsidRPr="001A02E0">
              <w:rPr>
                <w:rFonts w:ascii="Times New Roman" w:hAnsi="Times New Roman"/>
                <w:sz w:val="24"/>
                <w:szCs w:val="24"/>
                <w:lang w:val="en-US"/>
              </w:rPr>
              <w:t xml:space="preserve"> </w:t>
            </w:r>
            <w:r w:rsidRPr="001A02E0">
              <w:rPr>
                <w:rFonts w:ascii="Times New Roman" w:hAnsi="Times New Roman"/>
                <w:sz w:val="24"/>
                <w:szCs w:val="24"/>
              </w:rPr>
              <w:t>один</w:t>
            </w:r>
            <w:r w:rsidRPr="001A02E0">
              <w:rPr>
                <w:rFonts w:ascii="Times New Roman" w:hAnsi="Times New Roman"/>
                <w:sz w:val="24"/>
                <w:szCs w:val="24"/>
                <w:lang w:val="en-US"/>
              </w:rPr>
              <w:t xml:space="preserve"> </w:t>
            </w:r>
            <w:r w:rsidRPr="001A02E0">
              <w:rPr>
                <w:rFonts w:ascii="Times New Roman" w:hAnsi="Times New Roman"/>
                <w:sz w:val="24"/>
                <w:szCs w:val="24"/>
              </w:rPr>
              <w:t>темп</w:t>
            </w:r>
            <w:r w:rsidRPr="001A02E0">
              <w:rPr>
                <w:rFonts w:ascii="Times New Roman" w:hAnsi="Times New Roman"/>
                <w:sz w:val="24"/>
                <w:szCs w:val="24"/>
                <w:lang w:val="en-US"/>
              </w:rPr>
              <w:t xml:space="preserve">) – </w:t>
            </w:r>
            <w:r w:rsidRPr="001A02E0">
              <w:rPr>
                <w:rFonts w:ascii="Times New Roman" w:hAnsi="Times New Roman"/>
                <w:i/>
                <w:sz w:val="24"/>
                <w:szCs w:val="24"/>
                <w:lang w:val="en-US"/>
              </w:rPr>
              <w:t xml:space="preserve">preparation </w:t>
            </w:r>
            <w:r w:rsidRPr="001A02E0">
              <w:rPr>
                <w:rFonts w:ascii="Times New Roman" w:hAnsi="Times New Roman"/>
                <w:i/>
                <w:sz w:val="24"/>
                <w:szCs w:val="24"/>
              </w:rPr>
              <w:t>к</w:t>
            </w:r>
            <w:r w:rsidRPr="001A02E0">
              <w:rPr>
                <w:rFonts w:ascii="Times New Roman" w:hAnsi="Times New Roman"/>
                <w:i/>
                <w:sz w:val="24"/>
                <w:szCs w:val="24"/>
                <w:lang w:val="en-US"/>
              </w:rPr>
              <w:t xml:space="preserve"> rond de jambe par terre</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sz w:val="24"/>
                <w:szCs w:val="24"/>
              </w:rPr>
              <w:lastRenderedPageBreak/>
              <w:t>различными</w:t>
            </w:r>
            <w:r w:rsidRPr="001A02E0">
              <w:rPr>
                <w:rFonts w:ascii="Times New Roman" w:hAnsi="Times New Roman"/>
                <w:sz w:val="24"/>
                <w:szCs w:val="24"/>
                <w:lang w:val="en-US"/>
              </w:rPr>
              <w:t xml:space="preserve"> </w:t>
            </w:r>
            <w:r w:rsidRPr="001A02E0">
              <w:rPr>
                <w:rFonts w:ascii="Times New Roman" w:hAnsi="Times New Roman"/>
                <w:i/>
                <w:sz w:val="24"/>
                <w:szCs w:val="24"/>
                <w:lang w:val="en-US"/>
              </w:rPr>
              <w:t xml:space="preserve">port de bras </w:t>
            </w:r>
            <w:r w:rsidRPr="001A02E0">
              <w:rPr>
                <w:rFonts w:ascii="Times New Roman" w:hAnsi="Times New Roman"/>
                <w:sz w:val="24"/>
                <w:szCs w:val="24"/>
                <w:lang w:val="en-US"/>
              </w:rPr>
              <w:t>(</w:t>
            </w:r>
            <w:r w:rsidRPr="001A02E0">
              <w:rPr>
                <w:rFonts w:ascii="Times New Roman" w:hAnsi="Times New Roman"/>
                <w:sz w:val="24"/>
                <w:szCs w:val="24"/>
              </w:rPr>
              <w:t>пор</w:t>
            </w:r>
            <w:r w:rsidRPr="001A02E0">
              <w:rPr>
                <w:rFonts w:ascii="Times New Roman" w:hAnsi="Times New Roman"/>
                <w:sz w:val="24"/>
                <w:szCs w:val="24"/>
                <w:lang w:val="en-US"/>
              </w:rPr>
              <w:t xml:space="preserve"> </w:t>
            </w:r>
            <w:r w:rsidRPr="001A02E0">
              <w:rPr>
                <w:rFonts w:ascii="Times New Roman" w:hAnsi="Times New Roman"/>
                <w:sz w:val="24"/>
                <w:szCs w:val="24"/>
              </w:rPr>
              <w:t>дэ</w:t>
            </w:r>
            <w:r w:rsidRPr="001A02E0">
              <w:rPr>
                <w:rFonts w:ascii="Times New Roman" w:hAnsi="Times New Roman"/>
                <w:sz w:val="24"/>
                <w:szCs w:val="24"/>
                <w:lang w:val="en-US"/>
              </w:rPr>
              <w:t xml:space="preserve"> </w:t>
            </w:r>
            <w:r w:rsidRPr="001A02E0">
              <w:rPr>
                <w:rFonts w:ascii="Times New Roman" w:hAnsi="Times New Roman"/>
                <w:sz w:val="24"/>
                <w:szCs w:val="24"/>
              </w:rPr>
              <w:t>бра</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sz w:val="24"/>
                <w:szCs w:val="24"/>
              </w:rPr>
              <w:t>наклонами</w:t>
            </w:r>
            <w:r w:rsidRPr="001A02E0">
              <w:rPr>
                <w:rFonts w:ascii="Times New Roman" w:hAnsi="Times New Roman"/>
                <w:sz w:val="24"/>
                <w:szCs w:val="24"/>
                <w:lang w:val="en-US"/>
              </w:rPr>
              <w:t xml:space="preserve"> </w:t>
            </w:r>
            <w:r w:rsidRPr="001A02E0">
              <w:rPr>
                <w:rFonts w:ascii="Times New Roman" w:hAnsi="Times New Roman"/>
                <w:sz w:val="24"/>
                <w:szCs w:val="24"/>
              </w:rPr>
              <w:t>и</w:t>
            </w:r>
            <w:r w:rsidRPr="001A02E0">
              <w:rPr>
                <w:rFonts w:ascii="Times New Roman" w:hAnsi="Times New Roman"/>
                <w:sz w:val="24"/>
                <w:szCs w:val="24"/>
                <w:lang w:val="en-US"/>
              </w:rPr>
              <w:t xml:space="preserve"> </w:t>
            </w:r>
            <w:r w:rsidRPr="001A02E0">
              <w:rPr>
                <w:rFonts w:ascii="Times New Roman" w:hAnsi="Times New Roman"/>
                <w:sz w:val="24"/>
                <w:szCs w:val="24"/>
              </w:rPr>
              <w:t>перегибами</w:t>
            </w:r>
            <w:r w:rsidRPr="001A02E0">
              <w:rPr>
                <w:rFonts w:ascii="Times New Roman" w:hAnsi="Times New Roman"/>
                <w:sz w:val="24"/>
                <w:szCs w:val="24"/>
                <w:lang w:val="en-US"/>
              </w:rPr>
              <w:t xml:space="preserve"> </w:t>
            </w:r>
            <w:r w:rsidRPr="001A02E0">
              <w:rPr>
                <w:rFonts w:ascii="Times New Roman" w:hAnsi="Times New Roman"/>
                <w:sz w:val="24"/>
                <w:szCs w:val="24"/>
              </w:rPr>
              <w:t>корпуса</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sz w:val="24"/>
                <w:szCs w:val="24"/>
              </w:rPr>
              <w:t>растяжкой</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i/>
                <w:sz w:val="24"/>
                <w:szCs w:val="24"/>
                <w:lang w:val="en-US"/>
              </w:rPr>
              <w:t>battement relevelent</w:t>
            </w:r>
            <w:r w:rsidRPr="001A02E0">
              <w:rPr>
                <w:rFonts w:ascii="Times New Roman" w:hAnsi="Times New Roman"/>
                <w:sz w:val="24"/>
                <w:szCs w:val="24"/>
                <w:lang w:val="en-US"/>
              </w:rPr>
              <w:t xml:space="preserve"> (</w:t>
            </w:r>
            <w:r w:rsidRPr="001A02E0">
              <w:rPr>
                <w:rFonts w:ascii="Times New Roman" w:hAnsi="Times New Roman"/>
                <w:sz w:val="24"/>
                <w:szCs w:val="24"/>
              </w:rPr>
              <w:t>батман</w:t>
            </w:r>
            <w:r w:rsidRPr="001A02E0">
              <w:rPr>
                <w:rFonts w:ascii="Times New Roman" w:hAnsi="Times New Roman"/>
                <w:sz w:val="24"/>
                <w:szCs w:val="24"/>
                <w:lang w:val="en-US"/>
              </w:rPr>
              <w:t xml:space="preserve"> </w:t>
            </w:r>
            <w:r w:rsidRPr="001A02E0">
              <w:rPr>
                <w:rFonts w:ascii="Times New Roman" w:hAnsi="Times New Roman"/>
                <w:sz w:val="24"/>
                <w:szCs w:val="24"/>
              </w:rPr>
              <w:t>ролевелян</w:t>
            </w:r>
            <w:r w:rsidRPr="001A02E0">
              <w:rPr>
                <w:rFonts w:ascii="Times New Roman" w:hAnsi="Times New Roman"/>
                <w:sz w:val="24"/>
                <w:szCs w:val="24"/>
                <w:lang w:val="en-US"/>
              </w:rPr>
              <w:t xml:space="preserve">) </w:t>
            </w:r>
            <w:r w:rsidRPr="001A02E0">
              <w:rPr>
                <w:rFonts w:ascii="Times New Roman" w:hAnsi="Times New Roman"/>
                <w:sz w:val="24"/>
                <w:szCs w:val="24"/>
              </w:rPr>
              <w:t>и</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i/>
                <w:sz w:val="24"/>
                <w:szCs w:val="24"/>
                <w:lang w:val="en-US"/>
              </w:rPr>
              <w:t>battement developpe</w:t>
            </w:r>
            <w:r w:rsidRPr="001A02E0">
              <w:rPr>
                <w:rFonts w:ascii="Times New Roman" w:hAnsi="Times New Roman"/>
                <w:sz w:val="24"/>
                <w:szCs w:val="24"/>
                <w:lang w:val="en-US"/>
              </w:rPr>
              <w:t xml:space="preserve"> (</w:t>
            </w:r>
            <w:r w:rsidRPr="001A02E0">
              <w:rPr>
                <w:rFonts w:ascii="Times New Roman" w:hAnsi="Times New Roman"/>
                <w:sz w:val="24"/>
                <w:szCs w:val="24"/>
              </w:rPr>
              <w:t>батман</w:t>
            </w:r>
            <w:r w:rsidRPr="001A02E0">
              <w:rPr>
                <w:rFonts w:ascii="Times New Roman" w:hAnsi="Times New Roman"/>
                <w:sz w:val="24"/>
                <w:szCs w:val="24"/>
                <w:lang w:val="en-US"/>
              </w:rPr>
              <w:t xml:space="preserve"> </w:t>
            </w:r>
            <w:r w:rsidRPr="001A02E0">
              <w:rPr>
                <w:rFonts w:ascii="Times New Roman" w:hAnsi="Times New Roman"/>
                <w:sz w:val="24"/>
                <w:szCs w:val="24"/>
              </w:rPr>
              <w:t>дэвлеппэ</w:t>
            </w:r>
            <w:r w:rsidRPr="001A02E0">
              <w:rPr>
                <w:rFonts w:ascii="Times New Roman" w:hAnsi="Times New Roman"/>
                <w:sz w:val="24"/>
                <w:szCs w:val="24"/>
                <w:lang w:val="en-US"/>
              </w:rPr>
              <w:t>)</w:t>
            </w:r>
          </w:p>
        </w:tc>
      </w:tr>
      <w:tr w:rsidR="0087044D" w:rsidRPr="001A02E0" w14:paraId="35347116" w14:textId="77777777" w:rsidTr="00F14BD1">
        <w:trPr>
          <w:jc w:val="center"/>
        </w:trPr>
        <w:tc>
          <w:tcPr>
            <w:tcW w:w="704" w:type="dxa"/>
            <w:shd w:val="clear" w:color="auto" w:fill="auto"/>
          </w:tcPr>
          <w:p w14:paraId="10989563"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1A02E0">
              <w:rPr>
                <w:rFonts w:ascii="Times New Roman" w:hAnsi="Times New Roman"/>
                <w:sz w:val="24"/>
                <w:szCs w:val="24"/>
              </w:rPr>
              <w:lastRenderedPageBreak/>
              <w:t>6.</w:t>
            </w:r>
          </w:p>
        </w:tc>
        <w:tc>
          <w:tcPr>
            <w:tcW w:w="2410" w:type="dxa"/>
            <w:shd w:val="clear" w:color="auto" w:fill="auto"/>
          </w:tcPr>
          <w:p w14:paraId="48A7BF45"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rPr>
            </w:pPr>
            <w:r w:rsidRPr="001A02E0">
              <w:rPr>
                <w:rFonts w:ascii="Times New Roman" w:hAnsi="Times New Roman"/>
                <w:b/>
                <w:bCs/>
                <w:i/>
                <w:sz w:val="24"/>
                <w:szCs w:val="24"/>
                <w:lang w:val="en-US"/>
              </w:rPr>
              <w:t>Battement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fondu</w:t>
            </w:r>
          </w:p>
          <w:p w14:paraId="66619EC5"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 xml:space="preserve">(батман фондю, </w:t>
            </w:r>
            <w:r w:rsidRPr="001A02E0">
              <w:rPr>
                <w:rFonts w:ascii="Times New Roman" w:hAnsi="Times New Roman"/>
                <w:i/>
                <w:sz w:val="24"/>
                <w:szCs w:val="24"/>
                <w:lang w:val="en-US"/>
              </w:rPr>
              <w:t>fondu</w:t>
            </w:r>
            <w:r w:rsidRPr="001A02E0">
              <w:rPr>
                <w:rFonts w:ascii="Times New Roman" w:hAnsi="Times New Roman"/>
                <w:sz w:val="24"/>
                <w:szCs w:val="24"/>
              </w:rPr>
              <w:t xml:space="preserve"> с фр. – тающий) – сложнокоординационное движение, состоящее из сгибания рабочей ноги на </w:t>
            </w:r>
            <w:r w:rsidRPr="001A02E0">
              <w:rPr>
                <w:rFonts w:ascii="Times New Roman" w:hAnsi="Times New Roman"/>
                <w:i/>
                <w:sz w:val="24"/>
                <w:szCs w:val="24"/>
                <w:lang w:val="en-US"/>
              </w:rPr>
              <w:t>cou</w:t>
            </w:r>
            <w:r w:rsidRPr="001A02E0">
              <w:rPr>
                <w:rFonts w:ascii="Times New Roman" w:hAnsi="Times New Roman"/>
                <w:i/>
                <w:sz w:val="24"/>
                <w:szCs w:val="24"/>
              </w:rPr>
              <w:t>-</w:t>
            </w:r>
            <w:r w:rsidRPr="001A02E0">
              <w:rPr>
                <w:rFonts w:ascii="Times New Roman" w:hAnsi="Times New Roman"/>
                <w:i/>
                <w:sz w:val="24"/>
                <w:szCs w:val="24"/>
                <w:lang w:val="en-US"/>
              </w:rPr>
              <w:t>de</w:t>
            </w:r>
            <w:r w:rsidRPr="001A02E0">
              <w:rPr>
                <w:rFonts w:ascii="Times New Roman" w:hAnsi="Times New Roman"/>
                <w:i/>
                <w:sz w:val="24"/>
                <w:szCs w:val="24"/>
              </w:rPr>
              <w:t>-</w:t>
            </w:r>
            <w:r w:rsidRPr="001A02E0">
              <w:rPr>
                <w:rFonts w:ascii="Times New Roman" w:hAnsi="Times New Roman"/>
                <w:i/>
                <w:sz w:val="24"/>
                <w:szCs w:val="24"/>
                <w:lang w:val="en-US"/>
              </w:rPr>
              <w:t>pied</w:t>
            </w:r>
            <w:r w:rsidRPr="001A02E0">
              <w:rPr>
                <w:rFonts w:ascii="Times New Roman" w:hAnsi="Times New Roman"/>
                <w:sz w:val="24"/>
                <w:szCs w:val="24"/>
              </w:rPr>
              <w:t xml:space="preserve"> (условное или сзади) с одновременным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xml:space="preserve"> на опорной ноге и открывания рабочей ноги в любом направлении с одновременным вытягиванием опорной ноги из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p>
        </w:tc>
        <w:tc>
          <w:tcPr>
            <w:tcW w:w="2551" w:type="dxa"/>
            <w:shd w:val="clear" w:color="auto" w:fill="auto"/>
          </w:tcPr>
          <w:p w14:paraId="4A14CA33" w14:textId="77777777" w:rsidR="0087044D" w:rsidRPr="001A02E0" w:rsidRDefault="0087044D" w:rsidP="00F14BD1">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1A02E0">
              <w:rPr>
                <w:rFonts w:ascii="Times New Roman" w:hAnsi="Times New Roman"/>
                <w:sz w:val="24"/>
                <w:szCs w:val="24"/>
              </w:rPr>
              <w:t>Развивает силу и эластичность, мышц ног коленные и голеностопные связки, икроножные мышцы, ахиллово сухожилие, выворотность</w:t>
            </w:r>
          </w:p>
        </w:tc>
        <w:tc>
          <w:tcPr>
            <w:tcW w:w="3146" w:type="dxa"/>
            <w:shd w:val="clear" w:color="auto" w:fill="auto"/>
          </w:tcPr>
          <w:p w14:paraId="1A9DF02E"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rPr>
            </w:pPr>
            <w:r w:rsidRPr="001A02E0">
              <w:rPr>
                <w:rFonts w:ascii="Times New Roman" w:hAnsi="Times New Roman"/>
                <w:sz w:val="24"/>
                <w:szCs w:val="24"/>
              </w:rPr>
              <w:t xml:space="preserve">Самая грубая ошибка –неодновременная работа обеих ног: приход в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p>
          <w:p w14:paraId="3813CC89" w14:textId="77777777" w:rsidR="0087044D" w:rsidRPr="001A02E0" w:rsidRDefault="0087044D" w:rsidP="00F14BD1">
            <w:pPr>
              <w:widowControl w:val="0"/>
              <w:shd w:val="clear" w:color="auto" w:fill="FFFFFF"/>
              <w:autoSpaceDE w:val="0"/>
              <w:autoSpaceDN w:val="0"/>
              <w:adjustRightInd w:val="0"/>
              <w:spacing w:after="0" w:line="240" w:lineRule="auto"/>
              <w:ind w:left="113" w:firstLine="7"/>
              <w:rPr>
                <w:rFonts w:ascii="Times New Roman" w:hAnsi="Times New Roman"/>
                <w:sz w:val="24"/>
                <w:szCs w:val="24"/>
              </w:rPr>
            </w:pPr>
            <w:r w:rsidRPr="001A02E0">
              <w:rPr>
                <w:rFonts w:ascii="Times New Roman" w:hAnsi="Times New Roman"/>
                <w:sz w:val="24"/>
                <w:szCs w:val="24"/>
              </w:rPr>
              <w:t xml:space="preserve">на опорной ноге должен совпадать с приходом рабочей ноги на </w:t>
            </w:r>
            <w:r w:rsidRPr="001A02E0">
              <w:rPr>
                <w:rFonts w:ascii="Times New Roman" w:hAnsi="Times New Roman"/>
                <w:i/>
                <w:sz w:val="24"/>
                <w:szCs w:val="24"/>
                <w:lang w:val="en-US"/>
              </w:rPr>
              <w:t>cou</w:t>
            </w:r>
            <w:r w:rsidRPr="001A02E0">
              <w:rPr>
                <w:rFonts w:ascii="Times New Roman" w:hAnsi="Times New Roman"/>
                <w:i/>
                <w:sz w:val="24"/>
                <w:szCs w:val="24"/>
              </w:rPr>
              <w:t>-</w:t>
            </w:r>
            <w:r w:rsidRPr="001A02E0">
              <w:rPr>
                <w:rFonts w:ascii="Times New Roman" w:hAnsi="Times New Roman"/>
                <w:i/>
                <w:sz w:val="24"/>
                <w:szCs w:val="24"/>
                <w:lang w:val="en-US"/>
              </w:rPr>
              <w:t>de</w:t>
            </w:r>
            <w:r w:rsidRPr="001A02E0">
              <w:rPr>
                <w:rFonts w:ascii="Times New Roman" w:hAnsi="Times New Roman"/>
                <w:i/>
                <w:sz w:val="24"/>
                <w:szCs w:val="24"/>
              </w:rPr>
              <w:t>-</w:t>
            </w:r>
            <w:r w:rsidRPr="001A02E0">
              <w:rPr>
                <w:rFonts w:ascii="Times New Roman" w:hAnsi="Times New Roman"/>
                <w:i/>
                <w:sz w:val="24"/>
                <w:szCs w:val="24"/>
                <w:lang w:val="en-US"/>
              </w:rPr>
              <w:t>pied</w:t>
            </w:r>
            <w:r w:rsidRPr="001A02E0">
              <w:rPr>
                <w:rFonts w:ascii="Times New Roman" w:hAnsi="Times New Roman"/>
                <w:sz w:val="24"/>
                <w:szCs w:val="24"/>
              </w:rPr>
              <w:t xml:space="preserve">, и также вырастание из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xml:space="preserve"> должно совпадать с вытягиванием рабочей ноги на воздух. Кроме того, ошибками являются: отсутствие выворотности в тазобедренном суставе, оседание на бедре опорной ноги, открывание рабочей ноги вперед коленом, назад – низом ноги, резкое исполнение движения</w:t>
            </w:r>
          </w:p>
        </w:tc>
        <w:tc>
          <w:tcPr>
            <w:tcW w:w="2808" w:type="dxa"/>
            <w:shd w:val="clear" w:color="auto" w:fill="auto"/>
          </w:tcPr>
          <w:p w14:paraId="6A9A639B"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fondu</w:t>
            </w:r>
            <w:r w:rsidRPr="001A02E0">
              <w:rPr>
                <w:rFonts w:ascii="Times New Roman" w:hAnsi="Times New Roman"/>
                <w:sz w:val="24"/>
                <w:szCs w:val="24"/>
              </w:rPr>
              <w:t xml:space="preserve"> носком в пол. </w:t>
            </w:r>
            <w:r w:rsidRPr="001A02E0">
              <w:rPr>
                <w:rFonts w:ascii="Times New Roman" w:hAnsi="Times New Roman"/>
                <w:sz w:val="24"/>
                <w:szCs w:val="24"/>
                <w:lang w:val="en-US"/>
              </w:rPr>
              <w:t>B</w:t>
            </w:r>
            <w:r w:rsidRPr="001A02E0">
              <w:rPr>
                <w:rFonts w:ascii="Times New Roman" w:hAnsi="Times New Roman"/>
                <w:sz w:val="24"/>
                <w:szCs w:val="24"/>
              </w:rPr>
              <w:t>.</w:t>
            </w:r>
            <w:r w:rsidRPr="001A02E0">
              <w:rPr>
                <w:rFonts w:ascii="Times New Roman" w:hAnsi="Times New Roman"/>
                <w:sz w:val="24"/>
                <w:szCs w:val="24"/>
                <w:lang w:val="en-US"/>
              </w:rPr>
              <w:t>f</w:t>
            </w:r>
            <w:r w:rsidRPr="001A02E0">
              <w:rPr>
                <w:rFonts w:ascii="Times New Roman" w:hAnsi="Times New Roman"/>
                <w:sz w:val="24"/>
                <w:szCs w:val="24"/>
              </w:rPr>
              <w:t xml:space="preserve"> на 45º</w:t>
            </w:r>
          </w:p>
          <w:p w14:paraId="3FEC2838"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sz w:val="24"/>
                <w:szCs w:val="24"/>
              </w:rPr>
              <w:t xml:space="preserve"> на полупальцах</w:t>
            </w:r>
          </w:p>
          <w:p w14:paraId="61CFD04C"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i/>
                <w:sz w:val="24"/>
                <w:szCs w:val="24"/>
              </w:rPr>
              <w:t>.</w:t>
            </w:r>
            <w:r w:rsidRPr="001A02E0">
              <w:rPr>
                <w:rFonts w:ascii="Times New Roman" w:hAnsi="Times New Roman"/>
                <w:sz w:val="24"/>
                <w:szCs w:val="24"/>
              </w:rPr>
              <w:t xml:space="preserve"> на полупальцах.</w:t>
            </w:r>
          </w:p>
          <w:p w14:paraId="7C76D949"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i/>
                <w:sz w:val="24"/>
                <w:szCs w:val="24"/>
              </w:rPr>
              <w:t>.</w:t>
            </w:r>
            <w:r w:rsidRPr="001A02E0">
              <w:rPr>
                <w:rFonts w:ascii="Times New Roman" w:hAnsi="Times New Roman"/>
                <w:sz w:val="24"/>
                <w:szCs w:val="24"/>
              </w:rPr>
              <w:t xml:space="preserve"> на 90º.</w:t>
            </w:r>
          </w:p>
          <w:p w14:paraId="767AB203"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i/>
                <w:sz w:val="24"/>
                <w:szCs w:val="24"/>
              </w:rPr>
              <w:t>.</w:t>
            </w:r>
            <w:r w:rsidRPr="001A02E0">
              <w:rPr>
                <w:rFonts w:ascii="Times New Roman" w:hAnsi="Times New Roman"/>
                <w:sz w:val="24"/>
                <w:szCs w:val="24"/>
              </w:rPr>
              <w:t xml:space="preserve"> в позы.</w:t>
            </w:r>
          </w:p>
          <w:p w14:paraId="5C0C1DE4"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i/>
                <w:sz w:val="24"/>
                <w:szCs w:val="24"/>
              </w:rPr>
              <w:t xml:space="preserve">. с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i/>
                <w:sz w:val="24"/>
                <w:szCs w:val="24"/>
                <w:lang w:val="en-US"/>
              </w:rPr>
              <w:t>releve</w:t>
            </w:r>
            <w:r w:rsidRPr="001A02E0">
              <w:rPr>
                <w:rFonts w:ascii="Times New Roman" w:hAnsi="Times New Roman"/>
                <w:sz w:val="24"/>
                <w:szCs w:val="24"/>
              </w:rPr>
              <w:t xml:space="preserve"> (плие-ролевэ).</w:t>
            </w:r>
          </w:p>
          <w:p w14:paraId="57E396F5" w14:textId="77777777" w:rsidR="0087044D" w:rsidRPr="001A02E0" w:rsidRDefault="0087044D" w:rsidP="00F14BD1">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1A02E0">
              <w:rPr>
                <w:rFonts w:ascii="Times New Roman" w:hAnsi="Times New Roman"/>
                <w:i/>
                <w:sz w:val="24"/>
                <w:szCs w:val="24"/>
                <w:lang w:val="en-US"/>
              </w:rPr>
              <w:t>Double</w:t>
            </w:r>
            <w:r w:rsidRPr="001A02E0">
              <w:rPr>
                <w:rFonts w:ascii="Times New Roman" w:hAnsi="Times New Roman"/>
                <w:i/>
                <w:sz w:val="24"/>
                <w:szCs w:val="24"/>
              </w:rPr>
              <w:t xml:space="preserve">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i/>
                <w:sz w:val="24"/>
                <w:szCs w:val="24"/>
              </w:rPr>
              <w:t>.</w:t>
            </w:r>
            <w:r w:rsidRPr="001A02E0">
              <w:rPr>
                <w:rFonts w:ascii="Times New Roman" w:hAnsi="Times New Roman"/>
                <w:sz w:val="24"/>
                <w:szCs w:val="24"/>
              </w:rPr>
              <w:t xml:space="preserve"> (дубль) –двойной батман фондю</w:t>
            </w:r>
          </w:p>
        </w:tc>
        <w:tc>
          <w:tcPr>
            <w:tcW w:w="2981" w:type="dxa"/>
            <w:shd w:val="clear" w:color="auto" w:fill="auto"/>
          </w:tcPr>
          <w:p w14:paraId="51231AC1" w14:textId="77777777" w:rsidR="0087044D" w:rsidRPr="001A02E0" w:rsidRDefault="0087044D" w:rsidP="00F14BD1">
            <w:pPr>
              <w:widowControl w:val="0"/>
              <w:shd w:val="clear" w:color="auto" w:fill="FFFFFF"/>
              <w:spacing w:after="0" w:line="240" w:lineRule="auto"/>
              <w:ind w:left="113" w:hanging="14"/>
              <w:rPr>
                <w:rFonts w:ascii="Times New Roman" w:hAnsi="Times New Roman"/>
                <w:i/>
                <w:sz w:val="24"/>
                <w:szCs w:val="24"/>
              </w:rPr>
            </w:pPr>
            <w:r w:rsidRPr="001A02E0">
              <w:rPr>
                <w:rFonts w:ascii="Times New Roman" w:hAnsi="Times New Roman"/>
                <w:sz w:val="24"/>
                <w:szCs w:val="24"/>
              </w:rPr>
              <w:t xml:space="preserve">Все виды между собой, а также с </w:t>
            </w:r>
            <w:r w:rsidRPr="001A02E0">
              <w:rPr>
                <w:rFonts w:ascii="Times New Roman" w:hAnsi="Times New Roman"/>
                <w:i/>
                <w:sz w:val="24"/>
                <w:szCs w:val="24"/>
                <w:lang w:val="en-US"/>
              </w:rPr>
              <w:t>releve</w:t>
            </w:r>
            <w:r w:rsidRPr="001A02E0">
              <w:rPr>
                <w:rFonts w:ascii="Times New Roman" w:hAnsi="Times New Roman"/>
                <w:i/>
                <w:sz w:val="24"/>
                <w:szCs w:val="24"/>
              </w:rPr>
              <w:t xml:space="preserve">,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и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p>
          <w:p w14:paraId="4AC65194" w14:textId="77777777" w:rsidR="0087044D" w:rsidRPr="001A02E0" w:rsidRDefault="0087044D" w:rsidP="00F14BD1">
            <w:pPr>
              <w:widowControl w:val="0"/>
              <w:shd w:val="clear" w:color="auto" w:fill="FFFFFF"/>
              <w:autoSpaceDE w:val="0"/>
              <w:autoSpaceDN w:val="0"/>
              <w:adjustRightInd w:val="0"/>
              <w:spacing w:after="0" w:line="240" w:lineRule="auto"/>
              <w:ind w:left="113" w:firstLine="7"/>
              <w:rPr>
                <w:rFonts w:ascii="Times New Roman" w:hAnsi="Times New Roman"/>
                <w:sz w:val="24"/>
                <w:szCs w:val="24"/>
              </w:rPr>
            </w:pPr>
            <w:r w:rsidRPr="001A02E0">
              <w:rPr>
                <w:rFonts w:ascii="Times New Roman" w:hAnsi="Times New Roman"/>
                <w:i/>
                <w:sz w:val="24"/>
                <w:szCs w:val="24"/>
                <w:lang w:val="en-US"/>
              </w:rPr>
              <w:t>jambe</w:t>
            </w:r>
            <w:r w:rsidRPr="001A02E0">
              <w:rPr>
                <w:rFonts w:ascii="Times New Roman" w:hAnsi="Times New Roman"/>
                <w:sz w:val="24"/>
                <w:szCs w:val="24"/>
              </w:rPr>
              <w:t xml:space="preserve"> на воздух,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soutenu</w:t>
            </w:r>
            <w:r w:rsidRPr="001A02E0">
              <w:rPr>
                <w:rFonts w:ascii="Times New Roman" w:hAnsi="Times New Roman"/>
                <w:sz w:val="24"/>
                <w:szCs w:val="24"/>
              </w:rPr>
              <w:t xml:space="preserve"> (батман сутеню),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relevelent</w:t>
            </w:r>
            <w:r w:rsidRPr="001A02E0">
              <w:rPr>
                <w:rFonts w:ascii="Times New Roman" w:hAnsi="Times New Roman"/>
                <w:sz w:val="24"/>
                <w:szCs w:val="24"/>
              </w:rPr>
              <w:t xml:space="preserve"> (батман ролевэлян), с </w:t>
            </w:r>
            <w:r w:rsidRPr="001A02E0">
              <w:rPr>
                <w:rFonts w:ascii="Times New Roman" w:hAnsi="Times New Roman"/>
                <w:i/>
                <w:sz w:val="24"/>
                <w:szCs w:val="24"/>
                <w:lang w:val="en-US"/>
              </w:rPr>
              <w:t>tombe</w:t>
            </w:r>
            <w:r w:rsidRPr="001A02E0">
              <w:rPr>
                <w:rFonts w:ascii="Times New Roman" w:hAnsi="Times New Roman"/>
                <w:i/>
                <w:sz w:val="24"/>
                <w:szCs w:val="24"/>
              </w:rPr>
              <w:t>-</w:t>
            </w:r>
            <w:r w:rsidRPr="001A02E0">
              <w:rPr>
                <w:rFonts w:ascii="Times New Roman" w:hAnsi="Times New Roman"/>
                <w:i/>
                <w:sz w:val="24"/>
                <w:szCs w:val="24"/>
                <w:lang w:val="en-US"/>
              </w:rPr>
              <w:t>coupe</w:t>
            </w:r>
            <w:r w:rsidRPr="001A02E0">
              <w:rPr>
                <w:rFonts w:ascii="Times New Roman" w:hAnsi="Times New Roman"/>
                <w:sz w:val="24"/>
                <w:szCs w:val="24"/>
              </w:rPr>
              <w:t xml:space="preserve"> (томбэ-купэ, с фр. – падение-выбивание), </w:t>
            </w:r>
            <w:r w:rsidRPr="001A02E0">
              <w:rPr>
                <w:rFonts w:ascii="Times New Roman" w:hAnsi="Times New Roman"/>
                <w:i/>
                <w:sz w:val="24"/>
                <w:szCs w:val="24"/>
                <w:lang w:val="en-US"/>
              </w:rPr>
              <w:t>cpasde</w:t>
            </w:r>
            <w:r w:rsidRPr="001A02E0">
              <w:rPr>
                <w:rFonts w:ascii="Times New Roman" w:hAnsi="Times New Roman"/>
                <w:i/>
                <w:sz w:val="24"/>
                <w:szCs w:val="24"/>
              </w:rPr>
              <w:t xml:space="preserve"> </w:t>
            </w:r>
            <w:r w:rsidRPr="001A02E0">
              <w:rPr>
                <w:rFonts w:ascii="Times New Roman" w:hAnsi="Times New Roman"/>
                <w:i/>
                <w:sz w:val="24"/>
                <w:szCs w:val="24"/>
                <w:lang w:val="en-US"/>
              </w:rPr>
              <w:t>bourree</w:t>
            </w:r>
            <w:r w:rsidRPr="001A02E0">
              <w:rPr>
                <w:rFonts w:ascii="Times New Roman" w:hAnsi="Times New Roman"/>
                <w:sz w:val="24"/>
                <w:szCs w:val="24"/>
              </w:rPr>
              <w:t xml:space="preserve"> (па дэ бурэ, с фр. – набивной шаг),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frappe</w:t>
            </w:r>
            <w:r w:rsidRPr="001A02E0">
              <w:rPr>
                <w:rFonts w:ascii="Times New Roman" w:hAnsi="Times New Roman"/>
                <w:i/>
                <w:sz w:val="24"/>
                <w:szCs w:val="24"/>
              </w:rPr>
              <w:t xml:space="preserve"> </w:t>
            </w:r>
            <w:r w:rsidRPr="001A02E0">
              <w:rPr>
                <w:rFonts w:ascii="Times New Roman" w:hAnsi="Times New Roman"/>
                <w:sz w:val="24"/>
                <w:szCs w:val="24"/>
              </w:rPr>
              <w:t xml:space="preserve">(батман фраппэ) и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double</w:t>
            </w:r>
            <w:r w:rsidRPr="001A02E0">
              <w:rPr>
                <w:rFonts w:ascii="Times New Roman" w:hAnsi="Times New Roman"/>
                <w:i/>
                <w:sz w:val="24"/>
                <w:szCs w:val="24"/>
              </w:rPr>
              <w:t xml:space="preserve"> </w:t>
            </w:r>
            <w:r w:rsidRPr="001A02E0">
              <w:rPr>
                <w:rFonts w:ascii="Times New Roman" w:hAnsi="Times New Roman"/>
                <w:i/>
                <w:sz w:val="24"/>
                <w:szCs w:val="24"/>
                <w:lang w:val="en-US"/>
              </w:rPr>
              <w:t>frappe</w:t>
            </w:r>
            <w:r w:rsidRPr="001A02E0">
              <w:rPr>
                <w:rFonts w:ascii="Times New Roman" w:hAnsi="Times New Roman"/>
                <w:i/>
                <w:sz w:val="24"/>
                <w:szCs w:val="24"/>
              </w:rPr>
              <w:t>,</w:t>
            </w:r>
            <w:r w:rsidRPr="001A02E0">
              <w:rPr>
                <w:rFonts w:ascii="Times New Roman" w:hAnsi="Times New Roman"/>
                <w:sz w:val="24"/>
                <w:szCs w:val="24"/>
              </w:rPr>
              <w:t xml:space="preserve"> с </w:t>
            </w:r>
            <w:r w:rsidRPr="001A02E0">
              <w:rPr>
                <w:rFonts w:ascii="Times New Roman" w:hAnsi="Times New Roman"/>
                <w:i/>
                <w:sz w:val="24"/>
                <w:szCs w:val="24"/>
                <w:lang w:val="en-US"/>
              </w:rPr>
              <w:t>preparation</w:t>
            </w:r>
            <w:r w:rsidRPr="001A02E0">
              <w:rPr>
                <w:rFonts w:ascii="Times New Roman" w:hAnsi="Times New Roman"/>
                <w:i/>
                <w:sz w:val="24"/>
                <w:szCs w:val="24"/>
              </w:rPr>
              <w:t xml:space="preserve"> к </w:t>
            </w:r>
            <w:r w:rsidRPr="001A02E0">
              <w:rPr>
                <w:rFonts w:ascii="Times New Roman" w:hAnsi="Times New Roman"/>
                <w:i/>
                <w:sz w:val="24"/>
                <w:szCs w:val="24"/>
                <w:lang w:val="en-US"/>
              </w:rPr>
              <w:t>tour</w:t>
            </w:r>
            <w:r w:rsidRPr="001A02E0">
              <w:rPr>
                <w:rFonts w:ascii="Times New Roman" w:hAnsi="Times New Roman"/>
                <w:i/>
                <w:sz w:val="24"/>
                <w:szCs w:val="24"/>
              </w:rPr>
              <w:t xml:space="preserve"> </w:t>
            </w:r>
            <w:r w:rsidRPr="001A02E0">
              <w:rPr>
                <w:rFonts w:ascii="Times New Roman" w:hAnsi="Times New Roman"/>
                <w:sz w:val="24"/>
                <w:szCs w:val="24"/>
              </w:rPr>
              <w:t xml:space="preserve">(препарасьон к туру) и </w:t>
            </w:r>
            <w:r w:rsidRPr="001A02E0">
              <w:rPr>
                <w:rFonts w:ascii="Times New Roman" w:hAnsi="Times New Roman"/>
                <w:sz w:val="24"/>
                <w:szCs w:val="24"/>
                <w:lang w:val="en-US"/>
              </w:rPr>
              <w:t>tour</w:t>
            </w:r>
          </w:p>
        </w:tc>
      </w:tr>
      <w:tr w:rsidR="0087044D" w:rsidRPr="001A02E0" w14:paraId="1AA3E245" w14:textId="77777777" w:rsidTr="00F14BD1">
        <w:trPr>
          <w:jc w:val="center"/>
        </w:trPr>
        <w:tc>
          <w:tcPr>
            <w:tcW w:w="704" w:type="dxa"/>
            <w:shd w:val="clear" w:color="auto" w:fill="auto"/>
          </w:tcPr>
          <w:p w14:paraId="37E3160F"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1A02E0">
              <w:rPr>
                <w:rFonts w:ascii="Times New Roman" w:hAnsi="Times New Roman"/>
                <w:sz w:val="24"/>
                <w:szCs w:val="24"/>
              </w:rPr>
              <w:t>7.</w:t>
            </w:r>
          </w:p>
        </w:tc>
        <w:tc>
          <w:tcPr>
            <w:tcW w:w="2410" w:type="dxa"/>
            <w:shd w:val="clear" w:color="auto" w:fill="auto"/>
          </w:tcPr>
          <w:p w14:paraId="1DD218B7"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rPr>
            </w:pPr>
            <w:r w:rsidRPr="001A02E0">
              <w:rPr>
                <w:rFonts w:ascii="Times New Roman" w:hAnsi="Times New Roman"/>
                <w:b/>
                <w:bCs/>
                <w:i/>
                <w:sz w:val="24"/>
                <w:szCs w:val="24"/>
                <w:lang w:val="en-US"/>
              </w:rPr>
              <w:t>Battement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soutenu</w:t>
            </w:r>
          </w:p>
          <w:p w14:paraId="200AE11A" w14:textId="77777777" w:rsidR="0087044D" w:rsidRPr="001A02E0" w:rsidRDefault="0087044D" w:rsidP="00F14BD1">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1A02E0">
              <w:rPr>
                <w:rFonts w:ascii="Times New Roman" w:hAnsi="Times New Roman"/>
                <w:sz w:val="24"/>
                <w:szCs w:val="24"/>
              </w:rPr>
              <w:t xml:space="preserve">(батман сутеню, </w:t>
            </w:r>
            <w:r w:rsidRPr="001A02E0">
              <w:rPr>
                <w:rFonts w:ascii="Times New Roman" w:hAnsi="Times New Roman"/>
                <w:sz w:val="24"/>
                <w:szCs w:val="24"/>
                <w:lang w:val="en-US"/>
              </w:rPr>
              <w:t>soutenu</w:t>
            </w:r>
            <w:r w:rsidRPr="001A02E0">
              <w:rPr>
                <w:rFonts w:ascii="Times New Roman" w:hAnsi="Times New Roman"/>
                <w:sz w:val="24"/>
                <w:szCs w:val="24"/>
              </w:rPr>
              <w:t xml:space="preserve"> с фр. – </w:t>
            </w:r>
            <w:r w:rsidRPr="001A02E0">
              <w:rPr>
                <w:rFonts w:ascii="Times New Roman" w:hAnsi="Times New Roman"/>
                <w:sz w:val="24"/>
                <w:szCs w:val="24"/>
              </w:rPr>
              <w:lastRenderedPageBreak/>
              <w:t xml:space="preserve">непрерывный, неослабевающий, равномерный) –относится к группе «текучих» </w:t>
            </w:r>
            <w:r w:rsidRPr="001A02E0">
              <w:rPr>
                <w:rFonts w:ascii="Times New Roman" w:hAnsi="Times New Roman"/>
                <w:i/>
                <w:sz w:val="24"/>
                <w:szCs w:val="24"/>
                <w:lang w:val="en-US"/>
              </w:rPr>
              <w:t>battement</w:t>
            </w:r>
            <w:r w:rsidRPr="001A02E0">
              <w:rPr>
                <w:rFonts w:ascii="Times New Roman" w:hAnsi="Times New Roman"/>
                <w:sz w:val="24"/>
                <w:szCs w:val="24"/>
              </w:rPr>
              <w:t xml:space="preserve">. Рабочая нога через проходящее положение </w:t>
            </w:r>
            <w:r w:rsidRPr="001A02E0">
              <w:rPr>
                <w:rFonts w:ascii="Times New Roman" w:hAnsi="Times New Roman"/>
                <w:i/>
                <w:sz w:val="24"/>
                <w:szCs w:val="24"/>
                <w:lang w:val="en-US"/>
              </w:rPr>
              <w:t>cou</w:t>
            </w:r>
            <w:r w:rsidRPr="001A02E0">
              <w:rPr>
                <w:rFonts w:ascii="Times New Roman" w:hAnsi="Times New Roman"/>
                <w:i/>
                <w:sz w:val="24"/>
                <w:szCs w:val="24"/>
              </w:rPr>
              <w:t>-</w:t>
            </w:r>
            <w:r w:rsidRPr="001A02E0">
              <w:rPr>
                <w:rFonts w:ascii="Times New Roman" w:hAnsi="Times New Roman"/>
                <w:i/>
                <w:sz w:val="24"/>
                <w:szCs w:val="24"/>
                <w:lang w:val="en-US"/>
              </w:rPr>
              <w:t>de</w:t>
            </w:r>
            <w:r w:rsidRPr="001A02E0">
              <w:rPr>
                <w:rFonts w:ascii="Times New Roman" w:hAnsi="Times New Roman"/>
                <w:i/>
                <w:sz w:val="24"/>
                <w:szCs w:val="24"/>
              </w:rPr>
              <w:t>-</w:t>
            </w:r>
            <w:r w:rsidRPr="001A02E0">
              <w:rPr>
                <w:rFonts w:ascii="Times New Roman" w:hAnsi="Times New Roman"/>
                <w:i/>
                <w:sz w:val="24"/>
                <w:szCs w:val="24"/>
                <w:lang w:val="en-US"/>
              </w:rPr>
              <w:t>pied</w:t>
            </w:r>
            <w:r w:rsidRPr="001A02E0">
              <w:rPr>
                <w:rFonts w:ascii="Times New Roman" w:hAnsi="Times New Roman"/>
                <w:sz w:val="24"/>
                <w:szCs w:val="24"/>
              </w:rPr>
              <w:t xml:space="preserve"> вытягивается в заданном направлении, одновременно опорная нога опускается в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xml:space="preserve">, затем рабочая нога скользя по полу вытянутым носком, подводится к опорной в </w:t>
            </w:r>
            <w:r w:rsidRPr="001A02E0">
              <w:rPr>
                <w:rFonts w:ascii="Times New Roman" w:hAnsi="Times New Roman"/>
                <w:sz w:val="24"/>
                <w:szCs w:val="24"/>
                <w:lang w:val="en-US"/>
              </w:rPr>
              <w:t>V</w:t>
            </w:r>
            <w:r w:rsidRPr="001A02E0">
              <w:rPr>
                <w:rFonts w:ascii="Times New Roman" w:hAnsi="Times New Roman"/>
                <w:sz w:val="24"/>
                <w:szCs w:val="24"/>
              </w:rPr>
              <w:t xml:space="preserve"> поз. На полупальцах. Разница между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fondu</w:t>
            </w:r>
            <w:r w:rsidRPr="001A02E0">
              <w:rPr>
                <w:rFonts w:ascii="Times New Roman" w:hAnsi="Times New Roman"/>
                <w:sz w:val="24"/>
                <w:szCs w:val="24"/>
              </w:rPr>
              <w:t xml:space="preserve"> и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soutenu</w:t>
            </w:r>
            <w:r w:rsidRPr="001A02E0">
              <w:rPr>
                <w:rFonts w:ascii="Times New Roman" w:hAnsi="Times New Roman"/>
                <w:i/>
                <w:sz w:val="24"/>
                <w:szCs w:val="24"/>
              </w:rPr>
              <w:t xml:space="preserve"> </w:t>
            </w:r>
            <w:r w:rsidRPr="001A02E0">
              <w:rPr>
                <w:rFonts w:ascii="Times New Roman" w:hAnsi="Times New Roman"/>
                <w:sz w:val="24"/>
                <w:szCs w:val="24"/>
              </w:rPr>
              <w:t xml:space="preserve">в акценте: при исполнении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i/>
                <w:sz w:val="24"/>
                <w:szCs w:val="24"/>
              </w:rPr>
              <w:t xml:space="preserve">. </w:t>
            </w:r>
            <w:r w:rsidRPr="001A02E0">
              <w:rPr>
                <w:rFonts w:ascii="Times New Roman" w:hAnsi="Times New Roman"/>
                <w:sz w:val="24"/>
                <w:szCs w:val="24"/>
              </w:rPr>
              <w:t xml:space="preserve">акцент от себя, при исполнении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s</w:t>
            </w:r>
            <w:r w:rsidRPr="001A02E0">
              <w:rPr>
                <w:rFonts w:ascii="Times New Roman" w:hAnsi="Times New Roman"/>
                <w:i/>
                <w:sz w:val="24"/>
                <w:szCs w:val="24"/>
              </w:rPr>
              <w:t>.</w:t>
            </w:r>
            <w:r w:rsidRPr="001A02E0">
              <w:rPr>
                <w:rFonts w:ascii="Times New Roman" w:hAnsi="Times New Roman"/>
                <w:sz w:val="24"/>
                <w:szCs w:val="24"/>
              </w:rPr>
              <w:t xml:space="preserve"> – к себе</w:t>
            </w:r>
          </w:p>
        </w:tc>
        <w:tc>
          <w:tcPr>
            <w:tcW w:w="2551" w:type="dxa"/>
            <w:shd w:val="clear" w:color="auto" w:fill="auto"/>
          </w:tcPr>
          <w:p w14:paraId="5C6A53E6"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lastRenderedPageBreak/>
              <w:t xml:space="preserve">Назначение то же, что и у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fondu</w:t>
            </w:r>
          </w:p>
        </w:tc>
        <w:tc>
          <w:tcPr>
            <w:tcW w:w="3146" w:type="dxa"/>
            <w:shd w:val="clear" w:color="auto" w:fill="auto"/>
          </w:tcPr>
          <w:p w14:paraId="762173E5" w14:textId="77777777" w:rsidR="0087044D" w:rsidRPr="001A02E0" w:rsidRDefault="0087044D" w:rsidP="00F14BD1">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1A02E0">
              <w:rPr>
                <w:rFonts w:ascii="Times New Roman" w:hAnsi="Times New Roman"/>
                <w:sz w:val="24"/>
                <w:szCs w:val="24"/>
              </w:rPr>
              <w:t xml:space="preserve">Самой грубой ошибкой при исполнении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s</w:t>
            </w:r>
            <w:r w:rsidRPr="001A02E0">
              <w:rPr>
                <w:rFonts w:ascii="Times New Roman" w:hAnsi="Times New Roman"/>
                <w:i/>
                <w:sz w:val="24"/>
                <w:szCs w:val="24"/>
              </w:rPr>
              <w:t>.,</w:t>
            </w:r>
            <w:r w:rsidRPr="001A02E0">
              <w:rPr>
                <w:rFonts w:ascii="Times New Roman" w:hAnsi="Times New Roman"/>
                <w:sz w:val="24"/>
                <w:szCs w:val="24"/>
              </w:rPr>
              <w:t xml:space="preserve"> как и при исполнении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i/>
                <w:sz w:val="24"/>
                <w:szCs w:val="24"/>
              </w:rPr>
              <w:t xml:space="preserve">., </w:t>
            </w:r>
            <w:r w:rsidRPr="001A02E0">
              <w:rPr>
                <w:rFonts w:ascii="Times New Roman" w:hAnsi="Times New Roman"/>
                <w:sz w:val="24"/>
                <w:szCs w:val="24"/>
              </w:rPr>
              <w:lastRenderedPageBreak/>
              <w:t xml:space="preserve">является неодновременная работа ног. Другие ошибки также совпадают с ошибками, свойственными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w:t>
            </w:r>
            <w:r w:rsidRPr="001A02E0">
              <w:rPr>
                <w:rFonts w:ascii="Times New Roman" w:hAnsi="Times New Roman"/>
                <w:i/>
                <w:sz w:val="24"/>
                <w:szCs w:val="24"/>
              </w:rPr>
              <w:t>.</w:t>
            </w:r>
          </w:p>
        </w:tc>
        <w:tc>
          <w:tcPr>
            <w:tcW w:w="2808" w:type="dxa"/>
            <w:shd w:val="clear" w:color="auto" w:fill="auto"/>
          </w:tcPr>
          <w:p w14:paraId="7C68141F"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lang w:val="en-US"/>
              </w:rPr>
            </w:pPr>
            <w:r w:rsidRPr="001A02E0">
              <w:rPr>
                <w:rFonts w:ascii="Times New Roman" w:hAnsi="Times New Roman"/>
                <w:i/>
                <w:sz w:val="24"/>
                <w:szCs w:val="24"/>
                <w:lang w:val="en-US"/>
              </w:rPr>
              <w:lastRenderedPageBreak/>
              <w:t>Battement soutenu</w:t>
            </w:r>
            <w:r w:rsidRPr="001A02E0">
              <w:rPr>
                <w:rFonts w:ascii="Times New Roman" w:hAnsi="Times New Roman"/>
                <w:sz w:val="24"/>
                <w:szCs w:val="24"/>
                <w:lang w:val="en-US"/>
              </w:rPr>
              <w:t xml:space="preserve"> </w:t>
            </w:r>
            <w:r w:rsidRPr="001A02E0">
              <w:rPr>
                <w:rFonts w:ascii="Times New Roman" w:hAnsi="Times New Roman"/>
                <w:sz w:val="24"/>
                <w:szCs w:val="24"/>
              </w:rPr>
              <w:t>носком</w:t>
            </w:r>
            <w:r w:rsidRPr="001A02E0">
              <w:rPr>
                <w:rFonts w:ascii="Times New Roman" w:hAnsi="Times New Roman"/>
                <w:sz w:val="24"/>
                <w:szCs w:val="24"/>
                <w:lang w:val="en-US"/>
              </w:rPr>
              <w:t xml:space="preserve"> </w:t>
            </w:r>
            <w:r w:rsidRPr="001A02E0">
              <w:rPr>
                <w:rFonts w:ascii="Times New Roman" w:hAnsi="Times New Roman"/>
                <w:sz w:val="24"/>
                <w:szCs w:val="24"/>
              </w:rPr>
              <w:t>в</w:t>
            </w:r>
            <w:r w:rsidRPr="001A02E0">
              <w:rPr>
                <w:rFonts w:ascii="Times New Roman" w:hAnsi="Times New Roman"/>
                <w:sz w:val="24"/>
                <w:szCs w:val="24"/>
                <w:lang w:val="en-US"/>
              </w:rPr>
              <w:t xml:space="preserve"> </w:t>
            </w:r>
            <w:r w:rsidRPr="001A02E0">
              <w:rPr>
                <w:rFonts w:ascii="Times New Roman" w:hAnsi="Times New Roman"/>
                <w:sz w:val="24"/>
                <w:szCs w:val="24"/>
              </w:rPr>
              <w:t>пол</w:t>
            </w:r>
            <w:r w:rsidRPr="001A02E0">
              <w:rPr>
                <w:rFonts w:ascii="Times New Roman" w:hAnsi="Times New Roman"/>
                <w:sz w:val="24"/>
                <w:szCs w:val="24"/>
                <w:lang w:val="en-US"/>
              </w:rPr>
              <w:t>.</w:t>
            </w:r>
          </w:p>
          <w:p w14:paraId="3FD8D3E3"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lang w:val="en-US"/>
              </w:rPr>
              <w:t>B</w:t>
            </w:r>
            <w:r w:rsidRPr="001A02E0">
              <w:rPr>
                <w:rFonts w:ascii="Times New Roman" w:hAnsi="Times New Roman"/>
                <w:sz w:val="24"/>
                <w:szCs w:val="24"/>
              </w:rPr>
              <w:t>.</w:t>
            </w:r>
            <w:r w:rsidRPr="001A02E0">
              <w:rPr>
                <w:rFonts w:ascii="Times New Roman" w:hAnsi="Times New Roman"/>
                <w:sz w:val="24"/>
                <w:szCs w:val="24"/>
                <w:lang w:val="en-US"/>
              </w:rPr>
              <w:t>s</w:t>
            </w:r>
            <w:r w:rsidRPr="001A02E0">
              <w:rPr>
                <w:rFonts w:ascii="Times New Roman" w:hAnsi="Times New Roman"/>
                <w:sz w:val="24"/>
                <w:szCs w:val="24"/>
              </w:rPr>
              <w:t xml:space="preserve">. с подъемом на </w:t>
            </w:r>
            <w:r w:rsidRPr="001A02E0">
              <w:rPr>
                <w:rFonts w:ascii="Times New Roman" w:hAnsi="Times New Roman"/>
                <w:sz w:val="24"/>
                <w:szCs w:val="24"/>
              </w:rPr>
              <w:lastRenderedPageBreak/>
              <w:t>полупальцы.</w:t>
            </w:r>
          </w:p>
          <w:p w14:paraId="7C457138"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s</w:t>
            </w:r>
            <w:r w:rsidRPr="001A02E0">
              <w:rPr>
                <w:rFonts w:ascii="Times New Roman" w:hAnsi="Times New Roman"/>
                <w:i/>
                <w:sz w:val="24"/>
                <w:szCs w:val="24"/>
              </w:rPr>
              <w:t>.</w:t>
            </w:r>
            <w:r w:rsidRPr="001A02E0">
              <w:rPr>
                <w:rFonts w:ascii="Times New Roman" w:hAnsi="Times New Roman"/>
                <w:sz w:val="24"/>
                <w:szCs w:val="24"/>
              </w:rPr>
              <w:t xml:space="preserve"> н</w:t>
            </w:r>
            <w:r w:rsidRPr="001A02E0">
              <w:rPr>
                <w:rFonts w:ascii="Times New Roman" w:hAnsi="Times New Roman"/>
                <w:sz w:val="24"/>
                <w:szCs w:val="24"/>
                <w:lang w:val="en-US"/>
              </w:rPr>
              <w:t>a</w:t>
            </w:r>
            <w:r w:rsidRPr="001A02E0">
              <w:rPr>
                <w:rFonts w:ascii="Times New Roman" w:hAnsi="Times New Roman"/>
                <w:sz w:val="24"/>
                <w:szCs w:val="24"/>
              </w:rPr>
              <w:t>45º.</w:t>
            </w:r>
          </w:p>
          <w:p w14:paraId="0F1575AC"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s</w:t>
            </w:r>
            <w:r w:rsidRPr="001A02E0">
              <w:rPr>
                <w:rFonts w:ascii="Times New Roman" w:hAnsi="Times New Roman"/>
                <w:i/>
                <w:sz w:val="24"/>
                <w:szCs w:val="24"/>
              </w:rPr>
              <w:t>.</w:t>
            </w:r>
            <w:r w:rsidRPr="001A02E0">
              <w:rPr>
                <w:rFonts w:ascii="Times New Roman" w:hAnsi="Times New Roman"/>
                <w:sz w:val="24"/>
                <w:szCs w:val="24"/>
              </w:rPr>
              <w:t xml:space="preserve"> на 90º.</w:t>
            </w:r>
          </w:p>
          <w:p w14:paraId="454FF291" w14:textId="77777777" w:rsidR="0087044D" w:rsidRPr="001A02E0" w:rsidRDefault="0087044D" w:rsidP="00F14BD1">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1A02E0">
              <w:rPr>
                <w:rFonts w:ascii="Times New Roman" w:hAnsi="Times New Roman"/>
                <w:b/>
                <w:bCs/>
                <w:i/>
                <w:sz w:val="24"/>
                <w:szCs w:val="24"/>
                <w:lang w:val="en-US"/>
              </w:rPr>
              <w:t>B</w:t>
            </w:r>
            <w:r w:rsidRPr="001A02E0">
              <w:rPr>
                <w:rFonts w:ascii="Times New Roman" w:hAnsi="Times New Roman"/>
                <w:b/>
                <w:bCs/>
                <w:i/>
                <w:sz w:val="24"/>
                <w:szCs w:val="24"/>
              </w:rPr>
              <w:t>.</w:t>
            </w:r>
            <w:r w:rsidRPr="001A02E0">
              <w:rPr>
                <w:rFonts w:ascii="Times New Roman" w:hAnsi="Times New Roman"/>
                <w:b/>
                <w:bCs/>
                <w:i/>
                <w:sz w:val="24"/>
                <w:szCs w:val="24"/>
                <w:lang w:val="en-US"/>
              </w:rPr>
              <w:t>S</w:t>
            </w:r>
            <w:r w:rsidRPr="001A02E0">
              <w:rPr>
                <w:rFonts w:ascii="Times New Roman" w:hAnsi="Times New Roman"/>
                <w:b/>
                <w:bCs/>
                <w:i/>
                <w:sz w:val="24"/>
                <w:szCs w:val="24"/>
              </w:rPr>
              <w:t>.</w:t>
            </w:r>
            <w:r w:rsidRPr="001A02E0">
              <w:rPr>
                <w:rFonts w:ascii="Times New Roman" w:hAnsi="Times New Roman"/>
                <w:b/>
                <w:bCs/>
                <w:sz w:val="24"/>
                <w:szCs w:val="24"/>
              </w:rPr>
              <w:t xml:space="preserve"> В ПОЗЫ</w:t>
            </w:r>
          </w:p>
        </w:tc>
        <w:tc>
          <w:tcPr>
            <w:tcW w:w="2981" w:type="dxa"/>
            <w:shd w:val="clear" w:color="auto" w:fill="auto"/>
          </w:tcPr>
          <w:p w14:paraId="27198F86" w14:textId="77777777" w:rsidR="0087044D" w:rsidRPr="001A02E0" w:rsidRDefault="0087044D" w:rsidP="00F14BD1">
            <w:pPr>
              <w:widowControl w:val="0"/>
              <w:shd w:val="clear" w:color="auto" w:fill="FFFFFF"/>
              <w:autoSpaceDE w:val="0"/>
              <w:autoSpaceDN w:val="0"/>
              <w:adjustRightInd w:val="0"/>
              <w:spacing w:after="0" w:line="240" w:lineRule="auto"/>
              <w:ind w:left="113" w:hanging="7"/>
              <w:rPr>
                <w:rFonts w:ascii="Times New Roman" w:hAnsi="Times New Roman"/>
                <w:sz w:val="24"/>
                <w:szCs w:val="24"/>
              </w:rPr>
            </w:pPr>
            <w:r w:rsidRPr="001A02E0">
              <w:rPr>
                <w:rFonts w:ascii="Times New Roman" w:hAnsi="Times New Roman"/>
                <w:sz w:val="24"/>
                <w:szCs w:val="24"/>
              </w:rPr>
              <w:lastRenderedPageBreak/>
              <w:t xml:space="preserve">Все виды между собой, а также с </w:t>
            </w:r>
            <w:r w:rsidRPr="001A02E0">
              <w:rPr>
                <w:rFonts w:ascii="Times New Roman" w:hAnsi="Times New Roman"/>
                <w:i/>
                <w:sz w:val="24"/>
                <w:szCs w:val="24"/>
                <w:lang w:val="en-US"/>
              </w:rPr>
              <w:t>releve</w:t>
            </w:r>
            <w:r w:rsidRPr="001A02E0">
              <w:rPr>
                <w:rFonts w:ascii="Times New Roman" w:hAnsi="Times New Roman"/>
                <w:sz w:val="24"/>
                <w:szCs w:val="24"/>
              </w:rPr>
              <w:t xml:space="preserve">,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fondu</w:t>
            </w:r>
            <w:r w:rsidRPr="001A02E0">
              <w:rPr>
                <w:rFonts w:ascii="Times New Roman" w:hAnsi="Times New Roman"/>
                <w:i/>
                <w:sz w:val="24"/>
                <w:szCs w:val="24"/>
              </w:rPr>
              <w:t xml:space="preserve">,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lastRenderedPageBreak/>
              <w:t>jambe</w:t>
            </w:r>
            <w:r w:rsidRPr="001A02E0">
              <w:rPr>
                <w:rFonts w:ascii="Times New Roman" w:hAnsi="Times New Roman"/>
                <w:sz w:val="24"/>
                <w:szCs w:val="24"/>
              </w:rPr>
              <w:t xml:space="preserve"> (дэми рон дэ жамб) и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relevelent</w:t>
            </w:r>
            <w:r w:rsidRPr="001A02E0">
              <w:rPr>
                <w:rFonts w:ascii="Times New Roman" w:hAnsi="Times New Roman"/>
                <w:sz w:val="24"/>
                <w:szCs w:val="24"/>
              </w:rPr>
              <w:t xml:space="preserve"> (батман ролевэлян), с</w:t>
            </w:r>
            <w:r w:rsidRPr="001A02E0">
              <w:rPr>
                <w:rFonts w:ascii="Times New Roman" w:hAnsi="Times New Roman"/>
                <w:i/>
                <w:sz w:val="24"/>
                <w:szCs w:val="24"/>
              </w:rPr>
              <w:t xml:space="preserve">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frappe</w:t>
            </w:r>
            <w:r w:rsidRPr="001A02E0">
              <w:rPr>
                <w:rFonts w:ascii="Times New Roman" w:hAnsi="Times New Roman"/>
                <w:i/>
                <w:sz w:val="24"/>
                <w:szCs w:val="24"/>
              </w:rPr>
              <w:t xml:space="preserve"> и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double</w:t>
            </w:r>
            <w:r w:rsidRPr="001A02E0">
              <w:rPr>
                <w:rFonts w:ascii="Times New Roman" w:hAnsi="Times New Roman"/>
                <w:i/>
                <w:sz w:val="24"/>
                <w:szCs w:val="24"/>
              </w:rPr>
              <w:t xml:space="preserve"> </w:t>
            </w:r>
            <w:r w:rsidRPr="001A02E0">
              <w:rPr>
                <w:rFonts w:ascii="Times New Roman" w:hAnsi="Times New Roman"/>
                <w:i/>
                <w:sz w:val="24"/>
                <w:szCs w:val="24"/>
                <w:lang w:val="en-US"/>
              </w:rPr>
              <w:t>frappe</w:t>
            </w:r>
          </w:p>
        </w:tc>
      </w:tr>
      <w:tr w:rsidR="0087044D" w:rsidRPr="001A02E0" w14:paraId="675CCE5B" w14:textId="77777777" w:rsidTr="00F14BD1">
        <w:trPr>
          <w:jc w:val="center"/>
        </w:trPr>
        <w:tc>
          <w:tcPr>
            <w:tcW w:w="704" w:type="dxa"/>
            <w:shd w:val="clear" w:color="auto" w:fill="auto"/>
          </w:tcPr>
          <w:p w14:paraId="1C2C3BB3"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1A02E0">
              <w:rPr>
                <w:rFonts w:ascii="Times New Roman" w:hAnsi="Times New Roman"/>
                <w:sz w:val="24"/>
                <w:szCs w:val="24"/>
              </w:rPr>
              <w:lastRenderedPageBreak/>
              <w:t>8.</w:t>
            </w:r>
          </w:p>
        </w:tc>
        <w:tc>
          <w:tcPr>
            <w:tcW w:w="2410" w:type="dxa"/>
            <w:shd w:val="clear" w:color="auto" w:fill="auto"/>
          </w:tcPr>
          <w:p w14:paraId="67FAF234"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rPr>
            </w:pPr>
            <w:r w:rsidRPr="001A02E0">
              <w:rPr>
                <w:rFonts w:ascii="Times New Roman" w:hAnsi="Times New Roman"/>
                <w:b/>
                <w:bCs/>
                <w:i/>
                <w:sz w:val="24"/>
                <w:szCs w:val="24"/>
                <w:lang w:val="en-US"/>
              </w:rPr>
              <w:t>Battement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frappe</w:t>
            </w:r>
          </w:p>
          <w:p w14:paraId="212AAD3A" w14:textId="77777777" w:rsidR="0087044D" w:rsidRPr="001A02E0" w:rsidRDefault="0087044D" w:rsidP="00F14BD1">
            <w:pPr>
              <w:widowControl w:val="0"/>
              <w:shd w:val="clear" w:color="auto" w:fill="FFFFFF"/>
              <w:spacing w:after="0" w:line="240" w:lineRule="auto"/>
              <w:ind w:left="113" w:firstLine="11"/>
              <w:rPr>
                <w:rFonts w:ascii="Times New Roman" w:hAnsi="Times New Roman"/>
                <w:sz w:val="24"/>
                <w:szCs w:val="24"/>
              </w:rPr>
            </w:pPr>
            <w:r w:rsidRPr="001A02E0">
              <w:rPr>
                <w:rFonts w:ascii="Times New Roman" w:hAnsi="Times New Roman"/>
                <w:sz w:val="24"/>
                <w:szCs w:val="24"/>
              </w:rPr>
              <w:t xml:space="preserve">(батман фраппэ, </w:t>
            </w:r>
            <w:r w:rsidRPr="001A02E0">
              <w:rPr>
                <w:rFonts w:ascii="Times New Roman" w:hAnsi="Times New Roman"/>
                <w:i/>
                <w:sz w:val="24"/>
                <w:szCs w:val="24"/>
                <w:lang w:val="en-US"/>
              </w:rPr>
              <w:t>frappe</w:t>
            </w:r>
            <w:r w:rsidRPr="001A02E0">
              <w:rPr>
                <w:rFonts w:ascii="Times New Roman" w:hAnsi="Times New Roman"/>
                <w:sz w:val="24"/>
                <w:szCs w:val="24"/>
              </w:rPr>
              <w:t xml:space="preserve"> с фр. – удар) – удар рабочей </w:t>
            </w:r>
            <w:r w:rsidRPr="001A02E0">
              <w:rPr>
                <w:rFonts w:ascii="Times New Roman" w:hAnsi="Times New Roman"/>
                <w:sz w:val="24"/>
                <w:szCs w:val="24"/>
              </w:rPr>
              <w:lastRenderedPageBreak/>
              <w:t>ногой о щиколотку опорной с последующим резким открыванием рабочей ноги на воздух. Акцент движения – от себя</w:t>
            </w:r>
          </w:p>
        </w:tc>
        <w:tc>
          <w:tcPr>
            <w:tcW w:w="2551" w:type="dxa"/>
            <w:shd w:val="clear" w:color="auto" w:fill="auto"/>
          </w:tcPr>
          <w:p w14:paraId="7D4458F7" w14:textId="77777777" w:rsidR="0087044D" w:rsidRPr="001A02E0" w:rsidRDefault="0087044D" w:rsidP="00F14BD1">
            <w:pPr>
              <w:widowControl w:val="0"/>
              <w:shd w:val="clear" w:color="auto" w:fill="FFFFFF"/>
              <w:autoSpaceDE w:val="0"/>
              <w:autoSpaceDN w:val="0"/>
              <w:adjustRightInd w:val="0"/>
              <w:spacing w:after="0" w:line="240" w:lineRule="auto"/>
              <w:ind w:left="113" w:firstLine="7"/>
              <w:rPr>
                <w:rFonts w:ascii="Times New Roman" w:hAnsi="Times New Roman"/>
                <w:sz w:val="24"/>
                <w:szCs w:val="24"/>
              </w:rPr>
            </w:pPr>
            <w:r w:rsidRPr="001A02E0">
              <w:rPr>
                <w:rFonts w:ascii="Times New Roman" w:hAnsi="Times New Roman"/>
                <w:sz w:val="24"/>
                <w:szCs w:val="24"/>
              </w:rPr>
              <w:lastRenderedPageBreak/>
              <w:t xml:space="preserve">Развивает силу ног, резкость движения ног, ловкость и подвижность стопы и </w:t>
            </w:r>
            <w:r w:rsidRPr="001A02E0">
              <w:rPr>
                <w:rFonts w:ascii="Times New Roman" w:hAnsi="Times New Roman"/>
                <w:sz w:val="24"/>
                <w:szCs w:val="24"/>
              </w:rPr>
              <w:lastRenderedPageBreak/>
              <w:t>коленного сустава</w:t>
            </w:r>
          </w:p>
        </w:tc>
        <w:tc>
          <w:tcPr>
            <w:tcW w:w="3146" w:type="dxa"/>
            <w:shd w:val="clear" w:color="auto" w:fill="auto"/>
          </w:tcPr>
          <w:p w14:paraId="42160633" w14:textId="77777777" w:rsidR="0087044D" w:rsidRPr="001A02E0" w:rsidRDefault="0087044D" w:rsidP="00F14BD1">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1A02E0">
              <w:rPr>
                <w:rFonts w:ascii="Times New Roman" w:hAnsi="Times New Roman"/>
                <w:sz w:val="24"/>
                <w:szCs w:val="24"/>
              </w:rPr>
              <w:lastRenderedPageBreak/>
              <w:t xml:space="preserve">Ошибкой является исполнение движения не от колена, а от бедра: работать должен только </w:t>
            </w:r>
            <w:r w:rsidRPr="001A02E0">
              <w:rPr>
                <w:rFonts w:ascii="Times New Roman" w:hAnsi="Times New Roman"/>
                <w:sz w:val="24"/>
                <w:szCs w:val="24"/>
              </w:rPr>
              <w:lastRenderedPageBreak/>
              <w:t>низ ноги от колена, верх ноги закреплен. Кроме того, ошибками являются: невыворотность, оседание на опорном бедре, раскачивание корпуса, открывание ноги вперед коленом, назад-низом ноги, недостаточная резкость движения</w:t>
            </w:r>
          </w:p>
        </w:tc>
        <w:tc>
          <w:tcPr>
            <w:tcW w:w="2808" w:type="dxa"/>
            <w:shd w:val="clear" w:color="auto" w:fill="auto"/>
          </w:tcPr>
          <w:p w14:paraId="61F89FC7"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lang w:val="en-US"/>
              </w:rPr>
            </w:pPr>
            <w:r w:rsidRPr="001A02E0">
              <w:rPr>
                <w:rFonts w:ascii="Times New Roman" w:hAnsi="Times New Roman"/>
                <w:i/>
                <w:sz w:val="24"/>
                <w:szCs w:val="24"/>
                <w:lang w:val="en-US"/>
              </w:rPr>
              <w:lastRenderedPageBreak/>
              <w:t>Battement frappe</w:t>
            </w:r>
            <w:r w:rsidRPr="001A02E0">
              <w:rPr>
                <w:rFonts w:ascii="Times New Roman" w:hAnsi="Times New Roman"/>
                <w:sz w:val="24"/>
                <w:szCs w:val="24"/>
                <w:lang w:val="en-US"/>
              </w:rPr>
              <w:t xml:space="preserve"> </w:t>
            </w:r>
            <w:r w:rsidRPr="001A02E0">
              <w:rPr>
                <w:rFonts w:ascii="Times New Roman" w:hAnsi="Times New Roman"/>
                <w:sz w:val="24"/>
                <w:szCs w:val="24"/>
              </w:rPr>
              <w:t>носком</w:t>
            </w:r>
            <w:r w:rsidRPr="001A02E0">
              <w:rPr>
                <w:rFonts w:ascii="Times New Roman" w:hAnsi="Times New Roman"/>
                <w:sz w:val="24"/>
                <w:szCs w:val="24"/>
                <w:lang w:val="en-US"/>
              </w:rPr>
              <w:t xml:space="preserve"> </w:t>
            </w:r>
            <w:r w:rsidRPr="001A02E0">
              <w:rPr>
                <w:rFonts w:ascii="Times New Roman" w:hAnsi="Times New Roman"/>
                <w:sz w:val="24"/>
                <w:szCs w:val="24"/>
              </w:rPr>
              <w:t>в</w:t>
            </w:r>
            <w:r w:rsidRPr="001A02E0">
              <w:rPr>
                <w:rFonts w:ascii="Times New Roman" w:hAnsi="Times New Roman"/>
                <w:sz w:val="24"/>
                <w:szCs w:val="24"/>
                <w:lang w:val="en-US"/>
              </w:rPr>
              <w:t xml:space="preserve"> </w:t>
            </w:r>
            <w:r w:rsidRPr="001A02E0">
              <w:rPr>
                <w:rFonts w:ascii="Times New Roman" w:hAnsi="Times New Roman"/>
                <w:sz w:val="24"/>
                <w:szCs w:val="24"/>
              </w:rPr>
              <w:t>пол</w:t>
            </w:r>
            <w:r w:rsidRPr="001A02E0">
              <w:rPr>
                <w:rFonts w:ascii="Times New Roman" w:hAnsi="Times New Roman"/>
                <w:sz w:val="24"/>
                <w:szCs w:val="24"/>
                <w:lang w:val="en-US"/>
              </w:rPr>
              <w:t>.</w:t>
            </w:r>
          </w:p>
          <w:p w14:paraId="1A16798D"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fr</w:t>
            </w:r>
            <w:r w:rsidRPr="001A02E0">
              <w:rPr>
                <w:rFonts w:ascii="Times New Roman" w:hAnsi="Times New Roman"/>
                <w:i/>
                <w:sz w:val="24"/>
                <w:szCs w:val="24"/>
              </w:rPr>
              <w:t>.</w:t>
            </w:r>
            <w:r w:rsidRPr="001A02E0">
              <w:rPr>
                <w:rFonts w:ascii="Times New Roman" w:hAnsi="Times New Roman"/>
                <w:sz w:val="24"/>
                <w:szCs w:val="24"/>
              </w:rPr>
              <w:t xml:space="preserve"> на 25º.</w:t>
            </w:r>
          </w:p>
          <w:p w14:paraId="6B41CB0B"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fr</w:t>
            </w:r>
            <w:r w:rsidRPr="001A02E0">
              <w:rPr>
                <w:rFonts w:ascii="Times New Roman" w:hAnsi="Times New Roman"/>
                <w:i/>
                <w:sz w:val="24"/>
                <w:szCs w:val="24"/>
              </w:rPr>
              <w:t xml:space="preserve">. </w:t>
            </w:r>
            <w:r w:rsidRPr="001A02E0">
              <w:rPr>
                <w:rFonts w:ascii="Times New Roman" w:hAnsi="Times New Roman"/>
                <w:sz w:val="24"/>
                <w:szCs w:val="24"/>
              </w:rPr>
              <w:t>на 45º.</w:t>
            </w:r>
          </w:p>
          <w:p w14:paraId="5617675F"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lastRenderedPageBreak/>
              <w:t>B</w:t>
            </w:r>
            <w:r w:rsidRPr="001A02E0">
              <w:rPr>
                <w:rFonts w:ascii="Times New Roman" w:hAnsi="Times New Roman"/>
                <w:i/>
                <w:sz w:val="24"/>
                <w:szCs w:val="24"/>
              </w:rPr>
              <w:t>.</w:t>
            </w:r>
            <w:r w:rsidRPr="001A02E0">
              <w:rPr>
                <w:rFonts w:ascii="Times New Roman" w:hAnsi="Times New Roman"/>
                <w:i/>
                <w:sz w:val="24"/>
                <w:szCs w:val="24"/>
                <w:lang w:val="en-US"/>
              </w:rPr>
              <w:t>fr</w:t>
            </w:r>
            <w:r w:rsidRPr="001A02E0">
              <w:rPr>
                <w:rFonts w:ascii="Times New Roman" w:hAnsi="Times New Roman"/>
                <w:i/>
                <w:sz w:val="24"/>
                <w:szCs w:val="24"/>
              </w:rPr>
              <w:t xml:space="preserve">. </w:t>
            </w:r>
            <w:r w:rsidRPr="001A02E0">
              <w:rPr>
                <w:rFonts w:ascii="Times New Roman" w:hAnsi="Times New Roman"/>
                <w:sz w:val="24"/>
                <w:szCs w:val="24"/>
              </w:rPr>
              <w:t>на полупальцах.</w:t>
            </w:r>
          </w:p>
          <w:p w14:paraId="5AE58373"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fr</w:t>
            </w:r>
            <w:r w:rsidRPr="001A02E0">
              <w:rPr>
                <w:rFonts w:ascii="Times New Roman" w:hAnsi="Times New Roman"/>
                <w:i/>
                <w:sz w:val="24"/>
                <w:szCs w:val="24"/>
              </w:rPr>
              <w:t xml:space="preserve">. </w:t>
            </w:r>
            <w:r w:rsidRPr="001A02E0">
              <w:rPr>
                <w:rFonts w:ascii="Times New Roman" w:hAnsi="Times New Roman"/>
                <w:sz w:val="24"/>
                <w:szCs w:val="24"/>
              </w:rPr>
              <w:t>с подъемом на полупальцы.</w:t>
            </w:r>
          </w:p>
          <w:p w14:paraId="31F0A7BF"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fr</w:t>
            </w:r>
            <w:r w:rsidRPr="001A02E0">
              <w:rPr>
                <w:rFonts w:ascii="Times New Roman" w:hAnsi="Times New Roman"/>
                <w:i/>
                <w:sz w:val="24"/>
                <w:szCs w:val="24"/>
              </w:rPr>
              <w:t xml:space="preserve">. </w:t>
            </w:r>
            <w:r w:rsidRPr="001A02E0">
              <w:rPr>
                <w:rFonts w:ascii="Times New Roman" w:hAnsi="Times New Roman"/>
                <w:sz w:val="24"/>
                <w:szCs w:val="24"/>
              </w:rPr>
              <w:t>в позы.</w:t>
            </w:r>
          </w:p>
          <w:p w14:paraId="78602379"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fr</w:t>
            </w:r>
            <w:r w:rsidRPr="001A02E0">
              <w:rPr>
                <w:rFonts w:ascii="Times New Roman" w:hAnsi="Times New Roman"/>
                <w:i/>
                <w:sz w:val="24"/>
                <w:szCs w:val="24"/>
              </w:rPr>
              <w:t xml:space="preserve">. </w:t>
            </w:r>
            <w:r w:rsidRPr="001A02E0">
              <w:rPr>
                <w:rFonts w:ascii="Times New Roman" w:hAnsi="Times New Roman"/>
                <w:sz w:val="24"/>
                <w:szCs w:val="24"/>
              </w:rPr>
              <w:t xml:space="preserve">с опусканием </w:t>
            </w:r>
            <w:r w:rsidRPr="001A02E0">
              <w:rPr>
                <w:rFonts w:ascii="Times New Roman" w:hAnsi="Times New Roman"/>
                <w:i/>
                <w:sz w:val="24"/>
                <w:szCs w:val="24"/>
              </w:rPr>
              <w:t xml:space="preserve">в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pli</w:t>
            </w:r>
            <w:r w:rsidRPr="001A02E0">
              <w:rPr>
                <w:rFonts w:ascii="Times New Roman" w:hAnsi="Times New Roman"/>
                <w:i/>
                <w:sz w:val="24"/>
                <w:szCs w:val="24"/>
              </w:rPr>
              <w:t>é.</w:t>
            </w:r>
          </w:p>
          <w:p w14:paraId="1B3DD80A"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fr</w:t>
            </w:r>
            <w:r w:rsidRPr="001A02E0">
              <w:rPr>
                <w:rFonts w:ascii="Times New Roman" w:hAnsi="Times New Roman"/>
                <w:i/>
                <w:sz w:val="24"/>
                <w:szCs w:val="24"/>
              </w:rPr>
              <w:t>.</w:t>
            </w:r>
            <w:r w:rsidRPr="001A02E0">
              <w:rPr>
                <w:rFonts w:ascii="Times New Roman" w:hAnsi="Times New Roman"/>
                <w:sz w:val="24"/>
                <w:szCs w:val="24"/>
              </w:rPr>
              <w:t xml:space="preserve"> с сокращенной стопой.</w:t>
            </w:r>
          </w:p>
          <w:p w14:paraId="2E95AD82" w14:textId="77777777" w:rsidR="0087044D" w:rsidRPr="001A02E0" w:rsidRDefault="0087044D" w:rsidP="00F14BD1">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double</w:t>
            </w:r>
            <w:r w:rsidRPr="001A02E0">
              <w:rPr>
                <w:rFonts w:ascii="Times New Roman" w:hAnsi="Times New Roman"/>
                <w:i/>
                <w:sz w:val="24"/>
                <w:szCs w:val="24"/>
              </w:rPr>
              <w:t xml:space="preserve"> </w:t>
            </w:r>
            <w:r w:rsidRPr="001A02E0">
              <w:rPr>
                <w:rFonts w:ascii="Times New Roman" w:hAnsi="Times New Roman"/>
                <w:i/>
                <w:sz w:val="24"/>
                <w:szCs w:val="24"/>
                <w:lang w:val="en-US"/>
              </w:rPr>
              <w:t>frappe</w:t>
            </w:r>
            <w:r w:rsidRPr="001A02E0">
              <w:rPr>
                <w:rFonts w:ascii="Times New Roman" w:hAnsi="Times New Roman"/>
                <w:sz w:val="24"/>
                <w:szCs w:val="24"/>
              </w:rPr>
              <w:t xml:space="preserve"> –двойное фраппэ – в основе движения лежит </w:t>
            </w:r>
            <w:r w:rsidRPr="001A02E0">
              <w:rPr>
                <w:rFonts w:ascii="Times New Roman" w:hAnsi="Times New Roman"/>
                <w:i/>
                <w:sz w:val="24"/>
                <w:szCs w:val="24"/>
                <w:lang w:val="en-US"/>
              </w:rPr>
              <w:t>petit</w:t>
            </w:r>
            <w:r w:rsidRPr="001A02E0">
              <w:rPr>
                <w:rFonts w:ascii="Times New Roman" w:hAnsi="Times New Roman"/>
                <w:i/>
                <w:sz w:val="24"/>
                <w:szCs w:val="24"/>
              </w:rPr>
              <w:t xml:space="preserve">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sur</w:t>
            </w:r>
            <w:r w:rsidRPr="001A02E0">
              <w:rPr>
                <w:rFonts w:ascii="Times New Roman" w:hAnsi="Times New Roman"/>
                <w:i/>
                <w:sz w:val="24"/>
                <w:szCs w:val="24"/>
              </w:rPr>
              <w:t xml:space="preserve"> </w:t>
            </w:r>
            <w:r w:rsidRPr="001A02E0">
              <w:rPr>
                <w:rFonts w:ascii="Times New Roman" w:hAnsi="Times New Roman"/>
                <w:i/>
                <w:sz w:val="24"/>
                <w:szCs w:val="24"/>
                <w:lang w:val="en-US"/>
              </w:rPr>
              <w:t>le</w:t>
            </w:r>
            <w:r w:rsidRPr="001A02E0">
              <w:rPr>
                <w:rFonts w:ascii="Times New Roman" w:hAnsi="Times New Roman"/>
                <w:i/>
                <w:sz w:val="24"/>
                <w:szCs w:val="24"/>
              </w:rPr>
              <w:t xml:space="preserve"> </w:t>
            </w:r>
            <w:r w:rsidRPr="001A02E0">
              <w:rPr>
                <w:rFonts w:ascii="Times New Roman" w:hAnsi="Times New Roman"/>
                <w:i/>
                <w:sz w:val="24"/>
                <w:szCs w:val="24"/>
                <w:lang w:val="en-US"/>
              </w:rPr>
              <w:t>cou</w:t>
            </w:r>
            <w:r w:rsidRPr="001A02E0">
              <w:rPr>
                <w:rFonts w:ascii="Times New Roman" w:hAnsi="Times New Roman"/>
                <w:i/>
                <w:sz w:val="24"/>
                <w:szCs w:val="24"/>
              </w:rPr>
              <w:t>-</w:t>
            </w:r>
            <w:r w:rsidRPr="001A02E0">
              <w:rPr>
                <w:rFonts w:ascii="Times New Roman" w:hAnsi="Times New Roman"/>
                <w:i/>
                <w:sz w:val="24"/>
                <w:szCs w:val="24"/>
                <w:lang w:val="en-US"/>
              </w:rPr>
              <w:t>de</w:t>
            </w:r>
            <w:r w:rsidRPr="001A02E0">
              <w:rPr>
                <w:rFonts w:ascii="Times New Roman" w:hAnsi="Times New Roman"/>
                <w:i/>
                <w:sz w:val="24"/>
                <w:szCs w:val="24"/>
              </w:rPr>
              <w:t>-</w:t>
            </w:r>
            <w:r w:rsidRPr="001A02E0">
              <w:rPr>
                <w:rFonts w:ascii="Times New Roman" w:hAnsi="Times New Roman"/>
                <w:i/>
                <w:sz w:val="24"/>
                <w:szCs w:val="24"/>
                <w:lang w:val="en-US"/>
              </w:rPr>
              <w:t>pied</w:t>
            </w:r>
            <w:r w:rsidRPr="001A02E0">
              <w:rPr>
                <w:rFonts w:ascii="Times New Roman" w:hAnsi="Times New Roman"/>
                <w:sz w:val="24"/>
                <w:szCs w:val="24"/>
              </w:rPr>
              <w:t xml:space="preserve"> (пти батман сюр ле ку-дэпье)</w:t>
            </w:r>
          </w:p>
        </w:tc>
        <w:tc>
          <w:tcPr>
            <w:tcW w:w="2981" w:type="dxa"/>
            <w:shd w:val="clear" w:color="auto" w:fill="auto"/>
          </w:tcPr>
          <w:p w14:paraId="3F2E1EB5" w14:textId="77777777" w:rsidR="0087044D" w:rsidRPr="001A02E0" w:rsidRDefault="0087044D" w:rsidP="00F14BD1">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1A02E0">
              <w:rPr>
                <w:rFonts w:ascii="Times New Roman" w:hAnsi="Times New Roman"/>
                <w:sz w:val="24"/>
                <w:szCs w:val="24"/>
              </w:rPr>
              <w:lastRenderedPageBreak/>
              <w:t xml:space="preserve">Все виды между собой, ритмически, а также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fondu</w:t>
            </w:r>
            <w:r w:rsidRPr="001A02E0">
              <w:rPr>
                <w:rFonts w:ascii="Times New Roman" w:hAnsi="Times New Roman"/>
                <w:i/>
                <w:sz w:val="24"/>
                <w:szCs w:val="24"/>
              </w:rPr>
              <w:t xml:space="preserve"> и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soutenu</w:t>
            </w:r>
            <w:r w:rsidRPr="001A02E0">
              <w:rPr>
                <w:rFonts w:ascii="Times New Roman" w:hAnsi="Times New Roman"/>
                <w:i/>
                <w:sz w:val="24"/>
                <w:szCs w:val="24"/>
              </w:rPr>
              <w:t xml:space="preserve">,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lastRenderedPageBreak/>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и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с </w:t>
            </w:r>
            <w:r w:rsidRPr="001A02E0">
              <w:rPr>
                <w:rFonts w:ascii="Times New Roman" w:hAnsi="Times New Roman"/>
                <w:i/>
                <w:sz w:val="24"/>
                <w:szCs w:val="24"/>
                <w:lang w:val="en-US"/>
              </w:rPr>
              <w:t>tombe</w:t>
            </w:r>
            <w:r w:rsidRPr="001A02E0">
              <w:rPr>
                <w:rFonts w:ascii="Times New Roman" w:hAnsi="Times New Roman"/>
                <w:i/>
                <w:sz w:val="24"/>
                <w:szCs w:val="24"/>
              </w:rPr>
              <w:t>-</w:t>
            </w:r>
            <w:r w:rsidRPr="001A02E0">
              <w:rPr>
                <w:rFonts w:ascii="Times New Roman" w:hAnsi="Times New Roman"/>
                <w:i/>
                <w:sz w:val="24"/>
                <w:szCs w:val="24"/>
                <w:lang w:val="en-US"/>
              </w:rPr>
              <w:t>coupe</w:t>
            </w:r>
            <w:r w:rsidRPr="001A02E0">
              <w:rPr>
                <w:rFonts w:ascii="Times New Roman" w:hAnsi="Times New Roman"/>
                <w:i/>
                <w:sz w:val="24"/>
                <w:szCs w:val="24"/>
              </w:rPr>
              <w:t xml:space="preserve"> </w:t>
            </w:r>
            <w:r w:rsidRPr="001A02E0">
              <w:rPr>
                <w:rFonts w:ascii="Times New Roman" w:hAnsi="Times New Roman"/>
                <w:sz w:val="24"/>
                <w:szCs w:val="24"/>
              </w:rPr>
              <w:t xml:space="preserve">(томбэ-купэ), </w:t>
            </w:r>
            <w:r w:rsidRPr="001A02E0">
              <w:rPr>
                <w:rFonts w:ascii="Times New Roman" w:hAnsi="Times New Roman"/>
                <w:i/>
                <w:sz w:val="24"/>
                <w:szCs w:val="24"/>
              </w:rPr>
              <w:t xml:space="preserve">с </w:t>
            </w:r>
            <w:r w:rsidRPr="001A02E0">
              <w:rPr>
                <w:rFonts w:ascii="Times New Roman" w:hAnsi="Times New Roman"/>
                <w:i/>
                <w:sz w:val="24"/>
                <w:szCs w:val="24"/>
                <w:lang w:val="en-US"/>
              </w:rPr>
              <w:t>pas</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bourree</w:t>
            </w:r>
            <w:r w:rsidRPr="001A02E0">
              <w:rPr>
                <w:rFonts w:ascii="Times New Roman" w:hAnsi="Times New Roman"/>
                <w:sz w:val="24"/>
                <w:szCs w:val="24"/>
              </w:rPr>
              <w:t xml:space="preserve"> (па дэ бурэ), с </w:t>
            </w:r>
            <w:r w:rsidRPr="001A02E0">
              <w:rPr>
                <w:rFonts w:ascii="Times New Roman" w:hAnsi="Times New Roman"/>
                <w:i/>
                <w:sz w:val="24"/>
                <w:szCs w:val="24"/>
                <w:lang w:val="en-US"/>
              </w:rPr>
              <w:t>petit</w:t>
            </w:r>
            <w:r w:rsidRPr="001A02E0">
              <w:rPr>
                <w:rFonts w:ascii="Times New Roman" w:hAnsi="Times New Roman"/>
                <w:i/>
                <w:sz w:val="24"/>
                <w:szCs w:val="24"/>
              </w:rPr>
              <w:t xml:space="preserve"> </w:t>
            </w:r>
            <w:r w:rsidRPr="001A02E0">
              <w:rPr>
                <w:rFonts w:ascii="Times New Roman" w:hAnsi="Times New Roman"/>
                <w:i/>
                <w:sz w:val="24"/>
                <w:szCs w:val="24"/>
                <w:lang w:val="en-US"/>
              </w:rPr>
              <w:t>battement</w:t>
            </w:r>
            <w:r w:rsidRPr="001A02E0">
              <w:rPr>
                <w:rFonts w:ascii="Times New Roman" w:hAnsi="Times New Roman"/>
                <w:sz w:val="24"/>
                <w:szCs w:val="24"/>
              </w:rPr>
              <w:t xml:space="preserve"> (пти батман), </w:t>
            </w:r>
            <w:r w:rsidRPr="001A02E0">
              <w:rPr>
                <w:rFonts w:ascii="Times New Roman" w:hAnsi="Times New Roman"/>
                <w:i/>
                <w:sz w:val="24"/>
                <w:szCs w:val="24"/>
              </w:rPr>
              <w:t xml:space="preserve">с </w:t>
            </w:r>
            <w:r w:rsidRPr="001A02E0">
              <w:rPr>
                <w:rFonts w:ascii="Times New Roman" w:hAnsi="Times New Roman"/>
                <w:i/>
                <w:sz w:val="24"/>
                <w:szCs w:val="24"/>
                <w:lang w:val="en-US"/>
              </w:rPr>
              <w:t>flic</w:t>
            </w:r>
            <w:r w:rsidRPr="001A02E0">
              <w:rPr>
                <w:rFonts w:ascii="Times New Roman" w:hAnsi="Times New Roman"/>
                <w:i/>
                <w:sz w:val="24"/>
                <w:szCs w:val="24"/>
              </w:rPr>
              <w:t>-</w:t>
            </w:r>
            <w:r w:rsidRPr="001A02E0">
              <w:rPr>
                <w:rFonts w:ascii="Times New Roman" w:hAnsi="Times New Roman"/>
                <w:i/>
                <w:sz w:val="24"/>
                <w:szCs w:val="24"/>
                <w:lang w:val="en-US"/>
              </w:rPr>
              <w:t>flac</w:t>
            </w:r>
            <w:r w:rsidRPr="001A02E0">
              <w:rPr>
                <w:rFonts w:ascii="Times New Roman" w:hAnsi="Times New Roman"/>
                <w:sz w:val="24"/>
                <w:szCs w:val="24"/>
              </w:rPr>
              <w:t xml:space="preserve"> (флик-фляк), с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l</w:t>
            </w:r>
            <w:r w:rsidRPr="001A02E0">
              <w:rPr>
                <w:rFonts w:ascii="Times New Roman" w:hAnsi="Times New Roman"/>
                <w:i/>
                <w:sz w:val="24"/>
                <w:szCs w:val="24"/>
              </w:rPr>
              <w:t>'</w:t>
            </w:r>
            <w:r w:rsidRPr="001A02E0">
              <w:rPr>
                <w:rFonts w:ascii="Times New Roman" w:hAnsi="Times New Roman"/>
                <w:i/>
                <w:sz w:val="24"/>
                <w:szCs w:val="24"/>
                <w:lang w:val="en-US"/>
              </w:rPr>
              <w:t>air</w:t>
            </w:r>
            <w:r w:rsidRPr="001A02E0">
              <w:rPr>
                <w:rFonts w:ascii="Times New Roman" w:hAnsi="Times New Roman"/>
                <w:sz w:val="24"/>
                <w:szCs w:val="24"/>
              </w:rPr>
              <w:t xml:space="preserve"> (рон дэ жамб ан лер), с </w:t>
            </w:r>
            <w:r w:rsidRPr="001A02E0">
              <w:rPr>
                <w:rFonts w:ascii="Times New Roman" w:hAnsi="Times New Roman"/>
                <w:i/>
                <w:sz w:val="24"/>
                <w:szCs w:val="24"/>
                <w:lang w:val="en-US"/>
              </w:rPr>
              <w:t>preparation</w:t>
            </w:r>
            <w:r w:rsidRPr="001A02E0">
              <w:rPr>
                <w:rFonts w:ascii="Times New Roman" w:hAnsi="Times New Roman"/>
                <w:i/>
                <w:sz w:val="24"/>
                <w:szCs w:val="24"/>
              </w:rPr>
              <w:t xml:space="preserve"> к </w:t>
            </w:r>
            <w:r w:rsidRPr="001A02E0">
              <w:rPr>
                <w:rFonts w:ascii="Times New Roman" w:hAnsi="Times New Roman"/>
                <w:i/>
                <w:sz w:val="24"/>
                <w:szCs w:val="24"/>
                <w:lang w:val="en-US"/>
              </w:rPr>
              <w:t>tour</w:t>
            </w:r>
            <w:r w:rsidRPr="001A02E0">
              <w:rPr>
                <w:rFonts w:ascii="Times New Roman" w:hAnsi="Times New Roman"/>
                <w:i/>
                <w:sz w:val="24"/>
                <w:szCs w:val="24"/>
              </w:rPr>
              <w:t xml:space="preserve"> и </w:t>
            </w:r>
            <w:r w:rsidRPr="001A02E0">
              <w:rPr>
                <w:rFonts w:ascii="Times New Roman" w:hAnsi="Times New Roman"/>
                <w:i/>
                <w:sz w:val="24"/>
                <w:szCs w:val="24"/>
                <w:lang w:val="en-US"/>
              </w:rPr>
              <w:t>tour</w:t>
            </w:r>
          </w:p>
        </w:tc>
      </w:tr>
      <w:tr w:rsidR="0087044D" w:rsidRPr="000E72AC" w14:paraId="0FAFC918" w14:textId="77777777" w:rsidTr="00F14BD1">
        <w:trPr>
          <w:jc w:val="center"/>
        </w:trPr>
        <w:tc>
          <w:tcPr>
            <w:tcW w:w="704" w:type="dxa"/>
            <w:shd w:val="clear" w:color="auto" w:fill="auto"/>
          </w:tcPr>
          <w:p w14:paraId="6E6579A2"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1A02E0">
              <w:rPr>
                <w:rFonts w:ascii="Times New Roman" w:hAnsi="Times New Roman"/>
                <w:sz w:val="24"/>
                <w:szCs w:val="24"/>
              </w:rPr>
              <w:lastRenderedPageBreak/>
              <w:t>9.</w:t>
            </w:r>
          </w:p>
        </w:tc>
        <w:tc>
          <w:tcPr>
            <w:tcW w:w="2410" w:type="dxa"/>
            <w:shd w:val="clear" w:color="auto" w:fill="auto"/>
          </w:tcPr>
          <w:p w14:paraId="45F8305D"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rPr>
            </w:pPr>
            <w:r w:rsidRPr="001A02E0">
              <w:rPr>
                <w:rFonts w:ascii="Times New Roman" w:hAnsi="Times New Roman"/>
                <w:b/>
                <w:bCs/>
                <w:i/>
                <w:sz w:val="24"/>
                <w:szCs w:val="24"/>
                <w:lang w:val="en-US"/>
              </w:rPr>
              <w:t>Rond</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de</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jambe</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en</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l</w:t>
            </w:r>
            <w:r w:rsidRPr="001A02E0">
              <w:rPr>
                <w:rFonts w:ascii="Times New Roman" w:hAnsi="Times New Roman"/>
                <w:b/>
                <w:bCs/>
                <w:i/>
                <w:sz w:val="24"/>
                <w:szCs w:val="24"/>
              </w:rPr>
              <w:t>'</w:t>
            </w:r>
            <w:r w:rsidRPr="001A02E0">
              <w:rPr>
                <w:rFonts w:ascii="Times New Roman" w:hAnsi="Times New Roman"/>
                <w:b/>
                <w:bCs/>
                <w:i/>
                <w:sz w:val="24"/>
                <w:szCs w:val="24"/>
                <w:lang w:val="en-US"/>
              </w:rPr>
              <w:t>air</w:t>
            </w:r>
          </w:p>
          <w:p w14:paraId="5D644B02" w14:textId="77777777" w:rsidR="0087044D" w:rsidRPr="001A02E0" w:rsidRDefault="0087044D" w:rsidP="00F14BD1">
            <w:pPr>
              <w:widowControl w:val="0"/>
              <w:shd w:val="clear" w:color="auto" w:fill="FFFFFF"/>
              <w:spacing w:after="0" w:line="240" w:lineRule="auto"/>
              <w:ind w:left="113" w:firstLine="11"/>
              <w:rPr>
                <w:rFonts w:ascii="Times New Roman" w:hAnsi="Times New Roman"/>
                <w:sz w:val="24"/>
                <w:szCs w:val="24"/>
              </w:rPr>
            </w:pPr>
            <w:r w:rsidRPr="001A02E0">
              <w:rPr>
                <w:rFonts w:ascii="Times New Roman" w:hAnsi="Times New Roman"/>
                <w:sz w:val="24"/>
                <w:szCs w:val="24"/>
              </w:rPr>
              <w:t xml:space="preserve">(рон дэ жамб ан лер, с фр. – круг ногой в воздухе) – рабочая нога на высоте 45º, при неподвижном бедре, сгибаясь в колене, продвигается по дугообразной линии к опорной ноге, подводится носком к икре и, продолжая </w:t>
            </w:r>
          </w:p>
          <w:p w14:paraId="6B9E62CA" w14:textId="77777777" w:rsidR="0087044D" w:rsidRPr="001A02E0" w:rsidRDefault="0087044D" w:rsidP="00F14BD1">
            <w:pPr>
              <w:widowControl w:val="0"/>
              <w:shd w:val="clear" w:color="auto" w:fill="FFFFFF"/>
              <w:spacing w:after="0" w:line="240" w:lineRule="auto"/>
              <w:ind w:left="113" w:firstLine="11"/>
              <w:rPr>
                <w:rFonts w:ascii="Times New Roman" w:hAnsi="Times New Roman"/>
                <w:sz w:val="24"/>
                <w:szCs w:val="24"/>
              </w:rPr>
            </w:pPr>
            <w:r w:rsidRPr="001A02E0">
              <w:rPr>
                <w:rFonts w:ascii="Times New Roman" w:hAnsi="Times New Roman"/>
                <w:sz w:val="24"/>
                <w:szCs w:val="24"/>
              </w:rPr>
              <w:t xml:space="preserve">движение по дуге, вытягивается в </w:t>
            </w:r>
          </w:p>
          <w:p w14:paraId="3640E222" w14:textId="77777777" w:rsidR="0087044D" w:rsidRPr="001A02E0" w:rsidRDefault="0087044D" w:rsidP="00F14BD1">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1A02E0">
              <w:rPr>
                <w:rFonts w:ascii="Times New Roman" w:hAnsi="Times New Roman"/>
                <w:sz w:val="24"/>
                <w:szCs w:val="24"/>
              </w:rPr>
              <w:t xml:space="preserve">сторону. </w:t>
            </w:r>
            <w:r w:rsidRPr="001A02E0">
              <w:rPr>
                <w:rFonts w:ascii="Times New Roman" w:hAnsi="Times New Roman"/>
                <w:sz w:val="24"/>
                <w:szCs w:val="24"/>
              </w:rPr>
              <w:lastRenderedPageBreak/>
              <w:t xml:space="preserve">Направление дуги сзади-вперед – это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I</w:t>
            </w:r>
            <w:r w:rsidRPr="001A02E0">
              <w:rPr>
                <w:rFonts w:ascii="Times New Roman" w:hAnsi="Times New Roman"/>
                <w:i/>
                <w:sz w:val="24"/>
                <w:szCs w:val="24"/>
              </w:rPr>
              <w:t>'</w:t>
            </w:r>
            <w:r w:rsidRPr="001A02E0">
              <w:rPr>
                <w:rFonts w:ascii="Times New Roman" w:hAnsi="Times New Roman"/>
                <w:i/>
                <w:sz w:val="24"/>
                <w:szCs w:val="24"/>
                <w:lang w:val="en-US"/>
              </w:rPr>
              <w:t>air</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dehors</w:t>
            </w:r>
            <w:r w:rsidRPr="001A02E0">
              <w:rPr>
                <w:rFonts w:ascii="Times New Roman" w:hAnsi="Times New Roman"/>
                <w:sz w:val="24"/>
                <w:szCs w:val="24"/>
              </w:rPr>
              <w:t xml:space="preserve"> (ан дэор, с фр. –наружу), спереди-назад –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I</w:t>
            </w:r>
            <w:r w:rsidRPr="001A02E0">
              <w:rPr>
                <w:rFonts w:ascii="Times New Roman" w:hAnsi="Times New Roman"/>
                <w:i/>
                <w:sz w:val="24"/>
                <w:szCs w:val="24"/>
              </w:rPr>
              <w:t>'</w:t>
            </w:r>
            <w:r w:rsidRPr="001A02E0">
              <w:rPr>
                <w:rFonts w:ascii="Times New Roman" w:hAnsi="Times New Roman"/>
                <w:i/>
                <w:sz w:val="24"/>
                <w:szCs w:val="24"/>
                <w:lang w:val="en-US"/>
              </w:rPr>
              <w:t>air</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dedans</w:t>
            </w:r>
            <w:r w:rsidRPr="001A02E0">
              <w:rPr>
                <w:rFonts w:ascii="Times New Roman" w:hAnsi="Times New Roman"/>
                <w:sz w:val="24"/>
                <w:szCs w:val="24"/>
              </w:rPr>
              <w:t xml:space="preserve"> (ан дэдан, с фр. – вовнутрь)</w:t>
            </w:r>
          </w:p>
        </w:tc>
        <w:tc>
          <w:tcPr>
            <w:tcW w:w="2551" w:type="dxa"/>
            <w:shd w:val="clear" w:color="auto" w:fill="auto"/>
          </w:tcPr>
          <w:p w14:paraId="72300AD7" w14:textId="77777777" w:rsidR="0087044D" w:rsidRPr="001A02E0" w:rsidRDefault="0087044D" w:rsidP="00F14BD1">
            <w:pPr>
              <w:widowControl w:val="0"/>
              <w:shd w:val="clear" w:color="auto" w:fill="FFFFFF"/>
              <w:spacing w:after="0" w:line="240" w:lineRule="auto"/>
              <w:ind w:left="113" w:firstLine="7"/>
              <w:rPr>
                <w:rFonts w:ascii="Times New Roman" w:hAnsi="Times New Roman"/>
                <w:sz w:val="24"/>
                <w:szCs w:val="24"/>
              </w:rPr>
            </w:pPr>
            <w:r w:rsidRPr="001A02E0">
              <w:rPr>
                <w:rFonts w:ascii="Times New Roman" w:hAnsi="Times New Roman"/>
                <w:sz w:val="24"/>
                <w:szCs w:val="24"/>
              </w:rPr>
              <w:lastRenderedPageBreak/>
              <w:t>Вырабатывает силу верхней части рабочей ноги,</w:t>
            </w:r>
          </w:p>
          <w:p w14:paraId="381CC7CD" w14:textId="77777777" w:rsidR="0087044D" w:rsidRPr="001A02E0" w:rsidRDefault="0087044D" w:rsidP="00F14BD1">
            <w:pPr>
              <w:widowControl w:val="0"/>
              <w:shd w:val="clear" w:color="auto" w:fill="FFFFFF"/>
              <w:spacing w:after="0" w:line="240" w:lineRule="auto"/>
              <w:ind w:left="113" w:firstLine="11"/>
              <w:rPr>
                <w:rFonts w:ascii="Times New Roman" w:hAnsi="Times New Roman"/>
                <w:sz w:val="24"/>
                <w:szCs w:val="24"/>
              </w:rPr>
            </w:pPr>
            <w:r w:rsidRPr="001A02E0">
              <w:rPr>
                <w:rFonts w:ascii="Times New Roman" w:hAnsi="Times New Roman"/>
                <w:sz w:val="24"/>
                <w:szCs w:val="24"/>
              </w:rPr>
              <w:t>подвижность и ловкость ноги от колена до пальцев стопы, «выворотность» в тазобедренном суставе, а также учит не понижать</w:t>
            </w:r>
          </w:p>
          <w:p w14:paraId="4329DA51" w14:textId="77777777" w:rsidR="0087044D" w:rsidRPr="001A02E0" w:rsidRDefault="0087044D" w:rsidP="00F14BD1">
            <w:pPr>
              <w:widowControl w:val="0"/>
              <w:shd w:val="clear" w:color="auto" w:fill="FFFFFF"/>
              <w:autoSpaceDE w:val="0"/>
              <w:autoSpaceDN w:val="0"/>
              <w:adjustRightInd w:val="0"/>
              <w:spacing w:after="0" w:line="240" w:lineRule="auto"/>
              <w:ind w:left="113" w:firstLine="14"/>
              <w:rPr>
                <w:rFonts w:ascii="Times New Roman" w:hAnsi="Times New Roman"/>
                <w:sz w:val="24"/>
                <w:szCs w:val="24"/>
              </w:rPr>
            </w:pPr>
            <w:r w:rsidRPr="001A02E0">
              <w:rPr>
                <w:rFonts w:ascii="Times New Roman" w:hAnsi="Times New Roman"/>
                <w:sz w:val="24"/>
                <w:szCs w:val="24"/>
              </w:rPr>
              <w:t>уровень рабочей ноги при сгибании и разгибании коленного сустава</w:t>
            </w:r>
          </w:p>
        </w:tc>
        <w:tc>
          <w:tcPr>
            <w:tcW w:w="3146" w:type="dxa"/>
            <w:shd w:val="clear" w:color="auto" w:fill="auto"/>
          </w:tcPr>
          <w:p w14:paraId="37A91CE9" w14:textId="77777777" w:rsidR="0087044D" w:rsidRPr="001A02E0" w:rsidRDefault="0087044D" w:rsidP="00F14BD1">
            <w:pPr>
              <w:widowControl w:val="0"/>
              <w:shd w:val="clear" w:color="auto" w:fill="FFFFFF"/>
              <w:spacing w:after="0" w:line="240" w:lineRule="auto"/>
              <w:ind w:left="113" w:firstLine="7"/>
              <w:rPr>
                <w:rFonts w:ascii="Times New Roman" w:hAnsi="Times New Roman"/>
                <w:sz w:val="24"/>
                <w:szCs w:val="24"/>
              </w:rPr>
            </w:pPr>
            <w:r w:rsidRPr="001A02E0">
              <w:rPr>
                <w:rFonts w:ascii="Times New Roman" w:hAnsi="Times New Roman"/>
                <w:sz w:val="24"/>
                <w:szCs w:val="24"/>
              </w:rPr>
              <w:t>Ошибкой является исполнение движения не от колена, а от паха: работать должен только низ ноги, верх ноги закреплен, при этом рабочая нога обязательно должна доходить до икры опорной, касаясь ее. Кроме того, ошибками также являются: отсутствие «выворотности» в тазобедренном суставе,</w:t>
            </w:r>
          </w:p>
          <w:p w14:paraId="6DC6D50F" w14:textId="77777777" w:rsidR="0087044D" w:rsidRPr="001A02E0" w:rsidRDefault="0087044D" w:rsidP="00F14BD1">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1A02E0">
              <w:rPr>
                <w:rFonts w:ascii="Times New Roman" w:hAnsi="Times New Roman"/>
                <w:sz w:val="24"/>
                <w:szCs w:val="24"/>
              </w:rPr>
              <w:t>оседание на опорном бедре, «скошеный» подъем рабочей ноги</w:t>
            </w:r>
          </w:p>
        </w:tc>
        <w:tc>
          <w:tcPr>
            <w:tcW w:w="2808" w:type="dxa"/>
            <w:shd w:val="clear" w:color="auto" w:fill="auto"/>
          </w:tcPr>
          <w:p w14:paraId="7FE8860C"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I</w:t>
            </w:r>
            <w:r w:rsidRPr="001A02E0">
              <w:rPr>
                <w:rFonts w:ascii="Times New Roman" w:hAnsi="Times New Roman"/>
                <w:i/>
                <w:sz w:val="24"/>
                <w:szCs w:val="24"/>
              </w:rPr>
              <w:t>'</w:t>
            </w:r>
            <w:r w:rsidRPr="001A02E0">
              <w:rPr>
                <w:rFonts w:ascii="Times New Roman" w:hAnsi="Times New Roman"/>
                <w:i/>
                <w:sz w:val="24"/>
                <w:szCs w:val="24"/>
                <w:lang w:val="en-US"/>
              </w:rPr>
              <w:t>air</w:t>
            </w:r>
            <w:r w:rsidRPr="001A02E0">
              <w:rPr>
                <w:rFonts w:ascii="Times New Roman" w:hAnsi="Times New Roman"/>
                <w:i/>
                <w:sz w:val="24"/>
                <w:szCs w:val="24"/>
              </w:rPr>
              <w:t xml:space="preserve"> в </w:t>
            </w:r>
            <w:r w:rsidRPr="001A02E0">
              <w:rPr>
                <w:rFonts w:ascii="Times New Roman" w:hAnsi="Times New Roman"/>
                <w:sz w:val="24"/>
                <w:szCs w:val="24"/>
              </w:rPr>
              <w:t>чистом виде.</w:t>
            </w:r>
          </w:p>
          <w:p w14:paraId="166B8641"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R</w:t>
            </w:r>
            <w:r w:rsidRPr="001A02E0">
              <w:rPr>
                <w:rFonts w:ascii="Times New Roman" w:hAnsi="Times New Roman"/>
                <w:i/>
                <w:sz w:val="24"/>
                <w:szCs w:val="24"/>
              </w:rPr>
              <w:t>.</w:t>
            </w:r>
            <w:r w:rsidRPr="001A02E0">
              <w:rPr>
                <w:rFonts w:ascii="Times New Roman" w:hAnsi="Times New Roman"/>
                <w:i/>
                <w:sz w:val="24"/>
                <w:szCs w:val="24"/>
                <w:lang w:val="en-US"/>
              </w:rPr>
              <w:t>d</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I</w:t>
            </w:r>
            <w:r w:rsidRPr="001A02E0">
              <w:rPr>
                <w:rFonts w:ascii="Times New Roman" w:hAnsi="Times New Roman"/>
                <w:i/>
                <w:sz w:val="24"/>
                <w:szCs w:val="24"/>
              </w:rPr>
              <w:t>'</w:t>
            </w:r>
            <w:r w:rsidRPr="001A02E0">
              <w:rPr>
                <w:rFonts w:ascii="Times New Roman" w:hAnsi="Times New Roman"/>
                <w:i/>
                <w:sz w:val="24"/>
                <w:szCs w:val="24"/>
                <w:lang w:val="en-US"/>
              </w:rPr>
              <w:t>air</w:t>
            </w:r>
            <w:r w:rsidRPr="001A02E0">
              <w:rPr>
                <w:rFonts w:ascii="Times New Roman" w:hAnsi="Times New Roman"/>
                <w:i/>
                <w:sz w:val="24"/>
                <w:szCs w:val="24"/>
              </w:rPr>
              <w:t xml:space="preserve"> на </w:t>
            </w:r>
            <w:r w:rsidRPr="001A02E0">
              <w:rPr>
                <w:rFonts w:ascii="Times New Roman" w:hAnsi="Times New Roman"/>
                <w:sz w:val="24"/>
                <w:szCs w:val="24"/>
              </w:rPr>
              <w:t>полупальцах.</w:t>
            </w:r>
          </w:p>
          <w:p w14:paraId="360A23E3"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R</w:t>
            </w:r>
            <w:r w:rsidRPr="001A02E0">
              <w:rPr>
                <w:rFonts w:ascii="Times New Roman" w:hAnsi="Times New Roman"/>
                <w:i/>
                <w:sz w:val="24"/>
                <w:szCs w:val="24"/>
              </w:rPr>
              <w:t>.</w:t>
            </w:r>
            <w:r w:rsidRPr="001A02E0">
              <w:rPr>
                <w:rFonts w:ascii="Times New Roman" w:hAnsi="Times New Roman"/>
                <w:i/>
                <w:sz w:val="24"/>
                <w:szCs w:val="24"/>
                <w:lang w:val="en-US"/>
              </w:rPr>
              <w:t>d</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I</w:t>
            </w:r>
            <w:r w:rsidRPr="001A02E0">
              <w:rPr>
                <w:rFonts w:ascii="Times New Roman" w:hAnsi="Times New Roman"/>
                <w:i/>
                <w:sz w:val="24"/>
                <w:szCs w:val="24"/>
              </w:rPr>
              <w:t>'</w:t>
            </w:r>
            <w:r w:rsidRPr="001A02E0">
              <w:rPr>
                <w:rFonts w:ascii="Times New Roman" w:hAnsi="Times New Roman"/>
                <w:i/>
                <w:sz w:val="24"/>
                <w:szCs w:val="24"/>
                <w:lang w:val="en-US"/>
              </w:rPr>
              <w:t>air</w:t>
            </w:r>
            <w:r w:rsidRPr="001A02E0">
              <w:rPr>
                <w:rFonts w:ascii="Times New Roman" w:hAnsi="Times New Roman"/>
                <w:i/>
                <w:sz w:val="24"/>
                <w:szCs w:val="24"/>
              </w:rPr>
              <w:t xml:space="preserve"> с </w:t>
            </w:r>
            <w:r w:rsidRPr="001A02E0">
              <w:rPr>
                <w:rFonts w:ascii="Times New Roman" w:hAnsi="Times New Roman"/>
                <w:i/>
                <w:sz w:val="24"/>
                <w:szCs w:val="24"/>
              </w:rPr>
              <w:pgNum/>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i/>
                <w:sz w:val="24"/>
                <w:szCs w:val="24"/>
                <w:lang w:val="en-US"/>
              </w:rPr>
              <w:t>releve</w:t>
            </w:r>
            <w:r w:rsidRPr="001A02E0">
              <w:rPr>
                <w:rFonts w:ascii="Times New Roman" w:hAnsi="Times New Roman"/>
                <w:sz w:val="24"/>
                <w:szCs w:val="24"/>
              </w:rPr>
              <w:t xml:space="preserve"> (плие-ролевэ).</w:t>
            </w:r>
          </w:p>
          <w:p w14:paraId="3E0F7EC0" w14:textId="77777777" w:rsidR="0087044D" w:rsidRPr="001A02E0" w:rsidRDefault="0087044D" w:rsidP="00F14BD1">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1A02E0">
              <w:rPr>
                <w:rFonts w:ascii="Times New Roman" w:hAnsi="Times New Roman"/>
                <w:i/>
                <w:sz w:val="24"/>
                <w:szCs w:val="24"/>
                <w:lang w:val="en-US"/>
              </w:rPr>
              <w:t>Double</w:t>
            </w:r>
            <w:r w:rsidRPr="001A02E0">
              <w:rPr>
                <w:rFonts w:ascii="Times New Roman" w:hAnsi="Times New Roman"/>
                <w:i/>
                <w:sz w:val="24"/>
                <w:szCs w:val="24"/>
              </w:rPr>
              <w:t xml:space="preserve"> </w:t>
            </w:r>
            <w:r w:rsidRPr="001A02E0">
              <w:rPr>
                <w:rFonts w:ascii="Times New Roman" w:hAnsi="Times New Roman"/>
                <w:i/>
                <w:sz w:val="24"/>
                <w:szCs w:val="24"/>
                <w:lang w:val="en-US"/>
              </w:rPr>
              <w:t>r</w:t>
            </w:r>
            <w:r w:rsidRPr="001A02E0">
              <w:rPr>
                <w:rFonts w:ascii="Times New Roman" w:hAnsi="Times New Roman"/>
                <w:i/>
                <w:sz w:val="24"/>
                <w:szCs w:val="24"/>
              </w:rPr>
              <w:t>.</w:t>
            </w:r>
            <w:r w:rsidRPr="001A02E0">
              <w:rPr>
                <w:rFonts w:ascii="Times New Roman" w:hAnsi="Times New Roman"/>
                <w:i/>
                <w:sz w:val="24"/>
                <w:szCs w:val="24"/>
                <w:lang w:val="en-US"/>
              </w:rPr>
              <w:t>d</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I</w:t>
            </w:r>
            <w:r w:rsidRPr="001A02E0">
              <w:rPr>
                <w:rFonts w:ascii="Times New Roman" w:hAnsi="Times New Roman"/>
                <w:i/>
                <w:sz w:val="24"/>
                <w:szCs w:val="24"/>
              </w:rPr>
              <w:t>'</w:t>
            </w:r>
            <w:r w:rsidRPr="001A02E0">
              <w:rPr>
                <w:rFonts w:ascii="Times New Roman" w:hAnsi="Times New Roman"/>
                <w:i/>
                <w:sz w:val="24"/>
                <w:szCs w:val="24"/>
                <w:lang w:val="en-US"/>
              </w:rPr>
              <w:t>air</w:t>
            </w:r>
            <w:r w:rsidRPr="001A02E0">
              <w:rPr>
                <w:rFonts w:ascii="Times New Roman" w:hAnsi="Times New Roman"/>
                <w:i/>
                <w:sz w:val="24"/>
                <w:szCs w:val="24"/>
              </w:rPr>
              <w:t xml:space="preserve"> </w:t>
            </w:r>
            <w:r w:rsidRPr="001A02E0">
              <w:rPr>
                <w:rFonts w:ascii="Times New Roman" w:hAnsi="Times New Roman"/>
                <w:sz w:val="24"/>
                <w:szCs w:val="24"/>
              </w:rPr>
              <w:t>(дубль рон дэ жамб ан лер) –двойной</w:t>
            </w:r>
          </w:p>
        </w:tc>
        <w:tc>
          <w:tcPr>
            <w:tcW w:w="2981" w:type="dxa"/>
            <w:shd w:val="clear" w:color="auto" w:fill="auto"/>
          </w:tcPr>
          <w:p w14:paraId="737E69EF" w14:textId="77777777" w:rsidR="0087044D" w:rsidRPr="001A02E0" w:rsidRDefault="0087044D" w:rsidP="00F14BD1">
            <w:pPr>
              <w:widowControl w:val="0"/>
              <w:shd w:val="clear" w:color="auto" w:fill="FFFFFF"/>
              <w:spacing w:after="0" w:line="240" w:lineRule="auto"/>
              <w:ind w:left="113" w:firstLine="7"/>
              <w:rPr>
                <w:rFonts w:ascii="Times New Roman" w:hAnsi="Times New Roman"/>
                <w:sz w:val="24"/>
                <w:szCs w:val="24"/>
              </w:rPr>
            </w:pPr>
            <w:r w:rsidRPr="001A02E0">
              <w:rPr>
                <w:rFonts w:ascii="Times New Roman" w:hAnsi="Times New Roman"/>
                <w:sz w:val="24"/>
                <w:szCs w:val="24"/>
              </w:rPr>
              <w:t xml:space="preserve">Все виды между собой </w:t>
            </w:r>
            <w:r w:rsidRPr="001A02E0">
              <w:rPr>
                <w:rFonts w:ascii="Times New Roman" w:hAnsi="Times New Roman"/>
                <w:sz w:val="24"/>
                <w:szCs w:val="24"/>
                <w:vertAlign w:val="subscript"/>
                <w:lang w:val="en-US"/>
              </w:rPr>
              <w:t>j</w:t>
            </w:r>
            <w:r w:rsidRPr="001A02E0">
              <w:rPr>
                <w:rFonts w:ascii="Times New Roman" w:hAnsi="Times New Roman"/>
                <w:sz w:val="24"/>
                <w:szCs w:val="24"/>
                <w:vertAlign w:val="subscript"/>
              </w:rPr>
              <w:t xml:space="preserve"> </w:t>
            </w:r>
            <w:r w:rsidRPr="001A02E0">
              <w:rPr>
                <w:rFonts w:ascii="Times New Roman" w:hAnsi="Times New Roman"/>
                <w:sz w:val="24"/>
                <w:szCs w:val="24"/>
              </w:rPr>
              <w:t xml:space="preserve">ритмически, а также </w:t>
            </w:r>
            <w:r w:rsidRPr="001A02E0">
              <w:rPr>
                <w:rFonts w:ascii="Times New Roman" w:hAnsi="Times New Roman"/>
                <w:i/>
                <w:sz w:val="24"/>
                <w:szCs w:val="24"/>
              </w:rPr>
              <w:t xml:space="preserve">с' </w:t>
            </w:r>
            <w:r w:rsidRPr="001A02E0">
              <w:rPr>
                <w:rFonts w:ascii="Times New Roman" w:hAnsi="Times New Roman"/>
                <w:i/>
                <w:sz w:val="24"/>
                <w:szCs w:val="24"/>
                <w:lang w:val="en-US"/>
              </w:rPr>
              <w:t>temps</w:t>
            </w:r>
            <w:r w:rsidRPr="001A02E0">
              <w:rPr>
                <w:rFonts w:ascii="Times New Roman" w:hAnsi="Times New Roman"/>
                <w:i/>
                <w:sz w:val="24"/>
                <w:szCs w:val="24"/>
              </w:rPr>
              <w:t xml:space="preserve"> </w:t>
            </w:r>
            <w:r w:rsidRPr="001A02E0">
              <w:rPr>
                <w:rFonts w:ascii="Times New Roman" w:hAnsi="Times New Roman"/>
                <w:i/>
                <w:sz w:val="24"/>
                <w:szCs w:val="24"/>
                <w:lang w:val="en-US"/>
              </w:rPr>
              <w:t>releve</w:t>
            </w:r>
            <w:r w:rsidRPr="001A02E0">
              <w:rPr>
                <w:rFonts w:ascii="Times New Roman" w:hAnsi="Times New Roman"/>
                <w:sz w:val="24"/>
                <w:szCs w:val="24"/>
              </w:rPr>
              <w:t xml:space="preserve"> (там ролевэ) на 45º - </w:t>
            </w:r>
            <w:r w:rsidRPr="001A02E0">
              <w:rPr>
                <w:rFonts w:ascii="Times New Roman" w:hAnsi="Times New Roman"/>
                <w:i/>
                <w:sz w:val="24"/>
                <w:szCs w:val="24"/>
                <w:lang w:val="en-US"/>
              </w:rPr>
              <w:t>preparation</w:t>
            </w:r>
            <w:r w:rsidRPr="001A02E0">
              <w:rPr>
                <w:rFonts w:ascii="Times New Roman" w:hAnsi="Times New Roman"/>
                <w:i/>
                <w:sz w:val="24"/>
                <w:szCs w:val="24"/>
              </w:rPr>
              <w:t xml:space="preserve"> к </w:t>
            </w:r>
            <w:r w:rsidRPr="001A02E0">
              <w:rPr>
                <w:rFonts w:ascii="Times New Roman" w:hAnsi="Times New Roman"/>
                <w:i/>
                <w:sz w:val="24"/>
                <w:szCs w:val="24"/>
                <w:lang w:val="en-US"/>
              </w:rPr>
              <w:t>r</w:t>
            </w:r>
            <w:r w:rsidRPr="001A02E0">
              <w:rPr>
                <w:rFonts w:ascii="Times New Roman" w:hAnsi="Times New Roman"/>
                <w:i/>
                <w:sz w:val="24"/>
                <w:szCs w:val="24"/>
              </w:rPr>
              <w:t>.</w:t>
            </w:r>
            <w:r w:rsidRPr="001A02E0">
              <w:rPr>
                <w:rFonts w:ascii="Times New Roman" w:hAnsi="Times New Roman"/>
                <w:i/>
                <w:sz w:val="24"/>
                <w:szCs w:val="24"/>
                <w:lang w:val="en-US"/>
              </w:rPr>
              <w:t>d</w:t>
            </w:r>
            <w:r w:rsidRPr="001A02E0">
              <w:rPr>
                <w:rFonts w:ascii="Times New Roman" w:hAnsi="Times New Roman"/>
                <w:i/>
                <w:sz w:val="24"/>
                <w:szCs w:val="24"/>
              </w:rPr>
              <w:t>.</w:t>
            </w:r>
            <w:r w:rsidRPr="001A02E0">
              <w:rPr>
                <w:rFonts w:ascii="Times New Roman" w:hAnsi="Times New Roman"/>
                <w:i/>
                <w:sz w:val="24"/>
                <w:szCs w:val="24"/>
                <w:lang w:val="en-US"/>
              </w:rPr>
              <w:t>j</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I</w:t>
            </w:r>
            <w:r w:rsidRPr="001A02E0">
              <w:rPr>
                <w:rFonts w:ascii="Times New Roman" w:hAnsi="Times New Roman"/>
                <w:i/>
                <w:sz w:val="24"/>
                <w:szCs w:val="24"/>
              </w:rPr>
              <w:t>'</w:t>
            </w:r>
            <w:r w:rsidRPr="001A02E0">
              <w:rPr>
                <w:rFonts w:ascii="Times New Roman" w:hAnsi="Times New Roman"/>
                <w:i/>
                <w:sz w:val="24"/>
                <w:szCs w:val="24"/>
                <w:lang w:val="en-US"/>
              </w:rPr>
              <w:t>air</w:t>
            </w:r>
            <w:r w:rsidRPr="001A02E0">
              <w:rPr>
                <w:rFonts w:ascii="Times New Roman" w:hAnsi="Times New Roman"/>
                <w:i/>
                <w:sz w:val="24"/>
                <w:szCs w:val="24"/>
              </w:rPr>
              <w:t xml:space="preserve">,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sz w:val="24"/>
                <w:szCs w:val="24"/>
              </w:rPr>
              <w:t xml:space="preserve"> на воздух, с </w:t>
            </w:r>
            <w:r w:rsidRPr="001A02E0">
              <w:rPr>
                <w:rFonts w:ascii="Times New Roman" w:hAnsi="Times New Roman"/>
                <w:i/>
                <w:sz w:val="24"/>
                <w:szCs w:val="24"/>
                <w:lang w:val="en-US"/>
              </w:rPr>
              <w:t>tombe</w:t>
            </w:r>
            <w:r w:rsidRPr="001A02E0">
              <w:rPr>
                <w:rFonts w:ascii="Times New Roman" w:hAnsi="Times New Roman"/>
                <w:i/>
                <w:sz w:val="24"/>
                <w:szCs w:val="24"/>
              </w:rPr>
              <w:t>-</w:t>
            </w:r>
            <w:r w:rsidRPr="001A02E0">
              <w:rPr>
                <w:rFonts w:ascii="Times New Roman" w:hAnsi="Times New Roman"/>
                <w:i/>
                <w:sz w:val="24"/>
                <w:szCs w:val="24"/>
                <w:lang w:val="en-US"/>
              </w:rPr>
              <w:t>coupe</w:t>
            </w:r>
            <w:r w:rsidRPr="001A02E0">
              <w:rPr>
                <w:rFonts w:ascii="Times New Roman" w:hAnsi="Times New Roman"/>
                <w:sz w:val="24"/>
                <w:szCs w:val="24"/>
              </w:rPr>
              <w:t xml:space="preserve"> (томбэ-купэ), </w:t>
            </w:r>
            <w:r w:rsidRPr="001A02E0">
              <w:rPr>
                <w:rFonts w:ascii="Times New Roman" w:hAnsi="Times New Roman"/>
                <w:i/>
                <w:sz w:val="24"/>
                <w:szCs w:val="24"/>
              </w:rPr>
              <w:t xml:space="preserve">с </w:t>
            </w:r>
            <w:r w:rsidRPr="001A02E0">
              <w:rPr>
                <w:rFonts w:ascii="Times New Roman" w:hAnsi="Times New Roman"/>
                <w:i/>
                <w:sz w:val="24"/>
                <w:szCs w:val="24"/>
                <w:lang w:val="en-US"/>
              </w:rPr>
              <w:t>pas</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bourre</w:t>
            </w:r>
            <w:r w:rsidRPr="001A02E0">
              <w:rPr>
                <w:rFonts w:ascii="Times New Roman" w:hAnsi="Times New Roman"/>
                <w:sz w:val="24"/>
                <w:szCs w:val="24"/>
              </w:rPr>
              <w:t xml:space="preserve"> (па дэ бурэ), с </w:t>
            </w:r>
            <w:r w:rsidRPr="001A02E0">
              <w:rPr>
                <w:rFonts w:ascii="Times New Roman" w:hAnsi="Times New Roman"/>
                <w:i/>
                <w:sz w:val="24"/>
                <w:szCs w:val="24"/>
                <w:lang w:val="en-US"/>
              </w:rPr>
              <w:t>flic</w:t>
            </w:r>
            <w:r w:rsidRPr="001A02E0">
              <w:rPr>
                <w:rFonts w:ascii="Times New Roman" w:hAnsi="Times New Roman"/>
                <w:i/>
                <w:sz w:val="24"/>
                <w:szCs w:val="24"/>
              </w:rPr>
              <w:t>-</w:t>
            </w:r>
            <w:r w:rsidRPr="001A02E0">
              <w:rPr>
                <w:rFonts w:ascii="Times New Roman" w:hAnsi="Times New Roman"/>
                <w:i/>
                <w:sz w:val="24"/>
                <w:szCs w:val="24"/>
                <w:lang w:val="en-US"/>
              </w:rPr>
              <w:t>flac</w:t>
            </w:r>
            <w:r w:rsidRPr="001A02E0">
              <w:rPr>
                <w:rFonts w:ascii="Times New Roman" w:hAnsi="Times New Roman"/>
                <w:sz w:val="24"/>
                <w:szCs w:val="24"/>
              </w:rPr>
              <w:t xml:space="preserve">,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frappe</w:t>
            </w:r>
            <w:r w:rsidRPr="001A02E0">
              <w:rPr>
                <w:rFonts w:ascii="Times New Roman" w:hAnsi="Times New Roman"/>
                <w:i/>
                <w:sz w:val="24"/>
                <w:szCs w:val="24"/>
              </w:rPr>
              <w:t xml:space="preserve">, с </w:t>
            </w:r>
            <w:r w:rsidRPr="001A02E0">
              <w:rPr>
                <w:rFonts w:ascii="Times New Roman" w:hAnsi="Times New Roman"/>
                <w:i/>
                <w:sz w:val="24"/>
                <w:szCs w:val="24"/>
                <w:lang w:val="en-US"/>
              </w:rPr>
              <w:t>petit</w:t>
            </w:r>
            <w:r w:rsidRPr="001A02E0">
              <w:rPr>
                <w:rFonts w:ascii="Times New Roman" w:hAnsi="Times New Roman"/>
                <w:i/>
                <w:sz w:val="24"/>
                <w:szCs w:val="24"/>
              </w:rPr>
              <w:t xml:space="preserve"> </w:t>
            </w:r>
            <w:r w:rsidRPr="001A02E0">
              <w:rPr>
                <w:rFonts w:ascii="Times New Roman" w:hAnsi="Times New Roman"/>
                <w:i/>
                <w:sz w:val="24"/>
                <w:szCs w:val="24"/>
                <w:lang w:val="en-US"/>
              </w:rPr>
              <w:t>battement</w:t>
            </w:r>
            <w:r w:rsidRPr="001A02E0">
              <w:rPr>
                <w:rFonts w:ascii="Times New Roman" w:hAnsi="Times New Roman"/>
                <w:sz w:val="24"/>
                <w:szCs w:val="24"/>
              </w:rPr>
              <w:t xml:space="preserve"> (пти батман),</w:t>
            </w:r>
          </w:p>
          <w:p w14:paraId="53B2DC07" w14:textId="77777777" w:rsidR="0087044D" w:rsidRPr="001A02E0" w:rsidRDefault="0087044D" w:rsidP="00F14BD1">
            <w:pPr>
              <w:widowControl w:val="0"/>
              <w:shd w:val="clear" w:color="auto" w:fill="FFFFFF"/>
              <w:autoSpaceDE w:val="0"/>
              <w:autoSpaceDN w:val="0"/>
              <w:adjustRightInd w:val="0"/>
              <w:spacing w:after="0" w:line="240" w:lineRule="auto"/>
              <w:ind w:left="113" w:firstLine="7"/>
              <w:rPr>
                <w:rFonts w:ascii="Times New Roman" w:hAnsi="Times New Roman"/>
                <w:sz w:val="24"/>
                <w:szCs w:val="24"/>
                <w:lang w:val="en-US"/>
              </w:rPr>
            </w:pPr>
            <w:r w:rsidRPr="001A02E0">
              <w:rPr>
                <w:rFonts w:ascii="Times New Roman" w:hAnsi="Times New Roman"/>
                <w:i/>
                <w:sz w:val="24"/>
                <w:szCs w:val="24"/>
              </w:rPr>
              <w:t>с</w:t>
            </w:r>
            <w:r w:rsidRPr="001A02E0">
              <w:rPr>
                <w:rFonts w:ascii="Times New Roman" w:hAnsi="Times New Roman"/>
                <w:i/>
                <w:sz w:val="24"/>
                <w:szCs w:val="24"/>
                <w:lang w:val="en-US"/>
              </w:rPr>
              <w:t xml:space="preserve"> preparation </w:t>
            </w:r>
            <w:r w:rsidRPr="001A02E0">
              <w:rPr>
                <w:rFonts w:ascii="Times New Roman" w:hAnsi="Times New Roman"/>
                <w:i/>
                <w:sz w:val="24"/>
                <w:szCs w:val="24"/>
              </w:rPr>
              <w:t>к</w:t>
            </w:r>
            <w:r w:rsidRPr="001A02E0">
              <w:rPr>
                <w:rFonts w:ascii="Times New Roman" w:hAnsi="Times New Roman"/>
                <w:i/>
                <w:sz w:val="24"/>
                <w:szCs w:val="24"/>
                <w:lang w:val="en-US"/>
              </w:rPr>
              <w:t xml:space="preserve"> tour </w:t>
            </w:r>
            <w:r w:rsidRPr="001A02E0">
              <w:rPr>
                <w:rFonts w:ascii="Times New Roman" w:hAnsi="Times New Roman"/>
                <w:i/>
                <w:sz w:val="24"/>
                <w:szCs w:val="24"/>
              </w:rPr>
              <w:t>и</w:t>
            </w:r>
            <w:r w:rsidRPr="001A02E0">
              <w:rPr>
                <w:rFonts w:ascii="Times New Roman" w:hAnsi="Times New Roman"/>
                <w:i/>
                <w:sz w:val="24"/>
                <w:szCs w:val="24"/>
                <w:lang w:val="en-US"/>
              </w:rPr>
              <w:t xml:space="preserve"> tour</w:t>
            </w:r>
          </w:p>
        </w:tc>
      </w:tr>
      <w:tr w:rsidR="0087044D" w:rsidRPr="001A02E0" w14:paraId="6CB0EAFA" w14:textId="77777777" w:rsidTr="00F14BD1">
        <w:trPr>
          <w:jc w:val="center"/>
        </w:trPr>
        <w:tc>
          <w:tcPr>
            <w:tcW w:w="704" w:type="dxa"/>
            <w:shd w:val="clear" w:color="auto" w:fill="auto"/>
          </w:tcPr>
          <w:p w14:paraId="65C25B4F"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1A02E0">
              <w:rPr>
                <w:rFonts w:ascii="Times New Roman" w:hAnsi="Times New Roman"/>
                <w:sz w:val="24"/>
                <w:szCs w:val="24"/>
              </w:rPr>
              <w:t>10.</w:t>
            </w:r>
          </w:p>
        </w:tc>
        <w:tc>
          <w:tcPr>
            <w:tcW w:w="2410" w:type="dxa"/>
            <w:shd w:val="clear" w:color="auto" w:fill="auto"/>
          </w:tcPr>
          <w:p w14:paraId="6C35CB60" w14:textId="77777777" w:rsidR="0087044D" w:rsidRPr="001A02E0" w:rsidRDefault="0087044D" w:rsidP="00F14BD1">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1A02E0">
              <w:rPr>
                <w:rFonts w:ascii="Times New Roman" w:hAnsi="Times New Roman"/>
                <w:b/>
                <w:bCs/>
                <w:i/>
                <w:sz w:val="24"/>
                <w:szCs w:val="24"/>
                <w:lang w:val="en-US"/>
              </w:rPr>
              <w:t>Petit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battement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sur</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le</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cou</w:t>
            </w:r>
            <w:r w:rsidRPr="001A02E0">
              <w:rPr>
                <w:rFonts w:ascii="Times New Roman" w:hAnsi="Times New Roman"/>
                <w:b/>
                <w:bCs/>
                <w:i/>
                <w:sz w:val="24"/>
                <w:szCs w:val="24"/>
              </w:rPr>
              <w:t>-</w:t>
            </w:r>
            <w:r w:rsidRPr="001A02E0">
              <w:rPr>
                <w:rFonts w:ascii="Times New Roman" w:hAnsi="Times New Roman"/>
                <w:b/>
                <w:bCs/>
                <w:i/>
                <w:sz w:val="24"/>
                <w:szCs w:val="24"/>
                <w:lang w:val="en-US"/>
              </w:rPr>
              <w:t>de</w:t>
            </w:r>
            <w:r w:rsidRPr="001A02E0">
              <w:rPr>
                <w:rFonts w:ascii="Times New Roman" w:hAnsi="Times New Roman"/>
                <w:b/>
                <w:bCs/>
                <w:i/>
                <w:sz w:val="24"/>
                <w:szCs w:val="24"/>
              </w:rPr>
              <w:t>-</w:t>
            </w:r>
            <w:r w:rsidRPr="001A02E0">
              <w:rPr>
                <w:rFonts w:ascii="Times New Roman" w:hAnsi="Times New Roman"/>
                <w:b/>
                <w:bCs/>
                <w:i/>
                <w:sz w:val="24"/>
                <w:szCs w:val="24"/>
                <w:lang w:val="en-US"/>
              </w:rPr>
              <w:t>pied</w:t>
            </w:r>
            <w:r w:rsidRPr="001A02E0">
              <w:rPr>
                <w:rFonts w:ascii="Times New Roman" w:hAnsi="Times New Roman"/>
                <w:b/>
                <w:bCs/>
                <w:sz w:val="24"/>
                <w:szCs w:val="24"/>
              </w:rPr>
              <w:t xml:space="preserve"> </w:t>
            </w:r>
            <w:r w:rsidRPr="001A02E0">
              <w:rPr>
                <w:rFonts w:ascii="Times New Roman" w:hAnsi="Times New Roman"/>
                <w:sz w:val="24"/>
                <w:szCs w:val="24"/>
              </w:rPr>
              <w:t xml:space="preserve">(пти батман сюр ле ку-дэ-пье, с фр. –ма-ленькие батманы на уровне щико-лотки) – перенос рабочей ноги с учебного </w:t>
            </w:r>
            <w:r w:rsidRPr="001A02E0">
              <w:rPr>
                <w:rFonts w:ascii="Times New Roman" w:hAnsi="Times New Roman"/>
                <w:i/>
                <w:sz w:val="24"/>
                <w:szCs w:val="24"/>
                <w:lang w:val="en-US"/>
              </w:rPr>
              <w:t>cou</w:t>
            </w:r>
            <w:r w:rsidRPr="001A02E0">
              <w:rPr>
                <w:rFonts w:ascii="Times New Roman" w:hAnsi="Times New Roman"/>
                <w:i/>
                <w:sz w:val="24"/>
                <w:szCs w:val="24"/>
              </w:rPr>
              <w:t>-</w:t>
            </w:r>
            <w:r w:rsidRPr="001A02E0">
              <w:rPr>
                <w:rFonts w:ascii="Times New Roman" w:hAnsi="Times New Roman"/>
                <w:i/>
                <w:sz w:val="24"/>
                <w:szCs w:val="24"/>
                <w:lang w:val="en-US"/>
              </w:rPr>
              <w:t>de</w:t>
            </w:r>
            <w:r w:rsidRPr="001A02E0">
              <w:rPr>
                <w:rFonts w:ascii="Times New Roman" w:hAnsi="Times New Roman"/>
                <w:i/>
                <w:sz w:val="24"/>
                <w:szCs w:val="24"/>
              </w:rPr>
              <w:t>-</w:t>
            </w:r>
            <w:r w:rsidRPr="001A02E0">
              <w:rPr>
                <w:rFonts w:ascii="Times New Roman" w:hAnsi="Times New Roman"/>
                <w:i/>
                <w:sz w:val="24"/>
                <w:szCs w:val="24"/>
                <w:lang w:val="en-US"/>
              </w:rPr>
              <w:t>pied</w:t>
            </w:r>
            <w:r w:rsidRPr="001A02E0">
              <w:rPr>
                <w:rFonts w:ascii="Times New Roman" w:hAnsi="Times New Roman"/>
                <w:i/>
                <w:sz w:val="24"/>
                <w:szCs w:val="24"/>
              </w:rPr>
              <w:t xml:space="preserve"> на </w:t>
            </w:r>
            <w:r w:rsidRPr="001A02E0">
              <w:rPr>
                <w:rFonts w:ascii="Times New Roman" w:hAnsi="Times New Roman"/>
                <w:i/>
                <w:sz w:val="24"/>
                <w:szCs w:val="24"/>
                <w:lang w:val="en-US"/>
              </w:rPr>
              <w:t>cou</w:t>
            </w:r>
            <w:r w:rsidRPr="001A02E0">
              <w:rPr>
                <w:rFonts w:ascii="Times New Roman" w:hAnsi="Times New Roman"/>
                <w:i/>
                <w:sz w:val="24"/>
                <w:szCs w:val="24"/>
              </w:rPr>
              <w:t>-</w:t>
            </w:r>
            <w:r w:rsidRPr="001A02E0">
              <w:rPr>
                <w:rFonts w:ascii="Times New Roman" w:hAnsi="Times New Roman"/>
                <w:i/>
                <w:sz w:val="24"/>
                <w:szCs w:val="24"/>
                <w:lang w:val="en-US"/>
              </w:rPr>
              <w:t>de</w:t>
            </w:r>
            <w:r w:rsidRPr="001A02E0">
              <w:rPr>
                <w:rFonts w:ascii="Times New Roman" w:hAnsi="Times New Roman"/>
                <w:i/>
                <w:sz w:val="24"/>
                <w:szCs w:val="24"/>
              </w:rPr>
              <w:t>-</w:t>
            </w:r>
            <w:r w:rsidRPr="001A02E0">
              <w:rPr>
                <w:rFonts w:ascii="Times New Roman" w:hAnsi="Times New Roman"/>
                <w:i/>
                <w:sz w:val="24"/>
                <w:szCs w:val="24"/>
                <w:lang w:val="en-US"/>
              </w:rPr>
              <w:t>pied</w:t>
            </w:r>
            <w:r w:rsidRPr="001A02E0">
              <w:rPr>
                <w:rFonts w:ascii="Times New Roman" w:hAnsi="Times New Roman"/>
                <w:sz w:val="24"/>
                <w:szCs w:val="24"/>
              </w:rPr>
              <w:t xml:space="preserve"> сзади и обратно путем разгибания ноги в сторону на поло-вину расстояния до </w:t>
            </w:r>
            <w:r w:rsidRPr="001A02E0">
              <w:rPr>
                <w:rFonts w:ascii="Times New Roman" w:hAnsi="Times New Roman"/>
                <w:sz w:val="24"/>
                <w:szCs w:val="24"/>
                <w:lang w:val="en-US"/>
              </w:rPr>
              <w:t>II</w:t>
            </w:r>
            <w:r w:rsidRPr="001A02E0">
              <w:rPr>
                <w:rFonts w:ascii="Times New Roman" w:hAnsi="Times New Roman"/>
                <w:sz w:val="24"/>
                <w:szCs w:val="24"/>
              </w:rPr>
              <w:t xml:space="preserve"> позиции</w:t>
            </w:r>
          </w:p>
        </w:tc>
        <w:tc>
          <w:tcPr>
            <w:tcW w:w="2551" w:type="dxa"/>
            <w:shd w:val="clear" w:color="auto" w:fill="auto"/>
          </w:tcPr>
          <w:p w14:paraId="66C80E5E" w14:textId="77777777" w:rsidR="0087044D" w:rsidRPr="001A02E0" w:rsidRDefault="0087044D" w:rsidP="00F14BD1">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1A02E0">
              <w:rPr>
                <w:rFonts w:ascii="Times New Roman" w:hAnsi="Times New Roman"/>
                <w:sz w:val="24"/>
                <w:szCs w:val="24"/>
              </w:rPr>
              <w:t>Движение вырабатывает подвижность низа ноги от колена при закрепленном верхе, а также четкость и резкость движения ног, выворотность</w:t>
            </w:r>
          </w:p>
        </w:tc>
        <w:tc>
          <w:tcPr>
            <w:tcW w:w="3146" w:type="dxa"/>
            <w:shd w:val="clear" w:color="auto" w:fill="auto"/>
          </w:tcPr>
          <w:p w14:paraId="23DC2CF4" w14:textId="77777777" w:rsidR="0087044D" w:rsidRPr="001A02E0" w:rsidRDefault="0087044D" w:rsidP="00F14BD1">
            <w:pPr>
              <w:widowControl w:val="0"/>
              <w:shd w:val="clear" w:color="auto" w:fill="FFFFFF"/>
              <w:autoSpaceDE w:val="0"/>
              <w:autoSpaceDN w:val="0"/>
              <w:adjustRightInd w:val="0"/>
              <w:spacing w:after="0" w:line="240" w:lineRule="auto"/>
              <w:ind w:left="113" w:firstLine="7"/>
              <w:rPr>
                <w:rFonts w:ascii="Times New Roman" w:hAnsi="Times New Roman"/>
                <w:sz w:val="24"/>
                <w:szCs w:val="24"/>
              </w:rPr>
            </w:pPr>
            <w:r w:rsidRPr="001A02E0">
              <w:rPr>
                <w:rFonts w:ascii="Times New Roman" w:hAnsi="Times New Roman"/>
                <w:sz w:val="24"/>
                <w:szCs w:val="24"/>
              </w:rPr>
              <w:t>Колено рабочей ноги не должно заворачиваться вовнутрь, нельзя оседать на опорном бедре, верх ноги должен быть закреплен, работает только низ ноги, корпус не должен раскачиваться, нельзя оттягиваться от палки</w:t>
            </w:r>
          </w:p>
        </w:tc>
        <w:tc>
          <w:tcPr>
            <w:tcW w:w="2808" w:type="dxa"/>
            <w:shd w:val="clear" w:color="auto" w:fill="auto"/>
          </w:tcPr>
          <w:p w14:paraId="50B54955" w14:textId="77777777" w:rsidR="0087044D" w:rsidRPr="001A02E0" w:rsidRDefault="0087044D" w:rsidP="00F14BD1">
            <w:pPr>
              <w:widowControl w:val="0"/>
              <w:shd w:val="clear" w:color="auto" w:fill="FFFFFF"/>
              <w:autoSpaceDE w:val="0"/>
              <w:autoSpaceDN w:val="0"/>
              <w:adjustRightInd w:val="0"/>
              <w:spacing w:after="0" w:line="240" w:lineRule="auto"/>
              <w:ind w:left="113"/>
              <w:rPr>
                <w:rFonts w:ascii="Times New Roman" w:hAnsi="Times New Roman"/>
                <w:sz w:val="24"/>
                <w:szCs w:val="24"/>
              </w:rPr>
            </w:pPr>
            <w:r w:rsidRPr="001A02E0">
              <w:rPr>
                <w:rFonts w:ascii="Times New Roman" w:hAnsi="Times New Roman"/>
                <w:i/>
                <w:sz w:val="24"/>
                <w:szCs w:val="24"/>
                <w:lang w:val="en-US"/>
              </w:rPr>
              <w:t>Petit battement</w:t>
            </w:r>
            <w:r w:rsidRPr="001A02E0">
              <w:rPr>
                <w:rFonts w:ascii="Times New Roman" w:hAnsi="Times New Roman"/>
                <w:sz w:val="24"/>
                <w:szCs w:val="24"/>
                <w:lang w:val="en-US"/>
              </w:rPr>
              <w:t xml:space="preserve"> </w:t>
            </w:r>
            <w:r w:rsidRPr="001A02E0">
              <w:rPr>
                <w:rFonts w:ascii="Times New Roman" w:hAnsi="Times New Roman"/>
                <w:sz w:val="24"/>
                <w:szCs w:val="24"/>
              </w:rPr>
              <w:t>на</w:t>
            </w:r>
            <w:r w:rsidRPr="001A02E0">
              <w:rPr>
                <w:rFonts w:ascii="Times New Roman" w:hAnsi="Times New Roman"/>
                <w:sz w:val="24"/>
                <w:szCs w:val="24"/>
                <w:lang w:val="en-US"/>
              </w:rPr>
              <w:t xml:space="preserve"> </w:t>
            </w:r>
            <w:r w:rsidRPr="001A02E0">
              <w:rPr>
                <w:rFonts w:ascii="Times New Roman" w:hAnsi="Times New Roman"/>
                <w:sz w:val="24"/>
                <w:szCs w:val="24"/>
              </w:rPr>
              <w:t>целой</w:t>
            </w:r>
            <w:r w:rsidRPr="001A02E0">
              <w:rPr>
                <w:rFonts w:ascii="Times New Roman" w:hAnsi="Times New Roman"/>
                <w:sz w:val="24"/>
                <w:szCs w:val="24"/>
                <w:lang w:val="en-US"/>
              </w:rPr>
              <w:t xml:space="preserve"> </w:t>
            </w:r>
            <w:r w:rsidRPr="001A02E0">
              <w:rPr>
                <w:rFonts w:ascii="Times New Roman" w:hAnsi="Times New Roman"/>
                <w:sz w:val="24"/>
                <w:szCs w:val="24"/>
              </w:rPr>
              <w:t>стопе</w:t>
            </w:r>
            <w:r w:rsidRPr="001A02E0">
              <w:rPr>
                <w:rFonts w:ascii="Times New Roman" w:hAnsi="Times New Roman"/>
                <w:sz w:val="24"/>
                <w:szCs w:val="24"/>
                <w:lang w:val="en-US"/>
              </w:rPr>
              <w:t xml:space="preserve">. </w:t>
            </w:r>
            <w:r w:rsidRPr="001A02E0">
              <w:rPr>
                <w:rFonts w:ascii="Times New Roman" w:hAnsi="Times New Roman"/>
                <w:i/>
                <w:sz w:val="24"/>
                <w:szCs w:val="24"/>
              </w:rPr>
              <w:t>Р.</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sz w:val="24"/>
                <w:szCs w:val="24"/>
              </w:rPr>
              <w:t xml:space="preserve"> на полупальцах</w:t>
            </w:r>
          </w:p>
        </w:tc>
        <w:tc>
          <w:tcPr>
            <w:tcW w:w="2981" w:type="dxa"/>
            <w:shd w:val="clear" w:color="auto" w:fill="auto"/>
          </w:tcPr>
          <w:p w14:paraId="55CB20AA" w14:textId="77777777" w:rsidR="0087044D" w:rsidRPr="001A02E0" w:rsidRDefault="0087044D" w:rsidP="00F14BD1">
            <w:pPr>
              <w:widowControl w:val="0"/>
              <w:shd w:val="clear" w:color="auto" w:fill="FFFFFF"/>
              <w:autoSpaceDE w:val="0"/>
              <w:autoSpaceDN w:val="0"/>
              <w:adjustRightInd w:val="0"/>
              <w:spacing w:after="0" w:line="240" w:lineRule="auto"/>
              <w:ind w:left="113" w:firstLine="7"/>
              <w:rPr>
                <w:rFonts w:ascii="Times New Roman" w:hAnsi="Times New Roman"/>
                <w:i/>
                <w:sz w:val="24"/>
                <w:szCs w:val="24"/>
              </w:rPr>
            </w:pPr>
            <w:r w:rsidRPr="001A02E0">
              <w:rPr>
                <w:rFonts w:ascii="Times New Roman" w:hAnsi="Times New Roman"/>
                <w:sz w:val="24"/>
                <w:szCs w:val="24"/>
              </w:rPr>
              <w:t xml:space="preserve">Комбинируется ритмически, а также с </w:t>
            </w:r>
            <w:r w:rsidRPr="001A02E0">
              <w:rPr>
                <w:rFonts w:ascii="Times New Roman" w:hAnsi="Times New Roman"/>
                <w:i/>
                <w:sz w:val="24"/>
                <w:szCs w:val="24"/>
                <w:lang w:val="en-US"/>
              </w:rPr>
              <w:t>demi</w:t>
            </w:r>
            <w:r w:rsidRPr="001A02E0">
              <w:rPr>
                <w:rFonts w:ascii="Times New Roman" w:hAnsi="Times New Roman"/>
                <w:i/>
                <w:sz w:val="24"/>
                <w:szCs w:val="24"/>
              </w:rPr>
              <w:t xml:space="preserve"> </w:t>
            </w:r>
            <w:r w:rsidRPr="001A02E0">
              <w:rPr>
                <w:rFonts w:ascii="Times New Roman" w:hAnsi="Times New Roman"/>
                <w:i/>
                <w:sz w:val="24"/>
                <w:szCs w:val="24"/>
              </w:rPr>
              <w:pgNum/>
            </w:r>
            <w:r w:rsidRPr="001A02E0">
              <w:rPr>
                <w:rFonts w:ascii="Times New Roman" w:hAnsi="Times New Roman"/>
                <w:i/>
                <w:sz w:val="24"/>
                <w:szCs w:val="24"/>
                <w:lang w:val="en-US"/>
              </w:rPr>
              <w:t>pli</w:t>
            </w:r>
            <w:r w:rsidRPr="001A02E0">
              <w:rPr>
                <w:rFonts w:ascii="Times New Roman" w:hAnsi="Times New Roman"/>
                <w:i/>
                <w:sz w:val="24"/>
                <w:szCs w:val="24"/>
              </w:rPr>
              <w:t xml:space="preserve">é, с </w:t>
            </w:r>
            <w:r w:rsidRPr="001A02E0">
              <w:rPr>
                <w:rFonts w:ascii="Times New Roman" w:hAnsi="Times New Roman"/>
                <w:i/>
                <w:sz w:val="24"/>
                <w:szCs w:val="24"/>
                <w:lang w:val="en-US"/>
              </w:rPr>
              <w:t>releve</w:t>
            </w:r>
            <w:r w:rsidRPr="001A02E0">
              <w:rPr>
                <w:rFonts w:ascii="Times New Roman" w:hAnsi="Times New Roman"/>
                <w:i/>
                <w:sz w:val="24"/>
                <w:szCs w:val="24"/>
              </w:rPr>
              <w:t xml:space="preserve">, с </w:t>
            </w:r>
            <w:r w:rsidRPr="001A02E0">
              <w:rPr>
                <w:rFonts w:ascii="Times New Roman" w:hAnsi="Times New Roman"/>
                <w:i/>
                <w:sz w:val="24"/>
                <w:szCs w:val="24"/>
                <w:lang w:val="en-US"/>
              </w:rPr>
              <w:t>I</w:t>
            </w:r>
            <w:r w:rsidRPr="001A02E0">
              <w:rPr>
                <w:rFonts w:ascii="Times New Roman" w:hAnsi="Times New Roman"/>
                <w:i/>
                <w:sz w:val="24"/>
                <w:szCs w:val="24"/>
              </w:rPr>
              <w:t xml:space="preserve"> </w:t>
            </w:r>
            <w:r w:rsidRPr="001A02E0">
              <w:rPr>
                <w:rFonts w:ascii="Times New Roman" w:hAnsi="Times New Roman"/>
                <w:i/>
                <w:sz w:val="24"/>
                <w:szCs w:val="24"/>
                <w:lang w:val="en-US"/>
              </w:rPr>
              <w:t>port</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bras</w:t>
            </w:r>
            <w:r w:rsidRPr="001A02E0">
              <w:rPr>
                <w:rFonts w:ascii="Times New Roman" w:hAnsi="Times New Roman"/>
                <w:sz w:val="24"/>
                <w:szCs w:val="24"/>
              </w:rPr>
              <w:t xml:space="preserve"> (</w:t>
            </w:r>
            <w:r w:rsidRPr="001A02E0">
              <w:rPr>
                <w:rFonts w:ascii="Times New Roman" w:hAnsi="Times New Roman"/>
                <w:sz w:val="24"/>
                <w:szCs w:val="24"/>
                <w:lang w:val="en-US"/>
              </w:rPr>
              <w:t>nop</w:t>
            </w:r>
            <w:r w:rsidRPr="001A02E0">
              <w:rPr>
                <w:rFonts w:ascii="Times New Roman" w:hAnsi="Times New Roman"/>
                <w:sz w:val="24"/>
                <w:szCs w:val="24"/>
              </w:rPr>
              <w:t xml:space="preserve"> дэ бра), </w:t>
            </w:r>
            <w:r w:rsidRPr="001A02E0">
              <w:rPr>
                <w:rFonts w:ascii="Times New Roman" w:hAnsi="Times New Roman"/>
                <w:i/>
                <w:sz w:val="24"/>
                <w:szCs w:val="24"/>
              </w:rPr>
              <w:t xml:space="preserve">с </w:t>
            </w:r>
            <w:r w:rsidRPr="001A02E0">
              <w:rPr>
                <w:rFonts w:ascii="Times New Roman" w:hAnsi="Times New Roman"/>
                <w:i/>
                <w:sz w:val="24"/>
                <w:szCs w:val="24"/>
                <w:lang w:val="en-US"/>
              </w:rPr>
              <w:t>tombe</w:t>
            </w:r>
            <w:r w:rsidRPr="001A02E0">
              <w:rPr>
                <w:rFonts w:ascii="Times New Roman" w:hAnsi="Times New Roman"/>
                <w:i/>
                <w:sz w:val="24"/>
                <w:szCs w:val="24"/>
              </w:rPr>
              <w:t>-</w:t>
            </w:r>
            <w:r w:rsidRPr="001A02E0">
              <w:rPr>
                <w:rFonts w:ascii="Times New Roman" w:hAnsi="Times New Roman"/>
                <w:i/>
                <w:sz w:val="24"/>
                <w:szCs w:val="24"/>
                <w:lang w:val="en-US"/>
              </w:rPr>
              <w:t>coupe</w:t>
            </w:r>
            <w:r w:rsidRPr="001A02E0">
              <w:rPr>
                <w:rFonts w:ascii="Times New Roman" w:hAnsi="Times New Roman"/>
                <w:sz w:val="24"/>
                <w:szCs w:val="24"/>
              </w:rPr>
              <w:t xml:space="preserve">, с </w:t>
            </w:r>
            <w:r w:rsidRPr="001A02E0">
              <w:rPr>
                <w:rFonts w:ascii="Times New Roman" w:hAnsi="Times New Roman"/>
                <w:sz w:val="24"/>
                <w:szCs w:val="24"/>
                <w:lang w:val="en-US"/>
              </w:rPr>
              <w:t>pas</w:t>
            </w:r>
            <w:r w:rsidRPr="001A02E0">
              <w:rPr>
                <w:rFonts w:ascii="Times New Roman" w:hAnsi="Times New Roman"/>
                <w:sz w:val="24"/>
                <w:szCs w:val="24"/>
              </w:rPr>
              <w:t xml:space="preserve"> </w:t>
            </w:r>
            <w:r w:rsidRPr="001A02E0">
              <w:rPr>
                <w:rFonts w:ascii="Times New Roman" w:hAnsi="Times New Roman"/>
                <w:sz w:val="24"/>
                <w:szCs w:val="24"/>
                <w:lang w:val="en-US"/>
              </w:rPr>
              <w:t>de</w:t>
            </w:r>
            <w:r w:rsidRPr="001A02E0">
              <w:rPr>
                <w:rFonts w:ascii="Times New Roman" w:hAnsi="Times New Roman"/>
                <w:sz w:val="24"/>
                <w:szCs w:val="24"/>
              </w:rPr>
              <w:t xml:space="preserve"> </w:t>
            </w:r>
            <w:r w:rsidRPr="001A02E0">
              <w:rPr>
                <w:rFonts w:ascii="Times New Roman" w:hAnsi="Times New Roman"/>
                <w:sz w:val="24"/>
                <w:szCs w:val="24"/>
                <w:lang w:val="en-US"/>
              </w:rPr>
              <w:t>bourree</w:t>
            </w:r>
            <w:r w:rsidRPr="001A02E0">
              <w:rPr>
                <w:rFonts w:ascii="Times New Roman" w:hAnsi="Times New Roman"/>
                <w:sz w:val="24"/>
                <w:szCs w:val="24"/>
              </w:rPr>
              <w:t xml:space="preserve">, с </w:t>
            </w:r>
            <w:r w:rsidRPr="001A02E0">
              <w:rPr>
                <w:rFonts w:ascii="Times New Roman" w:hAnsi="Times New Roman"/>
                <w:sz w:val="24"/>
                <w:szCs w:val="24"/>
                <w:lang w:val="en-US"/>
              </w:rPr>
              <w:t>flic</w:t>
            </w:r>
            <w:r w:rsidRPr="001A02E0">
              <w:rPr>
                <w:rFonts w:ascii="Times New Roman" w:hAnsi="Times New Roman"/>
                <w:sz w:val="24"/>
                <w:szCs w:val="24"/>
              </w:rPr>
              <w:t>-</w:t>
            </w:r>
            <w:r w:rsidRPr="001A02E0">
              <w:rPr>
                <w:rFonts w:ascii="Times New Roman" w:hAnsi="Times New Roman"/>
                <w:sz w:val="24"/>
                <w:szCs w:val="24"/>
                <w:lang w:val="en-US"/>
              </w:rPr>
              <w:t>flac</w:t>
            </w:r>
            <w:r w:rsidRPr="001A02E0">
              <w:rPr>
                <w:rFonts w:ascii="Times New Roman" w:hAnsi="Times New Roman"/>
                <w:sz w:val="24"/>
                <w:szCs w:val="24"/>
              </w:rPr>
              <w:t xml:space="preserve">, </w:t>
            </w:r>
            <w:r w:rsidRPr="001A02E0">
              <w:rPr>
                <w:rFonts w:ascii="Times New Roman" w:hAnsi="Times New Roman"/>
                <w:sz w:val="24"/>
                <w:szCs w:val="24"/>
                <w:lang w:val="en-US"/>
              </w:rPr>
              <w:t>c</w:t>
            </w:r>
            <w:r w:rsidRPr="001A02E0">
              <w:rPr>
                <w:rFonts w:ascii="Times New Roman" w:hAnsi="Times New Roman"/>
                <w:sz w:val="24"/>
                <w:szCs w:val="24"/>
              </w:rPr>
              <w:t xml:space="preserve">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battu</w:t>
            </w:r>
            <w:r w:rsidRPr="001A02E0">
              <w:rPr>
                <w:rFonts w:ascii="Times New Roman" w:hAnsi="Times New Roman"/>
                <w:sz w:val="24"/>
                <w:szCs w:val="24"/>
              </w:rPr>
              <w:t xml:space="preserve"> (батман батю, </w:t>
            </w:r>
            <w:r w:rsidRPr="001A02E0">
              <w:rPr>
                <w:rFonts w:ascii="Times New Roman" w:hAnsi="Times New Roman"/>
                <w:i/>
                <w:sz w:val="24"/>
                <w:szCs w:val="24"/>
                <w:lang w:val="en-US"/>
              </w:rPr>
              <w:t>battu</w:t>
            </w:r>
            <w:r w:rsidRPr="001A02E0">
              <w:rPr>
                <w:rFonts w:ascii="Times New Roman" w:hAnsi="Times New Roman"/>
                <w:sz w:val="24"/>
                <w:szCs w:val="24"/>
              </w:rPr>
              <w:t xml:space="preserve"> с фр. – битый),с</w:t>
            </w:r>
            <w:r w:rsidRPr="001A02E0">
              <w:rPr>
                <w:rFonts w:ascii="Times New Roman" w:hAnsi="Times New Roman"/>
                <w:i/>
                <w:sz w:val="24"/>
                <w:szCs w:val="24"/>
              </w:rPr>
              <w:t xml:space="preserve">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frappe</w:t>
            </w:r>
            <w:r w:rsidRPr="001A02E0">
              <w:rPr>
                <w:rFonts w:ascii="Times New Roman" w:hAnsi="Times New Roman"/>
                <w:i/>
                <w:sz w:val="24"/>
                <w:szCs w:val="24"/>
              </w:rPr>
              <w:t xml:space="preserve"> </w:t>
            </w:r>
            <w:r w:rsidRPr="001A02E0">
              <w:rPr>
                <w:rFonts w:ascii="Times New Roman" w:hAnsi="Times New Roman"/>
                <w:sz w:val="24"/>
                <w:szCs w:val="24"/>
              </w:rPr>
              <w:t xml:space="preserve">(батман фраппэ) и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double</w:t>
            </w:r>
            <w:r w:rsidRPr="001A02E0">
              <w:rPr>
                <w:rFonts w:ascii="Times New Roman" w:hAnsi="Times New Roman"/>
                <w:i/>
                <w:sz w:val="24"/>
                <w:szCs w:val="24"/>
              </w:rPr>
              <w:t xml:space="preserve"> </w:t>
            </w:r>
            <w:r w:rsidRPr="001A02E0">
              <w:rPr>
                <w:rFonts w:ascii="Times New Roman" w:hAnsi="Times New Roman"/>
                <w:i/>
                <w:sz w:val="24"/>
                <w:szCs w:val="24"/>
                <w:lang w:val="en-US"/>
              </w:rPr>
              <w:t>frappe</w:t>
            </w:r>
            <w:r w:rsidRPr="001A02E0">
              <w:rPr>
                <w:rFonts w:ascii="Times New Roman" w:hAnsi="Times New Roman"/>
                <w:i/>
                <w:sz w:val="24"/>
                <w:szCs w:val="24"/>
              </w:rPr>
              <w:t xml:space="preserve">, с </w:t>
            </w:r>
            <w:r w:rsidRPr="001A02E0">
              <w:rPr>
                <w:rFonts w:ascii="Times New Roman" w:hAnsi="Times New Roman"/>
                <w:i/>
                <w:sz w:val="24"/>
                <w:szCs w:val="24"/>
                <w:lang w:val="en-US"/>
              </w:rPr>
              <w:t>preparation</w:t>
            </w:r>
            <w:r w:rsidRPr="001A02E0">
              <w:rPr>
                <w:rFonts w:ascii="Times New Roman" w:hAnsi="Times New Roman"/>
                <w:i/>
                <w:sz w:val="24"/>
                <w:szCs w:val="24"/>
              </w:rPr>
              <w:t xml:space="preserve"> к </w:t>
            </w:r>
            <w:r w:rsidRPr="001A02E0">
              <w:rPr>
                <w:rFonts w:ascii="Times New Roman" w:hAnsi="Times New Roman"/>
                <w:i/>
                <w:sz w:val="24"/>
                <w:szCs w:val="24"/>
                <w:lang w:val="en-US"/>
              </w:rPr>
              <w:t>tour</w:t>
            </w:r>
            <w:r w:rsidRPr="001A02E0">
              <w:rPr>
                <w:rFonts w:ascii="Times New Roman" w:hAnsi="Times New Roman"/>
                <w:i/>
                <w:sz w:val="24"/>
                <w:szCs w:val="24"/>
              </w:rPr>
              <w:t xml:space="preserve"> и </w:t>
            </w:r>
            <w:r w:rsidRPr="001A02E0">
              <w:rPr>
                <w:rFonts w:ascii="Times New Roman" w:hAnsi="Times New Roman"/>
                <w:i/>
                <w:sz w:val="24"/>
                <w:szCs w:val="24"/>
                <w:lang w:val="en-US"/>
              </w:rPr>
              <w:t>tour</w:t>
            </w:r>
          </w:p>
        </w:tc>
      </w:tr>
      <w:tr w:rsidR="0087044D" w:rsidRPr="00F43F7C" w14:paraId="2EB036EB" w14:textId="77777777" w:rsidTr="00F14BD1">
        <w:trPr>
          <w:jc w:val="center"/>
        </w:trPr>
        <w:tc>
          <w:tcPr>
            <w:tcW w:w="704" w:type="dxa"/>
            <w:shd w:val="clear" w:color="auto" w:fill="auto"/>
          </w:tcPr>
          <w:p w14:paraId="5A337520"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1A02E0">
              <w:rPr>
                <w:rFonts w:ascii="Times New Roman" w:hAnsi="Times New Roman"/>
                <w:sz w:val="24"/>
                <w:szCs w:val="24"/>
              </w:rPr>
              <w:t>11.</w:t>
            </w:r>
          </w:p>
        </w:tc>
        <w:tc>
          <w:tcPr>
            <w:tcW w:w="2410" w:type="dxa"/>
            <w:shd w:val="clear" w:color="auto" w:fill="auto"/>
          </w:tcPr>
          <w:p w14:paraId="032133A8" w14:textId="77777777" w:rsidR="0087044D" w:rsidRPr="001A02E0" w:rsidRDefault="0087044D" w:rsidP="00F14BD1">
            <w:pPr>
              <w:widowControl w:val="0"/>
              <w:shd w:val="clear" w:color="auto" w:fill="FFFFFF"/>
              <w:spacing w:after="0" w:line="240" w:lineRule="auto"/>
              <w:ind w:left="113"/>
              <w:rPr>
                <w:rFonts w:ascii="Times New Roman" w:hAnsi="Times New Roman"/>
                <w:b/>
                <w:bCs/>
                <w:i/>
                <w:sz w:val="24"/>
                <w:szCs w:val="24"/>
              </w:rPr>
            </w:pPr>
            <w:r w:rsidRPr="001A02E0">
              <w:rPr>
                <w:rFonts w:ascii="Times New Roman" w:hAnsi="Times New Roman"/>
                <w:b/>
                <w:bCs/>
                <w:i/>
                <w:sz w:val="24"/>
                <w:szCs w:val="24"/>
                <w:lang w:val="en-US"/>
              </w:rPr>
              <w:t>Battement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rele</w:t>
            </w:r>
            <w:r w:rsidRPr="001A02E0">
              <w:rPr>
                <w:rFonts w:ascii="Times New Roman" w:hAnsi="Times New Roman"/>
                <w:b/>
                <w:bCs/>
                <w:i/>
                <w:sz w:val="24"/>
                <w:szCs w:val="24"/>
              </w:rPr>
              <w:t>-</w:t>
            </w:r>
            <w:r w:rsidRPr="001A02E0">
              <w:rPr>
                <w:rFonts w:ascii="Times New Roman" w:hAnsi="Times New Roman"/>
                <w:b/>
                <w:bCs/>
                <w:i/>
                <w:sz w:val="24"/>
                <w:szCs w:val="24"/>
                <w:lang w:val="en-US"/>
              </w:rPr>
              <w:t>velent</w:t>
            </w:r>
            <w:r w:rsidRPr="001A02E0">
              <w:rPr>
                <w:rFonts w:ascii="Times New Roman" w:hAnsi="Times New Roman"/>
                <w:sz w:val="24"/>
                <w:szCs w:val="24"/>
              </w:rPr>
              <w:t xml:space="preserve"> (батман ролевэлян, с фр. – медленный подъем ноги) – медленное поднимание натянутой по всей </w:t>
            </w:r>
            <w:r w:rsidRPr="001A02E0">
              <w:rPr>
                <w:rFonts w:ascii="Times New Roman" w:hAnsi="Times New Roman"/>
                <w:sz w:val="24"/>
                <w:szCs w:val="24"/>
              </w:rPr>
              <w:lastRenderedPageBreak/>
              <w:t>длине ноги на 45º, 90º или выше</w:t>
            </w:r>
          </w:p>
        </w:tc>
        <w:tc>
          <w:tcPr>
            <w:tcW w:w="2551" w:type="dxa"/>
            <w:shd w:val="clear" w:color="auto" w:fill="auto"/>
          </w:tcPr>
          <w:p w14:paraId="2BC75E24" w14:textId="77777777" w:rsidR="0087044D" w:rsidRPr="001A02E0" w:rsidRDefault="0087044D" w:rsidP="00F14BD1">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1A02E0">
              <w:rPr>
                <w:rFonts w:ascii="Times New Roman" w:hAnsi="Times New Roman"/>
                <w:sz w:val="24"/>
                <w:szCs w:val="24"/>
              </w:rPr>
              <w:lastRenderedPageBreak/>
              <w:t>Развивает силу ног, шаг, легкость рабочей ноги, выворотность в тазобедренном суставе</w:t>
            </w:r>
          </w:p>
        </w:tc>
        <w:tc>
          <w:tcPr>
            <w:tcW w:w="3146" w:type="dxa"/>
            <w:shd w:val="clear" w:color="auto" w:fill="auto"/>
          </w:tcPr>
          <w:p w14:paraId="1A736812" w14:textId="77777777" w:rsidR="0087044D" w:rsidRPr="001A02E0" w:rsidRDefault="0087044D" w:rsidP="00F14BD1">
            <w:pPr>
              <w:widowControl w:val="0"/>
              <w:shd w:val="clear" w:color="auto" w:fill="FFFFFF"/>
              <w:spacing w:after="0" w:line="240" w:lineRule="auto"/>
              <w:ind w:left="113" w:firstLine="4"/>
              <w:rPr>
                <w:rFonts w:ascii="Times New Roman" w:hAnsi="Times New Roman"/>
                <w:sz w:val="24"/>
                <w:szCs w:val="24"/>
              </w:rPr>
            </w:pPr>
            <w:r w:rsidRPr="001A02E0">
              <w:rPr>
                <w:rFonts w:ascii="Times New Roman" w:hAnsi="Times New Roman"/>
                <w:sz w:val="24"/>
                <w:szCs w:val="24"/>
              </w:rPr>
              <w:t xml:space="preserve">Ошибками являются: смещение центра тяжести с опорной ноги, оседание на опорном бедре, резкие подъемы и спуски рабочей ноги, завернутая вовнутрь рабочая нога (особенно </w:t>
            </w:r>
            <w:r w:rsidRPr="001A02E0">
              <w:rPr>
                <w:rFonts w:ascii="Times New Roman" w:hAnsi="Times New Roman"/>
                <w:sz w:val="24"/>
                <w:szCs w:val="24"/>
              </w:rPr>
              <w:lastRenderedPageBreak/>
              <w:t>при исполнении движения в сторону и назад), «завал» на большой палец опорной ноги, облокачивание на</w:t>
            </w:r>
          </w:p>
          <w:p w14:paraId="586C2E9D" w14:textId="77777777" w:rsidR="0087044D" w:rsidRPr="001A02E0" w:rsidRDefault="0087044D" w:rsidP="00F14BD1">
            <w:pPr>
              <w:widowControl w:val="0"/>
              <w:shd w:val="clear" w:color="auto" w:fill="FFFFFF"/>
              <w:autoSpaceDE w:val="0"/>
              <w:autoSpaceDN w:val="0"/>
              <w:adjustRightInd w:val="0"/>
              <w:spacing w:after="0" w:line="240" w:lineRule="auto"/>
              <w:ind w:left="113" w:firstLine="7"/>
              <w:rPr>
                <w:rFonts w:ascii="Times New Roman" w:hAnsi="Times New Roman"/>
                <w:sz w:val="24"/>
                <w:szCs w:val="24"/>
              </w:rPr>
            </w:pPr>
            <w:r w:rsidRPr="001A02E0">
              <w:rPr>
                <w:rFonts w:ascii="Times New Roman" w:hAnsi="Times New Roman"/>
                <w:sz w:val="24"/>
                <w:szCs w:val="24"/>
              </w:rPr>
              <w:t>палку</w:t>
            </w:r>
          </w:p>
        </w:tc>
        <w:tc>
          <w:tcPr>
            <w:tcW w:w="2808" w:type="dxa"/>
            <w:shd w:val="clear" w:color="auto" w:fill="auto"/>
          </w:tcPr>
          <w:p w14:paraId="49452017" w14:textId="77777777" w:rsidR="0087044D" w:rsidRPr="00F43F7C" w:rsidRDefault="0087044D" w:rsidP="00F14BD1">
            <w:pPr>
              <w:widowControl w:val="0"/>
              <w:shd w:val="clear" w:color="auto" w:fill="FFFFFF"/>
              <w:autoSpaceDE w:val="0"/>
              <w:autoSpaceDN w:val="0"/>
              <w:adjustRightInd w:val="0"/>
              <w:spacing w:after="0" w:line="240" w:lineRule="auto"/>
              <w:ind w:left="113"/>
              <w:rPr>
                <w:rFonts w:ascii="Times New Roman" w:hAnsi="Times New Roman"/>
                <w:i/>
                <w:sz w:val="24"/>
                <w:szCs w:val="24"/>
              </w:rPr>
            </w:pPr>
            <w:r w:rsidRPr="001A02E0">
              <w:rPr>
                <w:rFonts w:ascii="Times New Roman" w:hAnsi="Times New Roman"/>
                <w:i/>
                <w:sz w:val="24"/>
                <w:szCs w:val="24"/>
                <w:lang w:val="en-US"/>
              </w:rPr>
              <w:lastRenderedPageBreak/>
              <w:t xml:space="preserve">Battement relevelent </w:t>
            </w:r>
            <w:r w:rsidRPr="001A02E0">
              <w:rPr>
                <w:rFonts w:ascii="Times New Roman" w:hAnsi="Times New Roman"/>
                <w:sz w:val="24"/>
                <w:szCs w:val="24"/>
              </w:rPr>
              <w:t>на</w:t>
            </w:r>
            <w:r w:rsidRPr="001A02E0">
              <w:rPr>
                <w:rFonts w:ascii="Times New Roman" w:hAnsi="Times New Roman"/>
                <w:sz w:val="24"/>
                <w:szCs w:val="24"/>
                <w:lang w:val="en-US"/>
              </w:rPr>
              <w:t xml:space="preserve"> 45º. B.rel. </w:t>
            </w:r>
            <w:r w:rsidRPr="001A02E0">
              <w:rPr>
                <w:rFonts w:ascii="Times New Roman" w:hAnsi="Times New Roman"/>
                <w:sz w:val="24"/>
                <w:szCs w:val="24"/>
              </w:rPr>
              <w:t>на</w:t>
            </w:r>
            <w:r w:rsidRPr="001A02E0">
              <w:rPr>
                <w:rFonts w:ascii="Times New Roman" w:hAnsi="Times New Roman"/>
                <w:sz w:val="24"/>
                <w:szCs w:val="24"/>
                <w:lang w:val="en-US"/>
              </w:rPr>
              <w:t xml:space="preserve"> 90º.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rel</w:t>
            </w:r>
            <w:r w:rsidRPr="001A02E0">
              <w:rPr>
                <w:rFonts w:ascii="Times New Roman" w:hAnsi="Times New Roman"/>
                <w:i/>
                <w:sz w:val="24"/>
                <w:szCs w:val="24"/>
              </w:rPr>
              <w:t xml:space="preserve">. </w:t>
            </w:r>
            <w:r w:rsidRPr="001A02E0">
              <w:rPr>
                <w:rFonts w:ascii="Times New Roman" w:hAnsi="Times New Roman"/>
                <w:sz w:val="24"/>
                <w:szCs w:val="24"/>
              </w:rPr>
              <w:t xml:space="preserve">выше 90º.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rel</w:t>
            </w:r>
            <w:r w:rsidRPr="001A02E0">
              <w:rPr>
                <w:rFonts w:ascii="Times New Roman" w:hAnsi="Times New Roman"/>
                <w:i/>
                <w:sz w:val="24"/>
                <w:szCs w:val="24"/>
              </w:rPr>
              <w:t>.</w:t>
            </w:r>
            <w:r w:rsidRPr="001A02E0">
              <w:rPr>
                <w:rFonts w:ascii="Times New Roman" w:hAnsi="Times New Roman"/>
                <w:sz w:val="24"/>
                <w:szCs w:val="24"/>
              </w:rPr>
              <w:t xml:space="preserve"> с подъемом на полупальцы.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rel</w:t>
            </w:r>
            <w:r w:rsidRPr="001A02E0">
              <w:rPr>
                <w:rFonts w:ascii="Times New Roman" w:hAnsi="Times New Roman"/>
                <w:i/>
                <w:sz w:val="24"/>
                <w:szCs w:val="24"/>
              </w:rPr>
              <w:t>.</w:t>
            </w:r>
            <w:r w:rsidRPr="001A02E0">
              <w:rPr>
                <w:rFonts w:ascii="Times New Roman" w:hAnsi="Times New Roman"/>
                <w:sz w:val="24"/>
                <w:szCs w:val="24"/>
              </w:rPr>
              <w:t xml:space="preserve"> в позы</w:t>
            </w:r>
          </w:p>
        </w:tc>
        <w:tc>
          <w:tcPr>
            <w:tcW w:w="2981" w:type="dxa"/>
            <w:shd w:val="clear" w:color="auto" w:fill="auto"/>
          </w:tcPr>
          <w:p w14:paraId="7BECF123" w14:textId="77777777" w:rsidR="0087044D" w:rsidRPr="0052321C" w:rsidRDefault="0087044D" w:rsidP="00F14BD1">
            <w:pPr>
              <w:widowControl w:val="0"/>
              <w:shd w:val="clear" w:color="auto" w:fill="FFFFFF"/>
              <w:spacing w:after="0" w:line="240" w:lineRule="auto"/>
              <w:ind w:left="113" w:hanging="4"/>
              <w:rPr>
                <w:rFonts w:ascii="Times New Roman" w:hAnsi="Times New Roman"/>
                <w:sz w:val="24"/>
                <w:szCs w:val="24"/>
              </w:rPr>
            </w:pPr>
            <w:r w:rsidRPr="001A02E0">
              <w:rPr>
                <w:rFonts w:ascii="Times New Roman" w:hAnsi="Times New Roman"/>
                <w:i/>
                <w:sz w:val="24"/>
                <w:szCs w:val="24"/>
                <w:lang w:val="en-US"/>
              </w:rPr>
              <w:t>Battement</w:t>
            </w:r>
            <w:r w:rsidRPr="0052321C">
              <w:rPr>
                <w:rFonts w:ascii="Times New Roman" w:hAnsi="Times New Roman"/>
                <w:i/>
                <w:sz w:val="24"/>
                <w:szCs w:val="24"/>
              </w:rPr>
              <w:t xml:space="preserve"> </w:t>
            </w:r>
            <w:r w:rsidRPr="001A02E0">
              <w:rPr>
                <w:rFonts w:ascii="Times New Roman" w:hAnsi="Times New Roman"/>
                <w:i/>
                <w:sz w:val="24"/>
                <w:szCs w:val="24"/>
                <w:lang w:val="en-US"/>
              </w:rPr>
              <w:t>relevelent</w:t>
            </w:r>
            <w:r w:rsidRPr="0052321C">
              <w:rPr>
                <w:rFonts w:ascii="Times New Roman" w:hAnsi="Times New Roman"/>
                <w:i/>
                <w:sz w:val="24"/>
                <w:szCs w:val="24"/>
              </w:rPr>
              <w:t xml:space="preserve"> </w:t>
            </w:r>
            <w:r w:rsidRPr="001A02E0">
              <w:rPr>
                <w:rFonts w:ascii="Times New Roman" w:hAnsi="Times New Roman"/>
                <w:sz w:val="24"/>
                <w:szCs w:val="24"/>
              </w:rPr>
              <w:t>входит</w:t>
            </w:r>
            <w:r w:rsidRPr="0052321C">
              <w:rPr>
                <w:rFonts w:ascii="Times New Roman" w:hAnsi="Times New Roman"/>
                <w:sz w:val="24"/>
                <w:szCs w:val="24"/>
              </w:rPr>
              <w:t xml:space="preserve"> </w:t>
            </w:r>
            <w:r w:rsidRPr="001A02E0">
              <w:rPr>
                <w:rFonts w:ascii="Times New Roman" w:hAnsi="Times New Roman"/>
                <w:sz w:val="24"/>
                <w:szCs w:val="24"/>
              </w:rPr>
              <w:t>в</w:t>
            </w:r>
            <w:r w:rsidRPr="0052321C">
              <w:rPr>
                <w:rFonts w:ascii="Times New Roman" w:hAnsi="Times New Roman"/>
                <w:sz w:val="24"/>
                <w:szCs w:val="24"/>
              </w:rPr>
              <w:t xml:space="preserve"> </w:t>
            </w:r>
            <w:r w:rsidRPr="001A02E0">
              <w:rPr>
                <w:rFonts w:ascii="Times New Roman" w:hAnsi="Times New Roman"/>
                <w:sz w:val="24"/>
                <w:szCs w:val="24"/>
              </w:rPr>
              <w:t>комбинацию</w:t>
            </w:r>
            <w:r w:rsidRPr="0052321C">
              <w:rPr>
                <w:rFonts w:ascii="Times New Roman" w:hAnsi="Times New Roman"/>
                <w:sz w:val="24"/>
                <w:szCs w:val="24"/>
              </w:rPr>
              <w:t xml:space="preserve"> </w:t>
            </w:r>
            <w:r w:rsidRPr="001A02E0">
              <w:rPr>
                <w:rFonts w:ascii="Times New Roman" w:hAnsi="Times New Roman"/>
                <w:sz w:val="24"/>
                <w:szCs w:val="24"/>
                <w:lang w:val="en-US"/>
              </w:rPr>
              <w:t>adagio</w:t>
            </w:r>
            <w:r w:rsidRPr="0052321C">
              <w:rPr>
                <w:rFonts w:ascii="Times New Roman" w:hAnsi="Times New Roman"/>
                <w:sz w:val="24"/>
                <w:szCs w:val="24"/>
              </w:rPr>
              <w:t xml:space="preserve">; </w:t>
            </w:r>
            <w:r w:rsidRPr="001A02E0">
              <w:rPr>
                <w:rFonts w:ascii="Times New Roman" w:hAnsi="Times New Roman"/>
                <w:sz w:val="24"/>
                <w:szCs w:val="24"/>
              </w:rPr>
              <w:t>все</w:t>
            </w:r>
            <w:r w:rsidRPr="0052321C">
              <w:rPr>
                <w:rFonts w:ascii="Times New Roman" w:hAnsi="Times New Roman"/>
                <w:sz w:val="24"/>
                <w:szCs w:val="24"/>
              </w:rPr>
              <w:t xml:space="preserve"> </w:t>
            </w:r>
            <w:r w:rsidRPr="001A02E0">
              <w:rPr>
                <w:rFonts w:ascii="Times New Roman" w:hAnsi="Times New Roman"/>
                <w:sz w:val="24"/>
                <w:szCs w:val="24"/>
              </w:rPr>
              <w:t>виды</w:t>
            </w:r>
            <w:r w:rsidRPr="0052321C">
              <w:rPr>
                <w:rFonts w:ascii="Times New Roman" w:hAnsi="Times New Roman"/>
                <w:sz w:val="24"/>
                <w:szCs w:val="24"/>
              </w:rPr>
              <w:t xml:space="preserve"> </w:t>
            </w:r>
            <w:r w:rsidRPr="001A02E0">
              <w:rPr>
                <w:rFonts w:ascii="Times New Roman" w:hAnsi="Times New Roman"/>
                <w:i/>
                <w:sz w:val="24"/>
                <w:szCs w:val="24"/>
                <w:lang w:val="en-US"/>
              </w:rPr>
              <w:t>b</w:t>
            </w:r>
            <w:r w:rsidRPr="0052321C">
              <w:rPr>
                <w:rFonts w:ascii="Times New Roman" w:hAnsi="Times New Roman"/>
                <w:i/>
                <w:sz w:val="24"/>
                <w:szCs w:val="24"/>
              </w:rPr>
              <w:t>.</w:t>
            </w:r>
            <w:r w:rsidRPr="001A02E0">
              <w:rPr>
                <w:rFonts w:ascii="Times New Roman" w:hAnsi="Times New Roman"/>
                <w:i/>
                <w:sz w:val="24"/>
                <w:szCs w:val="24"/>
                <w:lang w:val="en-US"/>
              </w:rPr>
              <w:t>rel</w:t>
            </w:r>
            <w:r w:rsidRPr="0052321C">
              <w:rPr>
                <w:rFonts w:ascii="Times New Roman" w:hAnsi="Times New Roman"/>
                <w:i/>
                <w:sz w:val="24"/>
                <w:szCs w:val="24"/>
              </w:rPr>
              <w:t>.</w:t>
            </w:r>
            <w:r w:rsidRPr="0052321C">
              <w:rPr>
                <w:rFonts w:ascii="Times New Roman" w:hAnsi="Times New Roman"/>
                <w:sz w:val="24"/>
                <w:szCs w:val="24"/>
              </w:rPr>
              <w:t xml:space="preserve"> </w:t>
            </w:r>
            <w:r w:rsidRPr="001A02E0">
              <w:rPr>
                <w:rFonts w:ascii="Times New Roman" w:hAnsi="Times New Roman"/>
                <w:sz w:val="24"/>
                <w:szCs w:val="24"/>
              </w:rPr>
              <w:t>сочетаются</w:t>
            </w:r>
            <w:r w:rsidRPr="0052321C">
              <w:rPr>
                <w:rFonts w:ascii="Times New Roman" w:hAnsi="Times New Roman"/>
                <w:sz w:val="24"/>
                <w:szCs w:val="24"/>
              </w:rPr>
              <w:t xml:space="preserve"> </w:t>
            </w:r>
            <w:r w:rsidRPr="001A02E0">
              <w:rPr>
                <w:rFonts w:ascii="Times New Roman" w:hAnsi="Times New Roman"/>
                <w:sz w:val="24"/>
                <w:szCs w:val="24"/>
              </w:rPr>
              <w:t>между</w:t>
            </w:r>
            <w:r w:rsidRPr="0052321C">
              <w:rPr>
                <w:rFonts w:ascii="Times New Roman" w:hAnsi="Times New Roman"/>
                <w:sz w:val="24"/>
                <w:szCs w:val="24"/>
              </w:rPr>
              <w:t xml:space="preserve"> </w:t>
            </w:r>
            <w:r w:rsidRPr="001A02E0">
              <w:rPr>
                <w:rFonts w:ascii="Times New Roman" w:hAnsi="Times New Roman"/>
                <w:sz w:val="24"/>
                <w:szCs w:val="24"/>
              </w:rPr>
              <w:t>собой</w:t>
            </w:r>
            <w:r w:rsidRPr="0052321C">
              <w:rPr>
                <w:rFonts w:ascii="Times New Roman" w:hAnsi="Times New Roman"/>
                <w:sz w:val="24"/>
                <w:szCs w:val="24"/>
              </w:rPr>
              <w:t xml:space="preserve">, </w:t>
            </w:r>
            <w:r w:rsidRPr="001A02E0">
              <w:rPr>
                <w:rFonts w:ascii="Times New Roman" w:hAnsi="Times New Roman"/>
                <w:sz w:val="24"/>
                <w:szCs w:val="24"/>
              </w:rPr>
              <w:t>а</w:t>
            </w:r>
            <w:r w:rsidRPr="0052321C">
              <w:rPr>
                <w:rFonts w:ascii="Times New Roman" w:hAnsi="Times New Roman"/>
                <w:sz w:val="24"/>
                <w:szCs w:val="24"/>
              </w:rPr>
              <w:t xml:space="preserve"> </w:t>
            </w:r>
            <w:r w:rsidRPr="001A02E0">
              <w:rPr>
                <w:rFonts w:ascii="Times New Roman" w:hAnsi="Times New Roman"/>
                <w:sz w:val="24"/>
                <w:szCs w:val="24"/>
              </w:rPr>
              <w:t>также</w:t>
            </w:r>
            <w:r w:rsidRPr="0052321C">
              <w:rPr>
                <w:rFonts w:ascii="Times New Roman" w:hAnsi="Times New Roman"/>
                <w:sz w:val="24"/>
                <w:szCs w:val="24"/>
              </w:rPr>
              <w:t xml:space="preserve"> – </w:t>
            </w:r>
            <w:r w:rsidRPr="001A02E0">
              <w:rPr>
                <w:rFonts w:ascii="Times New Roman" w:hAnsi="Times New Roman"/>
                <w:sz w:val="24"/>
                <w:szCs w:val="24"/>
              </w:rPr>
              <w:t>с</w:t>
            </w:r>
            <w:r w:rsidRPr="0052321C">
              <w:rPr>
                <w:rFonts w:ascii="Times New Roman" w:hAnsi="Times New Roman"/>
                <w:sz w:val="24"/>
                <w:szCs w:val="24"/>
              </w:rPr>
              <w:t xml:space="preserve"> </w:t>
            </w:r>
            <w:r w:rsidRPr="001A02E0">
              <w:rPr>
                <w:rFonts w:ascii="Times New Roman" w:hAnsi="Times New Roman"/>
                <w:i/>
                <w:sz w:val="24"/>
                <w:szCs w:val="24"/>
                <w:lang w:val="en-US"/>
              </w:rPr>
              <w:t>battement</w:t>
            </w:r>
            <w:r w:rsidRPr="0052321C">
              <w:rPr>
                <w:rFonts w:ascii="Times New Roman" w:hAnsi="Times New Roman"/>
                <w:i/>
                <w:sz w:val="24"/>
                <w:szCs w:val="24"/>
              </w:rPr>
              <w:t xml:space="preserve"> </w:t>
            </w:r>
            <w:r w:rsidRPr="001A02E0">
              <w:rPr>
                <w:rFonts w:ascii="Times New Roman" w:hAnsi="Times New Roman"/>
                <w:i/>
                <w:sz w:val="24"/>
                <w:szCs w:val="24"/>
                <w:lang w:val="en-US"/>
              </w:rPr>
              <w:t>developpe</w:t>
            </w:r>
            <w:r w:rsidRPr="0052321C">
              <w:rPr>
                <w:rFonts w:ascii="Times New Roman" w:hAnsi="Times New Roman"/>
                <w:sz w:val="24"/>
                <w:szCs w:val="24"/>
              </w:rPr>
              <w:t xml:space="preserve"> (</w:t>
            </w:r>
            <w:r w:rsidRPr="001A02E0">
              <w:rPr>
                <w:rFonts w:ascii="Times New Roman" w:hAnsi="Times New Roman"/>
                <w:sz w:val="24"/>
                <w:szCs w:val="24"/>
              </w:rPr>
              <w:t>батман</w:t>
            </w:r>
            <w:r w:rsidRPr="0052321C">
              <w:rPr>
                <w:rFonts w:ascii="Times New Roman" w:hAnsi="Times New Roman"/>
                <w:sz w:val="24"/>
                <w:szCs w:val="24"/>
              </w:rPr>
              <w:t xml:space="preserve"> </w:t>
            </w:r>
            <w:r w:rsidRPr="001A02E0">
              <w:rPr>
                <w:rFonts w:ascii="Times New Roman" w:hAnsi="Times New Roman"/>
                <w:sz w:val="24"/>
                <w:szCs w:val="24"/>
              </w:rPr>
              <w:t>дэвлеппэ</w:t>
            </w:r>
            <w:r w:rsidRPr="0052321C">
              <w:rPr>
                <w:rFonts w:ascii="Times New Roman" w:hAnsi="Times New Roman"/>
                <w:sz w:val="24"/>
                <w:szCs w:val="24"/>
              </w:rPr>
              <w:t xml:space="preserve">), </w:t>
            </w:r>
            <w:r w:rsidRPr="001A02E0">
              <w:rPr>
                <w:rFonts w:ascii="Times New Roman" w:hAnsi="Times New Roman"/>
                <w:sz w:val="24"/>
                <w:szCs w:val="24"/>
              </w:rPr>
              <w:t>с</w:t>
            </w:r>
            <w:r w:rsidRPr="0052321C">
              <w:rPr>
                <w:rFonts w:ascii="Times New Roman" w:hAnsi="Times New Roman"/>
                <w:sz w:val="24"/>
                <w:szCs w:val="24"/>
              </w:rPr>
              <w:t xml:space="preserve"> </w:t>
            </w:r>
            <w:r w:rsidRPr="001A02E0">
              <w:rPr>
                <w:rFonts w:ascii="Times New Roman" w:hAnsi="Times New Roman"/>
                <w:i/>
                <w:sz w:val="24"/>
                <w:szCs w:val="24"/>
                <w:lang w:val="en-US"/>
              </w:rPr>
              <w:t>rond</w:t>
            </w:r>
            <w:r w:rsidRPr="0052321C">
              <w:rPr>
                <w:rFonts w:ascii="Times New Roman" w:hAnsi="Times New Roman"/>
                <w:i/>
                <w:sz w:val="24"/>
                <w:szCs w:val="24"/>
              </w:rPr>
              <w:t xml:space="preserve"> </w:t>
            </w:r>
            <w:r w:rsidRPr="001A02E0">
              <w:rPr>
                <w:rFonts w:ascii="Times New Roman" w:hAnsi="Times New Roman"/>
                <w:i/>
                <w:sz w:val="24"/>
                <w:szCs w:val="24"/>
                <w:lang w:val="en-US"/>
              </w:rPr>
              <w:t>de</w:t>
            </w:r>
            <w:r w:rsidRPr="0052321C">
              <w:rPr>
                <w:rFonts w:ascii="Times New Roman" w:hAnsi="Times New Roman"/>
                <w:i/>
                <w:sz w:val="24"/>
                <w:szCs w:val="24"/>
              </w:rPr>
              <w:t xml:space="preserve"> </w:t>
            </w:r>
            <w:r w:rsidRPr="001A02E0">
              <w:rPr>
                <w:rFonts w:ascii="Times New Roman" w:hAnsi="Times New Roman"/>
                <w:i/>
                <w:sz w:val="24"/>
                <w:szCs w:val="24"/>
                <w:lang w:val="en-US"/>
              </w:rPr>
              <w:lastRenderedPageBreak/>
              <w:t>jambe</w:t>
            </w:r>
            <w:r w:rsidRPr="0052321C">
              <w:rPr>
                <w:rFonts w:ascii="Times New Roman" w:hAnsi="Times New Roman"/>
                <w:i/>
                <w:sz w:val="24"/>
                <w:szCs w:val="24"/>
              </w:rPr>
              <w:t xml:space="preserve"> </w:t>
            </w:r>
            <w:r w:rsidRPr="001A02E0">
              <w:rPr>
                <w:rFonts w:ascii="Times New Roman" w:hAnsi="Times New Roman"/>
                <w:i/>
                <w:sz w:val="24"/>
                <w:szCs w:val="24"/>
                <w:lang w:val="en-US"/>
              </w:rPr>
              <w:t>par</w:t>
            </w:r>
            <w:r w:rsidRPr="0052321C">
              <w:rPr>
                <w:rFonts w:ascii="Times New Roman" w:hAnsi="Times New Roman"/>
                <w:i/>
                <w:sz w:val="24"/>
                <w:szCs w:val="24"/>
              </w:rPr>
              <w:t xml:space="preserve"> </w:t>
            </w:r>
            <w:r w:rsidRPr="001A02E0">
              <w:rPr>
                <w:rFonts w:ascii="Times New Roman" w:hAnsi="Times New Roman"/>
                <w:i/>
                <w:sz w:val="24"/>
                <w:szCs w:val="24"/>
                <w:lang w:val="en-US"/>
              </w:rPr>
              <w:t>terre</w:t>
            </w:r>
            <w:r w:rsidRPr="0052321C">
              <w:rPr>
                <w:rFonts w:ascii="Times New Roman" w:hAnsi="Times New Roman"/>
                <w:sz w:val="24"/>
                <w:szCs w:val="24"/>
              </w:rPr>
              <w:t xml:space="preserve"> (</w:t>
            </w:r>
            <w:r w:rsidRPr="001A02E0">
              <w:rPr>
                <w:rFonts w:ascii="Times New Roman" w:hAnsi="Times New Roman"/>
                <w:sz w:val="24"/>
                <w:szCs w:val="24"/>
              </w:rPr>
              <w:t>рон</w:t>
            </w:r>
            <w:r w:rsidRPr="0052321C">
              <w:rPr>
                <w:rFonts w:ascii="Times New Roman" w:hAnsi="Times New Roman"/>
                <w:sz w:val="24"/>
                <w:szCs w:val="24"/>
              </w:rPr>
              <w:t xml:space="preserve"> </w:t>
            </w:r>
            <w:r w:rsidRPr="001A02E0">
              <w:rPr>
                <w:rFonts w:ascii="Times New Roman" w:hAnsi="Times New Roman"/>
                <w:sz w:val="24"/>
                <w:szCs w:val="24"/>
              </w:rPr>
              <w:t>дэ</w:t>
            </w:r>
            <w:r w:rsidRPr="0052321C">
              <w:rPr>
                <w:rFonts w:ascii="Times New Roman" w:hAnsi="Times New Roman"/>
                <w:sz w:val="24"/>
                <w:szCs w:val="24"/>
              </w:rPr>
              <w:t xml:space="preserve"> </w:t>
            </w:r>
            <w:r w:rsidRPr="001A02E0">
              <w:rPr>
                <w:rFonts w:ascii="Times New Roman" w:hAnsi="Times New Roman"/>
                <w:sz w:val="24"/>
                <w:szCs w:val="24"/>
              </w:rPr>
              <w:t>жамб</w:t>
            </w:r>
            <w:r w:rsidRPr="0052321C">
              <w:rPr>
                <w:rFonts w:ascii="Times New Roman" w:hAnsi="Times New Roman"/>
                <w:sz w:val="24"/>
                <w:szCs w:val="24"/>
              </w:rPr>
              <w:t xml:space="preserve"> </w:t>
            </w:r>
            <w:r w:rsidRPr="001A02E0">
              <w:rPr>
                <w:rFonts w:ascii="Times New Roman" w:hAnsi="Times New Roman"/>
                <w:sz w:val="24"/>
                <w:szCs w:val="24"/>
              </w:rPr>
              <w:t>пар</w:t>
            </w:r>
            <w:r w:rsidRPr="0052321C">
              <w:rPr>
                <w:rFonts w:ascii="Times New Roman" w:hAnsi="Times New Roman"/>
                <w:sz w:val="24"/>
                <w:szCs w:val="24"/>
              </w:rPr>
              <w:t xml:space="preserve"> </w:t>
            </w:r>
            <w:r w:rsidRPr="001A02E0">
              <w:rPr>
                <w:rFonts w:ascii="Times New Roman" w:hAnsi="Times New Roman"/>
                <w:sz w:val="24"/>
                <w:szCs w:val="24"/>
              </w:rPr>
              <w:t>тэр</w:t>
            </w:r>
            <w:r w:rsidRPr="0052321C">
              <w:rPr>
                <w:rFonts w:ascii="Times New Roman" w:hAnsi="Times New Roman"/>
                <w:sz w:val="24"/>
                <w:szCs w:val="24"/>
              </w:rPr>
              <w:t xml:space="preserve">) </w:t>
            </w:r>
            <w:r w:rsidRPr="001A02E0">
              <w:rPr>
                <w:rFonts w:ascii="Times New Roman" w:hAnsi="Times New Roman"/>
                <w:sz w:val="24"/>
                <w:szCs w:val="24"/>
              </w:rPr>
              <w:t>и</w:t>
            </w:r>
            <w:r w:rsidRPr="0052321C">
              <w:rPr>
                <w:rFonts w:ascii="Times New Roman" w:hAnsi="Times New Roman"/>
                <w:sz w:val="24"/>
                <w:szCs w:val="24"/>
              </w:rPr>
              <w:t xml:space="preserve"> </w:t>
            </w:r>
            <w:r w:rsidRPr="001A02E0">
              <w:rPr>
                <w:rFonts w:ascii="Times New Roman" w:hAnsi="Times New Roman"/>
                <w:i/>
                <w:sz w:val="24"/>
                <w:szCs w:val="24"/>
                <w:lang w:val="en-US"/>
              </w:rPr>
              <w:t>grand</w:t>
            </w:r>
            <w:r w:rsidRPr="0052321C">
              <w:rPr>
                <w:rFonts w:ascii="Times New Roman" w:hAnsi="Times New Roman"/>
                <w:i/>
                <w:sz w:val="24"/>
                <w:szCs w:val="24"/>
              </w:rPr>
              <w:t xml:space="preserve"> </w:t>
            </w:r>
            <w:r w:rsidRPr="001A02E0">
              <w:rPr>
                <w:rFonts w:ascii="Times New Roman" w:hAnsi="Times New Roman"/>
                <w:i/>
                <w:sz w:val="24"/>
                <w:szCs w:val="24"/>
                <w:lang w:val="en-US"/>
              </w:rPr>
              <w:t>rond</w:t>
            </w:r>
            <w:r w:rsidRPr="0052321C">
              <w:rPr>
                <w:rFonts w:ascii="Times New Roman" w:hAnsi="Times New Roman"/>
                <w:sz w:val="24"/>
                <w:szCs w:val="24"/>
              </w:rPr>
              <w:t xml:space="preserve"> (</w:t>
            </w:r>
            <w:r w:rsidRPr="001A02E0">
              <w:rPr>
                <w:rFonts w:ascii="Times New Roman" w:hAnsi="Times New Roman"/>
                <w:sz w:val="24"/>
                <w:szCs w:val="24"/>
              </w:rPr>
              <w:t>гран</w:t>
            </w:r>
            <w:r w:rsidRPr="0052321C">
              <w:rPr>
                <w:rFonts w:ascii="Times New Roman" w:hAnsi="Times New Roman"/>
                <w:sz w:val="24"/>
                <w:szCs w:val="24"/>
              </w:rPr>
              <w:t xml:space="preserve"> </w:t>
            </w:r>
            <w:r w:rsidRPr="001A02E0">
              <w:rPr>
                <w:rFonts w:ascii="Times New Roman" w:hAnsi="Times New Roman"/>
                <w:sz w:val="24"/>
                <w:szCs w:val="24"/>
              </w:rPr>
              <w:t>ронд</w:t>
            </w:r>
            <w:r w:rsidRPr="0052321C">
              <w:rPr>
                <w:rFonts w:ascii="Times New Roman" w:hAnsi="Times New Roman"/>
                <w:sz w:val="24"/>
                <w:szCs w:val="24"/>
              </w:rPr>
              <w:t xml:space="preserve">), </w:t>
            </w:r>
            <w:r w:rsidRPr="001A02E0">
              <w:rPr>
                <w:rFonts w:ascii="Times New Roman" w:hAnsi="Times New Roman"/>
                <w:sz w:val="24"/>
                <w:szCs w:val="24"/>
              </w:rPr>
              <w:t>с</w:t>
            </w:r>
            <w:r w:rsidRPr="0052321C">
              <w:rPr>
                <w:rFonts w:ascii="Times New Roman" w:hAnsi="Times New Roman"/>
                <w:sz w:val="24"/>
                <w:szCs w:val="24"/>
              </w:rPr>
              <w:t xml:space="preserve"> </w:t>
            </w:r>
            <w:r w:rsidRPr="001A02E0">
              <w:rPr>
                <w:rFonts w:ascii="Times New Roman" w:hAnsi="Times New Roman"/>
                <w:i/>
                <w:sz w:val="24"/>
                <w:szCs w:val="24"/>
                <w:lang w:val="en-US"/>
              </w:rPr>
              <w:t>rond</w:t>
            </w:r>
            <w:r w:rsidRPr="0052321C">
              <w:rPr>
                <w:rFonts w:ascii="Times New Roman" w:hAnsi="Times New Roman"/>
                <w:i/>
                <w:sz w:val="24"/>
                <w:szCs w:val="24"/>
              </w:rPr>
              <w:t xml:space="preserve"> </w:t>
            </w:r>
            <w:r w:rsidRPr="001A02E0">
              <w:rPr>
                <w:rFonts w:ascii="Times New Roman" w:hAnsi="Times New Roman"/>
                <w:i/>
                <w:sz w:val="24"/>
                <w:szCs w:val="24"/>
                <w:lang w:val="en-US"/>
              </w:rPr>
              <w:t>de</w:t>
            </w:r>
            <w:r w:rsidRPr="0052321C">
              <w:rPr>
                <w:rFonts w:ascii="Times New Roman" w:hAnsi="Times New Roman"/>
                <w:i/>
                <w:sz w:val="24"/>
                <w:szCs w:val="24"/>
              </w:rPr>
              <w:t xml:space="preserve"> </w:t>
            </w:r>
            <w:r w:rsidRPr="001A02E0">
              <w:rPr>
                <w:rFonts w:ascii="Times New Roman" w:hAnsi="Times New Roman"/>
                <w:i/>
                <w:sz w:val="24"/>
                <w:szCs w:val="24"/>
                <w:lang w:val="en-US"/>
              </w:rPr>
              <w:t>jambe</w:t>
            </w:r>
          </w:p>
          <w:p w14:paraId="4BEBC34D" w14:textId="77777777" w:rsidR="0087044D" w:rsidRPr="0052321C"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en</w:t>
            </w:r>
            <w:r w:rsidRPr="0052321C">
              <w:rPr>
                <w:rFonts w:ascii="Times New Roman" w:hAnsi="Times New Roman"/>
                <w:i/>
                <w:sz w:val="24"/>
                <w:szCs w:val="24"/>
              </w:rPr>
              <w:t xml:space="preserve"> </w:t>
            </w:r>
            <w:r w:rsidRPr="001A02E0">
              <w:rPr>
                <w:rFonts w:ascii="Times New Roman" w:hAnsi="Times New Roman"/>
                <w:i/>
                <w:sz w:val="24"/>
                <w:szCs w:val="24"/>
                <w:lang w:val="en-US"/>
              </w:rPr>
              <w:t>Fair</w:t>
            </w:r>
            <w:r w:rsidRPr="0052321C">
              <w:rPr>
                <w:rFonts w:ascii="Times New Roman" w:hAnsi="Times New Roman"/>
                <w:sz w:val="24"/>
                <w:szCs w:val="24"/>
              </w:rPr>
              <w:t xml:space="preserve"> (</w:t>
            </w:r>
            <w:r w:rsidRPr="001A02E0">
              <w:rPr>
                <w:rFonts w:ascii="Times New Roman" w:hAnsi="Times New Roman"/>
                <w:sz w:val="24"/>
                <w:szCs w:val="24"/>
              </w:rPr>
              <w:t>рон</w:t>
            </w:r>
            <w:r w:rsidRPr="0052321C">
              <w:rPr>
                <w:rFonts w:ascii="Times New Roman" w:hAnsi="Times New Roman"/>
                <w:sz w:val="24"/>
                <w:szCs w:val="24"/>
              </w:rPr>
              <w:t xml:space="preserve"> </w:t>
            </w:r>
            <w:r w:rsidRPr="001A02E0">
              <w:rPr>
                <w:rFonts w:ascii="Times New Roman" w:hAnsi="Times New Roman"/>
                <w:sz w:val="24"/>
                <w:szCs w:val="24"/>
              </w:rPr>
              <w:t>дэ</w:t>
            </w:r>
            <w:r w:rsidRPr="0052321C">
              <w:rPr>
                <w:rFonts w:ascii="Times New Roman" w:hAnsi="Times New Roman"/>
                <w:sz w:val="24"/>
                <w:szCs w:val="24"/>
              </w:rPr>
              <w:t xml:space="preserve"> </w:t>
            </w:r>
            <w:r w:rsidRPr="001A02E0">
              <w:rPr>
                <w:rFonts w:ascii="Times New Roman" w:hAnsi="Times New Roman"/>
                <w:sz w:val="24"/>
                <w:szCs w:val="24"/>
              </w:rPr>
              <w:t>жамб</w:t>
            </w:r>
            <w:r w:rsidRPr="0052321C">
              <w:rPr>
                <w:rFonts w:ascii="Times New Roman" w:hAnsi="Times New Roman"/>
                <w:sz w:val="24"/>
                <w:szCs w:val="24"/>
              </w:rPr>
              <w:t xml:space="preserve"> </w:t>
            </w:r>
            <w:r w:rsidRPr="001A02E0">
              <w:rPr>
                <w:rFonts w:ascii="Times New Roman" w:hAnsi="Times New Roman"/>
                <w:sz w:val="24"/>
                <w:szCs w:val="24"/>
              </w:rPr>
              <w:t>ан</w:t>
            </w:r>
            <w:r w:rsidRPr="0052321C">
              <w:rPr>
                <w:rFonts w:ascii="Times New Roman" w:hAnsi="Times New Roman"/>
                <w:sz w:val="24"/>
                <w:szCs w:val="24"/>
              </w:rPr>
              <w:t xml:space="preserve"> </w:t>
            </w:r>
            <w:r w:rsidRPr="001A02E0">
              <w:rPr>
                <w:rFonts w:ascii="Times New Roman" w:hAnsi="Times New Roman"/>
                <w:sz w:val="24"/>
                <w:szCs w:val="24"/>
              </w:rPr>
              <w:t>лер</w:t>
            </w:r>
            <w:r w:rsidRPr="0052321C">
              <w:rPr>
                <w:rFonts w:ascii="Times New Roman" w:hAnsi="Times New Roman"/>
                <w:sz w:val="24"/>
                <w:szCs w:val="24"/>
              </w:rPr>
              <w:t>)</w:t>
            </w:r>
          </w:p>
        </w:tc>
      </w:tr>
      <w:tr w:rsidR="0087044D" w:rsidRPr="001A02E0" w14:paraId="522847DD" w14:textId="77777777" w:rsidTr="00F14BD1">
        <w:trPr>
          <w:jc w:val="center"/>
        </w:trPr>
        <w:tc>
          <w:tcPr>
            <w:tcW w:w="704" w:type="dxa"/>
            <w:shd w:val="clear" w:color="auto" w:fill="auto"/>
          </w:tcPr>
          <w:p w14:paraId="393795F6"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1A02E0">
              <w:rPr>
                <w:rFonts w:ascii="Times New Roman" w:hAnsi="Times New Roman"/>
                <w:bCs/>
                <w:sz w:val="24"/>
                <w:szCs w:val="24"/>
              </w:rPr>
              <w:lastRenderedPageBreak/>
              <w:t>12.</w:t>
            </w:r>
          </w:p>
        </w:tc>
        <w:tc>
          <w:tcPr>
            <w:tcW w:w="2410" w:type="dxa"/>
            <w:shd w:val="clear" w:color="auto" w:fill="auto"/>
          </w:tcPr>
          <w:p w14:paraId="2480C7E0"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lang w:val="en-US"/>
              </w:rPr>
            </w:pPr>
            <w:r w:rsidRPr="001A02E0">
              <w:rPr>
                <w:rFonts w:ascii="Times New Roman" w:hAnsi="Times New Roman"/>
                <w:b/>
                <w:bCs/>
                <w:i/>
                <w:sz w:val="24"/>
                <w:szCs w:val="24"/>
                <w:lang w:val="en-US"/>
              </w:rPr>
              <w:t>Battement developpe</w:t>
            </w:r>
          </w:p>
          <w:p w14:paraId="7B80971E"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lang w:val="en-US"/>
              </w:rPr>
            </w:pPr>
            <w:r w:rsidRPr="001A02E0">
              <w:rPr>
                <w:rFonts w:ascii="Times New Roman" w:hAnsi="Times New Roman"/>
                <w:sz w:val="24"/>
                <w:szCs w:val="24"/>
                <w:lang w:val="en-US"/>
              </w:rPr>
              <w:t>(</w:t>
            </w:r>
            <w:r w:rsidRPr="001A02E0">
              <w:rPr>
                <w:rFonts w:ascii="Times New Roman" w:hAnsi="Times New Roman"/>
                <w:sz w:val="24"/>
                <w:szCs w:val="24"/>
              </w:rPr>
              <w:t>батман</w:t>
            </w:r>
            <w:r w:rsidRPr="001A02E0">
              <w:rPr>
                <w:rFonts w:ascii="Times New Roman" w:hAnsi="Times New Roman"/>
                <w:sz w:val="24"/>
                <w:szCs w:val="24"/>
                <w:lang w:val="en-US"/>
              </w:rPr>
              <w:t xml:space="preserve"> </w:t>
            </w:r>
            <w:r w:rsidRPr="001A02E0">
              <w:rPr>
                <w:rFonts w:ascii="Times New Roman" w:hAnsi="Times New Roman"/>
                <w:sz w:val="24"/>
                <w:szCs w:val="24"/>
              </w:rPr>
              <w:t>дэвлеппэ</w:t>
            </w:r>
            <w:r w:rsidRPr="001A02E0">
              <w:rPr>
                <w:rFonts w:ascii="Times New Roman" w:hAnsi="Times New Roman"/>
                <w:sz w:val="24"/>
                <w:szCs w:val="24"/>
                <w:lang w:val="en-US"/>
              </w:rPr>
              <w:t>,</w:t>
            </w:r>
          </w:p>
          <w:p w14:paraId="0F324353"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lang w:val="en-US"/>
              </w:rPr>
            </w:pPr>
            <w:r w:rsidRPr="001A02E0">
              <w:rPr>
                <w:rFonts w:ascii="Times New Roman" w:hAnsi="Times New Roman"/>
                <w:i/>
                <w:sz w:val="24"/>
                <w:szCs w:val="24"/>
                <w:lang w:val="en-US"/>
              </w:rPr>
              <w:t>developpe</w:t>
            </w:r>
            <w:r w:rsidRPr="001A02E0">
              <w:rPr>
                <w:rFonts w:ascii="Times New Roman" w:hAnsi="Times New Roman"/>
                <w:sz w:val="24"/>
                <w:szCs w:val="24"/>
                <w:lang w:val="en-US"/>
              </w:rPr>
              <w:t xml:space="preserve"> </w:t>
            </w:r>
            <w:r w:rsidRPr="001A02E0">
              <w:rPr>
                <w:rFonts w:ascii="Times New Roman" w:hAnsi="Times New Roman"/>
                <w:sz w:val="24"/>
                <w:szCs w:val="24"/>
              </w:rPr>
              <w:t>с</w:t>
            </w:r>
            <w:r w:rsidRPr="001A02E0">
              <w:rPr>
                <w:rFonts w:ascii="Times New Roman" w:hAnsi="Times New Roman"/>
                <w:sz w:val="24"/>
                <w:szCs w:val="24"/>
                <w:lang w:val="en-US"/>
              </w:rPr>
              <w:t xml:space="preserve"> </w:t>
            </w:r>
            <w:r w:rsidRPr="001A02E0">
              <w:rPr>
                <w:rFonts w:ascii="Times New Roman" w:hAnsi="Times New Roman"/>
                <w:sz w:val="24"/>
                <w:szCs w:val="24"/>
              </w:rPr>
              <w:t>фр</w:t>
            </w:r>
            <w:r w:rsidRPr="001A02E0">
              <w:rPr>
                <w:rFonts w:ascii="Times New Roman" w:hAnsi="Times New Roman"/>
                <w:sz w:val="24"/>
                <w:szCs w:val="24"/>
                <w:lang w:val="en-US"/>
              </w:rPr>
              <w:t>.-</w:t>
            </w:r>
          </w:p>
          <w:p w14:paraId="164D9083"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разворачивать) – мягкое,</w:t>
            </w:r>
          </w:p>
          <w:p w14:paraId="38AD9E66"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медленное вынимание</w:t>
            </w:r>
          </w:p>
          <w:p w14:paraId="77A27A5B"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 xml:space="preserve">ноги через </w:t>
            </w:r>
            <w:r w:rsidRPr="001A02E0">
              <w:rPr>
                <w:rFonts w:ascii="Times New Roman" w:hAnsi="Times New Roman"/>
                <w:i/>
                <w:sz w:val="24"/>
                <w:szCs w:val="24"/>
              </w:rPr>
              <w:pgNum/>
            </w: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i/>
                <w:sz w:val="24"/>
                <w:szCs w:val="24"/>
              </w:rPr>
              <w:pgNum/>
            </w:r>
            <w:r w:rsidRPr="001A02E0">
              <w:rPr>
                <w:rFonts w:ascii="Times New Roman" w:hAnsi="Times New Roman"/>
                <w:i/>
                <w:sz w:val="24"/>
                <w:szCs w:val="24"/>
              </w:rPr>
              <w:t xml:space="preserve"> </w:t>
            </w:r>
            <w:r w:rsidRPr="001A02E0">
              <w:rPr>
                <w:rFonts w:ascii="Times New Roman" w:hAnsi="Times New Roman"/>
                <w:sz w:val="24"/>
                <w:szCs w:val="24"/>
              </w:rPr>
              <w:t>(пассэ)</w:t>
            </w:r>
          </w:p>
          <w:p w14:paraId="2F3CE3F4"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на 90º и выше во все</w:t>
            </w:r>
          </w:p>
          <w:p w14:paraId="4E01DAE3" w14:textId="77777777" w:rsidR="0087044D" w:rsidRPr="001A02E0" w:rsidRDefault="0087044D" w:rsidP="00F14BD1">
            <w:pPr>
              <w:widowControl w:val="0"/>
              <w:shd w:val="clear" w:color="auto" w:fill="FFFFFF"/>
              <w:spacing w:after="0" w:line="240" w:lineRule="auto"/>
              <w:ind w:left="113"/>
              <w:rPr>
                <w:rFonts w:ascii="Times New Roman" w:hAnsi="Times New Roman"/>
                <w:b/>
                <w:bCs/>
                <w:i/>
                <w:sz w:val="24"/>
                <w:szCs w:val="24"/>
                <w:lang w:val="en-US"/>
              </w:rPr>
            </w:pPr>
            <w:r w:rsidRPr="001A02E0">
              <w:rPr>
                <w:rFonts w:ascii="Times New Roman" w:hAnsi="Times New Roman"/>
                <w:sz w:val="24"/>
                <w:szCs w:val="24"/>
              </w:rPr>
              <w:t>направления</w:t>
            </w:r>
          </w:p>
        </w:tc>
        <w:tc>
          <w:tcPr>
            <w:tcW w:w="2551" w:type="dxa"/>
            <w:shd w:val="clear" w:color="auto" w:fill="auto"/>
          </w:tcPr>
          <w:p w14:paraId="383708BD"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Развивает силу</w:t>
            </w:r>
          </w:p>
          <w:p w14:paraId="3256FF12"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ног, шаг,</w:t>
            </w:r>
          </w:p>
          <w:p w14:paraId="4E842929"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выворотность в</w:t>
            </w:r>
          </w:p>
          <w:p w14:paraId="3F2BD8A5"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тазобедренном</w:t>
            </w:r>
          </w:p>
          <w:p w14:paraId="1023081D"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суставе,</w:t>
            </w:r>
          </w:p>
          <w:p w14:paraId="2AFAEFAB"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вырабатывает</w:t>
            </w:r>
          </w:p>
          <w:p w14:paraId="77C93042"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танцевальность и</w:t>
            </w:r>
          </w:p>
          <w:p w14:paraId="7C4D5C91" w14:textId="77777777" w:rsidR="0087044D" w:rsidRPr="001A02E0" w:rsidRDefault="0087044D" w:rsidP="00F14BD1">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1A02E0">
              <w:rPr>
                <w:rFonts w:ascii="Times New Roman" w:hAnsi="Times New Roman"/>
                <w:sz w:val="24"/>
                <w:szCs w:val="24"/>
              </w:rPr>
              <w:t>чувство позы</w:t>
            </w:r>
          </w:p>
        </w:tc>
        <w:tc>
          <w:tcPr>
            <w:tcW w:w="3146" w:type="dxa"/>
            <w:shd w:val="clear" w:color="auto" w:fill="auto"/>
          </w:tcPr>
          <w:p w14:paraId="3EE52BF9"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Рабочая нога вынимается</w:t>
            </w:r>
          </w:p>
          <w:p w14:paraId="78D4CEB0"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низом ноги, как можно</w:t>
            </w:r>
          </w:p>
          <w:p w14:paraId="170A30F9"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дольше удерживая</w:t>
            </w:r>
          </w:p>
          <w:p w14:paraId="7D057DD2"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выворотное колено на</w:t>
            </w:r>
          </w:p>
          <w:p w14:paraId="56B8D86D"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pli</w:t>
            </w:r>
            <w:r w:rsidRPr="001A02E0">
              <w:rPr>
                <w:rFonts w:ascii="Times New Roman" w:hAnsi="Times New Roman"/>
                <w:i/>
                <w:sz w:val="24"/>
                <w:szCs w:val="24"/>
              </w:rPr>
              <w:t>é</w:t>
            </w:r>
            <w:r w:rsidRPr="001A02E0">
              <w:rPr>
                <w:rFonts w:ascii="Times New Roman" w:hAnsi="Times New Roman"/>
                <w:sz w:val="24"/>
                <w:szCs w:val="24"/>
              </w:rPr>
              <w:t>, тяжесть корпуса</w:t>
            </w:r>
          </w:p>
          <w:p w14:paraId="0C53A03F" w14:textId="77777777" w:rsidR="0087044D" w:rsidRPr="001A02E0" w:rsidRDefault="0087044D" w:rsidP="00F14BD1">
            <w:pPr>
              <w:widowControl w:val="0"/>
              <w:shd w:val="clear" w:color="auto" w:fill="FFFFFF"/>
              <w:spacing w:after="0" w:line="240" w:lineRule="auto"/>
              <w:ind w:left="113" w:firstLine="4"/>
              <w:rPr>
                <w:rFonts w:ascii="Times New Roman" w:hAnsi="Times New Roman"/>
                <w:sz w:val="24"/>
                <w:szCs w:val="24"/>
              </w:rPr>
            </w:pPr>
            <w:r w:rsidRPr="001A02E0">
              <w:rPr>
                <w:rFonts w:ascii="Times New Roman" w:hAnsi="Times New Roman"/>
                <w:sz w:val="24"/>
                <w:szCs w:val="24"/>
              </w:rPr>
              <w:t>остается на опорной ноге, нельзя оседать на опорном бедре и облокачиваться на палку, ноги не должны заворачиваться вовнутрь (особенно при исполнении движения в сторону и назад), руки и голова должны сопровождать движение ноги</w:t>
            </w:r>
          </w:p>
        </w:tc>
        <w:tc>
          <w:tcPr>
            <w:tcW w:w="2808" w:type="dxa"/>
            <w:shd w:val="clear" w:color="auto" w:fill="auto"/>
          </w:tcPr>
          <w:p w14:paraId="7F3751C5"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lang w:val="en-US"/>
              </w:rPr>
            </w:pPr>
            <w:r w:rsidRPr="001A02E0">
              <w:rPr>
                <w:rFonts w:ascii="Times New Roman" w:hAnsi="Times New Roman"/>
                <w:sz w:val="24"/>
                <w:szCs w:val="24"/>
                <w:lang w:val="en-US"/>
              </w:rPr>
              <w:t xml:space="preserve">Battement developpe </w:t>
            </w:r>
            <w:r w:rsidRPr="001A02E0">
              <w:rPr>
                <w:rFonts w:ascii="Times New Roman" w:hAnsi="Times New Roman"/>
                <w:sz w:val="24"/>
                <w:szCs w:val="24"/>
              </w:rPr>
              <w:t>в</w:t>
            </w:r>
          </w:p>
          <w:p w14:paraId="0848FE50"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rPr>
            </w:pPr>
            <w:r w:rsidRPr="001A02E0">
              <w:rPr>
                <w:rFonts w:ascii="Times New Roman" w:hAnsi="Times New Roman"/>
                <w:sz w:val="24"/>
                <w:szCs w:val="24"/>
              </w:rPr>
              <w:t>чистом</w:t>
            </w:r>
            <w:r w:rsidRPr="000E72AC">
              <w:rPr>
                <w:rFonts w:ascii="Times New Roman" w:hAnsi="Times New Roman"/>
                <w:sz w:val="24"/>
                <w:szCs w:val="24"/>
              </w:rPr>
              <w:t xml:space="preserve"> </w:t>
            </w:r>
            <w:r w:rsidRPr="001A02E0">
              <w:rPr>
                <w:rFonts w:ascii="Times New Roman" w:hAnsi="Times New Roman"/>
                <w:sz w:val="24"/>
                <w:szCs w:val="24"/>
              </w:rPr>
              <w:t>виде</w:t>
            </w:r>
            <w:r w:rsidRPr="000E72AC">
              <w:rPr>
                <w:rFonts w:ascii="Times New Roman" w:hAnsi="Times New Roman"/>
                <w:sz w:val="24"/>
                <w:szCs w:val="24"/>
              </w:rPr>
              <w:t xml:space="preserve">. </w:t>
            </w:r>
            <w:r w:rsidRPr="001A02E0">
              <w:rPr>
                <w:rFonts w:ascii="Times New Roman" w:hAnsi="Times New Roman"/>
                <w:sz w:val="24"/>
                <w:szCs w:val="24"/>
                <w:lang w:val="en-US"/>
              </w:rPr>
              <w:t>B</w:t>
            </w:r>
            <w:r w:rsidRPr="001A02E0">
              <w:rPr>
                <w:rFonts w:ascii="Times New Roman" w:hAnsi="Times New Roman"/>
                <w:sz w:val="24"/>
                <w:szCs w:val="24"/>
              </w:rPr>
              <w:t>.</w:t>
            </w:r>
            <w:r w:rsidRPr="001A02E0">
              <w:rPr>
                <w:rFonts w:ascii="Times New Roman" w:hAnsi="Times New Roman"/>
                <w:sz w:val="24"/>
                <w:szCs w:val="24"/>
                <w:lang w:val="en-US"/>
              </w:rPr>
              <w:t>deveioppe</w:t>
            </w:r>
            <w:r w:rsidRPr="001A02E0">
              <w:rPr>
                <w:rFonts w:ascii="Times New Roman" w:hAnsi="Times New Roman"/>
                <w:sz w:val="24"/>
                <w:szCs w:val="24"/>
              </w:rPr>
              <w:t xml:space="preserve"> </w:t>
            </w:r>
            <w:r w:rsidRPr="001A02E0">
              <w:rPr>
                <w:rFonts w:ascii="Times New Roman" w:hAnsi="Times New Roman"/>
                <w:sz w:val="24"/>
                <w:szCs w:val="24"/>
                <w:lang w:val="en-US"/>
              </w:rPr>
              <w:t>pli</w:t>
            </w:r>
            <w:r w:rsidRPr="001A02E0">
              <w:rPr>
                <w:rFonts w:ascii="Times New Roman" w:hAnsi="Times New Roman"/>
                <w:sz w:val="24"/>
                <w:szCs w:val="24"/>
              </w:rPr>
              <w:t xml:space="preserve">é (дэвлеппэ пассэ, </w:t>
            </w:r>
            <w:r w:rsidRPr="001A02E0">
              <w:rPr>
                <w:rFonts w:ascii="Times New Roman" w:hAnsi="Times New Roman"/>
                <w:sz w:val="24"/>
                <w:szCs w:val="24"/>
                <w:lang w:val="en-US"/>
              </w:rPr>
              <w:t>pli</w:t>
            </w:r>
            <w:r w:rsidRPr="001A02E0">
              <w:rPr>
                <w:rFonts w:ascii="Times New Roman" w:hAnsi="Times New Roman"/>
                <w:sz w:val="24"/>
                <w:szCs w:val="24"/>
              </w:rPr>
              <w:t xml:space="preserve">é с фр. – проходящее) – переход ноги из позы в позу через plié у колена, не опуская ногу в V поз. B.dev. на полупальцах. B.dev. в позы. B.dev. с demi rond de jambe (с половиной круга).B.dev. с plié-releve (плие-ролевэ). </w:t>
            </w:r>
            <w:r w:rsidRPr="001A02E0">
              <w:rPr>
                <w:rFonts w:ascii="Times New Roman" w:hAnsi="Times New Roman"/>
                <w:sz w:val="24"/>
                <w:szCs w:val="24"/>
                <w:lang w:val="en-US"/>
              </w:rPr>
              <w:t xml:space="preserve">B.dev. </w:t>
            </w:r>
            <w:r w:rsidRPr="001A02E0">
              <w:rPr>
                <w:rFonts w:ascii="Times New Roman" w:hAnsi="Times New Roman"/>
                <w:sz w:val="24"/>
                <w:szCs w:val="24"/>
              </w:rPr>
              <w:t>с</w:t>
            </w:r>
            <w:r w:rsidRPr="001A02E0">
              <w:rPr>
                <w:rFonts w:ascii="Times New Roman" w:hAnsi="Times New Roman"/>
                <w:sz w:val="24"/>
                <w:szCs w:val="24"/>
                <w:lang w:val="en-US"/>
              </w:rPr>
              <w:t xml:space="preserve"> plié-releve </w:t>
            </w:r>
            <w:r w:rsidRPr="001A02E0">
              <w:rPr>
                <w:rFonts w:ascii="Times New Roman" w:hAnsi="Times New Roman"/>
                <w:sz w:val="24"/>
                <w:szCs w:val="24"/>
              </w:rPr>
              <w:t>и</w:t>
            </w:r>
            <w:r w:rsidRPr="001A02E0">
              <w:rPr>
                <w:rFonts w:ascii="Times New Roman" w:hAnsi="Times New Roman"/>
                <w:sz w:val="24"/>
                <w:szCs w:val="24"/>
                <w:lang w:val="en-US"/>
              </w:rPr>
              <w:t xml:space="preserve"> demi rond de jambe. </w:t>
            </w:r>
            <w:r w:rsidRPr="001A02E0">
              <w:rPr>
                <w:rFonts w:ascii="Times New Roman" w:hAnsi="Times New Roman"/>
                <w:sz w:val="24"/>
                <w:szCs w:val="24"/>
              </w:rPr>
              <w:t xml:space="preserve">B.deveioppe ballote (балетэ, с фр. – качаться) – переход ноги с dev. Вперед на plié в dev. Назад на plié и обратно через plié на полупальцах. В момент dev. Корпус откидывается в противопо-ложную от ноги сторону. B.dev. с </w:t>
            </w:r>
            <w:r w:rsidRPr="001A02E0">
              <w:rPr>
                <w:rFonts w:ascii="Times New Roman" w:hAnsi="Times New Roman"/>
                <w:sz w:val="24"/>
                <w:szCs w:val="24"/>
              </w:rPr>
              <w:lastRenderedPageBreak/>
              <w:t>коротким balance (балянсэ, с фр. – качать) – в момент нахождения ноги в воздухе нога немного при-опускается и тут же под-нимается обратно, движе-ние резкое B.Developpe balance с быстрым demi rond (de-ci, de-la – дэ-си, дэ-ля с фр. – туда-сюда) – находящаяся в воздухе нога исполняет demi rond в любом направлении и тут же возвращается обратно, движение резкое</w:t>
            </w:r>
          </w:p>
        </w:tc>
        <w:tc>
          <w:tcPr>
            <w:tcW w:w="2981" w:type="dxa"/>
            <w:shd w:val="clear" w:color="auto" w:fill="auto"/>
          </w:tcPr>
          <w:p w14:paraId="7350ED65"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rPr>
            </w:pPr>
            <w:r w:rsidRPr="001A02E0">
              <w:rPr>
                <w:rFonts w:ascii="Times New Roman" w:hAnsi="Times New Roman"/>
                <w:sz w:val="24"/>
                <w:szCs w:val="24"/>
              </w:rPr>
              <w:lastRenderedPageBreak/>
              <w:t xml:space="preserve">Все виды </w:t>
            </w:r>
            <w:r w:rsidRPr="001A02E0">
              <w:rPr>
                <w:rFonts w:ascii="Times New Roman" w:hAnsi="Times New Roman"/>
                <w:i/>
                <w:sz w:val="24"/>
                <w:szCs w:val="24"/>
                <w:lang w:val="en-US"/>
              </w:rPr>
              <w:t>b</w:t>
            </w:r>
            <w:r w:rsidRPr="001A02E0">
              <w:rPr>
                <w:rFonts w:ascii="Times New Roman" w:hAnsi="Times New Roman"/>
                <w:i/>
                <w:sz w:val="24"/>
                <w:szCs w:val="24"/>
              </w:rPr>
              <w:t>.</w:t>
            </w:r>
            <w:r w:rsidRPr="001A02E0">
              <w:rPr>
                <w:rFonts w:ascii="Times New Roman" w:hAnsi="Times New Roman"/>
                <w:i/>
                <w:sz w:val="24"/>
                <w:szCs w:val="24"/>
                <w:lang w:val="en-US"/>
              </w:rPr>
              <w:t>dev</w:t>
            </w:r>
            <w:r w:rsidRPr="001A02E0">
              <w:rPr>
                <w:rFonts w:ascii="Times New Roman" w:hAnsi="Times New Roman"/>
                <w:i/>
                <w:sz w:val="24"/>
                <w:szCs w:val="24"/>
              </w:rPr>
              <w:t>.</w:t>
            </w:r>
          </w:p>
          <w:p w14:paraId="02B02D96"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комбинируются между</w:t>
            </w:r>
          </w:p>
          <w:p w14:paraId="3BD18A91"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lang w:val="en-US"/>
              </w:rPr>
            </w:pPr>
            <w:r w:rsidRPr="001A02E0">
              <w:rPr>
                <w:rFonts w:ascii="Times New Roman" w:hAnsi="Times New Roman"/>
                <w:sz w:val="24"/>
                <w:szCs w:val="24"/>
              </w:rPr>
              <w:t>собой</w:t>
            </w:r>
            <w:r w:rsidRPr="001A02E0">
              <w:rPr>
                <w:rFonts w:ascii="Times New Roman" w:hAnsi="Times New Roman"/>
                <w:sz w:val="24"/>
                <w:szCs w:val="24"/>
                <w:lang w:val="en-US"/>
              </w:rPr>
              <w:t xml:space="preserve">, </w:t>
            </w:r>
            <w:r w:rsidRPr="001A02E0">
              <w:rPr>
                <w:rFonts w:ascii="Times New Roman" w:hAnsi="Times New Roman"/>
                <w:sz w:val="24"/>
                <w:szCs w:val="24"/>
              </w:rPr>
              <w:t>а</w:t>
            </w:r>
            <w:r w:rsidRPr="001A02E0">
              <w:rPr>
                <w:rFonts w:ascii="Times New Roman" w:hAnsi="Times New Roman"/>
                <w:sz w:val="24"/>
                <w:szCs w:val="24"/>
                <w:lang w:val="en-US"/>
              </w:rPr>
              <w:t xml:space="preserve"> </w:t>
            </w:r>
            <w:r w:rsidRPr="001A02E0">
              <w:rPr>
                <w:rFonts w:ascii="Times New Roman" w:hAnsi="Times New Roman"/>
                <w:sz w:val="24"/>
                <w:szCs w:val="24"/>
              </w:rPr>
              <w:t>также</w:t>
            </w:r>
            <w:r w:rsidRPr="001A02E0">
              <w:rPr>
                <w:rFonts w:ascii="Times New Roman" w:hAnsi="Times New Roman"/>
                <w:sz w:val="24"/>
                <w:szCs w:val="24"/>
                <w:lang w:val="en-US"/>
              </w:rPr>
              <w:t xml:space="preserve"> </w:t>
            </w:r>
            <w:r w:rsidRPr="001A02E0">
              <w:rPr>
                <w:rFonts w:ascii="Times New Roman" w:hAnsi="Times New Roman"/>
                <w:sz w:val="24"/>
                <w:szCs w:val="24"/>
              </w:rPr>
              <w:t>с</w:t>
            </w:r>
          </w:p>
          <w:p w14:paraId="70BDA38F"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lang w:val="en-US"/>
              </w:rPr>
            </w:pPr>
            <w:r w:rsidRPr="001A02E0">
              <w:rPr>
                <w:rFonts w:ascii="Times New Roman" w:hAnsi="Times New Roman"/>
                <w:i/>
                <w:sz w:val="24"/>
                <w:szCs w:val="24"/>
                <w:lang w:val="en-US"/>
              </w:rPr>
              <w:t xml:space="preserve">battement relevelent, </w:t>
            </w:r>
            <w:r w:rsidRPr="001A02E0">
              <w:rPr>
                <w:rFonts w:ascii="Times New Roman" w:hAnsi="Times New Roman"/>
                <w:i/>
                <w:sz w:val="24"/>
                <w:szCs w:val="24"/>
              </w:rPr>
              <w:t>с</w:t>
            </w:r>
          </w:p>
          <w:p w14:paraId="36388F59"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lang w:val="en-US"/>
              </w:rPr>
            </w:pPr>
            <w:r w:rsidRPr="001A02E0">
              <w:rPr>
                <w:rFonts w:ascii="Times New Roman" w:hAnsi="Times New Roman"/>
                <w:i/>
                <w:sz w:val="24"/>
                <w:szCs w:val="24"/>
                <w:lang w:val="en-US"/>
              </w:rPr>
              <w:t xml:space="preserve">demi rond de jambe </w:t>
            </w:r>
            <w:r w:rsidRPr="001A02E0">
              <w:rPr>
                <w:rFonts w:ascii="Times New Roman" w:hAnsi="Times New Roman"/>
                <w:i/>
                <w:sz w:val="24"/>
                <w:szCs w:val="24"/>
              </w:rPr>
              <w:t>и</w:t>
            </w:r>
          </w:p>
          <w:p w14:paraId="32E0207A"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lang w:val="en-US"/>
              </w:rPr>
            </w:pPr>
            <w:r w:rsidRPr="001A02E0">
              <w:rPr>
                <w:rFonts w:ascii="Times New Roman" w:hAnsi="Times New Roman"/>
                <w:i/>
                <w:sz w:val="24"/>
                <w:szCs w:val="24"/>
                <w:lang w:val="en-US"/>
              </w:rPr>
              <w:t xml:space="preserve">grand rond de jambe </w:t>
            </w:r>
          </w:p>
          <w:p w14:paraId="5B4AA550"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lang w:val="en-US"/>
              </w:rPr>
            </w:pPr>
            <w:r w:rsidRPr="001A02E0">
              <w:rPr>
                <w:rFonts w:ascii="Times New Roman" w:hAnsi="Times New Roman"/>
                <w:sz w:val="24"/>
                <w:szCs w:val="24"/>
                <w:lang w:val="en-US"/>
              </w:rPr>
              <w:t>(</w:t>
            </w:r>
            <w:r w:rsidRPr="001A02E0">
              <w:rPr>
                <w:rFonts w:ascii="Times New Roman" w:hAnsi="Times New Roman"/>
                <w:sz w:val="24"/>
                <w:szCs w:val="24"/>
              </w:rPr>
              <w:t>гран</w:t>
            </w:r>
            <w:r w:rsidRPr="001A02E0">
              <w:rPr>
                <w:rFonts w:ascii="Times New Roman" w:hAnsi="Times New Roman"/>
                <w:sz w:val="24"/>
                <w:szCs w:val="24"/>
                <w:lang w:val="en-US"/>
              </w:rPr>
              <w:t xml:space="preserve"> </w:t>
            </w:r>
            <w:r w:rsidRPr="001A02E0">
              <w:rPr>
                <w:rFonts w:ascii="Times New Roman" w:hAnsi="Times New Roman"/>
                <w:sz w:val="24"/>
                <w:szCs w:val="24"/>
              </w:rPr>
              <w:t>рон</w:t>
            </w:r>
            <w:r w:rsidRPr="001A02E0">
              <w:rPr>
                <w:rFonts w:ascii="Times New Roman" w:hAnsi="Times New Roman"/>
                <w:sz w:val="24"/>
                <w:szCs w:val="24"/>
                <w:lang w:val="en-US"/>
              </w:rPr>
              <w:t xml:space="preserve"> </w:t>
            </w:r>
            <w:r w:rsidRPr="001A02E0">
              <w:rPr>
                <w:rFonts w:ascii="Times New Roman" w:hAnsi="Times New Roman"/>
                <w:sz w:val="24"/>
                <w:szCs w:val="24"/>
              </w:rPr>
              <w:t>дэ</w:t>
            </w:r>
            <w:r w:rsidRPr="001A02E0">
              <w:rPr>
                <w:rFonts w:ascii="Times New Roman" w:hAnsi="Times New Roman"/>
                <w:sz w:val="24"/>
                <w:szCs w:val="24"/>
                <w:lang w:val="en-US"/>
              </w:rPr>
              <w:t xml:space="preserve"> </w:t>
            </w:r>
            <w:r w:rsidRPr="001A02E0">
              <w:rPr>
                <w:rFonts w:ascii="Times New Roman" w:hAnsi="Times New Roman"/>
                <w:sz w:val="24"/>
                <w:szCs w:val="24"/>
              </w:rPr>
              <w:t>жамб</w:t>
            </w:r>
            <w:r w:rsidRPr="001A02E0">
              <w:rPr>
                <w:rFonts w:ascii="Times New Roman" w:hAnsi="Times New Roman"/>
                <w:sz w:val="24"/>
                <w:szCs w:val="24"/>
                <w:lang w:val="en-US"/>
              </w:rPr>
              <w:t xml:space="preserve">), </w:t>
            </w:r>
            <w:r w:rsidRPr="001A02E0">
              <w:rPr>
                <w:rFonts w:ascii="Times New Roman" w:hAnsi="Times New Roman"/>
                <w:sz w:val="24"/>
                <w:szCs w:val="24"/>
              </w:rPr>
              <w:t>с</w:t>
            </w:r>
          </w:p>
          <w:p w14:paraId="59B4C25B"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rPr>
            </w:pPr>
            <w:r w:rsidRPr="001A02E0">
              <w:rPr>
                <w:rFonts w:ascii="Times New Roman" w:hAnsi="Times New Roman"/>
                <w:i/>
                <w:sz w:val="24"/>
                <w:szCs w:val="24"/>
                <w:lang w:val="en-US"/>
              </w:rPr>
              <w:t>rond</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jambe</w:t>
            </w:r>
            <w:r w:rsidRPr="001A02E0">
              <w:rPr>
                <w:rFonts w:ascii="Times New Roman" w:hAnsi="Times New Roman"/>
                <w:i/>
                <w:sz w:val="24"/>
                <w:szCs w:val="24"/>
              </w:rPr>
              <w:t xml:space="preserve"> </w:t>
            </w:r>
            <w:r w:rsidRPr="001A02E0">
              <w:rPr>
                <w:rFonts w:ascii="Times New Roman" w:hAnsi="Times New Roman"/>
                <w:i/>
                <w:sz w:val="24"/>
                <w:szCs w:val="24"/>
                <w:lang w:val="en-US"/>
              </w:rPr>
              <w:t>en</w:t>
            </w:r>
            <w:r w:rsidRPr="001A02E0">
              <w:rPr>
                <w:rFonts w:ascii="Times New Roman" w:hAnsi="Times New Roman"/>
                <w:i/>
                <w:sz w:val="24"/>
                <w:szCs w:val="24"/>
              </w:rPr>
              <w:t xml:space="preserve"> </w:t>
            </w:r>
            <w:r w:rsidRPr="001A02E0">
              <w:rPr>
                <w:rFonts w:ascii="Times New Roman" w:hAnsi="Times New Roman"/>
                <w:i/>
                <w:sz w:val="24"/>
                <w:szCs w:val="24"/>
                <w:lang w:val="en-US"/>
              </w:rPr>
              <w:t>Fair</w:t>
            </w:r>
            <w:r w:rsidRPr="001A02E0">
              <w:rPr>
                <w:rFonts w:ascii="Times New Roman" w:hAnsi="Times New Roman"/>
                <w:i/>
                <w:sz w:val="24"/>
                <w:szCs w:val="24"/>
              </w:rPr>
              <w:t xml:space="preserve"> </w:t>
            </w:r>
          </w:p>
          <w:p w14:paraId="0691042A"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 xml:space="preserve">(рон дэ жамб ан лер) на 90 , с различными </w:t>
            </w:r>
          </w:p>
          <w:p w14:paraId="04597057"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lang w:val="en-US"/>
              </w:rPr>
              <w:t>port</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bras</w:t>
            </w:r>
            <w:r w:rsidRPr="001A02E0">
              <w:rPr>
                <w:rFonts w:ascii="Times New Roman" w:hAnsi="Times New Roman"/>
                <w:sz w:val="24"/>
                <w:szCs w:val="24"/>
              </w:rPr>
              <w:t xml:space="preserve"> (пор дэ</w:t>
            </w:r>
          </w:p>
          <w:p w14:paraId="76376C1B"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sz w:val="24"/>
                <w:szCs w:val="24"/>
              </w:rPr>
              <w:t>бра), наклонами и</w:t>
            </w:r>
          </w:p>
          <w:p w14:paraId="473B31FB"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rPr>
            </w:pPr>
            <w:r w:rsidRPr="001A02E0">
              <w:rPr>
                <w:rFonts w:ascii="Times New Roman" w:hAnsi="Times New Roman"/>
                <w:sz w:val="24"/>
                <w:szCs w:val="24"/>
              </w:rPr>
              <w:t>перегибами корпуса, с</w:t>
            </w:r>
          </w:p>
          <w:p w14:paraId="44F952DC" w14:textId="77777777" w:rsidR="0087044D" w:rsidRPr="001A02E0" w:rsidRDefault="0087044D" w:rsidP="00F14BD1">
            <w:pPr>
              <w:widowControl w:val="0"/>
              <w:shd w:val="clear" w:color="auto" w:fill="FFFFFF"/>
              <w:spacing w:after="0" w:line="240" w:lineRule="auto"/>
              <w:ind w:left="113" w:hanging="4"/>
              <w:rPr>
                <w:rFonts w:ascii="Times New Roman" w:hAnsi="Times New Roman"/>
                <w:i/>
                <w:sz w:val="24"/>
                <w:szCs w:val="24"/>
              </w:rPr>
            </w:pPr>
            <w:r w:rsidRPr="001A02E0">
              <w:rPr>
                <w:rFonts w:ascii="Times New Roman" w:hAnsi="Times New Roman"/>
                <w:i/>
                <w:sz w:val="24"/>
                <w:szCs w:val="24"/>
                <w:lang w:val="en-US"/>
              </w:rPr>
              <w:t>preparation</w:t>
            </w:r>
            <w:r w:rsidRPr="001A02E0">
              <w:rPr>
                <w:rFonts w:ascii="Times New Roman" w:hAnsi="Times New Roman"/>
                <w:i/>
                <w:sz w:val="24"/>
                <w:szCs w:val="24"/>
              </w:rPr>
              <w:t xml:space="preserve"> к </w:t>
            </w:r>
            <w:r w:rsidRPr="001A02E0">
              <w:rPr>
                <w:rFonts w:ascii="Times New Roman" w:hAnsi="Times New Roman"/>
                <w:i/>
                <w:sz w:val="24"/>
                <w:szCs w:val="24"/>
                <w:lang w:val="en-US"/>
              </w:rPr>
              <w:t>tour</w:t>
            </w:r>
            <w:r w:rsidRPr="001A02E0">
              <w:rPr>
                <w:rFonts w:ascii="Times New Roman" w:hAnsi="Times New Roman"/>
                <w:i/>
                <w:sz w:val="24"/>
                <w:szCs w:val="24"/>
              </w:rPr>
              <w:t xml:space="preserve"> и </w:t>
            </w:r>
            <w:r w:rsidRPr="001A02E0">
              <w:rPr>
                <w:rFonts w:ascii="Times New Roman" w:hAnsi="Times New Roman"/>
                <w:i/>
                <w:sz w:val="24"/>
                <w:szCs w:val="24"/>
                <w:lang w:val="en-US"/>
              </w:rPr>
              <w:t>tour</w:t>
            </w:r>
          </w:p>
          <w:p w14:paraId="2BEC923F" w14:textId="77777777" w:rsidR="0087044D" w:rsidRPr="001A02E0" w:rsidRDefault="0087044D" w:rsidP="00F14BD1">
            <w:pPr>
              <w:spacing w:after="0" w:line="240" w:lineRule="auto"/>
              <w:rPr>
                <w:rFonts w:ascii="Times New Roman" w:hAnsi="Times New Roman"/>
                <w:sz w:val="24"/>
                <w:szCs w:val="24"/>
              </w:rPr>
            </w:pPr>
          </w:p>
          <w:p w14:paraId="2DB349F0" w14:textId="77777777" w:rsidR="0087044D" w:rsidRPr="001A02E0" w:rsidRDefault="0087044D" w:rsidP="00F14BD1">
            <w:pPr>
              <w:spacing w:after="0" w:line="240" w:lineRule="auto"/>
              <w:rPr>
                <w:rFonts w:ascii="Times New Roman" w:hAnsi="Times New Roman"/>
                <w:sz w:val="24"/>
                <w:szCs w:val="24"/>
              </w:rPr>
            </w:pPr>
          </w:p>
        </w:tc>
      </w:tr>
      <w:tr w:rsidR="0087044D" w:rsidRPr="001A02E0" w14:paraId="4998FB5F" w14:textId="77777777" w:rsidTr="00F14BD1">
        <w:trPr>
          <w:jc w:val="center"/>
        </w:trPr>
        <w:tc>
          <w:tcPr>
            <w:tcW w:w="704" w:type="dxa"/>
            <w:shd w:val="clear" w:color="auto" w:fill="auto"/>
          </w:tcPr>
          <w:p w14:paraId="6E59D4A8" w14:textId="77777777" w:rsidR="0087044D" w:rsidRPr="001A02E0" w:rsidRDefault="0087044D" w:rsidP="00F14BD1">
            <w:pPr>
              <w:widowControl w:val="0"/>
              <w:shd w:val="clear" w:color="auto" w:fill="FFFFFF"/>
              <w:autoSpaceDE w:val="0"/>
              <w:autoSpaceDN w:val="0"/>
              <w:adjustRightInd w:val="0"/>
              <w:spacing w:after="0" w:line="240" w:lineRule="auto"/>
              <w:ind w:left="113"/>
              <w:jc w:val="center"/>
              <w:rPr>
                <w:rFonts w:ascii="Times New Roman" w:hAnsi="Times New Roman"/>
                <w:sz w:val="24"/>
                <w:szCs w:val="24"/>
              </w:rPr>
            </w:pPr>
            <w:r w:rsidRPr="001A02E0">
              <w:rPr>
                <w:rFonts w:ascii="Times New Roman" w:hAnsi="Times New Roman"/>
                <w:sz w:val="24"/>
                <w:szCs w:val="24"/>
                <w:lang w:val="en-US"/>
              </w:rPr>
              <w:t>13</w:t>
            </w:r>
            <w:r w:rsidRPr="001A02E0">
              <w:rPr>
                <w:rFonts w:ascii="Times New Roman" w:hAnsi="Times New Roman"/>
                <w:sz w:val="24"/>
                <w:szCs w:val="24"/>
              </w:rPr>
              <w:t>.</w:t>
            </w:r>
          </w:p>
        </w:tc>
        <w:tc>
          <w:tcPr>
            <w:tcW w:w="2410" w:type="dxa"/>
            <w:shd w:val="clear" w:color="auto" w:fill="auto"/>
          </w:tcPr>
          <w:p w14:paraId="0740160A" w14:textId="77777777" w:rsidR="0087044D" w:rsidRPr="001A02E0" w:rsidRDefault="0087044D" w:rsidP="00F14BD1">
            <w:pPr>
              <w:widowControl w:val="0"/>
              <w:shd w:val="clear" w:color="auto" w:fill="FFFFFF"/>
              <w:spacing w:after="0" w:line="240" w:lineRule="auto"/>
              <w:ind w:left="113"/>
              <w:rPr>
                <w:rFonts w:ascii="Times New Roman" w:hAnsi="Times New Roman"/>
                <w:i/>
                <w:sz w:val="24"/>
                <w:szCs w:val="24"/>
              </w:rPr>
            </w:pPr>
            <w:r w:rsidRPr="001A02E0">
              <w:rPr>
                <w:rFonts w:ascii="Times New Roman" w:hAnsi="Times New Roman"/>
                <w:b/>
                <w:bCs/>
                <w:i/>
                <w:sz w:val="24"/>
                <w:szCs w:val="24"/>
                <w:lang w:val="en-US"/>
              </w:rPr>
              <w:t>Grand</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battement</w:t>
            </w:r>
            <w:r w:rsidRPr="001A02E0">
              <w:rPr>
                <w:rFonts w:ascii="Times New Roman" w:hAnsi="Times New Roman"/>
                <w:b/>
                <w:bCs/>
                <w:i/>
                <w:sz w:val="24"/>
                <w:szCs w:val="24"/>
              </w:rPr>
              <w:t xml:space="preserve"> </w:t>
            </w:r>
            <w:r w:rsidRPr="001A02E0">
              <w:rPr>
                <w:rFonts w:ascii="Times New Roman" w:hAnsi="Times New Roman"/>
                <w:b/>
                <w:bCs/>
                <w:i/>
                <w:sz w:val="24"/>
                <w:szCs w:val="24"/>
                <w:lang w:val="en-US"/>
              </w:rPr>
              <w:t>jete</w:t>
            </w:r>
          </w:p>
          <w:p w14:paraId="409A2B6A" w14:textId="77777777" w:rsidR="0087044D" w:rsidRPr="001A02E0" w:rsidRDefault="0087044D" w:rsidP="00F14BD1">
            <w:pPr>
              <w:widowControl w:val="0"/>
              <w:shd w:val="clear" w:color="auto" w:fill="FFFFFF"/>
              <w:autoSpaceDE w:val="0"/>
              <w:autoSpaceDN w:val="0"/>
              <w:adjustRightInd w:val="0"/>
              <w:spacing w:after="0" w:line="240" w:lineRule="auto"/>
              <w:ind w:left="113" w:firstLine="11"/>
              <w:rPr>
                <w:rFonts w:ascii="Times New Roman" w:hAnsi="Times New Roman"/>
                <w:sz w:val="24"/>
                <w:szCs w:val="24"/>
              </w:rPr>
            </w:pPr>
            <w:r w:rsidRPr="001A02E0">
              <w:rPr>
                <w:rFonts w:ascii="Times New Roman" w:hAnsi="Times New Roman"/>
                <w:sz w:val="24"/>
                <w:szCs w:val="24"/>
              </w:rPr>
              <w:t>(гран батман жэтэ, с фр. – большой бросок ногой) – мах ногой на 90º и выше, исполняется во все направления</w:t>
            </w:r>
          </w:p>
        </w:tc>
        <w:tc>
          <w:tcPr>
            <w:tcW w:w="2551" w:type="dxa"/>
            <w:shd w:val="clear" w:color="auto" w:fill="auto"/>
          </w:tcPr>
          <w:p w14:paraId="75805AAB" w14:textId="77777777" w:rsidR="0087044D" w:rsidRPr="001A02E0" w:rsidRDefault="0087044D" w:rsidP="00F14BD1">
            <w:pPr>
              <w:widowControl w:val="0"/>
              <w:shd w:val="clear" w:color="auto" w:fill="FFFFFF"/>
              <w:autoSpaceDE w:val="0"/>
              <w:autoSpaceDN w:val="0"/>
              <w:adjustRightInd w:val="0"/>
              <w:spacing w:after="0" w:line="240" w:lineRule="auto"/>
              <w:ind w:left="113" w:firstLine="7"/>
              <w:rPr>
                <w:rFonts w:ascii="Times New Roman" w:hAnsi="Times New Roman"/>
                <w:sz w:val="24"/>
                <w:szCs w:val="24"/>
              </w:rPr>
            </w:pPr>
            <w:r w:rsidRPr="001A02E0">
              <w:rPr>
                <w:rFonts w:ascii="Times New Roman" w:hAnsi="Times New Roman"/>
                <w:sz w:val="24"/>
                <w:szCs w:val="24"/>
              </w:rPr>
              <w:t>Развивает легкость и силу ног, резкость движения ног, шаг</w:t>
            </w:r>
          </w:p>
        </w:tc>
        <w:tc>
          <w:tcPr>
            <w:tcW w:w="3146" w:type="dxa"/>
            <w:shd w:val="clear" w:color="auto" w:fill="auto"/>
          </w:tcPr>
          <w:p w14:paraId="5823582B" w14:textId="77777777" w:rsidR="0087044D" w:rsidRPr="001A02E0" w:rsidRDefault="0087044D" w:rsidP="00F14BD1">
            <w:pPr>
              <w:widowControl w:val="0"/>
              <w:shd w:val="clear" w:color="auto" w:fill="FFFFFF"/>
              <w:spacing w:after="0" w:line="240" w:lineRule="auto"/>
              <w:ind w:left="113" w:firstLine="4"/>
              <w:rPr>
                <w:rFonts w:ascii="Times New Roman" w:hAnsi="Times New Roman"/>
                <w:sz w:val="24"/>
                <w:szCs w:val="24"/>
              </w:rPr>
            </w:pPr>
            <w:r w:rsidRPr="001A02E0">
              <w:rPr>
                <w:rFonts w:ascii="Times New Roman" w:hAnsi="Times New Roman"/>
                <w:sz w:val="24"/>
                <w:szCs w:val="24"/>
              </w:rPr>
              <w:t>Бросок должен исполняться низом ноги, колени сильно вытянуты, в воздухе должна быть</w:t>
            </w:r>
          </w:p>
          <w:p w14:paraId="5EFA41CF" w14:textId="77777777" w:rsidR="0087044D" w:rsidRPr="001A02E0" w:rsidRDefault="0087044D" w:rsidP="00F14BD1">
            <w:pPr>
              <w:widowControl w:val="0"/>
              <w:shd w:val="clear" w:color="auto" w:fill="FFFFFF"/>
              <w:autoSpaceDE w:val="0"/>
              <w:autoSpaceDN w:val="0"/>
              <w:adjustRightInd w:val="0"/>
              <w:spacing w:after="0" w:line="240" w:lineRule="auto"/>
              <w:ind w:left="113" w:firstLine="4"/>
              <w:rPr>
                <w:rFonts w:ascii="Times New Roman" w:hAnsi="Times New Roman"/>
                <w:sz w:val="24"/>
                <w:szCs w:val="24"/>
              </w:rPr>
            </w:pPr>
            <w:r w:rsidRPr="001A02E0">
              <w:rPr>
                <w:rFonts w:ascii="Times New Roman" w:hAnsi="Times New Roman"/>
                <w:sz w:val="24"/>
                <w:szCs w:val="24"/>
              </w:rPr>
              <w:t>фиксированная точка, вниз нога опускается сдержанно, не оседать на опорном бедре, плечи не должны подниматься, корпус ровный, не облокачиваться на палку, не должно быть «завалов» на большой палец опорной ноги</w:t>
            </w:r>
          </w:p>
        </w:tc>
        <w:tc>
          <w:tcPr>
            <w:tcW w:w="2808" w:type="dxa"/>
            <w:shd w:val="clear" w:color="auto" w:fill="auto"/>
          </w:tcPr>
          <w:p w14:paraId="41BB9A62"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rPr>
              <w:t>Grandbattementjete</w:t>
            </w:r>
            <w:r w:rsidRPr="001A02E0">
              <w:rPr>
                <w:rFonts w:ascii="Times New Roman" w:hAnsi="Times New Roman"/>
                <w:sz w:val="24"/>
                <w:szCs w:val="24"/>
              </w:rPr>
              <w:t xml:space="preserve"> B чистом виде. </w:t>
            </w:r>
            <w:r w:rsidRPr="001A02E0">
              <w:rPr>
                <w:rFonts w:ascii="Times New Roman" w:hAnsi="Times New Roman"/>
                <w:i/>
                <w:sz w:val="24"/>
                <w:szCs w:val="24"/>
              </w:rPr>
              <w:t xml:space="preserve">G.b.j. pointe </w:t>
            </w:r>
            <w:r w:rsidRPr="001A02E0">
              <w:rPr>
                <w:rFonts w:ascii="Times New Roman" w:hAnsi="Times New Roman"/>
                <w:sz w:val="24"/>
                <w:szCs w:val="24"/>
              </w:rPr>
              <w:t xml:space="preserve">(пуантэ, с фр. – точка) – после </w:t>
            </w:r>
            <w:r w:rsidRPr="001A02E0">
              <w:rPr>
                <w:rFonts w:ascii="Times New Roman" w:hAnsi="Times New Roman"/>
                <w:i/>
                <w:sz w:val="24"/>
                <w:szCs w:val="24"/>
              </w:rPr>
              <w:t>g.b.j.</w:t>
            </w:r>
            <w:r w:rsidRPr="001A02E0">
              <w:rPr>
                <w:rFonts w:ascii="Times New Roman" w:hAnsi="Times New Roman"/>
                <w:sz w:val="24"/>
                <w:szCs w:val="24"/>
              </w:rPr>
              <w:t xml:space="preserve"> рабочая нога опускается наносок и из этого положения движение повторяется.</w:t>
            </w:r>
          </w:p>
          <w:p w14:paraId="551E88ED" w14:textId="77777777" w:rsidR="0087044D" w:rsidRPr="001A02E0" w:rsidRDefault="0087044D" w:rsidP="00F14BD1">
            <w:pPr>
              <w:widowControl w:val="0"/>
              <w:shd w:val="clear" w:color="auto" w:fill="FFFFFF"/>
              <w:spacing w:after="0" w:line="240" w:lineRule="auto"/>
              <w:ind w:left="113"/>
              <w:rPr>
                <w:rFonts w:ascii="Times New Roman" w:hAnsi="Times New Roman"/>
                <w:sz w:val="24"/>
                <w:szCs w:val="24"/>
              </w:rPr>
            </w:pPr>
            <w:r w:rsidRPr="001A02E0">
              <w:rPr>
                <w:rFonts w:ascii="Times New Roman" w:hAnsi="Times New Roman"/>
                <w:i/>
                <w:sz w:val="24"/>
                <w:szCs w:val="24"/>
              </w:rPr>
              <w:t>G.b.j.</w:t>
            </w:r>
            <w:r w:rsidRPr="001A02E0">
              <w:rPr>
                <w:rFonts w:ascii="Times New Roman" w:hAnsi="Times New Roman"/>
                <w:sz w:val="24"/>
                <w:szCs w:val="24"/>
              </w:rPr>
              <w:t xml:space="preserve"> с подъемом на полупальцы. </w:t>
            </w:r>
            <w:r w:rsidRPr="001A02E0">
              <w:rPr>
                <w:rFonts w:ascii="Times New Roman" w:hAnsi="Times New Roman"/>
                <w:i/>
                <w:sz w:val="24"/>
                <w:szCs w:val="24"/>
              </w:rPr>
              <w:t>G.b.j.</w:t>
            </w:r>
            <w:r w:rsidRPr="001A02E0">
              <w:rPr>
                <w:rFonts w:ascii="Times New Roman" w:hAnsi="Times New Roman"/>
                <w:sz w:val="24"/>
                <w:szCs w:val="24"/>
              </w:rPr>
              <w:t xml:space="preserve"> на полупальцах. </w:t>
            </w:r>
            <w:r w:rsidRPr="001A02E0">
              <w:rPr>
                <w:rFonts w:ascii="Times New Roman" w:hAnsi="Times New Roman"/>
                <w:i/>
                <w:sz w:val="24"/>
                <w:szCs w:val="24"/>
              </w:rPr>
              <w:t>G.b.j.</w:t>
            </w:r>
            <w:r w:rsidRPr="001A02E0">
              <w:rPr>
                <w:rFonts w:ascii="Times New Roman" w:hAnsi="Times New Roman"/>
                <w:sz w:val="24"/>
                <w:szCs w:val="24"/>
              </w:rPr>
              <w:t xml:space="preserve"> в позы. </w:t>
            </w:r>
            <w:r w:rsidRPr="001A02E0">
              <w:rPr>
                <w:rFonts w:ascii="Times New Roman" w:hAnsi="Times New Roman"/>
                <w:i/>
                <w:sz w:val="24"/>
                <w:szCs w:val="24"/>
              </w:rPr>
              <w:t>G.b.j.</w:t>
            </w:r>
            <w:r w:rsidRPr="001A02E0">
              <w:rPr>
                <w:rFonts w:ascii="Times New Roman" w:hAnsi="Times New Roman"/>
                <w:sz w:val="24"/>
                <w:szCs w:val="24"/>
              </w:rPr>
              <w:t xml:space="preserve"> с быстрым developpe</w:t>
            </w:r>
          </w:p>
          <w:p w14:paraId="0F77D872" w14:textId="77777777" w:rsidR="0087044D" w:rsidRPr="001A02E0" w:rsidRDefault="0087044D" w:rsidP="00F14BD1">
            <w:pPr>
              <w:widowControl w:val="0"/>
              <w:shd w:val="clear" w:color="auto" w:fill="FFFFFF"/>
              <w:tabs>
                <w:tab w:val="left" w:pos="169"/>
              </w:tabs>
              <w:spacing w:after="0" w:line="240" w:lineRule="auto"/>
              <w:ind w:left="113"/>
              <w:rPr>
                <w:rFonts w:ascii="Times New Roman" w:hAnsi="Times New Roman"/>
                <w:sz w:val="24"/>
                <w:szCs w:val="24"/>
              </w:rPr>
            </w:pPr>
            <w:r w:rsidRPr="001A02E0">
              <w:rPr>
                <w:rFonts w:ascii="Times New Roman" w:hAnsi="Times New Roman"/>
                <w:sz w:val="24"/>
                <w:szCs w:val="24"/>
              </w:rPr>
              <w:t>-</w:t>
            </w:r>
            <w:r w:rsidRPr="001A02E0">
              <w:rPr>
                <w:rFonts w:ascii="Times New Roman" w:hAnsi="Times New Roman"/>
                <w:sz w:val="24"/>
                <w:szCs w:val="24"/>
              </w:rPr>
              <w:tab/>
              <w:t>мягкий батман.</w:t>
            </w:r>
          </w:p>
          <w:p w14:paraId="03B759EB" w14:textId="77777777" w:rsidR="0087044D" w:rsidRPr="001A02E0" w:rsidRDefault="0087044D" w:rsidP="00F14BD1">
            <w:pPr>
              <w:widowControl w:val="0"/>
              <w:shd w:val="clear" w:color="auto" w:fill="FFFFFF"/>
              <w:autoSpaceDE w:val="0"/>
              <w:autoSpaceDN w:val="0"/>
              <w:adjustRightInd w:val="0"/>
              <w:spacing w:after="0" w:line="240" w:lineRule="auto"/>
              <w:ind w:left="113" w:firstLine="148"/>
              <w:rPr>
                <w:rFonts w:ascii="Times New Roman" w:hAnsi="Times New Roman"/>
                <w:sz w:val="24"/>
                <w:szCs w:val="24"/>
              </w:rPr>
            </w:pPr>
            <w:r w:rsidRPr="001A02E0">
              <w:rPr>
                <w:rFonts w:ascii="Times New Roman" w:hAnsi="Times New Roman"/>
                <w:i/>
                <w:sz w:val="24"/>
                <w:szCs w:val="24"/>
              </w:rPr>
              <w:t>G.b.j. balance</w:t>
            </w:r>
            <w:r w:rsidRPr="001A02E0">
              <w:rPr>
                <w:rFonts w:ascii="Times New Roman" w:hAnsi="Times New Roman"/>
                <w:sz w:val="24"/>
                <w:szCs w:val="24"/>
              </w:rPr>
              <w:t xml:space="preserve"> </w:t>
            </w:r>
            <w:r w:rsidRPr="001A02E0">
              <w:rPr>
                <w:rFonts w:ascii="Times New Roman" w:hAnsi="Times New Roman"/>
                <w:sz w:val="24"/>
                <w:szCs w:val="24"/>
              </w:rPr>
              <w:lastRenderedPageBreak/>
              <w:t xml:space="preserve">(балянсэ, с фр. – качать) – grand battement спереди назад и обратно через </w:t>
            </w:r>
            <w:r w:rsidRPr="001A02E0">
              <w:rPr>
                <w:rFonts w:ascii="Times New Roman" w:hAnsi="Times New Roman"/>
                <w:i/>
                <w:sz w:val="24"/>
                <w:szCs w:val="24"/>
              </w:rPr>
              <w:t xml:space="preserve">plié par terre </w:t>
            </w:r>
            <w:r w:rsidRPr="001A02E0">
              <w:rPr>
                <w:rFonts w:ascii="Times New Roman" w:hAnsi="Times New Roman"/>
                <w:sz w:val="24"/>
                <w:szCs w:val="24"/>
              </w:rPr>
              <w:t>(пассэ пар тэр, с фр. –проходя по полу) – меняя направление, нога проходит через I пози-цию, корпус отклоняется от ноги</w:t>
            </w:r>
          </w:p>
        </w:tc>
        <w:tc>
          <w:tcPr>
            <w:tcW w:w="2981" w:type="dxa"/>
            <w:shd w:val="clear" w:color="auto" w:fill="auto"/>
          </w:tcPr>
          <w:p w14:paraId="2C01514F" w14:textId="77777777" w:rsidR="0087044D" w:rsidRPr="001A02E0" w:rsidRDefault="0087044D" w:rsidP="00F14BD1">
            <w:pPr>
              <w:widowControl w:val="0"/>
              <w:shd w:val="clear" w:color="auto" w:fill="FFFFFF"/>
              <w:autoSpaceDE w:val="0"/>
              <w:autoSpaceDN w:val="0"/>
              <w:adjustRightInd w:val="0"/>
              <w:spacing w:after="0" w:line="240" w:lineRule="auto"/>
              <w:ind w:left="113" w:hanging="4"/>
              <w:rPr>
                <w:rFonts w:ascii="Times New Roman" w:hAnsi="Times New Roman"/>
                <w:sz w:val="24"/>
                <w:szCs w:val="24"/>
              </w:rPr>
            </w:pPr>
            <w:r w:rsidRPr="001A02E0">
              <w:rPr>
                <w:rFonts w:ascii="Times New Roman" w:hAnsi="Times New Roman"/>
                <w:sz w:val="24"/>
                <w:szCs w:val="24"/>
              </w:rPr>
              <w:lastRenderedPageBreak/>
              <w:t xml:space="preserve">Все виды между собой, ритмически, а также с </w:t>
            </w:r>
            <w:r w:rsidRPr="001A02E0">
              <w:rPr>
                <w:rFonts w:ascii="Times New Roman" w:hAnsi="Times New Roman"/>
                <w:i/>
                <w:sz w:val="24"/>
                <w:szCs w:val="24"/>
                <w:lang w:val="en-US"/>
              </w:rPr>
              <w:t>releve</w:t>
            </w:r>
            <w:r w:rsidRPr="001A02E0">
              <w:rPr>
                <w:rFonts w:ascii="Times New Roman" w:hAnsi="Times New Roman"/>
                <w:i/>
                <w:sz w:val="24"/>
                <w:szCs w:val="24"/>
              </w:rPr>
              <w:t xml:space="preserve">, с </w:t>
            </w:r>
            <w:r w:rsidRPr="001A02E0">
              <w:rPr>
                <w:rFonts w:ascii="Times New Roman" w:hAnsi="Times New Roman"/>
                <w:i/>
                <w:sz w:val="24"/>
                <w:szCs w:val="24"/>
              </w:rPr>
              <w:pgNum/>
            </w:r>
            <w:r w:rsidRPr="001A02E0">
              <w:rPr>
                <w:rFonts w:ascii="Times New Roman" w:hAnsi="Times New Roman"/>
                <w:i/>
                <w:sz w:val="24"/>
                <w:szCs w:val="24"/>
                <w:lang w:val="en-US"/>
              </w:rPr>
              <w:t>pli</w:t>
            </w:r>
            <w:r w:rsidRPr="001A02E0">
              <w:rPr>
                <w:rFonts w:ascii="Times New Roman" w:hAnsi="Times New Roman"/>
                <w:i/>
                <w:sz w:val="24"/>
                <w:szCs w:val="24"/>
              </w:rPr>
              <w:t xml:space="preserve">é, с </w:t>
            </w:r>
            <w:r w:rsidRPr="001A02E0">
              <w:rPr>
                <w:rFonts w:ascii="Times New Roman" w:hAnsi="Times New Roman"/>
                <w:i/>
                <w:sz w:val="24"/>
                <w:szCs w:val="24"/>
                <w:lang w:val="en-US"/>
              </w:rPr>
              <w:t>battement</w:t>
            </w:r>
            <w:r w:rsidRPr="001A02E0">
              <w:rPr>
                <w:rFonts w:ascii="Times New Roman" w:hAnsi="Times New Roman"/>
                <w:i/>
                <w:sz w:val="24"/>
                <w:szCs w:val="24"/>
              </w:rPr>
              <w:t xml:space="preserve"> </w:t>
            </w:r>
            <w:r w:rsidRPr="001A02E0">
              <w:rPr>
                <w:rFonts w:ascii="Times New Roman" w:hAnsi="Times New Roman"/>
                <w:i/>
                <w:sz w:val="24"/>
                <w:szCs w:val="24"/>
                <w:lang w:val="en-US"/>
              </w:rPr>
              <w:t>tendu</w:t>
            </w:r>
            <w:r w:rsidRPr="001A02E0">
              <w:rPr>
                <w:rFonts w:ascii="Times New Roman" w:hAnsi="Times New Roman"/>
                <w:i/>
                <w:sz w:val="24"/>
                <w:szCs w:val="24"/>
              </w:rPr>
              <w:t xml:space="preserve">, с </w:t>
            </w:r>
            <w:r w:rsidRPr="001A02E0">
              <w:rPr>
                <w:rFonts w:ascii="Times New Roman" w:hAnsi="Times New Roman"/>
                <w:i/>
                <w:sz w:val="24"/>
                <w:szCs w:val="24"/>
                <w:lang w:val="en-US"/>
              </w:rPr>
              <w:t>port</w:t>
            </w:r>
            <w:r w:rsidRPr="001A02E0">
              <w:rPr>
                <w:rFonts w:ascii="Times New Roman" w:hAnsi="Times New Roman"/>
                <w:i/>
                <w:sz w:val="24"/>
                <w:szCs w:val="24"/>
              </w:rPr>
              <w:t xml:space="preserve"> </w:t>
            </w:r>
            <w:r w:rsidRPr="001A02E0">
              <w:rPr>
                <w:rFonts w:ascii="Times New Roman" w:hAnsi="Times New Roman"/>
                <w:i/>
                <w:sz w:val="24"/>
                <w:szCs w:val="24"/>
                <w:lang w:val="en-US"/>
              </w:rPr>
              <w:t>de</w:t>
            </w:r>
            <w:r w:rsidRPr="001A02E0">
              <w:rPr>
                <w:rFonts w:ascii="Times New Roman" w:hAnsi="Times New Roman"/>
                <w:i/>
                <w:sz w:val="24"/>
                <w:szCs w:val="24"/>
              </w:rPr>
              <w:t xml:space="preserve"> </w:t>
            </w:r>
            <w:r w:rsidRPr="001A02E0">
              <w:rPr>
                <w:rFonts w:ascii="Times New Roman" w:hAnsi="Times New Roman"/>
                <w:i/>
                <w:sz w:val="24"/>
                <w:szCs w:val="24"/>
                <w:lang w:val="en-US"/>
              </w:rPr>
              <w:t>bras</w:t>
            </w:r>
            <w:r w:rsidRPr="001A02E0">
              <w:rPr>
                <w:rFonts w:ascii="Times New Roman" w:hAnsi="Times New Roman"/>
                <w:sz w:val="24"/>
                <w:szCs w:val="24"/>
              </w:rPr>
              <w:t xml:space="preserve">, </w:t>
            </w:r>
            <w:r w:rsidRPr="001A02E0">
              <w:rPr>
                <w:rFonts w:ascii="Times New Roman" w:hAnsi="Times New Roman"/>
                <w:sz w:val="24"/>
                <w:szCs w:val="24"/>
                <w:lang w:val="en-US"/>
              </w:rPr>
              <w:t>c</w:t>
            </w:r>
            <w:r w:rsidRPr="001A02E0">
              <w:rPr>
                <w:rFonts w:ascii="Times New Roman" w:hAnsi="Times New Roman"/>
                <w:sz w:val="24"/>
                <w:szCs w:val="24"/>
              </w:rPr>
              <w:t xml:space="preserve"> </w:t>
            </w:r>
            <w:r w:rsidRPr="001A02E0">
              <w:rPr>
                <w:rFonts w:ascii="Times New Roman" w:hAnsi="Times New Roman"/>
                <w:i/>
                <w:sz w:val="24"/>
                <w:szCs w:val="24"/>
                <w:lang w:val="en-US"/>
              </w:rPr>
              <w:t>preparation</w:t>
            </w:r>
            <w:r w:rsidRPr="001A02E0">
              <w:rPr>
                <w:rFonts w:ascii="Times New Roman" w:hAnsi="Times New Roman"/>
                <w:sz w:val="24"/>
                <w:szCs w:val="24"/>
              </w:rPr>
              <w:t xml:space="preserve"> (препарасьон) к </w:t>
            </w:r>
            <w:r w:rsidRPr="001A02E0">
              <w:rPr>
                <w:rFonts w:ascii="Times New Roman" w:hAnsi="Times New Roman"/>
                <w:i/>
                <w:sz w:val="24"/>
                <w:szCs w:val="24"/>
                <w:lang w:val="en-US"/>
              </w:rPr>
              <w:t>tour</w:t>
            </w:r>
            <w:r w:rsidRPr="001A02E0">
              <w:rPr>
                <w:rFonts w:ascii="Times New Roman" w:hAnsi="Times New Roman"/>
                <w:i/>
                <w:sz w:val="24"/>
                <w:szCs w:val="24"/>
              </w:rPr>
              <w:t xml:space="preserve"> и </w:t>
            </w:r>
            <w:r w:rsidRPr="001A02E0">
              <w:rPr>
                <w:rFonts w:ascii="Times New Roman" w:hAnsi="Times New Roman"/>
                <w:i/>
                <w:sz w:val="24"/>
                <w:szCs w:val="24"/>
                <w:lang w:val="en-US"/>
              </w:rPr>
              <w:t>tour</w:t>
            </w:r>
          </w:p>
        </w:tc>
      </w:tr>
    </w:tbl>
    <w:p w14:paraId="0CF043C8" w14:textId="77777777" w:rsidR="0087044D" w:rsidRDefault="0087044D" w:rsidP="0087044D">
      <w:pPr>
        <w:pStyle w:val="5"/>
        <w:numPr>
          <w:ilvl w:val="0"/>
          <w:numId w:val="0"/>
        </w:numPr>
        <w:spacing w:line="240" w:lineRule="auto"/>
        <w:rPr>
          <w:rFonts w:eastAsia="Times New Roman"/>
          <w:b/>
          <w:bCs/>
          <w:iCs/>
          <w:u w:val="single"/>
          <w:lang w:eastAsia="ru-RU"/>
        </w:rPr>
        <w:sectPr w:rsidR="0087044D" w:rsidSect="0087044D">
          <w:pgSz w:w="16838" w:h="11906" w:orient="landscape"/>
          <w:pgMar w:top="1134" w:right="1134" w:bottom="567" w:left="1134" w:header="709" w:footer="709" w:gutter="0"/>
          <w:pgNumType w:start="69"/>
          <w:cols w:space="720"/>
          <w:docGrid w:linePitch="299"/>
        </w:sectPr>
      </w:pPr>
    </w:p>
    <w:bookmarkEnd w:id="17"/>
    <w:p w14:paraId="78650214" w14:textId="77777777" w:rsidR="0087044D" w:rsidRPr="001A02E0" w:rsidRDefault="0087044D" w:rsidP="0087044D">
      <w:pPr>
        <w:pStyle w:val="22"/>
        <w:spacing w:line="240" w:lineRule="auto"/>
        <w:ind w:firstLine="0"/>
      </w:pPr>
      <w:r>
        <w:rPr>
          <w:lang w:val="ru-RU"/>
        </w:rPr>
        <w:lastRenderedPageBreak/>
        <w:t xml:space="preserve">         </w:t>
      </w:r>
      <w:r w:rsidRPr="001A02E0">
        <w:t>Современные упражнения гимнасток отличаются большой плотностью и насыщенностью. Перед тренером (хореографом) всегда стоит проблема: в ограниченное количество времени уместить максимальное количество необходимых элементов наивысшей трудности.</w:t>
      </w:r>
      <w:r w:rsidRPr="001A02E0">
        <w:rPr>
          <w:lang w:val="ru-RU"/>
        </w:rPr>
        <w:t xml:space="preserve"> При высокой интенсивности хореография помогает эмоционально насытить гимнастическое упражнение.</w:t>
      </w:r>
      <w:r w:rsidRPr="001A02E0">
        <w:t xml:space="preserve"> </w:t>
      </w:r>
    </w:p>
    <w:p w14:paraId="560DC2D5" w14:textId="77777777" w:rsidR="0087044D" w:rsidRPr="001A02E0" w:rsidRDefault="0087044D" w:rsidP="0087044D">
      <w:pPr>
        <w:pStyle w:val="22"/>
        <w:spacing w:line="240" w:lineRule="auto"/>
      </w:pPr>
      <w:r w:rsidRPr="001A02E0">
        <w:t xml:space="preserve">В народно-характерном танце музыка и движения конкретного народа неразрывно связаны, и именно эта связь является залогом эмоциональной яркости и выразительности. Безусловно, гимнастка никогда не будет танцевать на спортивной площадке, как танцуют исполнители народных танцев на сцене (у них разные цели и задачи), однако правильно подсказанные ей нюансы, такие, как наклон головы, положение рук, поза, помогли бы решить проблему соответствия музыки и хореографии и достичь максимальной выразительности и эмоциональности исполнения при максимальной технической насыщенности. </w:t>
      </w:r>
    </w:p>
    <w:p w14:paraId="68F85219" w14:textId="77777777" w:rsidR="0087044D" w:rsidRPr="001A02E0" w:rsidRDefault="0087044D" w:rsidP="0087044D">
      <w:pPr>
        <w:pStyle w:val="22"/>
        <w:spacing w:line="240" w:lineRule="auto"/>
      </w:pPr>
      <w:r w:rsidRPr="001A02E0">
        <w:t>Кроме того, использование народно-характерных танцев в тренировочных занятиях с гимнастками благотворно влияет на формирование у них координационных, музыкальных и выразительных способностей, а также – на развитие танцевальности и артистичности. Помимо этого народно-характерные танцы можно широко применять и в показательных выступлениях спортсменок.</w:t>
      </w:r>
    </w:p>
    <w:p w14:paraId="1972786E" w14:textId="77777777" w:rsidR="0087044D" w:rsidRPr="001A02E0" w:rsidRDefault="0087044D" w:rsidP="0087044D">
      <w:pPr>
        <w:pStyle w:val="22"/>
        <w:spacing w:line="240" w:lineRule="auto"/>
      </w:pPr>
      <w:r w:rsidRPr="001A02E0">
        <w:t>Народно-характерный урок делится на три достаточно самостоятельные части:</w:t>
      </w:r>
    </w:p>
    <w:p w14:paraId="5782C44A" w14:textId="77777777" w:rsidR="0087044D" w:rsidRPr="001A02E0" w:rsidRDefault="0087044D" w:rsidP="0087044D">
      <w:pPr>
        <w:shd w:val="clear" w:color="auto" w:fill="FFFFFF"/>
        <w:spacing w:after="0" w:line="240" w:lineRule="auto"/>
        <w:ind w:firstLine="709"/>
        <w:jc w:val="both"/>
        <w:rPr>
          <w:rFonts w:ascii="Times New Roman" w:hAnsi="Times New Roman"/>
          <w:sz w:val="28"/>
          <w:szCs w:val="28"/>
        </w:rPr>
      </w:pPr>
      <w:r w:rsidRPr="001A02E0">
        <w:rPr>
          <w:rStyle w:val="23"/>
        </w:rPr>
        <w:t xml:space="preserve">1) </w:t>
      </w:r>
      <w:r w:rsidRPr="001A02E0">
        <w:rPr>
          <w:rStyle w:val="23"/>
          <w:i/>
        </w:rPr>
        <w:t>Exercice</w:t>
      </w:r>
      <w:r w:rsidRPr="001A02E0">
        <w:rPr>
          <w:rStyle w:val="23"/>
        </w:rPr>
        <w:t xml:space="preserve"> (экзерсис у станка). Народно-характерный экзерсис базируется на движениях классического. Но если экзерсис в классике – это движения у станка, которые вырабатывают силу ног, «выворотность», устойчивость, развивают эластичность мышц, то цель народно-характерного экзерсиса, помимо вышеперечисленного, изучить и отработать основные элементы народных танцев, основ</w:t>
      </w:r>
      <w:r w:rsidRPr="001A02E0">
        <w:rPr>
          <w:rFonts w:ascii="Times New Roman" w:hAnsi="Times New Roman"/>
          <w:sz w:val="28"/>
          <w:szCs w:val="28"/>
        </w:rPr>
        <w:t xml:space="preserve">ные положения рук, корпуса, головы, а также в первом приближении познакомиться с народной музыкой. </w:t>
      </w:r>
    </w:p>
    <w:p w14:paraId="4EB12ACA" w14:textId="77777777" w:rsidR="0087044D" w:rsidRPr="001A02E0" w:rsidRDefault="0087044D" w:rsidP="0087044D">
      <w:pPr>
        <w:shd w:val="clear" w:color="auto" w:fill="FFFFFF"/>
        <w:spacing w:after="0" w:line="240" w:lineRule="auto"/>
        <w:ind w:firstLine="709"/>
        <w:jc w:val="both"/>
        <w:rPr>
          <w:rFonts w:ascii="Times New Roman" w:hAnsi="Times New Roman"/>
          <w:sz w:val="28"/>
          <w:szCs w:val="28"/>
        </w:rPr>
      </w:pPr>
      <w:r w:rsidRPr="001A02E0">
        <w:rPr>
          <w:rFonts w:ascii="Times New Roman" w:hAnsi="Times New Roman"/>
          <w:sz w:val="28"/>
          <w:szCs w:val="28"/>
        </w:rPr>
        <w:t>Поэтому в народно-характерном экзерсисе каждое движение исполняется под музыку какой-либо определенной национальности, включает в себя элементы танца данной национальности, и, кроме того, уже у станка начинается работа над умением передать характер народа, его темперамент, особенности его внутреннего мира и душевного состояния.</w:t>
      </w:r>
    </w:p>
    <w:p w14:paraId="7DC37466" w14:textId="77777777" w:rsidR="0087044D" w:rsidRPr="001A02E0" w:rsidRDefault="0087044D" w:rsidP="0087044D">
      <w:pPr>
        <w:pStyle w:val="22"/>
        <w:spacing w:line="240" w:lineRule="auto"/>
      </w:pPr>
      <w:r w:rsidRPr="001A02E0">
        <w:t>Упражнения характерного экзерсиса включают в себя повороты стопы и бедер; удары стопой, каблуком, полупальцами; движения на п</w:t>
      </w:r>
      <w:r w:rsidRPr="001A02E0">
        <w:rPr>
          <w:lang w:val="ru-RU"/>
        </w:rPr>
        <w:t>олу</w:t>
      </w:r>
      <w:r w:rsidRPr="001A02E0">
        <w:t xml:space="preserve">согнутых ногах; движения свободной стопой; резкие приседания, прыжки, скачки, подскоки; большое значение придается перегибам корпуса и различным </w:t>
      </w:r>
      <w:r w:rsidRPr="001A02E0">
        <w:rPr>
          <w:i/>
        </w:rPr>
        <w:t>port de bras</w:t>
      </w:r>
      <w:r w:rsidRPr="001A02E0">
        <w:t xml:space="preserve"> (пор дэ бра). Упражнения у </w:t>
      </w:r>
      <w:r w:rsidRPr="001A02E0">
        <w:rPr>
          <w:lang w:val="ru-RU"/>
        </w:rPr>
        <w:t>хореографического станка</w:t>
      </w:r>
      <w:r w:rsidRPr="001A02E0">
        <w:t xml:space="preserve"> должны быть построены по принципу чередования движений (расслабление–напряжение, резкие–мягкие и т.д.). </w:t>
      </w:r>
    </w:p>
    <w:p w14:paraId="4E557845" w14:textId="77777777" w:rsidR="0087044D" w:rsidRPr="001A02E0" w:rsidRDefault="0087044D" w:rsidP="0087044D">
      <w:pPr>
        <w:pStyle w:val="22"/>
        <w:tabs>
          <w:tab w:val="left" w:pos="1134"/>
          <w:tab w:val="left" w:pos="1276"/>
        </w:tabs>
        <w:spacing w:line="240" w:lineRule="auto"/>
      </w:pPr>
      <w:r w:rsidRPr="001A02E0">
        <w:t>Существует определенная последовательность движений народно-характерного экзерсиса:</w:t>
      </w:r>
    </w:p>
    <w:p w14:paraId="3FF3DBCA" w14:textId="77777777" w:rsidR="0087044D" w:rsidRPr="001A02E0" w:rsidRDefault="0087044D">
      <w:pPr>
        <w:pStyle w:val="22"/>
        <w:numPr>
          <w:ilvl w:val="0"/>
          <w:numId w:val="45"/>
        </w:numPr>
        <w:tabs>
          <w:tab w:val="left" w:pos="1134"/>
          <w:tab w:val="left" w:pos="1276"/>
        </w:tabs>
        <w:spacing w:line="240" w:lineRule="auto"/>
        <w:ind w:left="0" w:firstLine="709"/>
        <w:rPr>
          <w:spacing w:val="-27"/>
        </w:rPr>
      </w:pPr>
      <w:r w:rsidRPr="001A02E0">
        <w:rPr>
          <w:i/>
          <w:lang w:val="en-US"/>
        </w:rPr>
        <w:t>Demi</w:t>
      </w:r>
      <w:r w:rsidRPr="001A02E0">
        <w:rPr>
          <w:i/>
        </w:rPr>
        <w:t xml:space="preserve"> и </w:t>
      </w:r>
      <w:r w:rsidRPr="001A02E0">
        <w:rPr>
          <w:i/>
          <w:lang w:val="en-US"/>
        </w:rPr>
        <w:t>grand</w:t>
      </w:r>
      <w:r w:rsidRPr="001A02E0">
        <w:rPr>
          <w:i/>
        </w:rPr>
        <w:t xml:space="preserve"> </w:t>
      </w:r>
      <w:r w:rsidRPr="001A02E0">
        <w:rPr>
          <w:i/>
          <w:lang w:val="en-US"/>
        </w:rPr>
        <w:t>pli</w:t>
      </w:r>
      <w:r w:rsidRPr="001A02E0">
        <w:rPr>
          <w:i/>
        </w:rPr>
        <w:t>é</w:t>
      </w:r>
      <w:r w:rsidRPr="001A02E0">
        <w:t xml:space="preserve"> (дэми и гран плие).</w:t>
      </w:r>
    </w:p>
    <w:p w14:paraId="09439D5E" w14:textId="77777777" w:rsidR="0087044D" w:rsidRPr="001A02E0" w:rsidRDefault="0087044D">
      <w:pPr>
        <w:pStyle w:val="22"/>
        <w:numPr>
          <w:ilvl w:val="0"/>
          <w:numId w:val="45"/>
        </w:numPr>
        <w:tabs>
          <w:tab w:val="left" w:pos="1134"/>
          <w:tab w:val="left" w:pos="1276"/>
        </w:tabs>
        <w:spacing w:line="240" w:lineRule="auto"/>
        <w:ind w:left="0" w:firstLine="709"/>
        <w:rPr>
          <w:spacing w:val="-16"/>
          <w:lang w:val="en-US"/>
        </w:rPr>
      </w:pPr>
      <w:r w:rsidRPr="001A02E0">
        <w:rPr>
          <w:i/>
          <w:spacing w:val="-2"/>
          <w:lang w:val="en-US"/>
        </w:rPr>
        <w:t xml:space="preserve">Battement tendu </w:t>
      </w:r>
      <w:r w:rsidRPr="001A02E0">
        <w:rPr>
          <w:i/>
          <w:spacing w:val="-2"/>
        </w:rPr>
        <w:t>и</w:t>
      </w:r>
      <w:r w:rsidRPr="001A02E0">
        <w:rPr>
          <w:i/>
          <w:spacing w:val="-2"/>
          <w:lang w:val="en-US"/>
        </w:rPr>
        <w:t xml:space="preserve"> battement tendu jete</w:t>
      </w:r>
      <w:r w:rsidRPr="001A02E0">
        <w:rPr>
          <w:spacing w:val="-2"/>
          <w:lang w:val="en-US"/>
        </w:rPr>
        <w:t xml:space="preserve"> (</w:t>
      </w:r>
      <w:r w:rsidRPr="001A02E0">
        <w:rPr>
          <w:spacing w:val="-2"/>
        </w:rPr>
        <w:t>батман</w:t>
      </w:r>
      <w:r w:rsidRPr="001A02E0">
        <w:rPr>
          <w:spacing w:val="-2"/>
          <w:lang w:val="en-US"/>
        </w:rPr>
        <w:t xml:space="preserve"> </w:t>
      </w:r>
      <w:r w:rsidRPr="001A02E0">
        <w:rPr>
          <w:spacing w:val="-2"/>
        </w:rPr>
        <w:t>тандю</w:t>
      </w:r>
      <w:r w:rsidRPr="001A02E0">
        <w:rPr>
          <w:spacing w:val="-2"/>
          <w:lang w:val="en-US"/>
        </w:rPr>
        <w:t xml:space="preserve"> </w:t>
      </w:r>
      <w:r w:rsidRPr="001A02E0">
        <w:rPr>
          <w:spacing w:val="-2"/>
        </w:rPr>
        <w:t>и</w:t>
      </w:r>
      <w:r w:rsidRPr="001A02E0">
        <w:rPr>
          <w:spacing w:val="-2"/>
          <w:lang w:val="en-US"/>
        </w:rPr>
        <w:t xml:space="preserve"> </w:t>
      </w:r>
      <w:r w:rsidRPr="001A02E0">
        <w:rPr>
          <w:spacing w:val="-2"/>
        </w:rPr>
        <w:t>батман</w:t>
      </w:r>
      <w:r w:rsidRPr="001A02E0">
        <w:rPr>
          <w:spacing w:val="-2"/>
          <w:lang w:val="en-US"/>
        </w:rPr>
        <w:t xml:space="preserve"> </w:t>
      </w:r>
      <w:r w:rsidRPr="001A02E0">
        <w:rPr>
          <w:spacing w:val="-2"/>
        </w:rPr>
        <w:t>тандю</w:t>
      </w:r>
      <w:r w:rsidRPr="001A02E0">
        <w:rPr>
          <w:spacing w:val="-2"/>
          <w:lang w:val="en-US"/>
        </w:rPr>
        <w:t>-</w:t>
      </w:r>
      <w:r w:rsidRPr="001A02E0">
        <w:t>жэтэ</w:t>
      </w:r>
      <w:r w:rsidRPr="001A02E0">
        <w:rPr>
          <w:lang w:val="en-US"/>
        </w:rPr>
        <w:t>).</w:t>
      </w:r>
    </w:p>
    <w:p w14:paraId="01F8CF7B" w14:textId="77777777" w:rsidR="0087044D" w:rsidRPr="001A02E0" w:rsidRDefault="0087044D">
      <w:pPr>
        <w:pStyle w:val="22"/>
        <w:numPr>
          <w:ilvl w:val="0"/>
          <w:numId w:val="45"/>
        </w:numPr>
        <w:tabs>
          <w:tab w:val="left" w:pos="1134"/>
          <w:tab w:val="left" w:pos="1276"/>
        </w:tabs>
        <w:spacing w:line="240" w:lineRule="auto"/>
        <w:ind w:left="0" w:firstLine="709"/>
        <w:rPr>
          <w:spacing w:val="-16"/>
          <w:lang w:val="en-US"/>
        </w:rPr>
      </w:pPr>
      <w:r w:rsidRPr="001A02E0">
        <w:rPr>
          <w:i/>
          <w:lang w:val="en-US"/>
        </w:rPr>
        <w:t xml:space="preserve">Rond de jambe par terre </w:t>
      </w:r>
      <w:r w:rsidRPr="001A02E0">
        <w:rPr>
          <w:i/>
        </w:rPr>
        <w:t>и</w:t>
      </w:r>
      <w:r w:rsidRPr="001A02E0">
        <w:rPr>
          <w:i/>
          <w:lang w:val="en-US"/>
        </w:rPr>
        <w:t xml:space="preserve"> rond de pied</w:t>
      </w:r>
      <w:r w:rsidRPr="001A02E0">
        <w:rPr>
          <w:lang w:val="en-US"/>
        </w:rPr>
        <w:t xml:space="preserve"> (</w:t>
      </w:r>
      <w:r w:rsidRPr="001A02E0">
        <w:t>рон</w:t>
      </w:r>
      <w:r w:rsidRPr="001A02E0">
        <w:rPr>
          <w:lang w:val="en-US"/>
        </w:rPr>
        <w:t xml:space="preserve"> </w:t>
      </w:r>
      <w:r w:rsidRPr="001A02E0">
        <w:t>дэ</w:t>
      </w:r>
      <w:r w:rsidRPr="001A02E0">
        <w:rPr>
          <w:lang w:val="en-US"/>
        </w:rPr>
        <w:t xml:space="preserve"> </w:t>
      </w:r>
      <w:r w:rsidRPr="001A02E0">
        <w:t>жамб</w:t>
      </w:r>
      <w:r w:rsidRPr="001A02E0">
        <w:rPr>
          <w:lang w:val="en-US"/>
        </w:rPr>
        <w:t xml:space="preserve"> </w:t>
      </w:r>
      <w:r w:rsidRPr="001A02E0">
        <w:t>пар</w:t>
      </w:r>
      <w:r w:rsidRPr="001A02E0">
        <w:rPr>
          <w:lang w:val="en-US"/>
        </w:rPr>
        <w:t xml:space="preserve"> </w:t>
      </w:r>
      <w:r w:rsidRPr="001A02E0">
        <w:t>тэр</w:t>
      </w:r>
      <w:r w:rsidRPr="001A02E0">
        <w:rPr>
          <w:lang w:val="en-US"/>
        </w:rPr>
        <w:t xml:space="preserve"> </w:t>
      </w:r>
      <w:r w:rsidRPr="001A02E0">
        <w:t>и</w:t>
      </w:r>
      <w:r w:rsidRPr="001A02E0">
        <w:rPr>
          <w:lang w:val="en-US"/>
        </w:rPr>
        <w:t xml:space="preserve"> </w:t>
      </w:r>
      <w:r w:rsidRPr="001A02E0">
        <w:t>рон</w:t>
      </w:r>
      <w:r w:rsidRPr="001A02E0">
        <w:rPr>
          <w:lang w:val="en-US"/>
        </w:rPr>
        <w:t xml:space="preserve"> </w:t>
      </w:r>
      <w:r w:rsidRPr="001A02E0">
        <w:t>дэ</w:t>
      </w:r>
      <w:r w:rsidRPr="001A02E0">
        <w:rPr>
          <w:lang w:val="en-US"/>
        </w:rPr>
        <w:t xml:space="preserve"> </w:t>
      </w:r>
      <w:r w:rsidRPr="001A02E0">
        <w:t>пье</w:t>
      </w:r>
      <w:r w:rsidRPr="001A02E0">
        <w:rPr>
          <w:lang w:val="en-US"/>
        </w:rPr>
        <w:t>).</w:t>
      </w:r>
    </w:p>
    <w:p w14:paraId="413C5B3B" w14:textId="77777777" w:rsidR="0087044D" w:rsidRPr="001A02E0" w:rsidRDefault="0087044D">
      <w:pPr>
        <w:pStyle w:val="22"/>
        <w:numPr>
          <w:ilvl w:val="0"/>
          <w:numId w:val="45"/>
        </w:numPr>
        <w:tabs>
          <w:tab w:val="left" w:pos="1134"/>
          <w:tab w:val="left" w:pos="1276"/>
        </w:tabs>
        <w:spacing w:line="240" w:lineRule="auto"/>
        <w:ind w:left="0" w:firstLine="709"/>
        <w:rPr>
          <w:spacing w:val="-16"/>
        </w:rPr>
      </w:pPr>
      <w:r w:rsidRPr="001A02E0">
        <w:rPr>
          <w:spacing w:val="-4"/>
        </w:rPr>
        <w:t>Подготовка к «веревочке» и «веревочка».</w:t>
      </w:r>
    </w:p>
    <w:p w14:paraId="4384AD18" w14:textId="77777777" w:rsidR="0087044D" w:rsidRPr="001A02E0" w:rsidRDefault="0087044D">
      <w:pPr>
        <w:pStyle w:val="22"/>
        <w:numPr>
          <w:ilvl w:val="0"/>
          <w:numId w:val="45"/>
        </w:numPr>
        <w:tabs>
          <w:tab w:val="left" w:pos="1134"/>
          <w:tab w:val="left" w:pos="1276"/>
        </w:tabs>
        <w:spacing w:line="240" w:lineRule="auto"/>
        <w:ind w:left="0" w:firstLine="709"/>
        <w:rPr>
          <w:spacing w:val="-16"/>
        </w:rPr>
      </w:pPr>
      <w:r w:rsidRPr="001A02E0">
        <w:rPr>
          <w:i/>
          <w:lang w:val="en-US"/>
        </w:rPr>
        <w:t>Battement fondu</w:t>
      </w:r>
      <w:r w:rsidRPr="001A02E0">
        <w:rPr>
          <w:lang w:val="en-US"/>
        </w:rPr>
        <w:t xml:space="preserve"> </w:t>
      </w:r>
      <w:r w:rsidRPr="001A02E0">
        <w:t>(батман фондю).</w:t>
      </w:r>
    </w:p>
    <w:p w14:paraId="53F14736" w14:textId="77777777" w:rsidR="0087044D" w:rsidRPr="001A02E0" w:rsidRDefault="0087044D">
      <w:pPr>
        <w:pStyle w:val="22"/>
        <w:numPr>
          <w:ilvl w:val="0"/>
          <w:numId w:val="45"/>
        </w:numPr>
        <w:tabs>
          <w:tab w:val="left" w:pos="1134"/>
          <w:tab w:val="left" w:pos="1276"/>
        </w:tabs>
        <w:spacing w:line="240" w:lineRule="auto"/>
        <w:ind w:left="0" w:firstLine="709"/>
        <w:rPr>
          <w:spacing w:val="-18"/>
        </w:rPr>
      </w:pPr>
      <w:r w:rsidRPr="001A02E0">
        <w:lastRenderedPageBreak/>
        <w:t xml:space="preserve">Упражнения со свободной стопой и </w:t>
      </w:r>
      <w:r w:rsidRPr="001A02E0">
        <w:rPr>
          <w:i/>
          <w:lang w:val="en-US"/>
        </w:rPr>
        <w:t>flic</w:t>
      </w:r>
      <w:r w:rsidRPr="001A02E0">
        <w:rPr>
          <w:i/>
        </w:rPr>
        <w:t>-</w:t>
      </w:r>
      <w:r w:rsidRPr="001A02E0">
        <w:rPr>
          <w:i/>
          <w:lang w:val="en-US"/>
        </w:rPr>
        <w:t>flac</w:t>
      </w:r>
      <w:r w:rsidRPr="001A02E0">
        <w:t xml:space="preserve"> (флик-фляк).</w:t>
      </w:r>
    </w:p>
    <w:p w14:paraId="6A45C61F" w14:textId="77777777" w:rsidR="0087044D" w:rsidRPr="001A02E0" w:rsidRDefault="0087044D">
      <w:pPr>
        <w:pStyle w:val="22"/>
        <w:numPr>
          <w:ilvl w:val="0"/>
          <w:numId w:val="45"/>
        </w:numPr>
        <w:tabs>
          <w:tab w:val="left" w:pos="1134"/>
          <w:tab w:val="left" w:pos="1276"/>
        </w:tabs>
        <w:spacing w:line="240" w:lineRule="auto"/>
        <w:ind w:left="0" w:firstLine="709"/>
        <w:rPr>
          <w:spacing w:val="-18"/>
        </w:rPr>
      </w:pPr>
      <w:r w:rsidRPr="001A02E0">
        <w:rPr>
          <w:spacing w:val="-3"/>
        </w:rPr>
        <w:t>Выстукивание в русском характере.</w:t>
      </w:r>
    </w:p>
    <w:p w14:paraId="11CE757F" w14:textId="77777777" w:rsidR="0087044D" w:rsidRPr="001A02E0" w:rsidRDefault="0087044D">
      <w:pPr>
        <w:pStyle w:val="22"/>
        <w:numPr>
          <w:ilvl w:val="0"/>
          <w:numId w:val="45"/>
        </w:numPr>
        <w:tabs>
          <w:tab w:val="left" w:pos="1134"/>
          <w:tab w:val="left" w:pos="1276"/>
        </w:tabs>
        <w:spacing w:line="240" w:lineRule="auto"/>
        <w:ind w:left="0" w:firstLine="709"/>
        <w:rPr>
          <w:spacing w:val="-17"/>
        </w:rPr>
      </w:pPr>
      <w:r w:rsidRPr="001A02E0">
        <w:rPr>
          <w:i/>
          <w:lang w:val="en-US"/>
        </w:rPr>
        <w:t>Battement developpe</w:t>
      </w:r>
      <w:r w:rsidRPr="001A02E0">
        <w:rPr>
          <w:lang w:val="en-US"/>
        </w:rPr>
        <w:t xml:space="preserve"> </w:t>
      </w:r>
      <w:r w:rsidRPr="001A02E0">
        <w:t>(батман дэвлеппэ).</w:t>
      </w:r>
    </w:p>
    <w:p w14:paraId="387E41A2" w14:textId="77777777" w:rsidR="0087044D" w:rsidRPr="001A02E0" w:rsidRDefault="0087044D">
      <w:pPr>
        <w:pStyle w:val="22"/>
        <w:numPr>
          <w:ilvl w:val="0"/>
          <w:numId w:val="45"/>
        </w:numPr>
        <w:tabs>
          <w:tab w:val="left" w:pos="1134"/>
          <w:tab w:val="left" w:pos="1276"/>
        </w:tabs>
        <w:spacing w:line="240" w:lineRule="auto"/>
        <w:ind w:left="0" w:firstLine="709"/>
        <w:rPr>
          <w:spacing w:val="-16"/>
        </w:rPr>
      </w:pPr>
      <w:r w:rsidRPr="001A02E0">
        <w:rPr>
          <w:spacing w:val="-2"/>
        </w:rPr>
        <w:t>Выстукивание в испанском характере.</w:t>
      </w:r>
    </w:p>
    <w:p w14:paraId="5EA8BC0A" w14:textId="77777777" w:rsidR="0087044D" w:rsidRPr="001A02E0" w:rsidRDefault="0087044D">
      <w:pPr>
        <w:pStyle w:val="22"/>
        <w:numPr>
          <w:ilvl w:val="0"/>
          <w:numId w:val="45"/>
        </w:numPr>
        <w:tabs>
          <w:tab w:val="left" w:pos="1134"/>
          <w:tab w:val="left" w:pos="1276"/>
        </w:tabs>
        <w:spacing w:line="240" w:lineRule="auto"/>
        <w:ind w:left="0" w:firstLine="709"/>
        <w:rPr>
          <w:lang w:val="en-US"/>
        </w:rPr>
      </w:pPr>
      <w:r w:rsidRPr="001A02E0">
        <w:rPr>
          <w:i/>
          <w:lang w:val="en-US"/>
        </w:rPr>
        <w:t>Grand battement jete</w:t>
      </w:r>
      <w:r w:rsidRPr="001A02E0">
        <w:rPr>
          <w:lang w:val="en-US"/>
        </w:rPr>
        <w:t xml:space="preserve"> (</w:t>
      </w:r>
      <w:r w:rsidRPr="001A02E0">
        <w:t>гран</w:t>
      </w:r>
      <w:r w:rsidRPr="001A02E0">
        <w:rPr>
          <w:lang w:val="en-US"/>
        </w:rPr>
        <w:t xml:space="preserve"> </w:t>
      </w:r>
      <w:r w:rsidRPr="001A02E0">
        <w:t>батман</w:t>
      </w:r>
      <w:r w:rsidRPr="001A02E0">
        <w:rPr>
          <w:lang w:val="en-US"/>
        </w:rPr>
        <w:t xml:space="preserve"> </w:t>
      </w:r>
      <w:r w:rsidRPr="001A02E0">
        <w:t>жэтэ</w:t>
      </w:r>
      <w:r w:rsidRPr="001A02E0">
        <w:rPr>
          <w:lang w:val="en-US"/>
        </w:rPr>
        <w:t>).</w:t>
      </w:r>
    </w:p>
    <w:p w14:paraId="0A42C3D2" w14:textId="77777777" w:rsidR="0087044D" w:rsidRPr="001A02E0" w:rsidRDefault="0087044D">
      <w:pPr>
        <w:pStyle w:val="22"/>
        <w:numPr>
          <w:ilvl w:val="0"/>
          <w:numId w:val="45"/>
        </w:numPr>
        <w:tabs>
          <w:tab w:val="left" w:pos="1134"/>
          <w:tab w:val="left" w:pos="1276"/>
        </w:tabs>
        <w:spacing w:line="240" w:lineRule="auto"/>
        <w:ind w:left="0" w:firstLine="709"/>
        <w:rPr>
          <w:lang w:val="en-US"/>
        </w:rPr>
      </w:pPr>
      <w:r w:rsidRPr="001A02E0">
        <w:rPr>
          <w:i/>
          <w:lang w:val="en-US"/>
        </w:rPr>
        <w:t>Port de bras</w:t>
      </w:r>
      <w:r w:rsidRPr="001A02E0">
        <w:rPr>
          <w:lang w:val="en-US"/>
        </w:rPr>
        <w:t xml:space="preserve"> (</w:t>
      </w:r>
      <w:r w:rsidRPr="001A02E0">
        <w:t>пор</w:t>
      </w:r>
      <w:r w:rsidRPr="001A02E0">
        <w:rPr>
          <w:lang w:val="en-US"/>
        </w:rPr>
        <w:t xml:space="preserve"> </w:t>
      </w:r>
      <w:r w:rsidRPr="001A02E0">
        <w:t>дэ</w:t>
      </w:r>
      <w:r w:rsidRPr="001A02E0">
        <w:rPr>
          <w:lang w:val="en-US"/>
        </w:rPr>
        <w:t xml:space="preserve"> </w:t>
      </w:r>
      <w:r w:rsidRPr="001A02E0">
        <w:t>бра</w:t>
      </w:r>
      <w:r w:rsidRPr="001A02E0">
        <w:rPr>
          <w:lang w:val="en-US"/>
        </w:rPr>
        <w:t>).</w:t>
      </w:r>
    </w:p>
    <w:p w14:paraId="3E5F1041" w14:textId="77777777" w:rsidR="0087044D" w:rsidRDefault="0087044D" w:rsidP="0087044D">
      <w:pPr>
        <w:pStyle w:val="22"/>
        <w:tabs>
          <w:tab w:val="left" w:pos="1134"/>
          <w:tab w:val="left" w:pos="1276"/>
        </w:tabs>
        <w:spacing w:line="240" w:lineRule="auto"/>
        <w:ind w:firstLine="0"/>
        <w:rPr>
          <w:b/>
          <w:spacing w:val="-4"/>
        </w:rPr>
      </w:pPr>
    </w:p>
    <w:p w14:paraId="5FFF5398" w14:textId="77777777" w:rsidR="0087044D" w:rsidRPr="001A02E0" w:rsidRDefault="0087044D" w:rsidP="0087044D">
      <w:pPr>
        <w:pStyle w:val="22"/>
        <w:tabs>
          <w:tab w:val="left" w:pos="1134"/>
          <w:tab w:val="left" w:pos="1276"/>
        </w:tabs>
        <w:spacing w:line="240" w:lineRule="auto"/>
      </w:pPr>
      <w:r w:rsidRPr="001A02E0">
        <w:rPr>
          <w:b/>
          <w:spacing w:val="-4"/>
        </w:rPr>
        <w:t>2)</w:t>
      </w:r>
      <w:r w:rsidRPr="001A02E0">
        <w:rPr>
          <w:spacing w:val="-4"/>
        </w:rPr>
        <w:t xml:space="preserve"> </w:t>
      </w:r>
      <w:r w:rsidRPr="001A02E0">
        <w:rPr>
          <w:b/>
          <w:spacing w:val="-4"/>
        </w:rPr>
        <w:t>Народно-характерные этюды на середине.</w:t>
      </w:r>
      <w:r w:rsidRPr="001A02E0">
        <w:rPr>
          <w:spacing w:val="-4"/>
        </w:rPr>
        <w:t xml:space="preserve"> </w:t>
      </w:r>
      <w:r w:rsidRPr="001A02E0">
        <w:t xml:space="preserve">Многие движения, изученные ранее у станка, переносятся на середину зала, где они усложняются и где к ним добавляются новые движения. На этой основе строятся небольшие танцевальные комбинации, которые занимают от 32-х до 64-х тактов музыки. </w:t>
      </w:r>
    </w:p>
    <w:p w14:paraId="6136E115" w14:textId="77777777" w:rsidR="0087044D" w:rsidRPr="001A02E0" w:rsidRDefault="0087044D" w:rsidP="0087044D">
      <w:pPr>
        <w:pStyle w:val="22"/>
        <w:spacing w:line="240" w:lineRule="auto"/>
      </w:pPr>
      <w:r w:rsidRPr="001A02E0">
        <w:t>Исполняются эти комбинации в характерах различных народностей и называются этюдами. Основной задачей этюда является стремление передать в танце характер народа, его темперамент, особенности мироощущения. Большое внимание следует уделять правильной работе рук, так как именно руки придают многим движениям национальную окраску.</w:t>
      </w:r>
    </w:p>
    <w:p w14:paraId="1165CDEE" w14:textId="77777777" w:rsidR="0087044D" w:rsidRDefault="0087044D" w:rsidP="0087044D">
      <w:pPr>
        <w:pStyle w:val="22"/>
        <w:spacing w:line="240" w:lineRule="auto"/>
        <w:rPr>
          <w:b/>
        </w:rPr>
      </w:pPr>
    </w:p>
    <w:p w14:paraId="0999DB23" w14:textId="77777777" w:rsidR="0087044D" w:rsidRPr="001A02E0" w:rsidRDefault="0087044D" w:rsidP="0087044D">
      <w:pPr>
        <w:pStyle w:val="22"/>
        <w:spacing w:line="240" w:lineRule="auto"/>
      </w:pPr>
      <w:r w:rsidRPr="001A02E0">
        <w:rPr>
          <w:b/>
        </w:rPr>
        <w:t>3) Народно-характерные танцы на середине.</w:t>
      </w:r>
      <w:r w:rsidRPr="001A02E0">
        <w:t xml:space="preserve"> В данном случае танец –это большое, развернутое, законченное танцевальное произведение, в котором могут быть задействованы как один исполнитель, так и несколько. В последнем случае танец включает в себя разнообразные рисунки и перестроения. Кроме того, он может исполняться в парах. </w:t>
      </w:r>
    </w:p>
    <w:p w14:paraId="6E787F9D" w14:textId="77777777" w:rsidR="0087044D" w:rsidRPr="001A02E0" w:rsidRDefault="0087044D" w:rsidP="0087044D">
      <w:pPr>
        <w:pStyle w:val="22"/>
        <w:spacing w:line="240" w:lineRule="auto"/>
      </w:pPr>
      <w:r w:rsidRPr="001A02E0">
        <w:t>Танец может быть как бессодержательным (народный танец в чистом виде), так и содержательным (иметь фабулу). Все перечисленные виды танцев исполняются под национальную музыку различных народов с использованием соответствующих характеру музыки движений и положений рук, ног, корпуса, головы.</w:t>
      </w:r>
    </w:p>
    <w:p w14:paraId="1FC4A931" w14:textId="77777777" w:rsidR="0087044D" w:rsidRPr="001A02E0" w:rsidRDefault="0087044D" w:rsidP="0087044D">
      <w:pPr>
        <w:pStyle w:val="22"/>
        <w:spacing w:line="240" w:lineRule="auto"/>
      </w:pPr>
      <w:r w:rsidRPr="001A02E0">
        <w:t xml:space="preserve">Все части народно-характерного урока являются достаточно самостоятельными, и нередко при подготовке спортсменок специалисты применяют только одну из них. Начинать знакомить учеников с элементами народно-характерных танцев следует, соблюдая определенный порядок: изучение народно-характерных этюдов и танцев на середине начинается после того, как проведена предварительная работа у </w:t>
      </w:r>
      <w:r w:rsidRPr="001A02E0">
        <w:rPr>
          <w:lang w:val="ru-RU"/>
        </w:rPr>
        <w:t xml:space="preserve">хореографического </w:t>
      </w:r>
      <w:r w:rsidRPr="001A02E0">
        <w:t xml:space="preserve">станка. </w:t>
      </w:r>
    </w:p>
    <w:p w14:paraId="569B79B7" w14:textId="77777777" w:rsidR="0087044D" w:rsidRPr="001A02E0" w:rsidRDefault="0087044D" w:rsidP="0087044D">
      <w:pPr>
        <w:pStyle w:val="22"/>
        <w:spacing w:line="240" w:lineRule="auto"/>
      </w:pPr>
      <w:r w:rsidRPr="001A02E0">
        <w:t>Движения у станка в данном случае являются своего рода подводящими упражнениями. По мере освоения всех трех частей народно-характерного урока можно оставить для регулярного использования только одну из них.</w:t>
      </w:r>
    </w:p>
    <w:p w14:paraId="2599552C" w14:textId="77777777" w:rsidR="0087044D" w:rsidRDefault="0087044D" w:rsidP="0087044D">
      <w:pPr>
        <w:pStyle w:val="22"/>
        <w:spacing w:line="240" w:lineRule="auto"/>
      </w:pPr>
      <w:r w:rsidRPr="001A02E0">
        <w:t>В художественной гимнастике достаточно широко применяются некоторые разновидности историко-бытовых танцев, такие, как галоп, полька, вальс, полонез, мазурка. С использования историко-бытовых танцев, как наиболее простых по технике исполнения, начинается формирование базовых навыков и культуры движения у занимающихся художественной гимнастикой. Кроме того, с изучения простейших историко-бытовых танцев, по сути, начинается танцевальная подготовка гимнасток.</w:t>
      </w:r>
    </w:p>
    <w:p w14:paraId="06653DD9" w14:textId="77777777" w:rsidR="0087044D" w:rsidRDefault="0087044D" w:rsidP="0087044D">
      <w:pPr>
        <w:pStyle w:val="8"/>
        <w:spacing w:line="240" w:lineRule="auto"/>
        <w:outlineLvl w:val="2"/>
      </w:pPr>
      <w:bookmarkStart w:id="22" w:name="_Toc125812451"/>
      <w:r w:rsidRPr="001A02E0">
        <w:lastRenderedPageBreak/>
        <w:t>Техническая подготовка</w:t>
      </w:r>
      <w:bookmarkEnd w:id="22"/>
    </w:p>
    <w:p w14:paraId="75025E88" w14:textId="77777777" w:rsidR="0087044D" w:rsidRPr="001A02E0" w:rsidRDefault="0087044D" w:rsidP="0087044D">
      <w:pPr>
        <w:pStyle w:val="8"/>
        <w:spacing w:line="240" w:lineRule="auto"/>
        <w:outlineLvl w:val="2"/>
      </w:pPr>
    </w:p>
    <w:p w14:paraId="76F18A27" w14:textId="77777777" w:rsidR="0087044D" w:rsidRPr="001A02E0" w:rsidRDefault="0087044D" w:rsidP="0087044D">
      <w:pPr>
        <w:pStyle w:val="22"/>
        <w:spacing w:line="240" w:lineRule="auto"/>
      </w:pPr>
      <w:r w:rsidRPr="001A02E0">
        <w:t xml:space="preserve">В современной художественной гимнастике используется большое количество упражнений, которые отличаются друг от друга внешней формой, технический сложностью, мерой доступности, условиями выполнения. Однако они имеют общие биомеханические закономерности, которые предопределяют необходимость и последовательность их освоения. </w:t>
      </w:r>
    </w:p>
    <w:p w14:paraId="2B4DF906" w14:textId="77777777" w:rsidR="0087044D" w:rsidRDefault="0087044D" w:rsidP="0087044D">
      <w:pPr>
        <w:pStyle w:val="22"/>
        <w:spacing w:line="240" w:lineRule="auto"/>
        <w:sectPr w:rsidR="0087044D" w:rsidSect="0087044D">
          <w:pgSz w:w="11906" w:h="16838"/>
          <w:pgMar w:top="1134" w:right="567" w:bottom="1134" w:left="1134" w:header="709" w:footer="709" w:gutter="0"/>
          <w:pgNumType w:start="78"/>
          <w:cols w:space="720"/>
          <w:docGrid w:linePitch="299"/>
        </w:sectPr>
      </w:pPr>
      <w:r w:rsidRPr="001A02E0">
        <w:t>Логика применения средств технической подготовки является основой будущего исполнительского мастерства гимнасток, поэтому целенаправленное и надежное формирование техники базовых и профилирующих упражнений предполагает системный подход к их освоению.</w:t>
      </w:r>
    </w:p>
    <w:p w14:paraId="69572296" w14:textId="77777777" w:rsidR="0087044D" w:rsidRDefault="0087044D" w:rsidP="0087044D">
      <w:pPr>
        <w:pStyle w:val="7"/>
        <w:numPr>
          <w:ilvl w:val="0"/>
          <w:numId w:val="0"/>
        </w:numPr>
        <w:spacing w:line="240" w:lineRule="auto"/>
        <w:jc w:val="center"/>
        <w:rPr>
          <w:b w:val="0"/>
          <w:color w:val="auto"/>
        </w:rPr>
      </w:pPr>
      <w:r w:rsidRPr="001A02E0">
        <w:rPr>
          <w:color w:val="auto"/>
        </w:rPr>
        <w:lastRenderedPageBreak/>
        <w:t>Содержание технической подготовки в художественной гимнастике</w:t>
      </w:r>
    </w:p>
    <w:p w14:paraId="4ED6B24D" w14:textId="77777777" w:rsidR="0087044D" w:rsidRPr="00633DFD" w:rsidRDefault="0087044D" w:rsidP="0087044D">
      <w:pPr>
        <w:pStyle w:val="7"/>
        <w:numPr>
          <w:ilvl w:val="0"/>
          <w:numId w:val="0"/>
        </w:numPr>
        <w:spacing w:line="240" w:lineRule="auto"/>
        <w:rPr>
          <w:color w:val="auto"/>
          <w:lang w:val="ru-RU"/>
        </w:rPr>
      </w:pPr>
      <w:r>
        <w:rPr>
          <w:b w:val="0"/>
          <w:color w:val="auto"/>
          <w:lang w:val="ru-RU"/>
        </w:rPr>
        <w:t>Таблица 15</w:t>
      </w:r>
    </w:p>
    <w:p w14:paraId="1D831DB3" w14:textId="77777777" w:rsidR="0087044D" w:rsidRPr="001A02E0" w:rsidRDefault="0087044D" w:rsidP="0087044D">
      <w:pPr>
        <w:spacing w:after="0" w:line="240" w:lineRule="auto"/>
        <w:rPr>
          <w:sz w:val="2"/>
          <w:szCs w:val="2"/>
        </w:rPr>
      </w:pPr>
    </w:p>
    <w:tbl>
      <w:tblPr>
        <w:tblW w:w="146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2817"/>
        <w:gridCol w:w="6521"/>
        <w:gridCol w:w="728"/>
        <w:gridCol w:w="30"/>
        <w:gridCol w:w="679"/>
        <w:gridCol w:w="535"/>
        <w:gridCol w:w="68"/>
        <w:gridCol w:w="468"/>
        <w:gridCol w:w="51"/>
        <w:gridCol w:w="484"/>
        <w:gridCol w:w="34"/>
        <w:gridCol w:w="502"/>
        <w:gridCol w:w="14"/>
        <w:gridCol w:w="522"/>
      </w:tblGrid>
      <w:tr w:rsidR="0087044D" w:rsidRPr="001A02E0" w14:paraId="15E3E6BC" w14:textId="77777777" w:rsidTr="00F14BD1">
        <w:trPr>
          <w:trHeight w:val="209"/>
          <w:jc w:val="center"/>
        </w:trPr>
        <w:tc>
          <w:tcPr>
            <w:tcW w:w="1147" w:type="dxa"/>
            <w:vMerge w:val="restart"/>
            <w:shd w:val="clear" w:color="auto" w:fill="auto"/>
            <w:vAlign w:val="center"/>
          </w:tcPr>
          <w:p w14:paraId="4A171AD1"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w:t>
            </w:r>
          </w:p>
        </w:tc>
        <w:tc>
          <w:tcPr>
            <w:tcW w:w="2817" w:type="dxa"/>
            <w:vMerge w:val="restart"/>
            <w:shd w:val="clear" w:color="auto" w:fill="auto"/>
            <w:vAlign w:val="center"/>
          </w:tcPr>
          <w:p w14:paraId="736CA601"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Средства</w:t>
            </w:r>
          </w:p>
        </w:tc>
        <w:tc>
          <w:tcPr>
            <w:tcW w:w="6521" w:type="dxa"/>
            <w:vMerge w:val="restart"/>
            <w:shd w:val="clear" w:color="auto" w:fill="auto"/>
            <w:vAlign w:val="center"/>
          </w:tcPr>
          <w:p w14:paraId="2A296BA7"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Методические рекомендации</w:t>
            </w:r>
          </w:p>
        </w:tc>
        <w:tc>
          <w:tcPr>
            <w:tcW w:w="4115" w:type="dxa"/>
            <w:gridSpan w:val="12"/>
            <w:shd w:val="clear" w:color="auto" w:fill="auto"/>
            <w:vAlign w:val="center"/>
          </w:tcPr>
          <w:p w14:paraId="12139FBE"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Этап спортивной подготовки</w:t>
            </w:r>
          </w:p>
        </w:tc>
      </w:tr>
      <w:tr w:rsidR="0087044D" w:rsidRPr="001A02E0" w14:paraId="2EB199AD" w14:textId="77777777" w:rsidTr="00F14BD1">
        <w:trPr>
          <w:trHeight w:val="209"/>
          <w:jc w:val="center"/>
        </w:trPr>
        <w:tc>
          <w:tcPr>
            <w:tcW w:w="1147" w:type="dxa"/>
            <w:vMerge/>
            <w:shd w:val="clear" w:color="auto" w:fill="auto"/>
            <w:vAlign w:val="center"/>
          </w:tcPr>
          <w:p w14:paraId="6317824D" w14:textId="77777777" w:rsidR="0087044D" w:rsidRPr="001A02E0" w:rsidRDefault="0087044D" w:rsidP="00F14BD1">
            <w:pPr>
              <w:spacing w:after="0" w:line="240" w:lineRule="auto"/>
              <w:jc w:val="center"/>
              <w:rPr>
                <w:rFonts w:ascii="Times New Roman" w:hAnsi="Times New Roman"/>
                <w:b/>
                <w:sz w:val="24"/>
                <w:szCs w:val="24"/>
              </w:rPr>
            </w:pPr>
          </w:p>
        </w:tc>
        <w:tc>
          <w:tcPr>
            <w:tcW w:w="2817" w:type="dxa"/>
            <w:vMerge/>
            <w:shd w:val="clear" w:color="auto" w:fill="auto"/>
            <w:vAlign w:val="center"/>
          </w:tcPr>
          <w:p w14:paraId="17EEB32B" w14:textId="77777777" w:rsidR="0087044D" w:rsidRPr="001A02E0" w:rsidRDefault="0087044D" w:rsidP="00F14BD1">
            <w:pPr>
              <w:spacing w:after="0" w:line="240" w:lineRule="auto"/>
              <w:jc w:val="center"/>
              <w:rPr>
                <w:rFonts w:ascii="Times New Roman" w:hAnsi="Times New Roman"/>
                <w:b/>
                <w:sz w:val="24"/>
                <w:szCs w:val="24"/>
              </w:rPr>
            </w:pPr>
          </w:p>
        </w:tc>
        <w:tc>
          <w:tcPr>
            <w:tcW w:w="6521" w:type="dxa"/>
            <w:vMerge/>
            <w:shd w:val="clear" w:color="auto" w:fill="auto"/>
            <w:vAlign w:val="center"/>
          </w:tcPr>
          <w:p w14:paraId="3B5C4161" w14:textId="77777777" w:rsidR="0087044D" w:rsidRPr="001A02E0" w:rsidRDefault="0087044D" w:rsidP="00F14BD1">
            <w:pPr>
              <w:spacing w:after="0" w:line="240" w:lineRule="auto"/>
              <w:jc w:val="center"/>
              <w:rPr>
                <w:rFonts w:ascii="Times New Roman" w:hAnsi="Times New Roman"/>
                <w:b/>
                <w:sz w:val="24"/>
                <w:szCs w:val="24"/>
              </w:rPr>
            </w:pPr>
          </w:p>
        </w:tc>
        <w:tc>
          <w:tcPr>
            <w:tcW w:w="1437" w:type="dxa"/>
            <w:gridSpan w:val="3"/>
            <w:shd w:val="clear" w:color="auto" w:fill="auto"/>
            <w:vAlign w:val="center"/>
          </w:tcPr>
          <w:p w14:paraId="5D44E806" w14:textId="77777777" w:rsidR="0087044D" w:rsidRPr="001A02E0" w:rsidRDefault="0087044D" w:rsidP="00F14BD1">
            <w:pPr>
              <w:spacing w:after="0" w:line="240" w:lineRule="auto"/>
              <w:jc w:val="center"/>
              <w:rPr>
                <w:rFonts w:ascii="Times New Roman" w:hAnsi="Times New Roman"/>
                <w:b/>
                <w:w w:val="90"/>
                <w:sz w:val="24"/>
                <w:szCs w:val="24"/>
              </w:rPr>
            </w:pPr>
            <w:r w:rsidRPr="001A02E0">
              <w:rPr>
                <w:rFonts w:ascii="Times New Roman" w:hAnsi="Times New Roman"/>
                <w:b/>
                <w:w w:val="90"/>
                <w:sz w:val="24"/>
                <w:szCs w:val="24"/>
              </w:rPr>
              <w:t>Начальный</w:t>
            </w:r>
          </w:p>
        </w:tc>
        <w:tc>
          <w:tcPr>
            <w:tcW w:w="2678" w:type="dxa"/>
            <w:gridSpan w:val="9"/>
            <w:shd w:val="clear" w:color="auto" w:fill="auto"/>
            <w:vAlign w:val="center"/>
          </w:tcPr>
          <w:p w14:paraId="37861A74"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Тренировочный</w:t>
            </w:r>
          </w:p>
        </w:tc>
      </w:tr>
      <w:tr w:rsidR="0087044D" w:rsidRPr="001A02E0" w14:paraId="47845A83" w14:textId="77777777" w:rsidTr="00F14BD1">
        <w:trPr>
          <w:trHeight w:val="209"/>
          <w:jc w:val="center"/>
        </w:trPr>
        <w:tc>
          <w:tcPr>
            <w:tcW w:w="1147" w:type="dxa"/>
            <w:vMerge/>
            <w:shd w:val="clear" w:color="auto" w:fill="auto"/>
            <w:vAlign w:val="center"/>
          </w:tcPr>
          <w:p w14:paraId="6E614AE6" w14:textId="77777777" w:rsidR="0087044D" w:rsidRPr="001A02E0" w:rsidRDefault="0087044D" w:rsidP="00F14BD1">
            <w:pPr>
              <w:spacing w:after="0" w:line="240" w:lineRule="auto"/>
              <w:jc w:val="center"/>
              <w:rPr>
                <w:rFonts w:ascii="Times New Roman" w:hAnsi="Times New Roman"/>
                <w:b/>
                <w:sz w:val="24"/>
                <w:szCs w:val="24"/>
              </w:rPr>
            </w:pPr>
          </w:p>
        </w:tc>
        <w:tc>
          <w:tcPr>
            <w:tcW w:w="2817" w:type="dxa"/>
            <w:vMerge/>
            <w:shd w:val="clear" w:color="auto" w:fill="auto"/>
            <w:vAlign w:val="center"/>
          </w:tcPr>
          <w:p w14:paraId="25835D95" w14:textId="77777777" w:rsidR="0087044D" w:rsidRPr="001A02E0" w:rsidRDefault="0087044D" w:rsidP="00F14BD1">
            <w:pPr>
              <w:spacing w:after="0" w:line="240" w:lineRule="auto"/>
              <w:jc w:val="center"/>
              <w:rPr>
                <w:rFonts w:ascii="Times New Roman" w:hAnsi="Times New Roman"/>
                <w:b/>
                <w:sz w:val="24"/>
                <w:szCs w:val="24"/>
              </w:rPr>
            </w:pPr>
          </w:p>
        </w:tc>
        <w:tc>
          <w:tcPr>
            <w:tcW w:w="6521" w:type="dxa"/>
            <w:vMerge/>
            <w:shd w:val="clear" w:color="auto" w:fill="auto"/>
            <w:vAlign w:val="center"/>
          </w:tcPr>
          <w:p w14:paraId="3BA9D2B4" w14:textId="77777777" w:rsidR="0087044D" w:rsidRPr="001A02E0" w:rsidRDefault="0087044D" w:rsidP="00F14BD1">
            <w:pPr>
              <w:spacing w:after="0" w:line="240" w:lineRule="auto"/>
              <w:jc w:val="center"/>
              <w:rPr>
                <w:rFonts w:ascii="Times New Roman" w:hAnsi="Times New Roman"/>
                <w:b/>
                <w:sz w:val="24"/>
                <w:szCs w:val="24"/>
              </w:rPr>
            </w:pPr>
          </w:p>
        </w:tc>
        <w:tc>
          <w:tcPr>
            <w:tcW w:w="4115" w:type="dxa"/>
            <w:gridSpan w:val="12"/>
            <w:shd w:val="clear" w:color="auto" w:fill="auto"/>
            <w:vAlign w:val="center"/>
          </w:tcPr>
          <w:p w14:paraId="7D05185B"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Год обучения</w:t>
            </w:r>
          </w:p>
        </w:tc>
      </w:tr>
      <w:tr w:rsidR="0087044D" w:rsidRPr="001A02E0" w14:paraId="729A1101" w14:textId="77777777" w:rsidTr="00F14BD1">
        <w:trPr>
          <w:trHeight w:val="209"/>
          <w:jc w:val="center"/>
        </w:trPr>
        <w:tc>
          <w:tcPr>
            <w:tcW w:w="1147" w:type="dxa"/>
            <w:vMerge/>
            <w:shd w:val="clear" w:color="auto" w:fill="auto"/>
            <w:vAlign w:val="center"/>
          </w:tcPr>
          <w:p w14:paraId="3B912C61" w14:textId="77777777" w:rsidR="0087044D" w:rsidRPr="001A02E0" w:rsidRDefault="0087044D" w:rsidP="00F14BD1">
            <w:pPr>
              <w:spacing w:after="0" w:line="240" w:lineRule="auto"/>
              <w:jc w:val="center"/>
              <w:rPr>
                <w:rFonts w:ascii="Times New Roman" w:hAnsi="Times New Roman"/>
                <w:b/>
                <w:sz w:val="24"/>
                <w:szCs w:val="24"/>
              </w:rPr>
            </w:pPr>
          </w:p>
        </w:tc>
        <w:tc>
          <w:tcPr>
            <w:tcW w:w="2817" w:type="dxa"/>
            <w:vMerge/>
            <w:shd w:val="clear" w:color="auto" w:fill="auto"/>
            <w:vAlign w:val="center"/>
          </w:tcPr>
          <w:p w14:paraId="4B606871" w14:textId="77777777" w:rsidR="0087044D" w:rsidRPr="001A02E0" w:rsidRDefault="0087044D" w:rsidP="00F14BD1">
            <w:pPr>
              <w:spacing w:after="0" w:line="240" w:lineRule="auto"/>
              <w:jc w:val="center"/>
              <w:rPr>
                <w:rFonts w:ascii="Times New Roman" w:hAnsi="Times New Roman"/>
                <w:b/>
                <w:sz w:val="24"/>
                <w:szCs w:val="24"/>
              </w:rPr>
            </w:pPr>
          </w:p>
        </w:tc>
        <w:tc>
          <w:tcPr>
            <w:tcW w:w="6521" w:type="dxa"/>
            <w:vMerge/>
            <w:shd w:val="clear" w:color="auto" w:fill="auto"/>
            <w:vAlign w:val="center"/>
          </w:tcPr>
          <w:p w14:paraId="4C93A3C5" w14:textId="77777777" w:rsidR="0087044D" w:rsidRPr="001A02E0" w:rsidRDefault="0087044D" w:rsidP="00F14BD1">
            <w:pPr>
              <w:spacing w:after="0" w:line="240" w:lineRule="auto"/>
              <w:jc w:val="center"/>
              <w:rPr>
                <w:rFonts w:ascii="Times New Roman" w:hAnsi="Times New Roman"/>
                <w:b/>
                <w:sz w:val="24"/>
                <w:szCs w:val="24"/>
              </w:rPr>
            </w:pPr>
          </w:p>
        </w:tc>
        <w:tc>
          <w:tcPr>
            <w:tcW w:w="758" w:type="dxa"/>
            <w:gridSpan w:val="2"/>
            <w:shd w:val="clear" w:color="auto" w:fill="auto"/>
            <w:vAlign w:val="center"/>
          </w:tcPr>
          <w:p w14:paraId="56FEABE9"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1</w:t>
            </w:r>
          </w:p>
        </w:tc>
        <w:tc>
          <w:tcPr>
            <w:tcW w:w="679" w:type="dxa"/>
            <w:shd w:val="clear" w:color="auto" w:fill="auto"/>
            <w:vAlign w:val="center"/>
          </w:tcPr>
          <w:p w14:paraId="0315E057"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2</w:t>
            </w:r>
          </w:p>
        </w:tc>
        <w:tc>
          <w:tcPr>
            <w:tcW w:w="603" w:type="dxa"/>
            <w:gridSpan w:val="2"/>
            <w:shd w:val="clear" w:color="auto" w:fill="auto"/>
            <w:vAlign w:val="center"/>
          </w:tcPr>
          <w:p w14:paraId="794C2326"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3</w:t>
            </w:r>
          </w:p>
        </w:tc>
        <w:tc>
          <w:tcPr>
            <w:tcW w:w="519" w:type="dxa"/>
            <w:gridSpan w:val="2"/>
            <w:shd w:val="clear" w:color="auto" w:fill="auto"/>
            <w:vAlign w:val="center"/>
          </w:tcPr>
          <w:p w14:paraId="78ED55D3"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4</w:t>
            </w:r>
          </w:p>
        </w:tc>
        <w:tc>
          <w:tcPr>
            <w:tcW w:w="518" w:type="dxa"/>
            <w:gridSpan w:val="2"/>
            <w:shd w:val="clear" w:color="auto" w:fill="auto"/>
            <w:vAlign w:val="center"/>
          </w:tcPr>
          <w:p w14:paraId="44027B82"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5</w:t>
            </w:r>
          </w:p>
        </w:tc>
        <w:tc>
          <w:tcPr>
            <w:tcW w:w="516" w:type="dxa"/>
            <w:gridSpan w:val="2"/>
            <w:shd w:val="clear" w:color="auto" w:fill="auto"/>
            <w:vAlign w:val="center"/>
          </w:tcPr>
          <w:p w14:paraId="2E490DCF"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6</w:t>
            </w:r>
          </w:p>
        </w:tc>
        <w:tc>
          <w:tcPr>
            <w:tcW w:w="522" w:type="dxa"/>
            <w:shd w:val="clear" w:color="auto" w:fill="auto"/>
            <w:vAlign w:val="center"/>
          </w:tcPr>
          <w:p w14:paraId="43A38109"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7</w:t>
            </w:r>
          </w:p>
        </w:tc>
      </w:tr>
      <w:tr w:rsidR="0087044D" w:rsidRPr="001A02E0" w14:paraId="143D3236" w14:textId="77777777" w:rsidTr="00F14BD1">
        <w:trPr>
          <w:trHeight w:val="209"/>
          <w:jc w:val="center"/>
        </w:trPr>
        <w:tc>
          <w:tcPr>
            <w:tcW w:w="1147" w:type="dxa"/>
            <w:vMerge/>
            <w:shd w:val="clear" w:color="auto" w:fill="auto"/>
            <w:vAlign w:val="center"/>
          </w:tcPr>
          <w:p w14:paraId="1B8B524B" w14:textId="77777777" w:rsidR="0087044D" w:rsidRPr="001A02E0" w:rsidRDefault="0087044D" w:rsidP="00F14BD1">
            <w:pPr>
              <w:spacing w:after="0" w:line="240" w:lineRule="auto"/>
              <w:jc w:val="center"/>
              <w:rPr>
                <w:rFonts w:ascii="Times New Roman" w:hAnsi="Times New Roman"/>
                <w:b/>
                <w:sz w:val="24"/>
                <w:szCs w:val="24"/>
              </w:rPr>
            </w:pPr>
          </w:p>
        </w:tc>
        <w:tc>
          <w:tcPr>
            <w:tcW w:w="2817" w:type="dxa"/>
            <w:vMerge/>
            <w:shd w:val="clear" w:color="auto" w:fill="auto"/>
            <w:vAlign w:val="center"/>
          </w:tcPr>
          <w:p w14:paraId="4AE0D5B2" w14:textId="77777777" w:rsidR="0087044D" w:rsidRPr="001A02E0" w:rsidRDefault="0087044D" w:rsidP="00F14BD1">
            <w:pPr>
              <w:spacing w:after="0" w:line="240" w:lineRule="auto"/>
              <w:jc w:val="center"/>
              <w:rPr>
                <w:rFonts w:ascii="Times New Roman" w:hAnsi="Times New Roman"/>
                <w:b/>
                <w:sz w:val="24"/>
                <w:szCs w:val="24"/>
              </w:rPr>
            </w:pPr>
          </w:p>
        </w:tc>
        <w:tc>
          <w:tcPr>
            <w:tcW w:w="6521" w:type="dxa"/>
            <w:vMerge/>
            <w:shd w:val="clear" w:color="auto" w:fill="auto"/>
            <w:vAlign w:val="center"/>
          </w:tcPr>
          <w:p w14:paraId="2E72EE53" w14:textId="77777777" w:rsidR="0087044D" w:rsidRPr="001A02E0" w:rsidRDefault="0087044D" w:rsidP="00F14BD1">
            <w:pPr>
              <w:spacing w:after="0" w:line="240" w:lineRule="auto"/>
              <w:jc w:val="center"/>
              <w:rPr>
                <w:rFonts w:ascii="Times New Roman" w:hAnsi="Times New Roman"/>
                <w:b/>
                <w:sz w:val="24"/>
                <w:szCs w:val="24"/>
              </w:rPr>
            </w:pPr>
          </w:p>
        </w:tc>
        <w:tc>
          <w:tcPr>
            <w:tcW w:w="4115" w:type="dxa"/>
            <w:gridSpan w:val="12"/>
            <w:shd w:val="clear" w:color="auto" w:fill="auto"/>
            <w:vAlign w:val="center"/>
          </w:tcPr>
          <w:p w14:paraId="0A2DA5C5"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Возраст</w:t>
            </w:r>
          </w:p>
        </w:tc>
      </w:tr>
      <w:tr w:rsidR="0087044D" w:rsidRPr="001A02E0" w14:paraId="16DC9473" w14:textId="77777777" w:rsidTr="00F14BD1">
        <w:trPr>
          <w:trHeight w:val="209"/>
          <w:jc w:val="center"/>
        </w:trPr>
        <w:tc>
          <w:tcPr>
            <w:tcW w:w="1147" w:type="dxa"/>
            <w:vMerge/>
            <w:shd w:val="clear" w:color="auto" w:fill="auto"/>
            <w:vAlign w:val="center"/>
          </w:tcPr>
          <w:p w14:paraId="0ABC0B93" w14:textId="77777777" w:rsidR="0087044D" w:rsidRPr="001A02E0" w:rsidRDefault="0087044D" w:rsidP="00F14BD1">
            <w:pPr>
              <w:spacing w:after="0" w:line="240" w:lineRule="auto"/>
              <w:jc w:val="center"/>
              <w:rPr>
                <w:rFonts w:ascii="Times New Roman" w:hAnsi="Times New Roman"/>
                <w:b/>
                <w:sz w:val="24"/>
                <w:szCs w:val="24"/>
              </w:rPr>
            </w:pPr>
          </w:p>
        </w:tc>
        <w:tc>
          <w:tcPr>
            <w:tcW w:w="2817" w:type="dxa"/>
            <w:vMerge/>
            <w:shd w:val="clear" w:color="auto" w:fill="auto"/>
            <w:vAlign w:val="center"/>
          </w:tcPr>
          <w:p w14:paraId="6B14C497" w14:textId="77777777" w:rsidR="0087044D" w:rsidRPr="001A02E0" w:rsidRDefault="0087044D" w:rsidP="00F14BD1">
            <w:pPr>
              <w:spacing w:after="0" w:line="240" w:lineRule="auto"/>
              <w:jc w:val="center"/>
              <w:rPr>
                <w:rFonts w:ascii="Times New Roman" w:hAnsi="Times New Roman"/>
                <w:b/>
                <w:sz w:val="24"/>
                <w:szCs w:val="24"/>
              </w:rPr>
            </w:pPr>
          </w:p>
        </w:tc>
        <w:tc>
          <w:tcPr>
            <w:tcW w:w="6521" w:type="dxa"/>
            <w:vMerge/>
            <w:shd w:val="clear" w:color="auto" w:fill="auto"/>
            <w:vAlign w:val="center"/>
          </w:tcPr>
          <w:p w14:paraId="16C6CBEB" w14:textId="77777777" w:rsidR="0087044D" w:rsidRPr="001A02E0" w:rsidRDefault="0087044D" w:rsidP="00F14BD1">
            <w:pPr>
              <w:spacing w:after="0" w:line="240" w:lineRule="auto"/>
              <w:jc w:val="center"/>
              <w:rPr>
                <w:rFonts w:ascii="Times New Roman" w:hAnsi="Times New Roman"/>
                <w:b/>
                <w:sz w:val="24"/>
                <w:szCs w:val="24"/>
              </w:rPr>
            </w:pPr>
          </w:p>
        </w:tc>
        <w:tc>
          <w:tcPr>
            <w:tcW w:w="728" w:type="dxa"/>
            <w:shd w:val="clear" w:color="auto" w:fill="auto"/>
            <w:vAlign w:val="center"/>
          </w:tcPr>
          <w:p w14:paraId="6389C1F9"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6</w:t>
            </w:r>
          </w:p>
        </w:tc>
        <w:tc>
          <w:tcPr>
            <w:tcW w:w="709" w:type="dxa"/>
            <w:gridSpan w:val="2"/>
            <w:shd w:val="clear" w:color="auto" w:fill="auto"/>
            <w:vAlign w:val="center"/>
          </w:tcPr>
          <w:p w14:paraId="36E351DD"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7</w:t>
            </w:r>
          </w:p>
        </w:tc>
        <w:tc>
          <w:tcPr>
            <w:tcW w:w="535" w:type="dxa"/>
            <w:shd w:val="clear" w:color="auto" w:fill="auto"/>
            <w:vAlign w:val="center"/>
          </w:tcPr>
          <w:p w14:paraId="49C84E0C"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8</w:t>
            </w:r>
          </w:p>
        </w:tc>
        <w:tc>
          <w:tcPr>
            <w:tcW w:w="536" w:type="dxa"/>
            <w:gridSpan w:val="2"/>
            <w:shd w:val="clear" w:color="auto" w:fill="auto"/>
            <w:vAlign w:val="center"/>
          </w:tcPr>
          <w:p w14:paraId="2466F622"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9</w:t>
            </w:r>
          </w:p>
        </w:tc>
        <w:tc>
          <w:tcPr>
            <w:tcW w:w="535" w:type="dxa"/>
            <w:gridSpan w:val="2"/>
            <w:shd w:val="clear" w:color="auto" w:fill="auto"/>
            <w:vAlign w:val="center"/>
          </w:tcPr>
          <w:p w14:paraId="1CFD2CAD"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10</w:t>
            </w:r>
          </w:p>
        </w:tc>
        <w:tc>
          <w:tcPr>
            <w:tcW w:w="536" w:type="dxa"/>
            <w:gridSpan w:val="2"/>
            <w:shd w:val="clear" w:color="auto" w:fill="auto"/>
            <w:vAlign w:val="center"/>
          </w:tcPr>
          <w:p w14:paraId="37A7B6C6"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11</w:t>
            </w:r>
          </w:p>
        </w:tc>
        <w:tc>
          <w:tcPr>
            <w:tcW w:w="536" w:type="dxa"/>
            <w:gridSpan w:val="2"/>
            <w:shd w:val="clear" w:color="auto" w:fill="auto"/>
            <w:vAlign w:val="center"/>
          </w:tcPr>
          <w:p w14:paraId="381BA02C"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12</w:t>
            </w:r>
          </w:p>
        </w:tc>
      </w:tr>
    </w:tbl>
    <w:p w14:paraId="2737B8CD" w14:textId="77777777" w:rsidR="0087044D" w:rsidRPr="001A02E0" w:rsidRDefault="0087044D" w:rsidP="0087044D">
      <w:pPr>
        <w:spacing w:after="0" w:line="240" w:lineRule="auto"/>
        <w:rPr>
          <w:sz w:val="2"/>
          <w:szCs w:val="2"/>
        </w:rPr>
      </w:pPr>
    </w:p>
    <w:tbl>
      <w:tblPr>
        <w:tblW w:w="14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845"/>
        <w:gridCol w:w="1986"/>
        <w:gridCol w:w="6464"/>
        <w:gridCol w:w="41"/>
        <w:gridCol w:w="760"/>
        <w:gridCol w:w="705"/>
        <w:gridCol w:w="567"/>
        <w:gridCol w:w="468"/>
        <w:gridCol w:w="15"/>
        <w:gridCol w:w="32"/>
        <w:gridCol w:w="494"/>
        <w:gridCol w:w="23"/>
        <w:gridCol w:w="35"/>
        <w:gridCol w:w="515"/>
        <w:gridCol w:w="35"/>
        <w:gridCol w:w="506"/>
      </w:tblGrid>
      <w:tr w:rsidR="0087044D" w:rsidRPr="001A02E0" w14:paraId="2125EA1E" w14:textId="77777777" w:rsidTr="00F14BD1">
        <w:trPr>
          <w:trHeight w:val="209"/>
          <w:tblHeader/>
          <w:jc w:val="center"/>
        </w:trPr>
        <w:tc>
          <w:tcPr>
            <w:tcW w:w="387" w:type="pct"/>
            <w:shd w:val="clear" w:color="auto" w:fill="auto"/>
            <w:vAlign w:val="center"/>
          </w:tcPr>
          <w:p w14:paraId="1FB94CB8"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1</w:t>
            </w:r>
          </w:p>
        </w:tc>
        <w:tc>
          <w:tcPr>
            <w:tcW w:w="968" w:type="pct"/>
            <w:gridSpan w:val="2"/>
            <w:shd w:val="clear" w:color="auto" w:fill="auto"/>
            <w:vAlign w:val="center"/>
          </w:tcPr>
          <w:p w14:paraId="22C0E3D2"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2</w:t>
            </w:r>
          </w:p>
        </w:tc>
        <w:tc>
          <w:tcPr>
            <w:tcW w:w="2224" w:type="pct"/>
            <w:gridSpan w:val="2"/>
            <w:shd w:val="clear" w:color="auto" w:fill="auto"/>
            <w:vAlign w:val="center"/>
          </w:tcPr>
          <w:p w14:paraId="5CF0B2DF" w14:textId="77777777" w:rsidR="0087044D" w:rsidRPr="003C6A9B" w:rsidRDefault="0087044D" w:rsidP="00F14BD1">
            <w:pPr>
              <w:spacing w:after="0" w:line="240" w:lineRule="auto"/>
              <w:jc w:val="center"/>
              <w:rPr>
                <w:rFonts w:ascii="Times New Roman" w:hAnsi="Times New Roman"/>
                <w:b/>
                <w:sz w:val="24"/>
                <w:szCs w:val="24"/>
              </w:rPr>
            </w:pPr>
            <w:r w:rsidRPr="003C6A9B">
              <w:rPr>
                <w:rFonts w:ascii="Times New Roman" w:hAnsi="Times New Roman"/>
                <w:b/>
                <w:sz w:val="24"/>
                <w:szCs w:val="24"/>
              </w:rPr>
              <w:t>3</w:t>
            </w:r>
          </w:p>
        </w:tc>
        <w:tc>
          <w:tcPr>
            <w:tcW w:w="260" w:type="pct"/>
            <w:shd w:val="clear" w:color="auto" w:fill="auto"/>
            <w:vAlign w:val="center"/>
          </w:tcPr>
          <w:p w14:paraId="190B0F13"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4</w:t>
            </w:r>
          </w:p>
        </w:tc>
        <w:tc>
          <w:tcPr>
            <w:tcW w:w="241" w:type="pct"/>
            <w:shd w:val="clear" w:color="auto" w:fill="auto"/>
            <w:vAlign w:val="center"/>
          </w:tcPr>
          <w:p w14:paraId="584DFB42"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5</w:t>
            </w:r>
          </w:p>
        </w:tc>
        <w:tc>
          <w:tcPr>
            <w:tcW w:w="194" w:type="pct"/>
            <w:shd w:val="clear" w:color="auto" w:fill="auto"/>
            <w:vAlign w:val="center"/>
          </w:tcPr>
          <w:p w14:paraId="42ACE506"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6</w:t>
            </w:r>
          </w:p>
        </w:tc>
        <w:tc>
          <w:tcPr>
            <w:tcW w:w="176" w:type="pct"/>
            <w:gridSpan w:val="3"/>
            <w:shd w:val="clear" w:color="auto" w:fill="auto"/>
            <w:vAlign w:val="center"/>
          </w:tcPr>
          <w:p w14:paraId="7DDAED0B"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7</w:t>
            </w:r>
          </w:p>
        </w:tc>
        <w:tc>
          <w:tcPr>
            <w:tcW w:w="169" w:type="pct"/>
            <w:shd w:val="clear" w:color="auto" w:fill="auto"/>
            <w:vAlign w:val="center"/>
          </w:tcPr>
          <w:p w14:paraId="52C4C557"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8</w:t>
            </w:r>
          </w:p>
        </w:tc>
        <w:tc>
          <w:tcPr>
            <w:tcW w:w="196" w:type="pct"/>
            <w:gridSpan w:val="3"/>
            <w:shd w:val="clear" w:color="auto" w:fill="auto"/>
            <w:vAlign w:val="center"/>
          </w:tcPr>
          <w:p w14:paraId="61D38EAB"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9</w:t>
            </w:r>
          </w:p>
        </w:tc>
        <w:tc>
          <w:tcPr>
            <w:tcW w:w="185" w:type="pct"/>
            <w:gridSpan w:val="2"/>
            <w:shd w:val="clear" w:color="auto" w:fill="auto"/>
            <w:vAlign w:val="center"/>
          </w:tcPr>
          <w:p w14:paraId="0C151DD3"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10</w:t>
            </w:r>
          </w:p>
        </w:tc>
      </w:tr>
      <w:tr w:rsidR="0087044D" w:rsidRPr="001A02E0" w14:paraId="18F6B0EB" w14:textId="77777777" w:rsidTr="00F14BD1">
        <w:trPr>
          <w:trHeight w:val="209"/>
          <w:jc w:val="center"/>
        </w:trPr>
        <w:tc>
          <w:tcPr>
            <w:tcW w:w="5000" w:type="pct"/>
            <w:gridSpan w:val="17"/>
            <w:shd w:val="clear" w:color="auto" w:fill="auto"/>
            <w:vAlign w:val="center"/>
          </w:tcPr>
          <w:p w14:paraId="469338CB" w14:textId="77777777" w:rsidR="0087044D" w:rsidRPr="003C6A9B" w:rsidRDefault="0087044D" w:rsidP="00F14BD1">
            <w:pPr>
              <w:spacing w:after="0" w:line="240" w:lineRule="auto"/>
              <w:jc w:val="center"/>
              <w:rPr>
                <w:rFonts w:ascii="Times New Roman" w:hAnsi="Times New Roman"/>
                <w:b/>
                <w:sz w:val="24"/>
                <w:szCs w:val="24"/>
              </w:rPr>
            </w:pPr>
            <w:r w:rsidRPr="003C6A9B">
              <w:rPr>
                <w:rFonts w:ascii="Times New Roman" w:hAnsi="Times New Roman"/>
                <w:b/>
                <w:sz w:val="24"/>
                <w:szCs w:val="24"/>
              </w:rPr>
              <w:t>1. Упражнения на расслабление</w:t>
            </w:r>
            <w:r w:rsidRPr="003C6A9B">
              <w:rPr>
                <w:rStyle w:val="afb"/>
                <w:rFonts w:ascii="Times New Roman" w:hAnsi="Times New Roman"/>
                <w:sz w:val="24"/>
                <w:szCs w:val="24"/>
              </w:rPr>
              <w:footnoteReference w:id="2"/>
            </w:r>
          </w:p>
        </w:tc>
      </w:tr>
      <w:tr w:rsidR="0087044D" w:rsidRPr="001A02E0" w14:paraId="25AEBD71" w14:textId="77777777" w:rsidTr="00F14BD1">
        <w:trPr>
          <w:trHeight w:val="209"/>
          <w:jc w:val="center"/>
        </w:trPr>
        <w:tc>
          <w:tcPr>
            <w:tcW w:w="5000" w:type="pct"/>
            <w:gridSpan w:val="17"/>
            <w:shd w:val="clear" w:color="auto" w:fill="auto"/>
            <w:vAlign w:val="center"/>
          </w:tcPr>
          <w:p w14:paraId="4AEDF3CC"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1.1 Упражнения на расслабление мышц туловища</w:t>
            </w:r>
          </w:p>
        </w:tc>
      </w:tr>
      <w:tr w:rsidR="0087044D" w:rsidRPr="001A02E0" w14:paraId="533EDE85" w14:textId="77777777" w:rsidTr="00F14BD1">
        <w:trPr>
          <w:trHeight w:val="209"/>
          <w:jc w:val="center"/>
        </w:trPr>
        <w:tc>
          <w:tcPr>
            <w:tcW w:w="387" w:type="pct"/>
            <w:shd w:val="clear" w:color="auto" w:fill="auto"/>
          </w:tcPr>
          <w:p w14:paraId="3BA653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1.1.1</w:t>
            </w:r>
          </w:p>
        </w:tc>
        <w:tc>
          <w:tcPr>
            <w:tcW w:w="968" w:type="pct"/>
            <w:gridSpan w:val="2"/>
            <w:shd w:val="clear" w:color="auto" w:fill="auto"/>
          </w:tcPr>
          <w:p w14:paraId="76EB5D5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положении лежа на спине</w:t>
            </w:r>
          </w:p>
        </w:tc>
        <w:tc>
          <w:tcPr>
            <w:tcW w:w="2224" w:type="pct"/>
            <w:gridSpan w:val="2"/>
            <w:shd w:val="clear" w:color="auto" w:fill="auto"/>
            <w:vAlign w:val="center"/>
          </w:tcPr>
          <w:p w14:paraId="3E696EB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Лечь на спину, руки вдоль тела, колени выпрямлены, носки оттянуты: поднимая руки вверх, потянуться, затем расслабить мышцы всего тела</w:t>
            </w:r>
          </w:p>
        </w:tc>
        <w:tc>
          <w:tcPr>
            <w:tcW w:w="260" w:type="pct"/>
            <w:shd w:val="clear" w:color="auto" w:fill="auto"/>
            <w:vAlign w:val="center"/>
          </w:tcPr>
          <w:p w14:paraId="6DC9F3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98AA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6E007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B9629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ABEB6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16FDA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B12054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D625F1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61E6184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748600A" w14:textId="77777777" w:rsidTr="00F14BD1">
        <w:trPr>
          <w:trHeight w:val="209"/>
          <w:jc w:val="center"/>
        </w:trPr>
        <w:tc>
          <w:tcPr>
            <w:tcW w:w="387" w:type="pct"/>
            <w:shd w:val="clear" w:color="auto" w:fill="auto"/>
          </w:tcPr>
          <w:p w14:paraId="2DEB76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1.1.2</w:t>
            </w:r>
          </w:p>
        </w:tc>
        <w:tc>
          <w:tcPr>
            <w:tcW w:w="968" w:type="pct"/>
            <w:gridSpan w:val="2"/>
            <w:shd w:val="clear" w:color="auto" w:fill="auto"/>
          </w:tcPr>
          <w:p w14:paraId="3D1B98A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что 1.1.1</w:t>
            </w:r>
          </w:p>
        </w:tc>
        <w:tc>
          <w:tcPr>
            <w:tcW w:w="2224" w:type="pct"/>
            <w:gridSpan w:val="2"/>
            <w:shd w:val="clear" w:color="auto" w:fill="auto"/>
            <w:vAlign w:val="center"/>
          </w:tcPr>
          <w:p w14:paraId="66BB00C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Потягиваясь, повернуть туловище налево или направо</w:t>
            </w:r>
          </w:p>
        </w:tc>
        <w:tc>
          <w:tcPr>
            <w:tcW w:w="260" w:type="pct"/>
            <w:shd w:val="clear" w:color="auto" w:fill="auto"/>
            <w:vAlign w:val="center"/>
          </w:tcPr>
          <w:p w14:paraId="2F1A87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7D3AB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E57C1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9C1A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AAC7B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614CC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6E68FE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62B934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10BE803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F0EC6B1" w14:textId="77777777" w:rsidTr="00F14BD1">
        <w:trPr>
          <w:trHeight w:val="209"/>
          <w:jc w:val="center"/>
        </w:trPr>
        <w:tc>
          <w:tcPr>
            <w:tcW w:w="387" w:type="pct"/>
            <w:shd w:val="clear" w:color="auto" w:fill="auto"/>
          </w:tcPr>
          <w:p w14:paraId="2E995F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1.1.3</w:t>
            </w:r>
          </w:p>
        </w:tc>
        <w:tc>
          <w:tcPr>
            <w:tcW w:w="968" w:type="pct"/>
            <w:gridSpan w:val="2"/>
            <w:shd w:val="clear" w:color="auto" w:fill="auto"/>
          </w:tcPr>
          <w:p w14:paraId="4CE1A7C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что 1.1.1</w:t>
            </w:r>
          </w:p>
        </w:tc>
        <w:tc>
          <w:tcPr>
            <w:tcW w:w="2224" w:type="pct"/>
            <w:gridSpan w:val="2"/>
            <w:shd w:val="clear" w:color="auto" w:fill="auto"/>
            <w:vAlign w:val="center"/>
          </w:tcPr>
          <w:p w14:paraId="07EE86D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Пальцы сжать в кулаки, колени выпрямить, носки на себя вверх, напрячь все тело, затем расслабить</w:t>
            </w:r>
          </w:p>
        </w:tc>
        <w:tc>
          <w:tcPr>
            <w:tcW w:w="260" w:type="pct"/>
            <w:shd w:val="clear" w:color="auto" w:fill="auto"/>
            <w:vAlign w:val="center"/>
          </w:tcPr>
          <w:p w14:paraId="64B892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DE8C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FD110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7005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E9012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8314C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662193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C6E0E0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751CDB1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EFDC66E" w14:textId="77777777" w:rsidTr="00F14BD1">
        <w:trPr>
          <w:trHeight w:val="209"/>
          <w:jc w:val="center"/>
        </w:trPr>
        <w:tc>
          <w:tcPr>
            <w:tcW w:w="387" w:type="pct"/>
            <w:shd w:val="clear" w:color="auto" w:fill="auto"/>
          </w:tcPr>
          <w:p w14:paraId="24E968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1.1.4</w:t>
            </w:r>
          </w:p>
        </w:tc>
        <w:tc>
          <w:tcPr>
            <w:tcW w:w="968" w:type="pct"/>
            <w:gridSpan w:val="2"/>
            <w:shd w:val="clear" w:color="auto" w:fill="auto"/>
          </w:tcPr>
          <w:p w14:paraId="295B5F4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положении «стоя»</w:t>
            </w:r>
          </w:p>
        </w:tc>
        <w:tc>
          <w:tcPr>
            <w:tcW w:w="2224" w:type="pct"/>
            <w:gridSpan w:val="2"/>
            <w:shd w:val="clear" w:color="auto" w:fill="auto"/>
            <w:vAlign w:val="center"/>
          </w:tcPr>
          <w:p w14:paraId="3163F48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Стоя на одной, другая назад на носок, руки вверх, расслабить одновременно мышцы всего тела и, как бы оседая всем телом, присесть или упасть на бок, на спину или на живот</w:t>
            </w:r>
          </w:p>
        </w:tc>
        <w:tc>
          <w:tcPr>
            <w:tcW w:w="260" w:type="pct"/>
            <w:shd w:val="clear" w:color="auto" w:fill="auto"/>
            <w:vAlign w:val="center"/>
          </w:tcPr>
          <w:p w14:paraId="62A8939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832082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27092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3BB63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66D617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4958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EDD399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27F7899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5E66F62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0457A08" w14:textId="77777777" w:rsidTr="00F14BD1">
        <w:trPr>
          <w:trHeight w:val="209"/>
          <w:jc w:val="center"/>
        </w:trPr>
        <w:tc>
          <w:tcPr>
            <w:tcW w:w="387" w:type="pct"/>
            <w:shd w:val="clear" w:color="auto" w:fill="auto"/>
          </w:tcPr>
          <w:p w14:paraId="58B22D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1.1.5</w:t>
            </w:r>
          </w:p>
        </w:tc>
        <w:tc>
          <w:tcPr>
            <w:tcW w:w="968" w:type="pct"/>
            <w:gridSpan w:val="2"/>
            <w:shd w:val="clear" w:color="auto" w:fill="auto"/>
          </w:tcPr>
          <w:p w14:paraId="468467D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Упражнения на расслабление мышц туловища</w:t>
            </w:r>
            <w:r w:rsidRPr="001A02E0">
              <w:rPr>
                <w:rFonts w:ascii="Times New Roman" w:hAnsi="Times New Roman"/>
                <w:b/>
                <w:sz w:val="24"/>
                <w:szCs w:val="24"/>
              </w:rPr>
              <w:t xml:space="preserve"> </w:t>
            </w:r>
            <w:r w:rsidRPr="001A02E0">
              <w:rPr>
                <w:rFonts w:ascii="Times New Roman" w:hAnsi="Times New Roman"/>
                <w:sz w:val="24"/>
                <w:szCs w:val="24"/>
              </w:rPr>
              <w:t>в положении «стоя»</w:t>
            </w:r>
          </w:p>
        </w:tc>
        <w:tc>
          <w:tcPr>
            <w:tcW w:w="2224" w:type="pct"/>
            <w:gridSpan w:val="2"/>
            <w:shd w:val="clear" w:color="auto" w:fill="auto"/>
            <w:vAlign w:val="center"/>
          </w:tcPr>
          <w:p w14:paraId="608F748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1.1.4 Только, последовательно расслабляя мышцы всего тела</w:t>
            </w:r>
          </w:p>
        </w:tc>
        <w:tc>
          <w:tcPr>
            <w:tcW w:w="260" w:type="pct"/>
            <w:shd w:val="clear" w:color="auto" w:fill="auto"/>
            <w:vAlign w:val="center"/>
          </w:tcPr>
          <w:p w14:paraId="7A7609F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D6998B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71520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096C9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33AD08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1026BA8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38CF34E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002D98A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2326E4D" w14:textId="77777777" w:rsidTr="00F14BD1">
        <w:trPr>
          <w:trHeight w:val="209"/>
          <w:jc w:val="center"/>
        </w:trPr>
        <w:tc>
          <w:tcPr>
            <w:tcW w:w="387" w:type="pct"/>
            <w:shd w:val="clear" w:color="auto" w:fill="auto"/>
          </w:tcPr>
          <w:p w14:paraId="346776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1.1.6</w:t>
            </w:r>
          </w:p>
        </w:tc>
        <w:tc>
          <w:tcPr>
            <w:tcW w:w="968" w:type="pct"/>
            <w:gridSpan w:val="2"/>
            <w:shd w:val="clear" w:color="auto" w:fill="auto"/>
          </w:tcPr>
          <w:p w14:paraId="0036FCA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Из основной стойки одновременно или последовательно, расслабляя мышцы, </w:t>
            </w:r>
            <w:r w:rsidRPr="001A02E0">
              <w:rPr>
                <w:rFonts w:ascii="Times New Roman" w:hAnsi="Times New Roman"/>
                <w:sz w:val="24"/>
                <w:szCs w:val="24"/>
              </w:rPr>
              <w:lastRenderedPageBreak/>
              <w:t>наклонить голову, плечи и туловище вперед, последовательно напрягая мышцы, выпрямиться</w:t>
            </w:r>
          </w:p>
        </w:tc>
        <w:tc>
          <w:tcPr>
            <w:tcW w:w="2224" w:type="pct"/>
            <w:gridSpan w:val="2"/>
            <w:shd w:val="clear" w:color="auto" w:fill="auto"/>
            <w:vAlign w:val="center"/>
          </w:tcPr>
          <w:p w14:paraId="5887705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Начиная с поясничного отдела. То же, с поворотом налево и направо</w:t>
            </w:r>
          </w:p>
        </w:tc>
        <w:tc>
          <w:tcPr>
            <w:tcW w:w="260" w:type="pct"/>
            <w:shd w:val="clear" w:color="auto" w:fill="auto"/>
            <w:vAlign w:val="center"/>
          </w:tcPr>
          <w:p w14:paraId="5EED22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A49DF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F19CB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A685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E625C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E840F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B5CB32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6E50E14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2FDFA7B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808B5A4" w14:textId="77777777" w:rsidTr="00F14BD1">
        <w:trPr>
          <w:trHeight w:val="209"/>
          <w:jc w:val="center"/>
        </w:trPr>
        <w:tc>
          <w:tcPr>
            <w:tcW w:w="387" w:type="pct"/>
            <w:shd w:val="clear" w:color="auto" w:fill="auto"/>
          </w:tcPr>
          <w:p w14:paraId="53BE50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1.1.7</w:t>
            </w:r>
          </w:p>
        </w:tc>
        <w:tc>
          <w:tcPr>
            <w:tcW w:w="968" w:type="pct"/>
            <w:gridSpan w:val="2"/>
            <w:shd w:val="clear" w:color="auto" w:fill="auto"/>
          </w:tcPr>
          <w:p w14:paraId="472C81E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ноги врозь, голова и туловище наклонены, руки свободно опущены. Одновременно расслабив мышцы шеи, туловища и рук, опустить руки</w:t>
            </w:r>
          </w:p>
        </w:tc>
        <w:tc>
          <w:tcPr>
            <w:tcW w:w="2224" w:type="pct"/>
            <w:gridSpan w:val="2"/>
            <w:shd w:val="clear" w:color="auto" w:fill="auto"/>
            <w:vAlign w:val="center"/>
          </w:tcPr>
          <w:p w14:paraId="117F946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Медленно выпрямить туловище до горизонтального положения, поднять голову, руки (кисти сжаты в кулаки) в стороны. Дать рукам покачаться внизу </w:t>
            </w:r>
          </w:p>
        </w:tc>
        <w:tc>
          <w:tcPr>
            <w:tcW w:w="260" w:type="pct"/>
            <w:shd w:val="clear" w:color="auto" w:fill="auto"/>
            <w:vAlign w:val="center"/>
          </w:tcPr>
          <w:p w14:paraId="666D942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4D885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943A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3EA3FA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DBFF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9F022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C7009B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61317F6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42F18F0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A26DA21" w14:textId="77777777" w:rsidTr="00F14BD1">
        <w:trPr>
          <w:trHeight w:val="209"/>
          <w:jc w:val="center"/>
        </w:trPr>
        <w:tc>
          <w:tcPr>
            <w:tcW w:w="387" w:type="pct"/>
            <w:shd w:val="clear" w:color="auto" w:fill="auto"/>
          </w:tcPr>
          <w:p w14:paraId="112D33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1.1.8</w:t>
            </w:r>
          </w:p>
        </w:tc>
        <w:tc>
          <w:tcPr>
            <w:tcW w:w="968" w:type="pct"/>
            <w:gridSpan w:val="2"/>
            <w:shd w:val="clear" w:color="auto" w:fill="auto"/>
          </w:tcPr>
          <w:p w14:paraId="0E2F46F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того же исходного положения, что 1.1.7 приподнять туловище и, расслабив мышцы спины, принять исходное положение.</w:t>
            </w:r>
          </w:p>
        </w:tc>
        <w:tc>
          <w:tcPr>
            <w:tcW w:w="2224" w:type="pct"/>
            <w:gridSpan w:val="2"/>
            <w:shd w:val="clear" w:color="auto" w:fill="auto"/>
            <w:vAlign w:val="center"/>
          </w:tcPr>
          <w:p w14:paraId="46C299C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Выполнять при расслабленных мышцах плечевого пояса и рук</w:t>
            </w:r>
          </w:p>
        </w:tc>
        <w:tc>
          <w:tcPr>
            <w:tcW w:w="260" w:type="pct"/>
            <w:shd w:val="clear" w:color="auto" w:fill="auto"/>
            <w:vAlign w:val="center"/>
          </w:tcPr>
          <w:p w14:paraId="3292EAB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94282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8FD9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048A0C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FFFD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DACAA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41FA21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2C9AA02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42FFCB4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D7184CC" w14:textId="77777777" w:rsidTr="00F14BD1">
        <w:trPr>
          <w:trHeight w:val="209"/>
          <w:jc w:val="center"/>
        </w:trPr>
        <w:tc>
          <w:tcPr>
            <w:tcW w:w="387" w:type="pct"/>
            <w:shd w:val="clear" w:color="auto" w:fill="auto"/>
          </w:tcPr>
          <w:p w14:paraId="6F8B14AE" w14:textId="77777777" w:rsidR="0087044D" w:rsidRPr="001A02E0" w:rsidRDefault="0087044D" w:rsidP="00F14BD1">
            <w:pPr>
              <w:spacing w:after="0" w:line="240" w:lineRule="auto"/>
              <w:ind w:right="-137"/>
              <w:jc w:val="center"/>
              <w:rPr>
                <w:rFonts w:ascii="Times New Roman" w:hAnsi="Times New Roman"/>
                <w:sz w:val="24"/>
                <w:szCs w:val="24"/>
              </w:rPr>
            </w:pPr>
            <w:r w:rsidRPr="001A02E0">
              <w:rPr>
                <w:rFonts w:ascii="Times New Roman" w:hAnsi="Times New Roman"/>
                <w:sz w:val="24"/>
                <w:szCs w:val="24"/>
              </w:rPr>
              <w:t>1.1.9</w:t>
            </w:r>
          </w:p>
        </w:tc>
        <w:tc>
          <w:tcPr>
            <w:tcW w:w="968" w:type="pct"/>
            <w:gridSpan w:val="2"/>
            <w:shd w:val="clear" w:color="auto" w:fill="auto"/>
          </w:tcPr>
          <w:p w14:paraId="45A5383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Сесть на пятки, голову и руки расслаблено опустить, туловище несколько наклонить вперед – встать на колени, руки (кисти сжаты в кулаки) поднять в стороны, туловище выпрямить, затем, опуститься на пятки</w:t>
            </w:r>
          </w:p>
        </w:tc>
        <w:tc>
          <w:tcPr>
            <w:tcW w:w="2224" w:type="pct"/>
            <w:gridSpan w:val="2"/>
            <w:shd w:val="clear" w:color="auto" w:fill="auto"/>
            <w:vAlign w:val="center"/>
          </w:tcPr>
          <w:p w14:paraId="6E6B850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Опускаться на пятки расслабив руки, шею и туловище</w:t>
            </w:r>
          </w:p>
        </w:tc>
        <w:tc>
          <w:tcPr>
            <w:tcW w:w="260" w:type="pct"/>
            <w:shd w:val="clear" w:color="auto" w:fill="auto"/>
            <w:vAlign w:val="center"/>
          </w:tcPr>
          <w:p w14:paraId="2DDC3E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554D6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2B068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4ACAC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F5D14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0E451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221956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D6DA26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11FB36C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62184D5" w14:textId="77777777" w:rsidTr="00F14BD1">
        <w:trPr>
          <w:trHeight w:val="209"/>
          <w:jc w:val="center"/>
        </w:trPr>
        <w:tc>
          <w:tcPr>
            <w:tcW w:w="387" w:type="pct"/>
            <w:shd w:val="clear" w:color="auto" w:fill="auto"/>
          </w:tcPr>
          <w:p w14:paraId="370086C3" w14:textId="77777777" w:rsidR="0087044D" w:rsidRPr="001A02E0" w:rsidRDefault="0087044D" w:rsidP="00F14BD1">
            <w:pPr>
              <w:spacing w:after="0" w:line="240" w:lineRule="auto"/>
              <w:ind w:right="-137"/>
              <w:jc w:val="center"/>
              <w:rPr>
                <w:rFonts w:ascii="Times New Roman" w:hAnsi="Times New Roman"/>
                <w:sz w:val="24"/>
                <w:szCs w:val="24"/>
              </w:rPr>
            </w:pPr>
            <w:r w:rsidRPr="001A02E0">
              <w:rPr>
                <w:rFonts w:ascii="Times New Roman" w:hAnsi="Times New Roman"/>
                <w:sz w:val="24"/>
                <w:szCs w:val="24"/>
              </w:rPr>
              <w:t>1.1.10</w:t>
            </w:r>
          </w:p>
        </w:tc>
        <w:tc>
          <w:tcPr>
            <w:tcW w:w="968" w:type="pct"/>
            <w:gridSpan w:val="2"/>
            <w:shd w:val="clear" w:color="auto" w:fill="auto"/>
          </w:tcPr>
          <w:p w14:paraId="2A3EBC0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исходного положения стойка на полупальцах, руки вверх/вперед. Одновременно/последов</w:t>
            </w:r>
            <w:r w:rsidRPr="001A02E0">
              <w:rPr>
                <w:rFonts w:ascii="Times New Roman" w:hAnsi="Times New Roman"/>
                <w:sz w:val="24"/>
                <w:szCs w:val="24"/>
              </w:rPr>
              <w:lastRenderedPageBreak/>
              <w:t>ательно расслабить руки, шею, плечи, туловище</w:t>
            </w:r>
          </w:p>
        </w:tc>
        <w:tc>
          <w:tcPr>
            <w:tcW w:w="2224" w:type="pct"/>
            <w:gridSpan w:val="2"/>
            <w:shd w:val="clear" w:color="auto" w:fill="auto"/>
            <w:vAlign w:val="center"/>
          </w:tcPr>
          <w:p w14:paraId="43C06CE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Руки вверх/вперед поднять напряженно. Опуститься в присед, в стойку на одно колено или сесть на голень, лечь на бок, на спину</w:t>
            </w:r>
          </w:p>
        </w:tc>
        <w:tc>
          <w:tcPr>
            <w:tcW w:w="260" w:type="pct"/>
            <w:shd w:val="clear" w:color="auto" w:fill="auto"/>
            <w:vAlign w:val="center"/>
          </w:tcPr>
          <w:p w14:paraId="481EA64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ADD82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E175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2A73E9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BE0AF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5BFCC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A131A6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69E8342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0C25EDD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B44393F" w14:textId="77777777" w:rsidTr="00F14BD1">
        <w:trPr>
          <w:trHeight w:val="209"/>
          <w:jc w:val="center"/>
        </w:trPr>
        <w:tc>
          <w:tcPr>
            <w:tcW w:w="387" w:type="pct"/>
            <w:shd w:val="clear" w:color="auto" w:fill="auto"/>
          </w:tcPr>
          <w:p w14:paraId="6EF1964C" w14:textId="77777777" w:rsidR="0087044D" w:rsidRPr="001A02E0" w:rsidRDefault="0087044D" w:rsidP="00F14BD1">
            <w:pPr>
              <w:spacing w:after="0" w:line="240" w:lineRule="auto"/>
              <w:ind w:right="-137"/>
              <w:jc w:val="center"/>
              <w:rPr>
                <w:rFonts w:ascii="Times New Roman" w:hAnsi="Times New Roman"/>
                <w:sz w:val="24"/>
                <w:szCs w:val="24"/>
              </w:rPr>
            </w:pPr>
            <w:r w:rsidRPr="001A02E0">
              <w:rPr>
                <w:rFonts w:ascii="Times New Roman" w:hAnsi="Times New Roman"/>
                <w:sz w:val="24"/>
                <w:szCs w:val="24"/>
              </w:rPr>
              <w:t>1.1.11</w:t>
            </w:r>
          </w:p>
        </w:tc>
        <w:tc>
          <w:tcPr>
            <w:tcW w:w="968" w:type="pct"/>
            <w:gridSpan w:val="2"/>
            <w:shd w:val="clear" w:color="auto" w:fill="auto"/>
          </w:tcPr>
          <w:p w14:paraId="451FE74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Резко подняться на полупальцы, руки вверх: прогнуться, теряя равновесие, сделать шаг вперед или в сторону, одновременно расслабить туловище, шею, руки</w:t>
            </w:r>
          </w:p>
        </w:tc>
        <w:tc>
          <w:tcPr>
            <w:tcW w:w="2224" w:type="pct"/>
            <w:gridSpan w:val="2"/>
            <w:shd w:val="clear" w:color="auto" w:fill="auto"/>
            <w:vAlign w:val="center"/>
          </w:tcPr>
          <w:p w14:paraId="73F890C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21D79B3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76A039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91983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CAAA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03FC81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F6E1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239554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6C89E64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0153147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0B7EAB3" w14:textId="77777777" w:rsidTr="00F14BD1">
        <w:trPr>
          <w:trHeight w:val="209"/>
          <w:jc w:val="center"/>
        </w:trPr>
        <w:tc>
          <w:tcPr>
            <w:tcW w:w="5000" w:type="pct"/>
            <w:gridSpan w:val="17"/>
            <w:shd w:val="clear" w:color="auto" w:fill="auto"/>
            <w:vAlign w:val="center"/>
          </w:tcPr>
          <w:p w14:paraId="33550B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1.2 Упражнения на расслабление мышц рук и плечевого пояса</w:t>
            </w:r>
          </w:p>
        </w:tc>
      </w:tr>
      <w:tr w:rsidR="0087044D" w:rsidRPr="001A02E0" w14:paraId="6A321AC7" w14:textId="77777777" w:rsidTr="00F14BD1">
        <w:trPr>
          <w:trHeight w:val="209"/>
          <w:jc w:val="center"/>
        </w:trPr>
        <w:tc>
          <w:tcPr>
            <w:tcW w:w="387" w:type="pct"/>
            <w:shd w:val="clear" w:color="auto" w:fill="auto"/>
          </w:tcPr>
          <w:p w14:paraId="0AB3C0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1.2.1</w:t>
            </w:r>
          </w:p>
        </w:tc>
        <w:tc>
          <w:tcPr>
            <w:tcW w:w="968" w:type="pct"/>
            <w:gridSpan w:val="2"/>
            <w:shd w:val="clear" w:color="auto" w:fill="auto"/>
          </w:tcPr>
          <w:p w14:paraId="2CE04E7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Основная стойка, руки расслаблены</w:t>
            </w:r>
          </w:p>
        </w:tc>
        <w:tc>
          <w:tcPr>
            <w:tcW w:w="2224" w:type="pct"/>
            <w:gridSpan w:val="2"/>
            <w:shd w:val="clear" w:color="auto" w:fill="auto"/>
            <w:vAlign w:val="center"/>
          </w:tcPr>
          <w:p w14:paraId="342E4BE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Преподаватель становится сзади занимающегося и, поддерживая снизу за плечи, поднимает его руки в стороны или вверх, проверяя отсутствие в них мышечного напряжения. Затем он внезапно отпускает руки упражняющегося, чтобы они расслаблено упали</w:t>
            </w:r>
          </w:p>
        </w:tc>
        <w:tc>
          <w:tcPr>
            <w:tcW w:w="260" w:type="pct"/>
            <w:shd w:val="clear" w:color="auto" w:fill="auto"/>
            <w:vAlign w:val="center"/>
          </w:tcPr>
          <w:p w14:paraId="6F2374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E43BA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74A40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889F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255E4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43109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84FB7A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544943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72F633E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32F4024" w14:textId="77777777" w:rsidTr="00F14BD1">
        <w:trPr>
          <w:trHeight w:val="209"/>
          <w:jc w:val="center"/>
        </w:trPr>
        <w:tc>
          <w:tcPr>
            <w:tcW w:w="387" w:type="pct"/>
            <w:shd w:val="clear" w:color="auto" w:fill="auto"/>
          </w:tcPr>
          <w:p w14:paraId="1F3A39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1.2.2</w:t>
            </w:r>
          </w:p>
        </w:tc>
        <w:tc>
          <w:tcPr>
            <w:tcW w:w="968" w:type="pct"/>
            <w:gridSpan w:val="2"/>
            <w:shd w:val="clear" w:color="auto" w:fill="auto"/>
          </w:tcPr>
          <w:p w14:paraId="17CA602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Положить пальцы руки на возвышение, чтобы рука расслабленно скользнула с опоры</w:t>
            </w:r>
          </w:p>
        </w:tc>
        <w:tc>
          <w:tcPr>
            <w:tcW w:w="2224" w:type="pct"/>
            <w:gridSpan w:val="2"/>
            <w:shd w:val="clear" w:color="auto" w:fill="auto"/>
            <w:vAlign w:val="center"/>
          </w:tcPr>
          <w:p w14:paraId="49D85B1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При опускании рук следить за отсутствием напряжения в локтевых суставах</w:t>
            </w:r>
          </w:p>
        </w:tc>
        <w:tc>
          <w:tcPr>
            <w:tcW w:w="260" w:type="pct"/>
            <w:shd w:val="clear" w:color="auto" w:fill="auto"/>
            <w:vAlign w:val="center"/>
          </w:tcPr>
          <w:p w14:paraId="0C2C4D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A9DDC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53385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A352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8A911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91A89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A06C32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307A910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691B9BA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6041E68" w14:textId="77777777" w:rsidTr="00F14BD1">
        <w:trPr>
          <w:trHeight w:val="209"/>
          <w:jc w:val="center"/>
        </w:trPr>
        <w:tc>
          <w:tcPr>
            <w:tcW w:w="387" w:type="pct"/>
            <w:shd w:val="clear" w:color="auto" w:fill="auto"/>
          </w:tcPr>
          <w:p w14:paraId="26BC83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1.2.3</w:t>
            </w:r>
          </w:p>
        </w:tc>
        <w:tc>
          <w:tcPr>
            <w:tcW w:w="968" w:type="pct"/>
            <w:gridSpan w:val="2"/>
            <w:shd w:val="clear" w:color="auto" w:fill="auto"/>
          </w:tcPr>
          <w:p w14:paraId="2901A7A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Туловище слегка наклонить вперед, поднять руки в стороны ли вверх, расслабив, опустить их</w:t>
            </w:r>
          </w:p>
        </w:tc>
        <w:tc>
          <w:tcPr>
            <w:tcW w:w="2224" w:type="pct"/>
            <w:gridSpan w:val="2"/>
            <w:shd w:val="clear" w:color="auto" w:fill="auto"/>
            <w:vAlign w:val="center"/>
          </w:tcPr>
          <w:p w14:paraId="3F8A462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36B229C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BF86D9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490EE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176" w:type="pct"/>
            <w:gridSpan w:val="3"/>
            <w:shd w:val="clear" w:color="auto" w:fill="auto"/>
            <w:vAlign w:val="center"/>
          </w:tcPr>
          <w:p w14:paraId="371026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01917C2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555729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7A19ACB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6038220" w14:textId="77777777" w:rsidTr="00F14BD1">
        <w:trPr>
          <w:trHeight w:val="209"/>
          <w:jc w:val="center"/>
        </w:trPr>
        <w:tc>
          <w:tcPr>
            <w:tcW w:w="387" w:type="pct"/>
            <w:shd w:val="clear" w:color="auto" w:fill="auto"/>
          </w:tcPr>
          <w:p w14:paraId="270F56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1.2.4</w:t>
            </w:r>
          </w:p>
        </w:tc>
        <w:tc>
          <w:tcPr>
            <w:tcW w:w="968" w:type="pct"/>
            <w:gridSpan w:val="2"/>
            <w:shd w:val="clear" w:color="auto" w:fill="auto"/>
          </w:tcPr>
          <w:p w14:paraId="127704E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Руки поднять в стороны ладонями вверх, затем, повернув руки ладонями назад, расслабить предплечья и кисти</w:t>
            </w:r>
          </w:p>
        </w:tc>
        <w:tc>
          <w:tcPr>
            <w:tcW w:w="2224" w:type="pct"/>
            <w:gridSpan w:val="2"/>
            <w:shd w:val="clear" w:color="auto" w:fill="auto"/>
            <w:vAlign w:val="center"/>
          </w:tcPr>
          <w:p w14:paraId="7B03206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41FEE22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A3646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194" w:type="pct"/>
            <w:shd w:val="clear" w:color="auto" w:fill="auto"/>
            <w:vAlign w:val="center"/>
          </w:tcPr>
          <w:p w14:paraId="3F4C20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76" w:type="pct"/>
            <w:gridSpan w:val="3"/>
            <w:shd w:val="clear" w:color="auto" w:fill="auto"/>
            <w:vAlign w:val="center"/>
          </w:tcPr>
          <w:p w14:paraId="667796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4DA5F8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88F8AF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55D4210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46E08C6" w14:textId="77777777" w:rsidTr="00F14BD1">
        <w:trPr>
          <w:trHeight w:val="209"/>
          <w:jc w:val="center"/>
        </w:trPr>
        <w:tc>
          <w:tcPr>
            <w:tcW w:w="387" w:type="pct"/>
            <w:shd w:val="clear" w:color="auto" w:fill="auto"/>
          </w:tcPr>
          <w:p w14:paraId="0FA3E0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1.2.5</w:t>
            </w:r>
          </w:p>
        </w:tc>
        <w:tc>
          <w:tcPr>
            <w:tcW w:w="968" w:type="pct"/>
            <w:gridSpan w:val="2"/>
            <w:shd w:val="clear" w:color="auto" w:fill="auto"/>
          </w:tcPr>
          <w:p w14:paraId="1CDA88B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Руки вверх, ладонями вперед: поворачивая их внутрь, расслабить предплечья и кисти</w:t>
            </w:r>
          </w:p>
        </w:tc>
        <w:tc>
          <w:tcPr>
            <w:tcW w:w="2224" w:type="pct"/>
            <w:gridSpan w:val="2"/>
            <w:shd w:val="clear" w:color="auto" w:fill="auto"/>
            <w:vAlign w:val="center"/>
          </w:tcPr>
          <w:p w14:paraId="06BC955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0BB962C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20E32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194" w:type="pct"/>
            <w:shd w:val="clear" w:color="auto" w:fill="auto"/>
            <w:vAlign w:val="center"/>
          </w:tcPr>
          <w:p w14:paraId="55A794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76" w:type="pct"/>
            <w:gridSpan w:val="3"/>
            <w:shd w:val="clear" w:color="auto" w:fill="auto"/>
            <w:vAlign w:val="center"/>
          </w:tcPr>
          <w:p w14:paraId="18F24C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2644F7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7D49CA7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12E84A1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063A389" w14:textId="77777777" w:rsidTr="00F14BD1">
        <w:trPr>
          <w:trHeight w:val="209"/>
          <w:jc w:val="center"/>
        </w:trPr>
        <w:tc>
          <w:tcPr>
            <w:tcW w:w="387" w:type="pct"/>
            <w:shd w:val="clear" w:color="auto" w:fill="auto"/>
          </w:tcPr>
          <w:p w14:paraId="3C5380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1.2.6</w:t>
            </w:r>
          </w:p>
        </w:tc>
        <w:tc>
          <w:tcPr>
            <w:tcW w:w="968" w:type="pct"/>
            <w:gridSpan w:val="2"/>
            <w:shd w:val="clear" w:color="auto" w:fill="auto"/>
          </w:tcPr>
          <w:p w14:paraId="6A6CF07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ноги врозь, правую руку вверх ладонью вперед. Перенести тяжесть тела на левую ногу, полуприседая на ней, повернув руку ладонью внутрь, расслабить предплечье и кисть</w:t>
            </w:r>
          </w:p>
        </w:tc>
        <w:tc>
          <w:tcPr>
            <w:tcW w:w="2224" w:type="pct"/>
            <w:gridSpan w:val="2"/>
            <w:shd w:val="clear" w:color="auto" w:fill="auto"/>
            <w:vAlign w:val="center"/>
          </w:tcPr>
          <w:p w14:paraId="7051184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721D7E4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0839C2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40A5CF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1C9D06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169" w:type="pct"/>
            <w:shd w:val="clear" w:color="auto" w:fill="auto"/>
            <w:vAlign w:val="center"/>
          </w:tcPr>
          <w:p w14:paraId="4F06EBD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5792A8B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305E655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CE44427" w14:textId="77777777" w:rsidTr="00F14BD1">
        <w:trPr>
          <w:trHeight w:val="209"/>
          <w:jc w:val="center"/>
        </w:trPr>
        <w:tc>
          <w:tcPr>
            <w:tcW w:w="387" w:type="pct"/>
            <w:shd w:val="clear" w:color="auto" w:fill="auto"/>
          </w:tcPr>
          <w:p w14:paraId="798597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1.2.7</w:t>
            </w:r>
          </w:p>
        </w:tc>
        <w:tc>
          <w:tcPr>
            <w:tcW w:w="968" w:type="pct"/>
            <w:gridSpan w:val="2"/>
            <w:shd w:val="clear" w:color="auto" w:fill="auto"/>
          </w:tcPr>
          <w:p w14:paraId="1505CCC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руки вверх: расслабить последовательно или одновременно кисти, предплечья и плечи</w:t>
            </w:r>
          </w:p>
        </w:tc>
        <w:tc>
          <w:tcPr>
            <w:tcW w:w="2224" w:type="pct"/>
            <w:gridSpan w:val="2"/>
            <w:shd w:val="clear" w:color="auto" w:fill="auto"/>
            <w:vAlign w:val="center"/>
          </w:tcPr>
          <w:p w14:paraId="1A8EAF8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6EF002A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8A317F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3DA267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130323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169" w:type="pct"/>
            <w:shd w:val="clear" w:color="auto" w:fill="auto"/>
            <w:vAlign w:val="center"/>
          </w:tcPr>
          <w:p w14:paraId="7A80AD7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358B60B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3F0AD04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7758E8A" w14:textId="77777777" w:rsidTr="00F14BD1">
        <w:trPr>
          <w:trHeight w:val="209"/>
          <w:jc w:val="center"/>
        </w:trPr>
        <w:tc>
          <w:tcPr>
            <w:tcW w:w="387" w:type="pct"/>
            <w:shd w:val="clear" w:color="auto" w:fill="auto"/>
          </w:tcPr>
          <w:p w14:paraId="7C174D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1.2.8</w:t>
            </w:r>
          </w:p>
        </w:tc>
        <w:tc>
          <w:tcPr>
            <w:tcW w:w="968" w:type="pct"/>
            <w:gridSpan w:val="2"/>
            <w:shd w:val="clear" w:color="auto" w:fill="auto"/>
          </w:tcPr>
          <w:p w14:paraId="24FC971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Многократными пружинными движениями ногами раскачивать расслабленные руки вперед и назад</w:t>
            </w:r>
          </w:p>
        </w:tc>
        <w:tc>
          <w:tcPr>
            <w:tcW w:w="2224" w:type="pct"/>
            <w:gridSpan w:val="2"/>
            <w:shd w:val="clear" w:color="auto" w:fill="auto"/>
            <w:vAlign w:val="center"/>
          </w:tcPr>
          <w:p w14:paraId="093C9E8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759A66B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F63C49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1789DC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3B4ACB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169" w:type="pct"/>
            <w:shd w:val="clear" w:color="auto" w:fill="auto"/>
            <w:vAlign w:val="center"/>
          </w:tcPr>
          <w:p w14:paraId="3F67AAD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711B29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4CFD962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65D82ED" w14:textId="77777777" w:rsidTr="00F14BD1">
        <w:trPr>
          <w:trHeight w:val="209"/>
          <w:jc w:val="center"/>
        </w:trPr>
        <w:tc>
          <w:tcPr>
            <w:tcW w:w="387" w:type="pct"/>
            <w:shd w:val="clear" w:color="auto" w:fill="auto"/>
          </w:tcPr>
          <w:p w14:paraId="33EA05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1.2.9</w:t>
            </w:r>
          </w:p>
        </w:tc>
        <w:tc>
          <w:tcPr>
            <w:tcW w:w="968" w:type="pct"/>
            <w:gridSpan w:val="2"/>
            <w:shd w:val="clear" w:color="auto" w:fill="auto"/>
          </w:tcPr>
          <w:p w14:paraId="33D2561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стойки ноги врозь, наклон согнувшись вперед, руки вправо: раскачивание расслабленных рук влево и вправо</w:t>
            </w:r>
          </w:p>
        </w:tc>
        <w:tc>
          <w:tcPr>
            <w:tcW w:w="2224" w:type="pct"/>
            <w:gridSpan w:val="2"/>
            <w:shd w:val="clear" w:color="auto" w:fill="auto"/>
            <w:vAlign w:val="center"/>
          </w:tcPr>
          <w:p w14:paraId="273C96A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Раскачивание выполнять посредством многократных пружинных движений ногами</w:t>
            </w:r>
          </w:p>
        </w:tc>
        <w:tc>
          <w:tcPr>
            <w:tcW w:w="260" w:type="pct"/>
            <w:shd w:val="clear" w:color="auto" w:fill="auto"/>
            <w:vAlign w:val="center"/>
          </w:tcPr>
          <w:p w14:paraId="5A6D562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F8EA77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EBBCB9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557E12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169" w:type="pct"/>
            <w:shd w:val="clear" w:color="auto" w:fill="auto"/>
            <w:vAlign w:val="center"/>
          </w:tcPr>
          <w:p w14:paraId="6090375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7A8B12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3DA0A16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7FDEDB7" w14:textId="77777777" w:rsidTr="00F14BD1">
        <w:trPr>
          <w:trHeight w:val="209"/>
          <w:jc w:val="center"/>
        </w:trPr>
        <w:tc>
          <w:tcPr>
            <w:tcW w:w="387" w:type="pct"/>
            <w:shd w:val="clear" w:color="auto" w:fill="auto"/>
          </w:tcPr>
          <w:p w14:paraId="5C749E01" w14:textId="77777777" w:rsidR="0087044D" w:rsidRPr="001A02E0" w:rsidRDefault="0087044D" w:rsidP="00F14BD1">
            <w:pPr>
              <w:spacing w:after="0" w:line="240" w:lineRule="auto"/>
              <w:ind w:right="-137"/>
              <w:jc w:val="center"/>
              <w:rPr>
                <w:rFonts w:ascii="Times New Roman" w:hAnsi="Times New Roman"/>
                <w:sz w:val="24"/>
                <w:szCs w:val="24"/>
              </w:rPr>
            </w:pPr>
            <w:r w:rsidRPr="001A02E0">
              <w:rPr>
                <w:rFonts w:ascii="Times New Roman" w:hAnsi="Times New Roman"/>
                <w:sz w:val="24"/>
                <w:szCs w:val="24"/>
              </w:rPr>
              <w:t>1.2.10</w:t>
            </w:r>
          </w:p>
        </w:tc>
        <w:tc>
          <w:tcPr>
            <w:tcW w:w="968" w:type="pct"/>
            <w:gridSpan w:val="2"/>
            <w:shd w:val="clear" w:color="auto" w:fill="auto"/>
          </w:tcPr>
          <w:p w14:paraId="00DE796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Руки согнуты вперед, ладонями вниз – </w:t>
            </w:r>
            <w:r w:rsidRPr="001A02E0">
              <w:rPr>
                <w:rFonts w:ascii="Times New Roman" w:hAnsi="Times New Roman"/>
                <w:sz w:val="24"/>
                <w:szCs w:val="24"/>
              </w:rPr>
              <w:lastRenderedPageBreak/>
              <w:t>потряхивать расслабленные кисти</w:t>
            </w:r>
          </w:p>
        </w:tc>
        <w:tc>
          <w:tcPr>
            <w:tcW w:w="2224" w:type="pct"/>
            <w:gridSpan w:val="2"/>
            <w:shd w:val="clear" w:color="auto" w:fill="auto"/>
            <w:vAlign w:val="center"/>
          </w:tcPr>
          <w:p w14:paraId="71E3897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То же, с поворотом предплечий внутрь и наружу</w:t>
            </w:r>
          </w:p>
        </w:tc>
        <w:tc>
          <w:tcPr>
            <w:tcW w:w="260" w:type="pct"/>
            <w:shd w:val="clear" w:color="auto" w:fill="auto"/>
            <w:vAlign w:val="center"/>
          </w:tcPr>
          <w:p w14:paraId="411D13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241" w:type="pct"/>
            <w:shd w:val="clear" w:color="auto" w:fill="auto"/>
            <w:vAlign w:val="center"/>
          </w:tcPr>
          <w:p w14:paraId="138A1A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4" w:type="pct"/>
            <w:shd w:val="clear" w:color="auto" w:fill="auto"/>
            <w:vAlign w:val="center"/>
          </w:tcPr>
          <w:p w14:paraId="341995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48BC8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18DFA4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EC7EE2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270939D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A384A07" w14:textId="77777777" w:rsidTr="00F14BD1">
        <w:trPr>
          <w:trHeight w:val="209"/>
          <w:jc w:val="center"/>
        </w:trPr>
        <w:tc>
          <w:tcPr>
            <w:tcW w:w="387" w:type="pct"/>
            <w:shd w:val="clear" w:color="auto" w:fill="auto"/>
          </w:tcPr>
          <w:p w14:paraId="539546D1" w14:textId="77777777" w:rsidR="0087044D" w:rsidRPr="001A02E0" w:rsidRDefault="0087044D" w:rsidP="00F14BD1">
            <w:pPr>
              <w:spacing w:after="0" w:line="240" w:lineRule="auto"/>
              <w:ind w:right="-137"/>
              <w:jc w:val="center"/>
              <w:rPr>
                <w:rFonts w:ascii="Times New Roman" w:hAnsi="Times New Roman"/>
                <w:sz w:val="24"/>
                <w:szCs w:val="24"/>
              </w:rPr>
            </w:pPr>
            <w:r w:rsidRPr="001A02E0">
              <w:rPr>
                <w:rFonts w:ascii="Times New Roman" w:hAnsi="Times New Roman"/>
                <w:sz w:val="24"/>
                <w:szCs w:val="24"/>
              </w:rPr>
              <w:t>1.2.11</w:t>
            </w:r>
          </w:p>
        </w:tc>
        <w:tc>
          <w:tcPr>
            <w:tcW w:w="968" w:type="pct"/>
            <w:gridSpan w:val="2"/>
            <w:shd w:val="clear" w:color="auto" w:fill="auto"/>
          </w:tcPr>
          <w:p w14:paraId="20CAA8C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Руки свободно опущены: потряхивать расслабленные кисти, поднимать руки в различных направлениях – вперед, в стороны, вверх, круговым движением</w:t>
            </w:r>
          </w:p>
        </w:tc>
        <w:tc>
          <w:tcPr>
            <w:tcW w:w="2224" w:type="pct"/>
            <w:gridSpan w:val="2"/>
            <w:shd w:val="clear" w:color="auto" w:fill="auto"/>
            <w:vAlign w:val="center"/>
          </w:tcPr>
          <w:p w14:paraId="19B8AC0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При поднимании рук следить за отсутствием напряжения в локтевых суставах</w:t>
            </w:r>
          </w:p>
        </w:tc>
        <w:tc>
          <w:tcPr>
            <w:tcW w:w="260" w:type="pct"/>
            <w:shd w:val="clear" w:color="auto" w:fill="auto"/>
            <w:vAlign w:val="center"/>
          </w:tcPr>
          <w:p w14:paraId="5CABB5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26E04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1C1F5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F484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7956B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A415F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8EA604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27B888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2831D15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808F13D" w14:textId="77777777" w:rsidTr="00F14BD1">
        <w:trPr>
          <w:trHeight w:val="209"/>
          <w:jc w:val="center"/>
        </w:trPr>
        <w:tc>
          <w:tcPr>
            <w:tcW w:w="387" w:type="pct"/>
            <w:shd w:val="clear" w:color="auto" w:fill="auto"/>
          </w:tcPr>
          <w:p w14:paraId="7C7C9F18" w14:textId="77777777" w:rsidR="0087044D" w:rsidRPr="001A02E0" w:rsidRDefault="0087044D" w:rsidP="00F14BD1">
            <w:pPr>
              <w:spacing w:after="0" w:line="240" w:lineRule="auto"/>
              <w:ind w:right="-137"/>
              <w:jc w:val="center"/>
              <w:rPr>
                <w:rFonts w:ascii="Times New Roman" w:hAnsi="Times New Roman"/>
                <w:sz w:val="24"/>
                <w:szCs w:val="24"/>
              </w:rPr>
            </w:pPr>
            <w:r w:rsidRPr="001A02E0">
              <w:rPr>
                <w:rFonts w:ascii="Times New Roman" w:hAnsi="Times New Roman"/>
                <w:sz w:val="24"/>
                <w:szCs w:val="24"/>
              </w:rPr>
              <w:t>1.2.12</w:t>
            </w:r>
          </w:p>
        </w:tc>
        <w:tc>
          <w:tcPr>
            <w:tcW w:w="968" w:type="pct"/>
            <w:gridSpan w:val="2"/>
            <w:shd w:val="clear" w:color="auto" w:fill="auto"/>
          </w:tcPr>
          <w:p w14:paraId="53F0508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стойки ноги врозь, раскачивать расслабленные руки быстрыми поворотами туловища</w:t>
            </w:r>
          </w:p>
        </w:tc>
        <w:tc>
          <w:tcPr>
            <w:tcW w:w="2224" w:type="pct"/>
            <w:gridSpan w:val="2"/>
            <w:shd w:val="clear" w:color="auto" w:fill="auto"/>
            <w:vAlign w:val="center"/>
          </w:tcPr>
          <w:p w14:paraId="454E522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Руки свободно опущены. То же, с пружинными движениями ногами</w:t>
            </w:r>
          </w:p>
        </w:tc>
        <w:tc>
          <w:tcPr>
            <w:tcW w:w="260" w:type="pct"/>
            <w:shd w:val="clear" w:color="auto" w:fill="auto"/>
            <w:vAlign w:val="center"/>
          </w:tcPr>
          <w:p w14:paraId="68B1F5A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E2A32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3D7BE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06B37C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ABED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4CB9F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2B6EF7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F0ED47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16F8F62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7C41EC8" w14:textId="77777777" w:rsidTr="00F14BD1">
        <w:trPr>
          <w:trHeight w:val="209"/>
          <w:jc w:val="center"/>
        </w:trPr>
        <w:tc>
          <w:tcPr>
            <w:tcW w:w="387" w:type="pct"/>
            <w:shd w:val="clear" w:color="auto" w:fill="auto"/>
          </w:tcPr>
          <w:p w14:paraId="3A1BA9A5" w14:textId="77777777" w:rsidR="0087044D" w:rsidRPr="001A02E0" w:rsidRDefault="0087044D" w:rsidP="00F14BD1">
            <w:pPr>
              <w:spacing w:after="0" w:line="240" w:lineRule="auto"/>
              <w:ind w:right="-137"/>
              <w:jc w:val="center"/>
              <w:rPr>
                <w:rFonts w:ascii="Times New Roman" w:hAnsi="Times New Roman"/>
                <w:sz w:val="24"/>
                <w:szCs w:val="24"/>
              </w:rPr>
            </w:pPr>
            <w:r w:rsidRPr="001A02E0">
              <w:rPr>
                <w:rFonts w:ascii="Times New Roman" w:hAnsi="Times New Roman"/>
                <w:sz w:val="24"/>
                <w:szCs w:val="24"/>
              </w:rPr>
              <w:t>1.2.13</w:t>
            </w:r>
          </w:p>
        </w:tc>
        <w:tc>
          <w:tcPr>
            <w:tcW w:w="968" w:type="pct"/>
            <w:gridSpan w:val="2"/>
            <w:shd w:val="clear" w:color="auto" w:fill="auto"/>
          </w:tcPr>
          <w:p w14:paraId="5247FBC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Кисти сжаты в кулаки, напряженно поднять руки в стороны, вперед или вверх и, расслабив, опустить вниз</w:t>
            </w:r>
          </w:p>
        </w:tc>
        <w:tc>
          <w:tcPr>
            <w:tcW w:w="2224" w:type="pct"/>
            <w:gridSpan w:val="2"/>
            <w:shd w:val="clear" w:color="auto" w:fill="auto"/>
            <w:vAlign w:val="center"/>
          </w:tcPr>
          <w:p w14:paraId="2E92DD2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При опускании рук следить за отсутствием напряжения в локтевых суставах</w:t>
            </w:r>
          </w:p>
        </w:tc>
        <w:tc>
          <w:tcPr>
            <w:tcW w:w="260" w:type="pct"/>
            <w:shd w:val="clear" w:color="auto" w:fill="auto"/>
            <w:vAlign w:val="center"/>
          </w:tcPr>
          <w:p w14:paraId="533B15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CB5DF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85088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9A9A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A22D9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61052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B42E21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7FE9816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3C16F50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DECA46A" w14:textId="77777777" w:rsidTr="00F14BD1">
        <w:trPr>
          <w:trHeight w:val="209"/>
          <w:jc w:val="center"/>
        </w:trPr>
        <w:tc>
          <w:tcPr>
            <w:tcW w:w="5000" w:type="pct"/>
            <w:gridSpan w:val="17"/>
            <w:shd w:val="clear" w:color="auto" w:fill="auto"/>
            <w:vAlign w:val="center"/>
          </w:tcPr>
          <w:p w14:paraId="19DDD2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1.3 Упражнения на расслабление мышц шеи</w:t>
            </w:r>
          </w:p>
        </w:tc>
      </w:tr>
      <w:tr w:rsidR="0087044D" w:rsidRPr="001A02E0" w14:paraId="45F0B3E3" w14:textId="77777777" w:rsidTr="00F14BD1">
        <w:trPr>
          <w:trHeight w:val="209"/>
          <w:jc w:val="center"/>
        </w:trPr>
        <w:tc>
          <w:tcPr>
            <w:tcW w:w="387" w:type="pct"/>
            <w:shd w:val="clear" w:color="auto" w:fill="auto"/>
          </w:tcPr>
          <w:p w14:paraId="2A6C5B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1.3.1</w:t>
            </w:r>
          </w:p>
        </w:tc>
        <w:tc>
          <w:tcPr>
            <w:tcW w:w="968" w:type="pct"/>
            <w:gridSpan w:val="2"/>
            <w:shd w:val="clear" w:color="auto" w:fill="auto"/>
          </w:tcPr>
          <w:p w14:paraId="19F4054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Расслабив мышцы шеи, наклонить голову вперед, назад в сторону</w:t>
            </w:r>
          </w:p>
        </w:tc>
        <w:tc>
          <w:tcPr>
            <w:tcW w:w="2224" w:type="pct"/>
            <w:gridSpan w:val="2"/>
            <w:shd w:val="clear" w:color="auto" w:fill="auto"/>
            <w:vAlign w:val="center"/>
          </w:tcPr>
          <w:p w14:paraId="417A51E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260" w:type="pct"/>
            <w:shd w:val="clear" w:color="auto" w:fill="auto"/>
            <w:vAlign w:val="center"/>
          </w:tcPr>
          <w:p w14:paraId="0CA4C2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7CFB2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60D98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AD07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2FF2D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2838D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BC8391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B42243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5374E13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5C44E5C" w14:textId="77777777" w:rsidTr="00F14BD1">
        <w:trPr>
          <w:trHeight w:val="209"/>
          <w:jc w:val="center"/>
        </w:trPr>
        <w:tc>
          <w:tcPr>
            <w:tcW w:w="387" w:type="pct"/>
            <w:shd w:val="clear" w:color="auto" w:fill="auto"/>
          </w:tcPr>
          <w:p w14:paraId="3E31F6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1.3.2</w:t>
            </w:r>
          </w:p>
        </w:tc>
        <w:tc>
          <w:tcPr>
            <w:tcW w:w="968" w:type="pct"/>
            <w:gridSpan w:val="2"/>
            <w:shd w:val="clear" w:color="auto" w:fill="auto"/>
          </w:tcPr>
          <w:p w14:paraId="1DD474E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Повернуть голову, затем, расслабив мышцы шеи, наклонить голову вправо, влево</w:t>
            </w:r>
          </w:p>
        </w:tc>
        <w:tc>
          <w:tcPr>
            <w:tcW w:w="2224" w:type="pct"/>
            <w:gridSpan w:val="2"/>
            <w:shd w:val="clear" w:color="auto" w:fill="auto"/>
            <w:vAlign w:val="center"/>
          </w:tcPr>
          <w:p w14:paraId="7A948DA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260" w:type="pct"/>
            <w:shd w:val="clear" w:color="auto" w:fill="auto"/>
            <w:vAlign w:val="center"/>
          </w:tcPr>
          <w:p w14:paraId="300AA5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376EA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240C4B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B11A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35BC2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231C8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AEEF97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CE4246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6755E87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DCAC426" w14:textId="77777777" w:rsidTr="00F14BD1">
        <w:trPr>
          <w:trHeight w:val="209"/>
          <w:jc w:val="center"/>
        </w:trPr>
        <w:tc>
          <w:tcPr>
            <w:tcW w:w="387" w:type="pct"/>
            <w:shd w:val="clear" w:color="auto" w:fill="auto"/>
          </w:tcPr>
          <w:p w14:paraId="36FF08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1.3.3</w:t>
            </w:r>
          </w:p>
        </w:tc>
        <w:tc>
          <w:tcPr>
            <w:tcW w:w="968" w:type="pct"/>
            <w:gridSpan w:val="2"/>
            <w:shd w:val="clear" w:color="auto" w:fill="auto"/>
          </w:tcPr>
          <w:p w14:paraId="70F7B6A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Расслабив мышцы шеи, кружением туловища круговое движение головой</w:t>
            </w:r>
          </w:p>
        </w:tc>
        <w:tc>
          <w:tcPr>
            <w:tcW w:w="2224" w:type="pct"/>
            <w:gridSpan w:val="2"/>
            <w:shd w:val="clear" w:color="auto" w:fill="auto"/>
            <w:vAlign w:val="center"/>
          </w:tcPr>
          <w:p w14:paraId="6A261B2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260" w:type="pct"/>
            <w:shd w:val="clear" w:color="auto" w:fill="auto"/>
            <w:vAlign w:val="center"/>
          </w:tcPr>
          <w:p w14:paraId="52ED5B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D642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4C3A6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0E43F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F67D0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CB4DB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146D3B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653591D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5329987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E3891A8" w14:textId="77777777" w:rsidTr="00F14BD1">
        <w:trPr>
          <w:trHeight w:val="209"/>
          <w:jc w:val="center"/>
        </w:trPr>
        <w:tc>
          <w:tcPr>
            <w:tcW w:w="387" w:type="pct"/>
            <w:shd w:val="clear" w:color="auto" w:fill="auto"/>
          </w:tcPr>
          <w:p w14:paraId="66D3EB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1.3.4</w:t>
            </w:r>
          </w:p>
        </w:tc>
        <w:tc>
          <w:tcPr>
            <w:tcW w:w="968" w:type="pct"/>
            <w:gridSpan w:val="2"/>
            <w:shd w:val="clear" w:color="auto" w:fill="auto"/>
          </w:tcPr>
          <w:p w14:paraId="6AFD82F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Расслабив мышцы шеи, пассивно наклонить голову вперед, а затем активным движением наклонить ее назад</w:t>
            </w:r>
          </w:p>
        </w:tc>
        <w:tc>
          <w:tcPr>
            <w:tcW w:w="2224" w:type="pct"/>
            <w:gridSpan w:val="2"/>
            <w:shd w:val="clear" w:color="auto" w:fill="auto"/>
            <w:vAlign w:val="center"/>
          </w:tcPr>
          <w:p w14:paraId="1A95D07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260" w:type="pct"/>
            <w:shd w:val="clear" w:color="auto" w:fill="auto"/>
            <w:vAlign w:val="center"/>
          </w:tcPr>
          <w:p w14:paraId="006B28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A010E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58344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F395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6BFE3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A94A6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3D5B9D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6946D60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5D8DA67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174E509" w14:textId="77777777" w:rsidTr="00F14BD1">
        <w:trPr>
          <w:trHeight w:val="209"/>
          <w:jc w:val="center"/>
        </w:trPr>
        <w:tc>
          <w:tcPr>
            <w:tcW w:w="387" w:type="pct"/>
            <w:shd w:val="clear" w:color="auto" w:fill="auto"/>
          </w:tcPr>
          <w:p w14:paraId="7B388C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1.3.5</w:t>
            </w:r>
          </w:p>
        </w:tc>
        <w:tc>
          <w:tcPr>
            <w:tcW w:w="968" w:type="pct"/>
            <w:gridSpan w:val="2"/>
            <w:shd w:val="clear" w:color="auto" w:fill="auto"/>
          </w:tcPr>
          <w:p w14:paraId="437CC73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Активное кружение головой, расслабив мышцы шеи</w:t>
            </w:r>
          </w:p>
        </w:tc>
        <w:tc>
          <w:tcPr>
            <w:tcW w:w="2224" w:type="pct"/>
            <w:gridSpan w:val="2"/>
            <w:shd w:val="clear" w:color="auto" w:fill="auto"/>
            <w:vAlign w:val="center"/>
          </w:tcPr>
          <w:p w14:paraId="24F27F0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Не следует исполнять резко и несколько раз подряд. Исходное положение: сидя на полу, сидя на скамейке, основная стойка, стойка ноги врозь</w:t>
            </w:r>
          </w:p>
        </w:tc>
        <w:tc>
          <w:tcPr>
            <w:tcW w:w="260" w:type="pct"/>
            <w:shd w:val="clear" w:color="auto" w:fill="auto"/>
            <w:vAlign w:val="center"/>
          </w:tcPr>
          <w:p w14:paraId="06006D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966BA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4FFD1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0CF8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DA225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209279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E46602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5CE314E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0EA4C06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9E05E1C" w14:textId="77777777" w:rsidTr="00F14BD1">
        <w:trPr>
          <w:trHeight w:val="209"/>
          <w:jc w:val="center"/>
        </w:trPr>
        <w:tc>
          <w:tcPr>
            <w:tcW w:w="5000" w:type="pct"/>
            <w:gridSpan w:val="17"/>
            <w:shd w:val="clear" w:color="auto" w:fill="auto"/>
            <w:vAlign w:val="center"/>
          </w:tcPr>
          <w:p w14:paraId="5C8373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1.4 Упражнения на расслабление мышц ног</w:t>
            </w:r>
          </w:p>
        </w:tc>
      </w:tr>
      <w:tr w:rsidR="0087044D" w:rsidRPr="001A02E0" w14:paraId="37FBC458" w14:textId="77777777" w:rsidTr="00F14BD1">
        <w:trPr>
          <w:trHeight w:val="209"/>
          <w:jc w:val="center"/>
        </w:trPr>
        <w:tc>
          <w:tcPr>
            <w:tcW w:w="387" w:type="pct"/>
            <w:shd w:val="clear" w:color="auto" w:fill="auto"/>
          </w:tcPr>
          <w:p w14:paraId="6F8723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1.4.1</w:t>
            </w:r>
          </w:p>
        </w:tc>
        <w:tc>
          <w:tcPr>
            <w:tcW w:w="968" w:type="pct"/>
            <w:gridSpan w:val="2"/>
            <w:shd w:val="clear" w:color="auto" w:fill="auto"/>
          </w:tcPr>
          <w:p w14:paraId="2E5A688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на одной ноге на повышенной опоре, носок другой положить на рейку гимнастической стенки – дать ноге расслабленно скользнуть вниз</w:t>
            </w:r>
          </w:p>
        </w:tc>
        <w:tc>
          <w:tcPr>
            <w:tcW w:w="2224" w:type="pct"/>
            <w:gridSpan w:val="2"/>
            <w:shd w:val="clear" w:color="auto" w:fill="auto"/>
            <w:vAlign w:val="center"/>
          </w:tcPr>
          <w:p w14:paraId="5D67B81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При опускании ноги следить за отсутствием напряжения в коленном суставе</w:t>
            </w:r>
          </w:p>
        </w:tc>
        <w:tc>
          <w:tcPr>
            <w:tcW w:w="260" w:type="pct"/>
            <w:shd w:val="clear" w:color="auto" w:fill="auto"/>
            <w:vAlign w:val="center"/>
          </w:tcPr>
          <w:p w14:paraId="6F0D152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3F257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17C3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21BAB3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7375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2792E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E0919D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2E309FA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1A688D2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158BE7B" w14:textId="77777777" w:rsidTr="00F14BD1">
        <w:trPr>
          <w:trHeight w:val="209"/>
          <w:jc w:val="center"/>
        </w:trPr>
        <w:tc>
          <w:tcPr>
            <w:tcW w:w="387" w:type="pct"/>
            <w:shd w:val="clear" w:color="auto" w:fill="auto"/>
          </w:tcPr>
          <w:p w14:paraId="50A840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1.4.2</w:t>
            </w:r>
          </w:p>
        </w:tc>
        <w:tc>
          <w:tcPr>
            <w:tcW w:w="968" w:type="pct"/>
            <w:gridSpan w:val="2"/>
            <w:shd w:val="clear" w:color="auto" w:fill="auto"/>
          </w:tcPr>
          <w:p w14:paraId="61B11BD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Лечь на спину, одну ногу поднять напряженно вперед, расслабить стопу, голень</w:t>
            </w:r>
          </w:p>
        </w:tc>
        <w:tc>
          <w:tcPr>
            <w:tcW w:w="2224" w:type="pct"/>
            <w:gridSpan w:val="2"/>
            <w:shd w:val="clear" w:color="auto" w:fill="auto"/>
            <w:vAlign w:val="center"/>
          </w:tcPr>
          <w:p w14:paraId="6286BA0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659ADE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16722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C954B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8786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8361C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EF1CB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D15E0A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B58282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500956E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FFB7CA7" w14:textId="77777777" w:rsidTr="00F14BD1">
        <w:trPr>
          <w:trHeight w:val="209"/>
          <w:jc w:val="center"/>
        </w:trPr>
        <w:tc>
          <w:tcPr>
            <w:tcW w:w="387" w:type="pct"/>
            <w:shd w:val="clear" w:color="auto" w:fill="auto"/>
          </w:tcPr>
          <w:p w14:paraId="14903C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1.4.3</w:t>
            </w:r>
          </w:p>
        </w:tc>
        <w:tc>
          <w:tcPr>
            <w:tcW w:w="968" w:type="pct"/>
            <w:gridSpan w:val="2"/>
            <w:shd w:val="clear" w:color="auto" w:fill="auto"/>
          </w:tcPr>
          <w:p w14:paraId="7C63DBE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Стать одной ногой на скамейку боком к гимнастической стенке, другую ногу свободно опустить: поддерживая рукой за бедро, поднять прямую ногу или ногу с расслабленной голенью и, опустив бедро, уронить ногу вниз с последующим </w:t>
            </w:r>
            <w:r w:rsidRPr="001A02E0">
              <w:rPr>
                <w:rFonts w:ascii="Times New Roman" w:hAnsi="Times New Roman"/>
                <w:sz w:val="24"/>
                <w:szCs w:val="24"/>
              </w:rPr>
              <w:lastRenderedPageBreak/>
              <w:t>свободным покачиванием</w:t>
            </w:r>
          </w:p>
        </w:tc>
        <w:tc>
          <w:tcPr>
            <w:tcW w:w="2224" w:type="pct"/>
            <w:gridSpan w:val="2"/>
            <w:shd w:val="clear" w:color="auto" w:fill="auto"/>
            <w:vAlign w:val="center"/>
          </w:tcPr>
          <w:p w14:paraId="1DF834C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560D02D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C31EDE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281B3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DABD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46B1FE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7E72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F0C184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E0B893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3B9C231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BC01E1C" w14:textId="77777777" w:rsidTr="00F14BD1">
        <w:trPr>
          <w:trHeight w:val="209"/>
          <w:jc w:val="center"/>
        </w:trPr>
        <w:tc>
          <w:tcPr>
            <w:tcW w:w="387" w:type="pct"/>
            <w:shd w:val="clear" w:color="auto" w:fill="auto"/>
          </w:tcPr>
          <w:p w14:paraId="1DE9F5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1.4.4</w:t>
            </w:r>
          </w:p>
        </w:tc>
        <w:tc>
          <w:tcPr>
            <w:tcW w:w="968" w:type="pct"/>
            <w:gridSpan w:val="2"/>
            <w:shd w:val="clear" w:color="auto" w:fill="auto"/>
          </w:tcPr>
          <w:p w14:paraId="337079F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Многократным пружинным сгибанием опорной ноги раскачивать расслабленную ногу</w:t>
            </w:r>
          </w:p>
        </w:tc>
        <w:tc>
          <w:tcPr>
            <w:tcW w:w="2224" w:type="pct"/>
            <w:gridSpan w:val="2"/>
            <w:shd w:val="clear" w:color="auto" w:fill="auto"/>
            <w:vAlign w:val="center"/>
          </w:tcPr>
          <w:p w14:paraId="7D04142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20852B8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FE499E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FF169B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1B727F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981D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70B3B6E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397C39E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6DC5E3C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C93C5BA" w14:textId="77777777" w:rsidTr="00F14BD1">
        <w:trPr>
          <w:trHeight w:val="209"/>
          <w:jc w:val="center"/>
        </w:trPr>
        <w:tc>
          <w:tcPr>
            <w:tcW w:w="387" w:type="pct"/>
            <w:shd w:val="clear" w:color="auto" w:fill="auto"/>
          </w:tcPr>
          <w:p w14:paraId="745009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1.4.5</w:t>
            </w:r>
          </w:p>
        </w:tc>
        <w:tc>
          <w:tcPr>
            <w:tcW w:w="968" w:type="pct"/>
            <w:gridSpan w:val="2"/>
            <w:shd w:val="clear" w:color="auto" w:fill="auto"/>
          </w:tcPr>
          <w:p w14:paraId="3D9085E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Потряхивая ногой, расслабить стопу</w:t>
            </w:r>
          </w:p>
        </w:tc>
        <w:tc>
          <w:tcPr>
            <w:tcW w:w="2224" w:type="pct"/>
            <w:gridSpan w:val="2"/>
            <w:shd w:val="clear" w:color="auto" w:fill="auto"/>
            <w:vAlign w:val="center"/>
          </w:tcPr>
          <w:p w14:paraId="6C6D7DD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Сокращать не только отдельные мышечные группы, но и выключать излишнее напряжение тех мышечных групп, которые в этом движении не участвуют</w:t>
            </w:r>
          </w:p>
        </w:tc>
        <w:tc>
          <w:tcPr>
            <w:tcW w:w="260" w:type="pct"/>
            <w:shd w:val="clear" w:color="auto" w:fill="auto"/>
            <w:vAlign w:val="center"/>
          </w:tcPr>
          <w:p w14:paraId="3F810D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4EEC4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6FC2C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3ECD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B6C8E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EA657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E768E0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553390E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364B29E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4ACCD2C" w14:textId="77777777" w:rsidTr="00F14BD1">
        <w:trPr>
          <w:trHeight w:val="209"/>
          <w:jc w:val="center"/>
        </w:trPr>
        <w:tc>
          <w:tcPr>
            <w:tcW w:w="387" w:type="pct"/>
            <w:shd w:val="clear" w:color="auto" w:fill="auto"/>
          </w:tcPr>
          <w:p w14:paraId="4C157A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1.4.6</w:t>
            </w:r>
          </w:p>
        </w:tc>
        <w:tc>
          <w:tcPr>
            <w:tcW w:w="968" w:type="pct"/>
            <w:gridSpan w:val="2"/>
            <w:shd w:val="clear" w:color="auto" w:fill="auto"/>
          </w:tcPr>
          <w:p w14:paraId="6F1B1C1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Пружинными полуприседаниями или прыжками на одной – потряхивание свободной ноги</w:t>
            </w:r>
          </w:p>
        </w:tc>
        <w:tc>
          <w:tcPr>
            <w:tcW w:w="2224" w:type="pct"/>
            <w:gridSpan w:val="2"/>
            <w:shd w:val="clear" w:color="auto" w:fill="auto"/>
            <w:vAlign w:val="center"/>
          </w:tcPr>
          <w:p w14:paraId="7E1167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При выполнении упражнений на расслабление ног следует следить за тем, чтобы расслаблялось колено. Это упражнение применяется так же для растягивания</w:t>
            </w:r>
          </w:p>
        </w:tc>
        <w:tc>
          <w:tcPr>
            <w:tcW w:w="260" w:type="pct"/>
            <w:shd w:val="clear" w:color="auto" w:fill="auto"/>
            <w:vAlign w:val="center"/>
          </w:tcPr>
          <w:p w14:paraId="7CB6251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2B9848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21EDA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B82D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28BF6E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2ED99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002C669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268C7A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48BF79B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A7D9EFB" w14:textId="77777777" w:rsidTr="00F14BD1">
        <w:trPr>
          <w:trHeight w:val="209"/>
          <w:jc w:val="center"/>
        </w:trPr>
        <w:tc>
          <w:tcPr>
            <w:tcW w:w="5000" w:type="pct"/>
            <w:gridSpan w:val="17"/>
            <w:shd w:val="clear" w:color="auto" w:fill="auto"/>
            <w:vAlign w:val="center"/>
          </w:tcPr>
          <w:p w14:paraId="244808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2. Упражнения на «пружинность»</w:t>
            </w:r>
          </w:p>
        </w:tc>
      </w:tr>
      <w:tr w:rsidR="0087044D" w:rsidRPr="001A02E0" w14:paraId="484B0A5F" w14:textId="77777777" w:rsidTr="00F14BD1">
        <w:trPr>
          <w:trHeight w:val="209"/>
          <w:jc w:val="center"/>
        </w:trPr>
        <w:tc>
          <w:tcPr>
            <w:tcW w:w="5000" w:type="pct"/>
            <w:gridSpan w:val="17"/>
            <w:shd w:val="clear" w:color="auto" w:fill="auto"/>
            <w:vAlign w:val="center"/>
          </w:tcPr>
          <w:p w14:paraId="4048EA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2.1 Пружинные упражнения для туловища</w:t>
            </w:r>
          </w:p>
        </w:tc>
      </w:tr>
      <w:tr w:rsidR="0087044D" w:rsidRPr="001A02E0" w14:paraId="4A2B7A19" w14:textId="77777777" w:rsidTr="00F14BD1">
        <w:trPr>
          <w:trHeight w:val="209"/>
          <w:jc w:val="center"/>
        </w:trPr>
        <w:tc>
          <w:tcPr>
            <w:tcW w:w="387" w:type="pct"/>
            <w:shd w:val="clear" w:color="auto" w:fill="auto"/>
          </w:tcPr>
          <w:p w14:paraId="01D9A7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2.1.1</w:t>
            </w:r>
          </w:p>
        </w:tc>
        <w:tc>
          <w:tcPr>
            <w:tcW w:w="968" w:type="pct"/>
            <w:gridSpan w:val="2"/>
            <w:shd w:val="clear" w:color="auto" w:fill="auto"/>
          </w:tcPr>
          <w:p w14:paraId="15EFE3F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парах приседания</w:t>
            </w:r>
          </w:p>
        </w:tc>
        <w:tc>
          <w:tcPr>
            <w:tcW w:w="2224" w:type="pct"/>
            <w:gridSpan w:val="2"/>
            <w:shd w:val="clear" w:color="auto" w:fill="auto"/>
            <w:vAlign w:val="center"/>
          </w:tcPr>
          <w:p w14:paraId="2F0A049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Встать парами один в затылок другому, стоящий сзади кладет руки на плечи первому и заставляет его согнуться и присесть. Первый, оказывая сопротивление второму, приседает, одновременно сгибаясь, и затем встает и выпрямляется, преодолевая сопротивление партнера</w:t>
            </w:r>
          </w:p>
        </w:tc>
        <w:tc>
          <w:tcPr>
            <w:tcW w:w="260" w:type="pct"/>
            <w:shd w:val="clear" w:color="auto" w:fill="auto"/>
            <w:vAlign w:val="center"/>
          </w:tcPr>
          <w:p w14:paraId="2E5E7D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11D6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970DB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99573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58CA9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05651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A854F2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73B16B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00E41CA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03BCBB7" w14:textId="77777777" w:rsidTr="00F14BD1">
        <w:trPr>
          <w:trHeight w:val="209"/>
          <w:jc w:val="center"/>
        </w:trPr>
        <w:tc>
          <w:tcPr>
            <w:tcW w:w="387" w:type="pct"/>
            <w:shd w:val="clear" w:color="auto" w:fill="auto"/>
          </w:tcPr>
          <w:p w14:paraId="00F7E5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2.1.2</w:t>
            </w:r>
          </w:p>
        </w:tc>
        <w:tc>
          <w:tcPr>
            <w:tcW w:w="968" w:type="pct"/>
            <w:gridSpan w:val="2"/>
            <w:shd w:val="clear" w:color="auto" w:fill="auto"/>
          </w:tcPr>
          <w:p w14:paraId="4130260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Присед боком к гимнастической стенке</w:t>
            </w:r>
          </w:p>
        </w:tc>
        <w:tc>
          <w:tcPr>
            <w:tcW w:w="2224" w:type="pct"/>
            <w:gridSpan w:val="2"/>
            <w:shd w:val="clear" w:color="auto" w:fill="auto"/>
            <w:vAlign w:val="center"/>
          </w:tcPr>
          <w:p w14:paraId="6F30AA2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Встать боком к гимнастической стенке, ноги сомкнуть, опереться одной рукой: равномерно напрягая мышцы, одновременно согнуться и опуститься в глубокий присед, отделив пятки от пола. Встать и напряженно выпрямиться</w:t>
            </w:r>
          </w:p>
        </w:tc>
        <w:tc>
          <w:tcPr>
            <w:tcW w:w="260" w:type="pct"/>
            <w:shd w:val="clear" w:color="auto" w:fill="auto"/>
            <w:vAlign w:val="center"/>
          </w:tcPr>
          <w:p w14:paraId="38FC48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780D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5AA13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C3C3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94030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E9214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528E5C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2D03485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71FA73D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00A8922" w14:textId="77777777" w:rsidTr="00F14BD1">
        <w:trPr>
          <w:trHeight w:val="209"/>
          <w:jc w:val="center"/>
        </w:trPr>
        <w:tc>
          <w:tcPr>
            <w:tcW w:w="387" w:type="pct"/>
            <w:shd w:val="clear" w:color="auto" w:fill="auto"/>
          </w:tcPr>
          <w:p w14:paraId="0102EA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2.1.3</w:t>
            </w:r>
          </w:p>
        </w:tc>
        <w:tc>
          <w:tcPr>
            <w:tcW w:w="968" w:type="pct"/>
            <w:gridSpan w:val="2"/>
            <w:shd w:val="clear" w:color="auto" w:fill="auto"/>
          </w:tcPr>
          <w:p w14:paraId="67F09A8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Полуприсев, руки сзади внизу в «замок»</w:t>
            </w:r>
          </w:p>
        </w:tc>
        <w:tc>
          <w:tcPr>
            <w:tcW w:w="2224" w:type="pct"/>
            <w:gridSpan w:val="2"/>
            <w:shd w:val="clear" w:color="auto" w:fill="auto"/>
            <w:vAlign w:val="center"/>
          </w:tcPr>
          <w:p w14:paraId="1464032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руки сзади-внизу в «замок». С небольшим равномерным напряжением несколько согнуть вперед туловище и полуприсесть. Затем выпрямиться. Следить, чтобы туловище сгибалось в поясничном отделе позвоночника («округляя» спину). Полуприсед выполнять на всей стопе, не отделяя пяток от пола</w:t>
            </w:r>
          </w:p>
        </w:tc>
        <w:tc>
          <w:tcPr>
            <w:tcW w:w="260" w:type="pct"/>
            <w:shd w:val="clear" w:color="auto" w:fill="auto"/>
            <w:vAlign w:val="center"/>
          </w:tcPr>
          <w:p w14:paraId="5BDAE9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83BF1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2EAC58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4CBE5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D2B09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72523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6D16C4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B34B9E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40CC133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C5348F8" w14:textId="77777777" w:rsidTr="00F14BD1">
        <w:trPr>
          <w:trHeight w:val="209"/>
          <w:jc w:val="center"/>
        </w:trPr>
        <w:tc>
          <w:tcPr>
            <w:tcW w:w="387" w:type="pct"/>
            <w:shd w:val="clear" w:color="auto" w:fill="auto"/>
          </w:tcPr>
          <w:p w14:paraId="5F3BE1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2.1.4</w:t>
            </w:r>
          </w:p>
        </w:tc>
        <w:tc>
          <w:tcPr>
            <w:tcW w:w="968" w:type="pct"/>
            <w:gridSpan w:val="2"/>
            <w:shd w:val="clear" w:color="auto" w:fill="auto"/>
          </w:tcPr>
          <w:p w14:paraId="173C3BE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Полуприсед в стойке на полупальцах, руки вверх. </w:t>
            </w:r>
          </w:p>
        </w:tc>
        <w:tc>
          <w:tcPr>
            <w:tcW w:w="2224" w:type="pct"/>
            <w:gridSpan w:val="2"/>
            <w:shd w:val="clear" w:color="auto" w:fill="auto"/>
            <w:vAlign w:val="center"/>
          </w:tcPr>
          <w:p w14:paraId="7CD39C0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на полупальцах, руки вверх: равномерно согнуться («дугой») и одновременно согнуть ноги так, чтобы бедра и голень образовали прямой угол, выпрямиться и встать</w:t>
            </w:r>
          </w:p>
        </w:tc>
        <w:tc>
          <w:tcPr>
            <w:tcW w:w="260" w:type="pct"/>
            <w:shd w:val="clear" w:color="auto" w:fill="auto"/>
            <w:vAlign w:val="center"/>
          </w:tcPr>
          <w:p w14:paraId="5D14D9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3E18A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E9607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B43C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98495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E6A9E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B3EA31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D040DB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2F8FD7B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B40637D" w14:textId="77777777" w:rsidTr="00F14BD1">
        <w:trPr>
          <w:trHeight w:val="209"/>
          <w:jc w:val="center"/>
        </w:trPr>
        <w:tc>
          <w:tcPr>
            <w:tcW w:w="387" w:type="pct"/>
            <w:shd w:val="clear" w:color="auto" w:fill="auto"/>
          </w:tcPr>
          <w:p w14:paraId="622322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2.1.5</w:t>
            </w:r>
          </w:p>
        </w:tc>
        <w:tc>
          <w:tcPr>
            <w:tcW w:w="968" w:type="pct"/>
            <w:gridSpan w:val="2"/>
            <w:shd w:val="clear" w:color="auto" w:fill="auto"/>
          </w:tcPr>
          <w:p w14:paraId="78EF11C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стойки на полупальцах, глубокий присед</w:t>
            </w:r>
          </w:p>
        </w:tc>
        <w:tc>
          <w:tcPr>
            <w:tcW w:w="2224" w:type="pct"/>
            <w:gridSpan w:val="2"/>
            <w:shd w:val="clear" w:color="auto" w:fill="auto"/>
            <w:vAlign w:val="center"/>
          </w:tcPr>
          <w:p w14:paraId="068A604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стойки на полупальцах,, руки вверх. В стороны или вниз – одновременное сгибание туловища, рук и ног в глубокий присед и возвращение в исходное положение</w:t>
            </w:r>
          </w:p>
        </w:tc>
        <w:tc>
          <w:tcPr>
            <w:tcW w:w="260" w:type="pct"/>
            <w:shd w:val="clear" w:color="auto" w:fill="auto"/>
            <w:vAlign w:val="center"/>
          </w:tcPr>
          <w:p w14:paraId="059D55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FF135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392A0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B353F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4CE23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345A0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1181CD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7516E26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09F79CA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5B63281" w14:textId="77777777" w:rsidTr="00F14BD1">
        <w:trPr>
          <w:trHeight w:val="209"/>
          <w:jc w:val="center"/>
        </w:trPr>
        <w:tc>
          <w:tcPr>
            <w:tcW w:w="5000" w:type="pct"/>
            <w:gridSpan w:val="17"/>
            <w:shd w:val="clear" w:color="auto" w:fill="auto"/>
            <w:vAlign w:val="center"/>
          </w:tcPr>
          <w:p w14:paraId="7035A9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2.2 Пружинные упражнения для рук</w:t>
            </w:r>
          </w:p>
        </w:tc>
      </w:tr>
      <w:tr w:rsidR="0087044D" w:rsidRPr="001A02E0" w14:paraId="22EF3F13" w14:textId="77777777" w:rsidTr="00F14BD1">
        <w:trPr>
          <w:trHeight w:val="209"/>
          <w:jc w:val="center"/>
        </w:trPr>
        <w:tc>
          <w:tcPr>
            <w:tcW w:w="387" w:type="pct"/>
            <w:shd w:val="clear" w:color="auto" w:fill="auto"/>
          </w:tcPr>
          <w:p w14:paraId="49BC66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2.2.1</w:t>
            </w:r>
          </w:p>
        </w:tc>
        <w:tc>
          <w:tcPr>
            <w:tcW w:w="968" w:type="pct"/>
            <w:gridSpan w:val="2"/>
            <w:shd w:val="clear" w:color="auto" w:fill="auto"/>
          </w:tcPr>
          <w:p w14:paraId="5BA92BC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Работа в парах</w:t>
            </w:r>
          </w:p>
        </w:tc>
        <w:tc>
          <w:tcPr>
            <w:tcW w:w="2224" w:type="pct"/>
            <w:gridSpan w:val="2"/>
            <w:shd w:val="clear" w:color="auto" w:fill="auto"/>
            <w:vAlign w:val="center"/>
          </w:tcPr>
          <w:p w14:paraId="04018A8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Встать лицом друг к другу: первый поднимает руки вперед ладонями книзу, второй кладет руки сверху на тыльную сторону рук первого и сгибает его руки во всех суставах; первый сопротивляется. Затем первый разгибает руки, преодолевая сопротивления второго</w:t>
            </w:r>
          </w:p>
        </w:tc>
        <w:tc>
          <w:tcPr>
            <w:tcW w:w="260" w:type="pct"/>
            <w:shd w:val="clear" w:color="auto" w:fill="auto"/>
            <w:vAlign w:val="center"/>
          </w:tcPr>
          <w:p w14:paraId="4A2BFB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6094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81D4E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650D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AC896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C3C01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5084A3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A13FDB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7BF9383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2CC4F48" w14:textId="77777777" w:rsidTr="00F14BD1">
        <w:trPr>
          <w:trHeight w:val="209"/>
          <w:jc w:val="center"/>
        </w:trPr>
        <w:tc>
          <w:tcPr>
            <w:tcW w:w="387" w:type="pct"/>
            <w:shd w:val="clear" w:color="auto" w:fill="auto"/>
          </w:tcPr>
          <w:p w14:paraId="4F5377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2.2.2</w:t>
            </w:r>
          </w:p>
        </w:tc>
        <w:tc>
          <w:tcPr>
            <w:tcW w:w="968" w:type="pct"/>
            <w:gridSpan w:val="2"/>
            <w:shd w:val="clear" w:color="auto" w:fill="auto"/>
          </w:tcPr>
          <w:p w14:paraId="5015603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на полупальцах,, правая/левая вперед на носок, руки в стороны/вперед. Пружинные движения руками</w:t>
            </w:r>
          </w:p>
        </w:tc>
        <w:tc>
          <w:tcPr>
            <w:tcW w:w="2224" w:type="pct"/>
            <w:gridSpan w:val="2"/>
            <w:shd w:val="clear" w:color="auto" w:fill="auto"/>
            <w:vAlign w:val="center"/>
          </w:tcPr>
          <w:p w14:paraId="5F18757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 напряжением, как бы преодолевая сопротивление, предельно согнуть руки во всех суставах, передавая тяжесть тела на сзади стоящую ногу</w:t>
            </w:r>
          </w:p>
        </w:tc>
        <w:tc>
          <w:tcPr>
            <w:tcW w:w="260" w:type="pct"/>
            <w:shd w:val="clear" w:color="auto" w:fill="auto"/>
            <w:vAlign w:val="center"/>
          </w:tcPr>
          <w:p w14:paraId="485E65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87B71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2AB01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7449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924D9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5ADCE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7EAF96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C6FE74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7C083AF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886A4DC" w14:textId="77777777" w:rsidTr="00F14BD1">
        <w:trPr>
          <w:trHeight w:val="209"/>
          <w:jc w:val="center"/>
        </w:trPr>
        <w:tc>
          <w:tcPr>
            <w:tcW w:w="387" w:type="pct"/>
            <w:shd w:val="clear" w:color="auto" w:fill="auto"/>
          </w:tcPr>
          <w:p w14:paraId="530A66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2.2.3</w:t>
            </w:r>
          </w:p>
        </w:tc>
        <w:tc>
          <w:tcPr>
            <w:tcW w:w="968" w:type="pct"/>
            <w:gridSpan w:val="2"/>
            <w:shd w:val="clear" w:color="auto" w:fill="auto"/>
          </w:tcPr>
          <w:p w14:paraId="5113EB2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Исходное положение - стойка, руки в стороны – пружинное сгибание рук во всех суставах и после-дующее их разгибание</w:t>
            </w:r>
          </w:p>
        </w:tc>
        <w:tc>
          <w:tcPr>
            <w:tcW w:w="2224" w:type="pct"/>
            <w:gridSpan w:val="2"/>
            <w:shd w:val="clear" w:color="auto" w:fill="auto"/>
            <w:vAlign w:val="center"/>
          </w:tcPr>
          <w:p w14:paraId="0430FB2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Пружинные движения руками выполняются с различной амплитудой и степенью мышечного напряжения, в различных темпах и направлениях</w:t>
            </w:r>
          </w:p>
        </w:tc>
        <w:tc>
          <w:tcPr>
            <w:tcW w:w="260" w:type="pct"/>
            <w:shd w:val="clear" w:color="auto" w:fill="auto"/>
            <w:vAlign w:val="center"/>
          </w:tcPr>
          <w:p w14:paraId="661EF1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C1699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A06A5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C0557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3FDDB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CCE24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B54F30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54FC09B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640D97D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F3B4059" w14:textId="77777777" w:rsidTr="00F14BD1">
        <w:trPr>
          <w:trHeight w:val="209"/>
          <w:jc w:val="center"/>
        </w:trPr>
        <w:tc>
          <w:tcPr>
            <w:tcW w:w="387" w:type="pct"/>
            <w:shd w:val="clear" w:color="auto" w:fill="auto"/>
          </w:tcPr>
          <w:p w14:paraId="606F8D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2.2.4</w:t>
            </w:r>
          </w:p>
        </w:tc>
        <w:tc>
          <w:tcPr>
            <w:tcW w:w="968" w:type="pct"/>
            <w:gridSpan w:val="2"/>
            <w:shd w:val="clear" w:color="auto" w:fill="auto"/>
          </w:tcPr>
          <w:p w14:paraId="32A7561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Исходное положение то же, что 2.2.3, поперемен-ное сгибание одной руки и разгибание другой</w:t>
            </w:r>
          </w:p>
        </w:tc>
        <w:tc>
          <w:tcPr>
            <w:tcW w:w="2224" w:type="pct"/>
            <w:gridSpan w:val="2"/>
            <w:shd w:val="clear" w:color="auto" w:fill="auto"/>
            <w:vAlign w:val="center"/>
          </w:tcPr>
          <w:p w14:paraId="589D894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Пружинные движения руками выполняются с различной амплитудой и степенью мышечного напряжения, в различных темпах и направлениях</w:t>
            </w:r>
          </w:p>
        </w:tc>
        <w:tc>
          <w:tcPr>
            <w:tcW w:w="260" w:type="pct"/>
            <w:shd w:val="clear" w:color="auto" w:fill="auto"/>
            <w:vAlign w:val="center"/>
          </w:tcPr>
          <w:p w14:paraId="2EA7CD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7B9D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F44B7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387B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3DF4F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8E89F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F32724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3D56FCB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4D28BF2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745FEA4" w14:textId="77777777" w:rsidTr="00F14BD1">
        <w:trPr>
          <w:trHeight w:val="209"/>
          <w:jc w:val="center"/>
        </w:trPr>
        <w:tc>
          <w:tcPr>
            <w:tcW w:w="5000" w:type="pct"/>
            <w:gridSpan w:val="17"/>
            <w:shd w:val="clear" w:color="auto" w:fill="auto"/>
            <w:vAlign w:val="center"/>
          </w:tcPr>
          <w:p w14:paraId="0F205A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2.3 Пружинные упражнения для ног</w:t>
            </w:r>
          </w:p>
        </w:tc>
      </w:tr>
      <w:tr w:rsidR="0087044D" w:rsidRPr="001A02E0" w14:paraId="5F006220" w14:textId="77777777" w:rsidTr="00F14BD1">
        <w:trPr>
          <w:trHeight w:val="209"/>
          <w:jc w:val="center"/>
        </w:trPr>
        <w:tc>
          <w:tcPr>
            <w:tcW w:w="387" w:type="pct"/>
            <w:shd w:val="clear" w:color="auto" w:fill="auto"/>
          </w:tcPr>
          <w:p w14:paraId="0346CE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2.3.1</w:t>
            </w:r>
          </w:p>
        </w:tc>
        <w:tc>
          <w:tcPr>
            <w:tcW w:w="968" w:type="pct"/>
            <w:gridSpan w:val="2"/>
            <w:shd w:val="clear" w:color="auto" w:fill="auto"/>
          </w:tcPr>
          <w:p w14:paraId="4E74327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Полуприсед у гимнастической стенки</w:t>
            </w:r>
          </w:p>
        </w:tc>
        <w:tc>
          <w:tcPr>
            <w:tcW w:w="2224" w:type="pct"/>
            <w:gridSpan w:val="2"/>
            <w:shd w:val="clear" w:color="auto" w:fill="auto"/>
            <w:vAlign w:val="center"/>
          </w:tcPr>
          <w:p w14:paraId="5AC0FB1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лицом к стенке, упор о стенку на уровне пояса: не отделяя пяток от пола, полуприсед, затем встать и подняться на полупальцы</w:t>
            </w:r>
          </w:p>
        </w:tc>
        <w:tc>
          <w:tcPr>
            <w:tcW w:w="260" w:type="pct"/>
            <w:shd w:val="clear" w:color="auto" w:fill="auto"/>
            <w:vAlign w:val="center"/>
          </w:tcPr>
          <w:p w14:paraId="386D75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4188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F24C1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1DE4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5C710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0CFDD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16DA48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64E202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4E34E9F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C73CD1E" w14:textId="77777777" w:rsidTr="00F14BD1">
        <w:trPr>
          <w:trHeight w:val="209"/>
          <w:jc w:val="center"/>
        </w:trPr>
        <w:tc>
          <w:tcPr>
            <w:tcW w:w="387" w:type="pct"/>
            <w:shd w:val="clear" w:color="auto" w:fill="auto"/>
          </w:tcPr>
          <w:p w14:paraId="2CC144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2.3.2</w:t>
            </w:r>
          </w:p>
        </w:tc>
        <w:tc>
          <w:tcPr>
            <w:tcW w:w="968" w:type="pct"/>
            <w:gridSpan w:val="2"/>
            <w:shd w:val="clear" w:color="auto" w:fill="auto"/>
          </w:tcPr>
          <w:p w14:paraId="0D75C0D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что 2.3.1 из различных стоек с различными движениями руками</w:t>
            </w:r>
          </w:p>
        </w:tc>
        <w:tc>
          <w:tcPr>
            <w:tcW w:w="2224" w:type="pct"/>
            <w:gridSpan w:val="2"/>
            <w:shd w:val="clear" w:color="auto" w:fill="auto"/>
            <w:vAlign w:val="center"/>
          </w:tcPr>
          <w:p w14:paraId="797430A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лицом к стенке, упор о стенку на уровне пояса: не отделяя пяток от пола, полуприсед, затем встать и подняться на полупальцы. Выполняя пружинные движения ногами, не отделять пятки от пола в момент полуприседа, подниматься на полупальцы, при выпрямлении надо пятки ближе прижать к ахиллову сухожилию</w:t>
            </w:r>
          </w:p>
        </w:tc>
        <w:tc>
          <w:tcPr>
            <w:tcW w:w="260" w:type="pct"/>
            <w:shd w:val="clear" w:color="auto" w:fill="auto"/>
            <w:vAlign w:val="center"/>
          </w:tcPr>
          <w:p w14:paraId="797B5F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CFCE3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CBD25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5229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E086E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473EB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E0D403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5D66614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3BAF3AE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2D9311B" w14:textId="77777777" w:rsidTr="00F14BD1">
        <w:trPr>
          <w:trHeight w:val="209"/>
          <w:jc w:val="center"/>
        </w:trPr>
        <w:tc>
          <w:tcPr>
            <w:tcW w:w="387" w:type="pct"/>
            <w:shd w:val="clear" w:color="auto" w:fill="auto"/>
          </w:tcPr>
          <w:p w14:paraId="1190D4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2.3.3</w:t>
            </w:r>
          </w:p>
        </w:tc>
        <w:tc>
          <w:tcPr>
            <w:tcW w:w="968" w:type="pct"/>
            <w:gridSpan w:val="2"/>
            <w:shd w:val="clear" w:color="auto" w:fill="auto"/>
          </w:tcPr>
          <w:p w14:paraId="7C43CBE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Попеременные пружинные движениями ногами</w:t>
            </w:r>
          </w:p>
        </w:tc>
        <w:tc>
          <w:tcPr>
            <w:tcW w:w="2224" w:type="pct"/>
            <w:gridSpan w:val="2"/>
            <w:shd w:val="clear" w:color="auto" w:fill="auto"/>
            <w:vAlign w:val="center"/>
          </w:tcPr>
          <w:p w14:paraId="4FF222A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Стойку на полупальцах, чередовать с полуприседом на одной ноге, другая – согнутая на носок. Не делать большой шаг при переносе тяжести тела</w:t>
            </w:r>
          </w:p>
        </w:tc>
        <w:tc>
          <w:tcPr>
            <w:tcW w:w="260" w:type="pct"/>
            <w:shd w:val="clear" w:color="auto" w:fill="auto"/>
            <w:vAlign w:val="center"/>
          </w:tcPr>
          <w:p w14:paraId="172924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078CA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4F850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45EA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63DEB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06F1A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160423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64D9BF4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108BEB9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885BC8B" w14:textId="77777777" w:rsidTr="00F14BD1">
        <w:trPr>
          <w:trHeight w:val="209"/>
          <w:jc w:val="center"/>
        </w:trPr>
        <w:tc>
          <w:tcPr>
            <w:tcW w:w="387" w:type="pct"/>
            <w:shd w:val="clear" w:color="auto" w:fill="auto"/>
          </w:tcPr>
          <w:p w14:paraId="413DB6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2.3.4</w:t>
            </w:r>
          </w:p>
        </w:tc>
        <w:tc>
          <w:tcPr>
            <w:tcW w:w="968" w:type="pct"/>
            <w:gridSpan w:val="2"/>
            <w:shd w:val="clear" w:color="auto" w:fill="auto"/>
          </w:tcPr>
          <w:p w14:paraId="778835A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что 2.3.3</w:t>
            </w:r>
          </w:p>
        </w:tc>
        <w:tc>
          <w:tcPr>
            <w:tcW w:w="2224" w:type="pct"/>
            <w:gridSpan w:val="2"/>
            <w:shd w:val="clear" w:color="auto" w:fill="auto"/>
            <w:vAlign w:val="center"/>
          </w:tcPr>
          <w:p w14:paraId="3F7EA3D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стойки одна нога впереди или в сторону на носок – попеременные пружинные движения ногами, передавая тяжесть тела с одной ноги на другую</w:t>
            </w:r>
          </w:p>
        </w:tc>
        <w:tc>
          <w:tcPr>
            <w:tcW w:w="260" w:type="pct"/>
            <w:shd w:val="clear" w:color="auto" w:fill="auto"/>
            <w:vAlign w:val="center"/>
          </w:tcPr>
          <w:p w14:paraId="7860C2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322EB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D9FE3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D582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EEFAA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B7751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B70721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3D50BF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6F3893A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055879C" w14:textId="77777777" w:rsidTr="00F14BD1">
        <w:trPr>
          <w:trHeight w:val="209"/>
          <w:jc w:val="center"/>
        </w:trPr>
        <w:tc>
          <w:tcPr>
            <w:tcW w:w="387" w:type="pct"/>
            <w:shd w:val="clear" w:color="auto" w:fill="auto"/>
          </w:tcPr>
          <w:p w14:paraId="6D9F0D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2.3.5</w:t>
            </w:r>
          </w:p>
        </w:tc>
        <w:tc>
          <w:tcPr>
            <w:tcW w:w="968" w:type="pct"/>
            <w:gridSpan w:val="2"/>
            <w:shd w:val="clear" w:color="auto" w:fill="auto"/>
          </w:tcPr>
          <w:p w14:paraId="09E7A50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Пружинные движениями ногами у гимнастической стенки</w:t>
            </w:r>
          </w:p>
        </w:tc>
        <w:tc>
          <w:tcPr>
            <w:tcW w:w="2224" w:type="pct"/>
            <w:gridSpan w:val="2"/>
            <w:shd w:val="clear" w:color="auto" w:fill="auto"/>
            <w:vAlign w:val="center"/>
          </w:tcPr>
          <w:p w14:paraId="16B2F7C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Исходное положение – стойка на полупальцах, лицом/боком к гимнастической стенке, упор на уровне талии одной рукой. Несколько пружинных движений ногами, задержаться в стойке на полупальцах,; рука, исполнявшая взмахи назад и вперед, в момент остановки задерживается сзади или впереди. Выполняя пружинные движения ногами, не отделять пятки от пола в момент полуприседа, подниматься на полупальцы, при выпрямлении надо пятки ближе прижать к ахиллову сухожилию</w:t>
            </w:r>
          </w:p>
        </w:tc>
        <w:tc>
          <w:tcPr>
            <w:tcW w:w="260" w:type="pct"/>
            <w:shd w:val="clear" w:color="auto" w:fill="auto"/>
            <w:vAlign w:val="center"/>
          </w:tcPr>
          <w:p w14:paraId="6AD764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33B3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2E7D58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9ACE2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88CA4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68443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B27BC9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3E7AF4A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0E077D1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6C77735" w14:textId="77777777" w:rsidTr="00F14BD1">
        <w:trPr>
          <w:trHeight w:val="209"/>
          <w:jc w:val="center"/>
        </w:trPr>
        <w:tc>
          <w:tcPr>
            <w:tcW w:w="387" w:type="pct"/>
            <w:shd w:val="clear" w:color="auto" w:fill="auto"/>
          </w:tcPr>
          <w:p w14:paraId="7C4039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2.3.6</w:t>
            </w:r>
          </w:p>
        </w:tc>
        <w:tc>
          <w:tcPr>
            <w:tcW w:w="968" w:type="pct"/>
            <w:gridSpan w:val="2"/>
            <w:shd w:val="clear" w:color="auto" w:fill="auto"/>
          </w:tcPr>
          <w:p w14:paraId="46E5D93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Пружинные движения ногами</w:t>
            </w:r>
          </w:p>
        </w:tc>
        <w:tc>
          <w:tcPr>
            <w:tcW w:w="2224" w:type="pct"/>
            <w:gridSpan w:val="2"/>
            <w:shd w:val="clear" w:color="auto" w:fill="auto"/>
            <w:vAlign w:val="center"/>
          </w:tcPr>
          <w:p w14:paraId="7ACAD57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Чередовать с задержкой на одной ноге, сгибая другую ногу вперед. То же, поднимая ногу назад. Выполняя пружинные движения ногами, не отделять пятки от пола в момент полуприседа, поднимаясь на полупальцы при выпрямлении надо пятки ближе прижать к ахиллову сухожилию</w:t>
            </w:r>
          </w:p>
        </w:tc>
        <w:tc>
          <w:tcPr>
            <w:tcW w:w="260" w:type="pct"/>
            <w:shd w:val="clear" w:color="auto" w:fill="auto"/>
            <w:vAlign w:val="center"/>
          </w:tcPr>
          <w:p w14:paraId="526B2E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DC7A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941EC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0E7C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3DC40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3AD1B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2F4DA5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76693EB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3E9860D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76B4D49" w14:textId="77777777" w:rsidTr="00F14BD1">
        <w:trPr>
          <w:trHeight w:val="209"/>
          <w:jc w:val="center"/>
        </w:trPr>
        <w:tc>
          <w:tcPr>
            <w:tcW w:w="387" w:type="pct"/>
            <w:shd w:val="clear" w:color="auto" w:fill="auto"/>
          </w:tcPr>
          <w:p w14:paraId="5D3536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2.3.7</w:t>
            </w:r>
          </w:p>
        </w:tc>
        <w:tc>
          <w:tcPr>
            <w:tcW w:w="968" w:type="pct"/>
            <w:gridSpan w:val="2"/>
            <w:shd w:val="clear" w:color="auto" w:fill="auto"/>
          </w:tcPr>
          <w:p w14:paraId="5D75A4F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Пружинные движения ногами в полуприседе</w:t>
            </w:r>
          </w:p>
        </w:tc>
        <w:tc>
          <w:tcPr>
            <w:tcW w:w="2224" w:type="pct"/>
            <w:gridSpan w:val="2"/>
            <w:shd w:val="clear" w:color="auto" w:fill="auto"/>
            <w:vAlign w:val="center"/>
          </w:tcPr>
          <w:p w14:paraId="0546D93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Круглый полуприсед на правой, левая согнута вперед (голень образует прямой угол по отношению к бедру), правая рука вперед – левая – назад. Выполняя пружинные движения ногами, не отделять пятки от пола в момент полуприседа, следить за выпрямлением ног</w:t>
            </w:r>
          </w:p>
        </w:tc>
        <w:tc>
          <w:tcPr>
            <w:tcW w:w="260" w:type="pct"/>
            <w:shd w:val="clear" w:color="auto" w:fill="auto"/>
            <w:vAlign w:val="center"/>
          </w:tcPr>
          <w:p w14:paraId="0A072CD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050914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DE2CB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B444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5EA9C4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EED5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272BD0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76CAD3A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5E261E7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F6A1FAF" w14:textId="77777777" w:rsidTr="00F14BD1">
        <w:trPr>
          <w:trHeight w:val="209"/>
          <w:jc w:val="center"/>
        </w:trPr>
        <w:tc>
          <w:tcPr>
            <w:tcW w:w="387" w:type="pct"/>
            <w:shd w:val="clear" w:color="auto" w:fill="auto"/>
          </w:tcPr>
          <w:p w14:paraId="6A80E1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2.3.8</w:t>
            </w:r>
          </w:p>
        </w:tc>
        <w:tc>
          <w:tcPr>
            <w:tcW w:w="968" w:type="pct"/>
            <w:gridSpan w:val="2"/>
            <w:shd w:val="clear" w:color="auto" w:fill="auto"/>
          </w:tcPr>
          <w:p w14:paraId="6D489EC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Пружинные движения в сочетании с поворотами. </w:t>
            </w:r>
          </w:p>
        </w:tc>
        <w:tc>
          <w:tcPr>
            <w:tcW w:w="2224" w:type="pct"/>
            <w:gridSpan w:val="2"/>
            <w:shd w:val="clear" w:color="auto" w:fill="auto"/>
            <w:vAlign w:val="center"/>
          </w:tcPr>
          <w:p w14:paraId="15FF12B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стойки на полупальцах, руки в стороны – целостное пружинное движение: руки согнуть к плечам и разогнуть вниз, приседая, затем, вставая, поставить правую скрестно перед левой и, напряженно выпрямляясь, повернуться налево на 90º, 180º, руки поднять в стороны, плечи и голову наклонить назад</w:t>
            </w:r>
          </w:p>
        </w:tc>
        <w:tc>
          <w:tcPr>
            <w:tcW w:w="260" w:type="pct"/>
            <w:shd w:val="clear" w:color="auto" w:fill="auto"/>
            <w:vAlign w:val="center"/>
          </w:tcPr>
          <w:p w14:paraId="757D4D0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3018E0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DB2F6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5B939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0DE744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4CC5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837A06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7910A6B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0ED9AA6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7A9A574" w14:textId="77777777" w:rsidTr="00F14BD1">
        <w:trPr>
          <w:trHeight w:val="209"/>
          <w:jc w:val="center"/>
        </w:trPr>
        <w:tc>
          <w:tcPr>
            <w:tcW w:w="5000" w:type="pct"/>
            <w:gridSpan w:val="17"/>
            <w:shd w:val="clear" w:color="auto" w:fill="auto"/>
            <w:vAlign w:val="center"/>
          </w:tcPr>
          <w:p w14:paraId="354E4B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3 Упражнения типа волн</w:t>
            </w:r>
          </w:p>
        </w:tc>
      </w:tr>
      <w:tr w:rsidR="0087044D" w:rsidRPr="001A02E0" w14:paraId="5A2B0D75" w14:textId="77777777" w:rsidTr="00F14BD1">
        <w:trPr>
          <w:trHeight w:val="209"/>
          <w:jc w:val="center"/>
        </w:trPr>
        <w:tc>
          <w:tcPr>
            <w:tcW w:w="5000" w:type="pct"/>
            <w:gridSpan w:val="17"/>
            <w:shd w:val="clear" w:color="auto" w:fill="auto"/>
            <w:vAlign w:val="center"/>
          </w:tcPr>
          <w:p w14:paraId="623D06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3.1 Волны телом</w:t>
            </w:r>
          </w:p>
        </w:tc>
      </w:tr>
      <w:tr w:rsidR="0087044D" w:rsidRPr="001A02E0" w14:paraId="66E2D683" w14:textId="77777777" w:rsidTr="00F14BD1">
        <w:trPr>
          <w:trHeight w:val="209"/>
          <w:jc w:val="center"/>
        </w:trPr>
        <w:tc>
          <w:tcPr>
            <w:tcW w:w="387" w:type="pct"/>
            <w:shd w:val="clear" w:color="auto" w:fill="auto"/>
          </w:tcPr>
          <w:p w14:paraId="40B027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3.1.1</w:t>
            </w:r>
          </w:p>
        </w:tc>
        <w:tc>
          <w:tcPr>
            <w:tcW w:w="968" w:type="pct"/>
            <w:gridSpan w:val="2"/>
            <w:shd w:val="clear" w:color="auto" w:fill="auto"/>
          </w:tcPr>
          <w:p w14:paraId="40DEDC1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Волна телом в седе на пятках</w:t>
            </w:r>
          </w:p>
        </w:tc>
        <w:tc>
          <w:tcPr>
            <w:tcW w:w="2224" w:type="pct"/>
            <w:gridSpan w:val="2"/>
            <w:shd w:val="clear" w:color="auto" w:fill="auto"/>
            <w:vAlign w:val="center"/>
          </w:tcPr>
          <w:p w14:paraId="40ADC19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седа на пятках, руки сзади, пальцы сцеплены наклон вперед, сначала прогибаясь в пояснице, плечи и голова отстают, затем, выгибая спину, опустить плечи и голову вниз. После этого, последовательно выпрямляя поясницу, верхнюю часть туловища и шею, вернуться в исходное положение</w:t>
            </w:r>
          </w:p>
        </w:tc>
        <w:tc>
          <w:tcPr>
            <w:tcW w:w="260" w:type="pct"/>
            <w:shd w:val="clear" w:color="auto" w:fill="auto"/>
            <w:vAlign w:val="center"/>
          </w:tcPr>
          <w:p w14:paraId="64E854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00CD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9CD73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D88C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38EFA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F28F0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0A3EE3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BF751F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2A10F06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C704757" w14:textId="77777777" w:rsidTr="00F14BD1">
        <w:trPr>
          <w:trHeight w:val="209"/>
          <w:jc w:val="center"/>
        </w:trPr>
        <w:tc>
          <w:tcPr>
            <w:tcW w:w="387" w:type="pct"/>
            <w:shd w:val="clear" w:color="auto" w:fill="auto"/>
          </w:tcPr>
          <w:p w14:paraId="274C43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3.1.2</w:t>
            </w:r>
          </w:p>
        </w:tc>
        <w:tc>
          <w:tcPr>
            <w:tcW w:w="968" w:type="pct"/>
            <w:gridSpan w:val="2"/>
            <w:shd w:val="clear" w:color="auto" w:fill="auto"/>
          </w:tcPr>
          <w:p w14:paraId="33C8112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Волна телом в седе на пятках с переходом в стойку на коленях</w:t>
            </w:r>
          </w:p>
        </w:tc>
        <w:tc>
          <w:tcPr>
            <w:tcW w:w="2224" w:type="pct"/>
            <w:gridSpan w:val="2"/>
            <w:shd w:val="clear" w:color="auto" w:fill="auto"/>
            <w:vAlign w:val="center"/>
          </w:tcPr>
          <w:p w14:paraId="1D47B17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Исходное положение то же, что 3.1.1, но плечи и голова опущены: вынося вперед бедра, стать на колени, прогнуться в поясничной части позвоночника (плечи и голова еще опущены), выпрямиться, затем выгибаясь в поясничной части и одновременно последовательно сгибаясь в грудном, шейном отделе позвоночника, мягко опуститься в и.п.</w:t>
            </w:r>
          </w:p>
        </w:tc>
        <w:tc>
          <w:tcPr>
            <w:tcW w:w="260" w:type="pct"/>
            <w:shd w:val="clear" w:color="auto" w:fill="auto"/>
            <w:vAlign w:val="center"/>
          </w:tcPr>
          <w:p w14:paraId="627096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3C06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DCB30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70558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32E06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7AAE1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192839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3CCE49C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50F1846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E5AD6DC" w14:textId="77777777" w:rsidTr="00F14BD1">
        <w:trPr>
          <w:trHeight w:val="209"/>
          <w:jc w:val="center"/>
        </w:trPr>
        <w:tc>
          <w:tcPr>
            <w:tcW w:w="387" w:type="pct"/>
            <w:shd w:val="clear" w:color="auto" w:fill="auto"/>
          </w:tcPr>
          <w:p w14:paraId="5A6DC7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3.1.3</w:t>
            </w:r>
          </w:p>
        </w:tc>
        <w:tc>
          <w:tcPr>
            <w:tcW w:w="968" w:type="pct"/>
            <w:gridSpan w:val="2"/>
            <w:shd w:val="clear" w:color="auto" w:fill="auto"/>
          </w:tcPr>
          <w:p w14:paraId="407BD28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Волна вперед у гимнастической стенки в стойке на коленях</w:t>
            </w:r>
          </w:p>
        </w:tc>
        <w:tc>
          <w:tcPr>
            <w:tcW w:w="2224" w:type="pct"/>
            <w:gridSpan w:val="2"/>
            <w:shd w:val="clear" w:color="auto" w:fill="auto"/>
            <w:vAlign w:val="center"/>
          </w:tcPr>
          <w:p w14:paraId="6948C46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на коленях лицом к стенке, хват на уровне пояса, наклон вперед («дугой»), руки выпрямить, голову наклонить. Постепенно последовательно вывести вперед бедра, живот, грудь, прогнуться в грудном отделе позвоночника, наклонить голову назад, после чего выпрямиться</w:t>
            </w:r>
          </w:p>
        </w:tc>
        <w:tc>
          <w:tcPr>
            <w:tcW w:w="260" w:type="pct"/>
            <w:shd w:val="clear" w:color="auto" w:fill="auto"/>
            <w:vAlign w:val="center"/>
          </w:tcPr>
          <w:p w14:paraId="27A3C6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0460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FEA28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241" w:type="pct"/>
            <w:shd w:val="clear" w:color="auto" w:fill="auto"/>
            <w:vAlign w:val="center"/>
          </w:tcPr>
          <w:p w14:paraId="452AA4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FE9E67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1B3AFD9C"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411FFAC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2E3709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6A64213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93BBC88" w14:textId="77777777" w:rsidTr="00F14BD1">
        <w:trPr>
          <w:trHeight w:val="209"/>
          <w:jc w:val="center"/>
        </w:trPr>
        <w:tc>
          <w:tcPr>
            <w:tcW w:w="387" w:type="pct"/>
            <w:shd w:val="clear" w:color="auto" w:fill="auto"/>
          </w:tcPr>
          <w:p w14:paraId="1DF16F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3.1.4</w:t>
            </w:r>
          </w:p>
        </w:tc>
        <w:tc>
          <w:tcPr>
            <w:tcW w:w="968" w:type="pct"/>
            <w:gridSpan w:val="2"/>
            <w:shd w:val="clear" w:color="auto" w:fill="auto"/>
          </w:tcPr>
          <w:p w14:paraId="525F547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Волна вперед в стойке на коленях на середине</w:t>
            </w:r>
          </w:p>
        </w:tc>
        <w:tc>
          <w:tcPr>
            <w:tcW w:w="2224" w:type="pct"/>
            <w:gridSpan w:val="2"/>
            <w:shd w:val="clear" w:color="auto" w:fill="auto"/>
            <w:vAlign w:val="center"/>
          </w:tcPr>
          <w:p w14:paraId="2E38987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3.1.3</w:t>
            </w:r>
          </w:p>
        </w:tc>
        <w:tc>
          <w:tcPr>
            <w:tcW w:w="260" w:type="pct"/>
            <w:shd w:val="clear" w:color="auto" w:fill="auto"/>
            <w:vAlign w:val="center"/>
          </w:tcPr>
          <w:p w14:paraId="4C3D3C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3C96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3562D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C1480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99811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9D435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D27D8D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CB6973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23D3A3B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D77DC16" w14:textId="77777777" w:rsidTr="00F14BD1">
        <w:trPr>
          <w:trHeight w:val="209"/>
          <w:jc w:val="center"/>
        </w:trPr>
        <w:tc>
          <w:tcPr>
            <w:tcW w:w="387" w:type="pct"/>
            <w:shd w:val="clear" w:color="auto" w:fill="auto"/>
          </w:tcPr>
          <w:p w14:paraId="53BC71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3.1.5</w:t>
            </w:r>
          </w:p>
        </w:tc>
        <w:tc>
          <w:tcPr>
            <w:tcW w:w="968" w:type="pct"/>
            <w:gridSpan w:val="2"/>
            <w:shd w:val="clear" w:color="auto" w:fill="auto"/>
          </w:tcPr>
          <w:p w14:paraId="7F50339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Волна вперед у гимнастической стенки</w:t>
            </w:r>
          </w:p>
        </w:tc>
        <w:tc>
          <w:tcPr>
            <w:tcW w:w="2224" w:type="pct"/>
            <w:gridSpan w:val="2"/>
            <w:shd w:val="clear" w:color="auto" w:fill="auto"/>
            <w:vAlign w:val="center"/>
          </w:tcPr>
          <w:p w14:paraId="42D7A47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3.1.3, из стойки на носках. Добавить движения ногами: согнуть ноги и, постепенно их выпрямляя, последовательно вывести вперед колени, бедра и т.д.</w:t>
            </w:r>
          </w:p>
        </w:tc>
        <w:tc>
          <w:tcPr>
            <w:tcW w:w="260" w:type="pct"/>
            <w:shd w:val="clear" w:color="auto" w:fill="auto"/>
            <w:vAlign w:val="center"/>
          </w:tcPr>
          <w:p w14:paraId="65CDFC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A549B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ADF01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5210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F43F6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D5655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416B2F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5DCC58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4192F2C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5709939" w14:textId="77777777" w:rsidTr="00F14BD1">
        <w:trPr>
          <w:trHeight w:val="209"/>
          <w:jc w:val="center"/>
        </w:trPr>
        <w:tc>
          <w:tcPr>
            <w:tcW w:w="387" w:type="pct"/>
            <w:shd w:val="clear" w:color="auto" w:fill="auto"/>
          </w:tcPr>
          <w:p w14:paraId="3A4309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3.1.6</w:t>
            </w:r>
          </w:p>
        </w:tc>
        <w:tc>
          <w:tcPr>
            <w:tcW w:w="968" w:type="pct"/>
            <w:gridSpan w:val="2"/>
            <w:shd w:val="clear" w:color="auto" w:fill="auto"/>
          </w:tcPr>
          <w:p w14:paraId="38C2790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Волна вперед</w:t>
            </w:r>
          </w:p>
        </w:tc>
        <w:tc>
          <w:tcPr>
            <w:tcW w:w="2224" w:type="pct"/>
            <w:gridSpan w:val="2"/>
            <w:shd w:val="clear" w:color="auto" w:fill="auto"/>
            <w:vAlign w:val="center"/>
          </w:tcPr>
          <w:p w14:paraId="17AAD2C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3.1.5</w:t>
            </w:r>
          </w:p>
        </w:tc>
        <w:tc>
          <w:tcPr>
            <w:tcW w:w="260" w:type="pct"/>
            <w:shd w:val="clear" w:color="auto" w:fill="auto"/>
            <w:vAlign w:val="center"/>
          </w:tcPr>
          <w:p w14:paraId="0F65A53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980F9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FB92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Р</w:t>
            </w:r>
          </w:p>
        </w:tc>
        <w:tc>
          <w:tcPr>
            <w:tcW w:w="194" w:type="pct"/>
            <w:shd w:val="clear" w:color="auto" w:fill="auto"/>
            <w:vAlign w:val="center"/>
          </w:tcPr>
          <w:p w14:paraId="151EC4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О</w:t>
            </w:r>
          </w:p>
          <w:p w14:paraId="585703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76" w:type="pct"/>
            <w:gridSpan w:val="3"/>
            <w:shd w:val="clear" w:color="auto" w:fill="auto"/>
            <w:vAlign w:val="center"/>
          </w:tcPr>
          <w:p w14:paraId="1D3C72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69" w:type="pct"/>
            <w:shd w:val="clear" w:color="auto" w:fill="auto"/>
            <w:vAlign w:val="center"/>
          </w:tcPr>
          <w:p w14:paraId="3309446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592C5B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6AB6E4B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529F877" w14:textId="77777777" w:rsidTr="00F14BD1">
        <w:trPr>
          <w:trHeight w:val="209"/>
          <w:jc w:val="center"/>
        </w:trPr>
        <w:tc>
          <w:tcPr>
            <w:tcW w:w="387" w:type="pct"/>
            <w:shd w:val="clear" w:color="auto" w:fill="auto"/>
          </w:tcPr>
          <w:p w14:paraId="4BB2CC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3.1.7</w:t>
            </w:r>
          </w:p>
        </w:tc>
        <w:tc>
          <w:tcPr>
            <w:tcW w:w="968" w:type="pct"/>
            <w:gridSpan w:val="2"/>
            <w:shd w:val="clear" w:color="auto" w:fill="auto"/>
          </w:tcPr>
          <w:p w14:paraId="25540FA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Обратная волна в стойке на коленях у гимнастической стенки</w:t>
            </w:r>
          </w:p>
        </w:tc>
        <w:tc>
          <w:tcPr>
            <w:tcW w:w="2224" w:type="pct"/>
            <w:gridSpan w:val="2"/>
            <w:shd w:val="clear" w:color="auto" w:fill="auto"/>
            <w:vAlign w:val="center"/>
          </w:tcPr>
          <w:p w14:paraId="24E901D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Исполняется в сагиттальной плоскости. Она начинается движением верхних звеньев: наклон назад, в движение включаются нижние отделы кинематической цепи, не выпрямляясь обучаемый с наклоном вперед переходит в полуприсед</w:t>
            </w:r>
          </w:p>
        </w:tc>
        <w:tc>
          <w:tcPr>
            <w:tcW w:w="260" w:type="pct"/>
            <w:shd w:val="clear" w:color="auto" w:fill="auto"/>
            <w:vAlign w:val="center"/>
          </w:tcPr>
          <w:p w14:paraId="19F840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DD3B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931F0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241" w:type="pct"/>
            <w:shd w:val="clear" w:color="auto" w:fill="auto"/>
            <w:vAlign w:val="center"/>
          </w:tcPr>
          <w:p w14:paraId="4BD5C9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3A4DC5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46A5A795"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5C1ADEE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DE5898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39DAACF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E78A7DE" w14:textId="77777777" w:rsidTr="00F14BD1">
        <w:trPr>
          <w:trHeight w:val="209"/>
          <w:jc w:val="center"/>
        </w:trPr>
        <w:tc>
          <w:tcPr>
            <w:tcW w:w="387" w:type="pct"/>
            <w:shd w:val="clear" w:color="auto" w:fill="auto"/>
          </w:tcPr>
          <w:p w14:paraId="062DAF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3.1.8</w:t>
            </w:r>
          </w:p>
        </w:tc>
        <w:tc>
          <w:tcPr>
            <w:tcW w:w="968" w:type="pct"/>
            <w:gridSpan w:val="2"/>
            <w:shd w:val="clear" w:color="auto" w:fill="auto"/>
          </w:tcPr>
          <w:p w14:paraId="21AB983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Обратная волна в стойке на коленях на середине</w:t>
            </w:r>
          </w:p>
        </w:tc>
        <w:tc>
          <w:tcPr>
            <w:tcW w:w="2224" w:type="pct"/>
            <w:gridSpan w:val="2"/>
            <w:shd w:val="clear" w:color="auto" w:fill="auto"/>
            <w:vAlign w:val="center"/>
          </w:tcPr>
          <w:p w14:paraId="4EFB04A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3.1.7</w:t>
            </w:r>
          </w:p>
        </w:tc>
        <w:tc>
          <w:tcPr>
            <w:tcW w:w="260" w:type="pct"/>
            <w:shd w:val="clear" w:color="auto" w:fill="auto"/>
            <w:vAlign w:val="center"/>
          </w:tcPr>
          <w:p w14:paraId="0EEEDEA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CE162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D899F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53B228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B9CF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74EE2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857BF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6967F7D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549BF7A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2B6F1FA" w14:textId="77777777" w:rsidTr="00F14BD1">
        <w:trPr>
          <w:trHeight w:val="209"/>
          <w:jc w:val="center"/>
        </w:trPr>
        <w:tc>
          <w:tcPr>
            <w:tcW w:w="387" w:type="pct"/>
            <w:shd w:val="clear" w:color="auto" w:fill="auto"/>
          </w:tcPr>
          <w:p w14:paraId="75CCE6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3.1.9</w:t>
            </w:r>
          </w:p>
        </w:tc>
        <w:tc>
          <w:tcPr>
            <w:tcW w:w="968" w:type="pct"/>
            <w:gridSpan w:val="2"/>
            <w:shd w:val="clear" w:color="auto" w:fill="auto"/>
          </w:tcPr>
          <w:p w14:paraId="50B5DFF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Обратная волна у гимнастической стенки</w:t>
            </w:r>
          </w:p>
        </w:tc>
        <w:tc>
          <w:tcPr>
            <w:tcW w:w="2224" w:type="pct"/>
            <w:gridSpan w:val="2"/>
            <w:shd w:val="clear" w:color="auto" w:fill="auto"/>
            <w:vAlign w:val="center"/>
          </w:tcPr>
          <w:p w14:paraId="6C5E668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3.1.7</w:t>
            </w:r>
          </w:p>
        </w:tc>
        <w:tc>
          <w:tcPr>
            <w:tcW w:w="260" w:type="pct"/>
            <w:shd w:val="clear" w:color="auto" w:fill="auto"/>
            <w:vAlign w:val="center"/>
          </w:tcPr>
          <w:p w14:paraId="7C90AB7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50F3E2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4D098D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11834F50"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75866B2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0CAA99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39D9C71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BDF73D4" w14:textId="77777777" w:rsidTr="00F14BD1">
        <w:trPr>
          <w:trHeight w:val="209"/>
          <w:jc w:val="center"/>
        </w:trPr>
        <w:tc>
          <w:tcPr>
            <w:tcW w:w="387" w:type="pct"/>
            <w:shd w:val="clear" w:color="auto" w:fill="auto"/>
          </w:tcPr>
          <w:p w14:paraId="6F6DE7FF" w14:textId="77777777" w:rsidR="0087044D" w:rsidRPr="001A02E0" w:rsidRDefault="0087044D" w:rsidP="00F14BD1">
            <w:pPr>
              <w:spacing w:after="0" w:line="240" w:lineRule="auto"/>
              <w:ind w:right="-122"/>
              <w:jc w:val="center"/>
              <w:rPr>
                <w:rFonts w:ascii="Times New Roman" w:hAnsi="Times New Roman"/>
                <w:sz w:val="24"/>
                <w:szCs w:val="24"/>
              </w:rPr>
            </w:pPr>
            <w:r w:rsidRPr="001A02E0">
              <w:rPr>
                <w:rFonts w:ascii="Times New Roman" w:hAnsi="Times New Roman"/>
                <w:sz w:val="24"/>
                <w:szCs w:val="24"/>
              </w:rPr>
              <w:t>3.1.10</w:t>
            </w:r>
          </w:p>
        </w:tc>
        <w:tc>
          <w:tcPr>
            <w:tcW w:w="968" w:type="pct"/>
            <w:gridSpan w:val="2"/>
            <w:shd w:val="clear" w:color="auto" w:fill="auto"/>
          </w:tcPr>
          <w:p w14:paraId="666A1C4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Обратная волна</w:t>
            </w:r>
          </w:p>
        </w:tc>
        <w:tc>
          <w:tcPr>
            <w:tcW w:w="2224" w:type="pct"/>
            <w:gridSpan w:val="2"/>
            <w:shd w:val="clear" w:color="auto" w:fill="auto"/>
            <w:vAlign w:val="center"/>
          </w:tcPr>
          <w:p w14:paraId="0FCC506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3.1.9</w:t>
            </w:r>
          </w:p>
        </w:tc>
        <w:tc>
          <w:tcPr>
            <w:tcW w:w="260" w:type="pct"/>
            <w:shd w:val="clear" w:color="auto" w:fill="auto"/>
            <w:vAlign w:val="center"/>
          </w:tcPr>
          <w:p w14:paraId="2C361DA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31C17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C57F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4EAAAD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4C8BD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242310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04BB48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23594D4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33F6531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7B94F85" w14:textId="77777777" w:rsidTr="00F14BD1">
        <w:trPr>
          <w:trHeight w:val="209"/>
          <w:jc w:val="center"/>
        </w:trPr>
        <w:tc>
          <w:tcPr>
            <w:tcW w:w="387" w:type="pct"/>
            <w:shd w:val="clear" w:color="auto" w:fill="auto"/>
          </w:tcPr>
          <w:p w14:paraId="166B3BE6" w14:textId="77777777" w:rsidR="0087044D" w:rsidRPr="001A02E0" w:rsidRDefault="0087044D" w:rsidP="00F14BD1">
            <w:pPr>
              <w:spacing w:after="0" w:line="240" w:lineRule="auto"/>
              <w:ind w:right="-122"/>
              <w:jc w:val="center"/>
              <w:rPr>
                <w:rFonts w:ascii="Times New Roman" w:hAnsi="Times New Roman"/>
                <w:sz w:val="24"/>
                <w:szCs w:val="24"/>
              </w:rPr>
            </w:pPr>
            <w:r w:rsidRPr="001A02E0">
              <w:rPr>
                <w:rFonts w:ascii="Times New Roman" w:hAnsi="Times New Roman"/>
                <w:sz w:val="24"/>
                <w:szCs w:val="24"/>
              </w:rPr>
              <w:t>3.1.11</w:t>
            </w:r>
          </w:p>
        </w:tc>
        <w:tc>
          <w:tcPr>
            <w:tcW w:w="968" w:type="pct"/>
            <w:gridSpan w:val="2"/>
            <w:shd w:val="clear" w:color="auto" w:fill="auto"/>
          </w:tcPr>
          <w:p w14:paraId="2AE59CA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Боковая волна у гимнастической стенки</w:t>
            </w:r>
          </w:p>
        </w:tc>
        <w:tc>
          <w:tcPr>
            <w:tcW w:w="2224" w:type="pct"/>
            <w:gridSpan w:val="2"/>
            <w:shd w:val="clear" w:color="auto" w:fill="auto"/>
            <w:vAlign w:val="center"/>
          </w:tcPr>
          <w:p w14:paraId="45B7920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исходного положения стойка на правой/левой, левая/правая в сторону на носок, обучаемый делает присед с наклоном влево/вправо, тогда как таз смещается влево. Затем тяжесть постепенно передается на обе ноги, и таз начинает смещаться влево. В дальнейшем тяжесть тела передается на правую, а таз обучаемого перемещается влево-вверх. Выпрямиться</w:t>
            </w:r>
          </w:p>
        </w:tc>
        <w:tc>
          <w:tcPr>
            <w:tcW w:w="260" w:type="pct"/>
            <w:shd w:val="clear" w:color="auto" w:fill="auto"/>
            <w:vAlign w:val="center"/>
          </w:tcPr>
          <w:p w14:paraId="2E6ADF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50674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3BDB9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7494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363D8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875CC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A29384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A608F6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756B12B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2DC629A" w14:textId="77777777" w:rsidTr="00F14BD1">
        <w:trPr>
          <w:trHeight w:val="209"/>
          <w:jc w:val="center"/>
        </w:trPr>
        <w:tc>
          <w:tcPr>
            <w:tcW w:w="387" w:type="pct"/>
            <w:shd w:val="clear" w:color="auto" w:fill="auto"/>
          </w:tcPr>
          <w:p w14:paraId="0B2C69C7" w14:textId="77777777" w:rsidR="0087044D" w:rsidRPr="001A02E0" w:rsidRDefault="0087044D" w:rsidP="00F14BD1">
            <w:pPr>
              <w:spacing w:after="0" w:line="240" w:lineRule="auto"/>
              <w:ind w:right="-122"/>
              <w:jc w:val="center"/>
              <w:rPr>
                <w:rFonts w:ascii="Times New Roman" w:hAnsi="Times New Roman"/>
                <w:sz w:val="24"/>
                <w:szCs w:val="24"/>
              </w:rPr>
            </w:pPr>
            <w:r w:rsidRPr="001A02E0">
              <w:rPr>
                <w:rFonts w:ascii="Times New Roman" w:hAnsi="Times New Roman"/>
                <w:sz w:val="24"/>
                <w:szCs w:val="24"/>
              </w:rPr>
              <w:t>3.1.12</w:t>
            </w:r>
          </w:p>
        </w:tc>
        <w:tc>
          <w:tcPr>
            <w:tcW w:w="968" w:type="pct"/>
            <w:gridSpan w:val="2"/>
            <w:shd w:val="clear" w:color="auto" w:fill="auto"/>
          </w:tcPr>
          <w:p w14:paraId="41E29D3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Боковая волна на середине</w:t>
            </w:r>
          </w:p>
        </w:tc>
        <w:tc>
          <w:tcPr>
            <w:tcW w:w="2224" w:type="pct"/>
            <w:gridSpan w:val="2"/>
            <w:shd w:val="clear" w:color="auto" w:fill="auto"/>
            <w:vAlign w:val="center"/>
          </w:tcPr>
          <w:p w14:paraId="2DB5D0A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3.1.11</w:t>
            </w:r>
          </w:p>
        </w:tc>
        <w:tc>
          <w:tcPr>
            <w:tcW w:w="260" w:type="pct"/>
            <w:shd w:val="clear" w:color="auto" w:fill="auto"/>
            <w:vAlign w:val="center"/>
          </w:tcPr>
          <w:p w14:paraId="331234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C6EC4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207EB6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356B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462E9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1A5B7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D7CE8F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5C02FCB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79A4D06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0162D5D" w14:textId="77777777" w:rsidTr="00F14BD1">
        <w:trPr>
          <w:trHeight w:val="209"/>
          <w:jc w:val="center"/>
        </w:trPr>
        <w:tc>
          <w:tcPr>
            <w:tcW w:w="387" w:type="pct"/>
            <w:shd w:val="clear" w:color="auto" w:fill="auto"/>
          </w:tcPr>
          <w:p w14:paraId="1BBF7D99" w14:textId="77777777" w:rsidR="0087044D" w:rsidRPr="001A02E0" w:rsidRDefault="0087044D" w:rsidP="00F14BD1">
            <w:pPr>
              <w:spacing w:after="0" w:line="240" w:lineRule="auto"/>
              <w:ind w:right="-122"/>
              <w:jc w:val="center"/>
              <w:rPr>
                <w:rFonts w:ascii="Times New Roman" w:hAnsi="Times New Roman"/>
                <w:sz w:val="24"/>
                <w:szCs w:val="24"/>
              </w:rPr>
            </w:pPr>
            <w:r w:rsidRPr="001A02E0">
              <w:rPr>
                <w:rFonts w:ascii="Times New Roman" w:hAnsi="Times New Roman"/>
                <w:sz w:val="24"/>
                <w:szCs w:val="24"/>
              </w:rPr>
              <w:t>3.1.13</w:t>
            </w:r>
          </w:p>
        </w:tc>
        <w:tc>
          <w:tcPr>
            <w:tcW w:w="968" w:type="pct"/>
            <w:gridSpan w:val="2"/>
            <w:shd w:val="clear" w:color="auto" w:fill="auto"/>
          </w:tcPr>
          <w:p w14:paraId="1C420D4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Круговая волна</w:t>
            </w:r>
          </w:p>
        </w:tc>
        <w:tc>
          <w:tcPr>
            <w:tcW w:w="2224" w:type="pct"/>
            <w:gridSpan w:val="2"/>
            <w:shd w:val="clear" w:color="auto" w:fill="auto"/>
            <w:vAlign w:val="center"/>
          </w:tcPr>
          <w:p w14:paraId="2D044D9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Встать у гимнастической стенки, опереться одной рукой, другую руку назад, сделать круглый присед – волна вперед, прийти в исходное положение. То же из стойки одна вперед на носок. То же, круговая волна в сторону</w:t>
            </w:r>
          </w:p>
        </w:tc>
        <w:tc>
          <w:tcPr>
            <w:tcW w:w="260" w:type="pct"/>
            <w:shd w:val="clear" w:color="auto" w:fill="auto"/>
            <w:vAlign w:val="center"/>
          </w:tcPr>
          <w:p w14:paraId="19204EF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7819E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AEBA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544185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B97A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697AD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3E1593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7295E5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5914052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D23D357" w14:textId="77777777" w:rsidTr="00F14BD1">
        <w:trPr>
          <w:trHeight w:val="209"/>
          <w:jc w:val="center"/>
        </w:trPr>
        <w:tc>
          <w:tcPr>
            <w:tcW w:w="387" w:type="pct"/>
            <w:shd w:val="clear" w:color="auto" w:fill="auto"/>
          </w:tcPr>
          <w:p w14:paraId="1DD72938" w14:textId="77777777" w:rsidR="0087044D" w:rsidRPr="001A02E0" w:rsidRDefault="0087044D" w:rsidP="00F14BD1">
            <w:pPr>
              <w:spacing w:after="0" w:line="240" w:lineRule="auto"/>
              <w:ind w:right="-122"/>
              <w:jc w:val="center"/>
              <w:rPr>
                <w:rFonts w:ascii="Times New Roman" w:hAnsi="Times New Roman"/>
                <w:sz w:val="24"/>
                <w:szCs w:val="24"/>
              </w:rPr>
            </w:pPr>
            <w:r w:rsidRPr="001A02E0">
              <w:rPr>
                <w:rFonts w:ascii="Times New Roman" w:hAnsi="Times New Roman"/>
                <w:sz w:val="24"/>
                <w:szCs w:val="24"/>
              </w:rPr>
              <w:t>3.1.14</w:t>
            </w:r>
          </w:p>
        </w:tc>
        <w:tc>
          <w:tcPr>
            <w:tcW w:w="968" w:type="pct"/>
            <w:gridSpan w:val="2"/>
            <w:shd w:val="clear" w:color="auto" w:fill="auto"/>
          </w:tcPr>
          <w:p w14:paraId="62551A7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Волна вперед с поворотом</w:t>
            </w:r>
          </w:p>
        </w:tc>
        <w:tc>
          <w:tcPr>
            <w:tcW w:w="2224" w:type="pct"/>
            <w:gridSpan w:val="2"/>
            <w:shd w:val="clear" w:color="auto" w:fill="auto"/>
            <w:vAlign w:val="center"/>
          </w:tcPr>
          <w:p w14:paraId="75E622B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Выпрямляясь после приседа, поворачиваясь коленями и плечами, затем всем телом, совершая по необходимости переступания в стойке на полупальцах</w:t>
            </w:r>
          </w:p>
        </w:tc>
        <w:tc>
          <w:tcPr>
            <w:tcW w:w="260" w:type="pct"/>
            <w:shd w:val="clear" w:color="auto" w:fill="auto"/>
            <w:vAlign w:val="center"/>
          </w:tcPr>
          <w:p w14:paraId="18CFE47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A7C4C1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D7F3A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E624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6C09E6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2CE0D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5EAAF6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5758638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74EE183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ECDC2E7" w14:textId="77777777" w:rsidTr="00F14BD1">
        <w:trPr>
          <w:trHeight w:val="209"/>
          <w:jc w:val="center"/>
        </w:trPr>
        <w:tc>
          <w:tcPr>
            <w:tcW w:w="387" w:type="pct"/>
            <w:shd w:val="clear" w:color="auto" w:fill="auto"/>
          </w:tcPr>
          <w:p w14:paraId="126F9709" w14:textId="77777777" w:rsidR="0087044D" w:rsidRPr="001A02E0" w:rsidRDefault="0087044D" w:rsidP="00F14BD1">
            <w:pPr>
              <w:spacing w:after="0" w:line="240" w:lineRule="auto"/>
              <w:ind w:right="-122"/>
              <w:jc w:val="center"/>
              <w:rPr>
                <w:rFonts w:ascii="Times New Roman" w:hAnsi="Times New Roman"/>
                <w:sz w:val="24"/>
                <w:szCs w:val="24"/>
              </w:rPr>
            </w:pPr>
            <w:r w:rsidRPr="001A02E0">
              <w:rPr>
                <w:rFonts w:ascii="Times New Roman" w:hAnsi="Times New Roman"/>
                <w:sz w:val="24"/>
                <w:szCs w:val="24"/>
              </w:rPr>
              <w:t>3.1.15</w:t>
            </w:r>
          </w:p>
        </w:tc>
        <w:tc>
          <w:tcPr>
            <w:tcW w:w="968" w:type="pct"/>
            <w:gridSpan w:val="2"/>
            <w:shd w:val="clear" w:color="auto" w:fill="auto"/>
          </w:tcPr>
          <w:p w14:paraId="5E01F36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Спиральный поворот</w:t>
            </w:r>
          </w:p>
        </w:tc>
        <w:tc>
          <w:tcPr>
            <w:tcW w:w="2224" w:type="pct"/>
            <w:gridSpan w:val="2"/>
            <w:shd w:val="clear" w:color="auto" w:fill="auto"/>
            <w:vAlign w:val="center"/>
          </w:tcPr>
          <w:p w14:paraId="0BE4C7E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При исполнении в поворот последовательно вовлекаются сначала колени, затем тазовый и, наконец, плечевой пояс. Финальная часть поворота протекает после окончания собственно волны</w:t>
            </w:r>
          </w:p>
        </w:tc>
        <w:tc>
          <w:tcPr>
            <w:tcW w:w="260" w:type="pct"/>
            <w:shd w:val="clear" w:color="auto" w:fill="auto"/>
            <w:vAlign w:val="center"/>
          </w:tcPr>
          <w:p w14:paraId="62D50BC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231D9F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D8398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C728A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012DF2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AF40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05967A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50EA94D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525DAD4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D6E96C7" w14:textId="77777777" w:rsidTr="00F14BD1">
        <w:trPr>
          <w:trHeight w:val="209"/>
          <w:jc w:val="center"/>
        </w:trPr>
        <w:tc>
          <w:tcPr>
            <w:tcW w:w="387" w:type="pct"/>
            <w:shd w:val="clear" w:color="auto" w:fill="auto"/>
          </w:tcPr>
          <w:p w14:paraId="66BAFBA5" w14:textId="77777777" w:rsidR="0087044D" w:rsidRPr="001A02E0" w:rsidRDefault="0087044D" w:rsidP="00F14BD1">
            <w:pPr>
              <w:spacing w:after="0" w:line="240" w:lineRule="auto"/>
              <w:ind w:right="-122"/>
              <w:jc w:val="center"/>
              <w:rPr>
                <w:rFonts w:ascii="Times New Roman" w:hAnsi="Times New Roman"/>
                <w:sz w:val="24"/>
                <w:szCs w:val="24"/>
              </w:rPr>
            </w:pPr>
            <w:r w:rsidRPr="001A02E0">
              <w:rPr>
                <w:rFonts w:ascii="Times New Roman" w:hAnsi="Times New Roman"/>
                <w:sz w:val="24"/>
                <w:szCs w:val="24"/>
              </w:rPr>
              <w:lastRenderedPageBreak/>
              <w:t>3.1.16</w:t>
            </w:r>
          </w:p>
        </w:tc>
        <w:tc>
          <w:tcPr>
            <w:tcW w:w="968" w:type="pct"/>
            <w:gridSpan w:val="2"/>
            <w:shd w:val="clear" w:color="auto" w:fill="auto"/>
          </w:tcPr>
          <w:p w14:paraId="2E54E02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Различные комбинации волн </w:t>
            </w:r>
          </w:p>
        </w:tc>
        <w:tc>
          <w:tcPr>
            <w:tcW w:w="2224" w:type="pct"/>
            <w:gridSpan w:val="2"/>
            <w:shd w:val="clear" w:color="auto" w:fill="auto"/>
            <w:vAlign w:val="center"/>
          </w:tcPr>
          <w:p w14:paraId="092811A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Исполняются на базе 3.1.1 – 3.1.15</w:t>
            </w:r>
          </w:p>
        </w:tc>
        <w:tc>
          <w:tcPr>
            <w:tcW w:w="260" w:type="pct"/>
            <w:shd w:val="clear" w:color="auto" w:fill="auto"/>
            <w:vAlign w:val="center"/>
          </w:tcPr>
          <w:p w14:paraId="6139490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DB418F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12F94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9659B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1A0DAA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94713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6C6352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CF2221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4011942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E71D50F" w14:textId="77777777" w:rsidTr="00F14BD1">
        <w:trPr>
          <w:trHeight w:val="209"/>
          <w:jc w:val="center"/>
        </w:trPr>
        <w:tc>
          <w:tcPr>
            <w:tcW w:w="5000" w:type="pct"/>
            <w:gridSpan w:val="17"/>
            <w:shd w:val="clear" w:color="auto" w:fill="auto"/>
            <w:vAlign w:val="center"/>
          </w:tcPr>
          <w:p w14:paraId="169B49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3.2 Волны руками</w:t>
            </w:r>
          </w:p>
        </w:tc>
      </w:tr>
      <w:tr w:rsidR="0087044D" w:rsidRPr="001A02E0" w14:paraId="6B24A43A" w14:textId="77777777" w:rsidTr="00F14BD1">
        <w:trPr>
          <w:trHeight w:val="209"/>
          <w:jc w:val="center"/>
        </w:trPr>
        <w:tc>
          <w:tcPr>
            <w:tcW w:w="387" w:type="pct"/>
            <w:shd w:val="clear" w:color="auto" w:fill="auto"/>
          </w:tcPr>
          <w:p w14:paraId="500787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3.2.1</w:t>
            </w:r>
          </w:p>
        </w:tc>
        <w:tc>
          <w:tcPr>
            <w:tcW w:w="968" w:type="pct"/>
            <w:gridSpan w:val="2"/>
            <w:shd w:val="clear" w:color="auto" w:fill="auto"/>
          </w:tcPr>
          <w:p w14:paraId="4BD6C47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Прямая волна руками</w:t>
            </w:r>
          </w:p>
        </w:tc>
        <w:tc>
          <w:tcPr>
            <w:tcW w:w="2224" w:type="pct"/>
            <w:gridSpan w:val="2"/>
            <w:shd w:val="clear" w:color="auto" w:fill="auto"/>
          </w:tcPr>
          <w:p w14:paraId="093AEE4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Начинается и завершается положением руки в стороны</w:t>
            </w:r>
          </w:p>
        </w:tc>
        <w:tc>
          <w:tcPr>
            <w:tcW w:w="260" w:type="pct"/>
            <w:shd w:val="clear" w:color="auto" w:fill="auto"/>
            <w:vAlign w:val="center"/>
          </w:tcPr>
          <w:p w14:paraId="34D401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52C7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6B134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73873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BC28D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1B49C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8E0901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7A05253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32726F4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46BA1A8" w14:textId="77777777" w:rsidTr="00F14BD1">
        <w:trPr>
          <w:trHeight w:val="209"/>
          <w:jc w:val="center"/>
        </w:trPr>
        <w:tc>
          <w:tcPr>
            <w:tcW w:w="387" w:type="pct"/>
            <w:shd w:val="clear" w:color="auto" w:fill="auto"/>
          </w:tcPr>
          <w:p w14:paraId="77BD3B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3.2.2</w:t>
            </w:r>
          </w:p>
        </w:tc>
        <w:tc>
          <w:tcPr>
            <w:tcW w:w="968" w:type="pct"/>
            <w:gridSpan w:val="2"/>
            <w:shd w:val="clear" w:color="auto" w:fill="auto"/>
          </w:tcPr>
          <w:p w14:paraId="3199117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Последовательная волна руками</w:t>
            </w:r>
          </w:p>
        </w:tc>
        <w:tc>
          <w:tcPr>
            <w:tcW w:w="2224" w:type="pct"/>
            <w:gridSpan w:val="2"/>
            <w:shd w:val="clear" w:color="auto" w:fill="auto"/>
            <w:vAlign w:val="center"/>
          </w:tcPr>
          <w:p w14:paraId="583F5B3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Одна рука выполняет движение сверху вниз и обратно, тогда как другая рука движется в противоположных направлениях</w:t>
            </w:r>
          </w:p>
        </w:tc>
        <w:tc>
          <w:tcPr>
            <w:tcW w:w="260" w:type="pct"/>
            <w:shd w:val="clear" w:color="auto" w:fill="auto"/>
            <w:vAlign w:val="center"/>
          </w:tcPr>
          <w:p w14:paraId="119A4E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7C82D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575BB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9B34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D4262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6CD1C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5C4F52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FFD677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4777A7C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D56C7CD" w14:textId="77777777" w:rsidTr="00F14BD1">
        <w:trPr>
          <w:trHeight w:val="209"/>
          <w:jc w:val="center"/>
        </w:trPr>
        <w:tc>
          <w:tcPr>
            <w:tcW w:w="387" w:type="pct"/>
            <w:shd w:val="clear" w:color="auto" w:fill="auto"/>
          </w:tcPr>
          <w:p w14:paraId="40257E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3.2.3</w:t>
            </w:r>
          </w:p>
        </w:tc>
        <w:tc>
          <w:tcPr>
            <w:tcW w:w="968" w:type="pct"/>
            <w:gridSpan w:val="2"/>
            <w:shd w:val="clear" w:color="auto" w:fill="auto"/>
          </w:tcPr>
          <w:p w14:paraId="79693D6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Различные комбинации с целостной волной и движениями тела</w:t>
            </w:r>
          </w:p>
        </w:tc>
        <w:tc>
          <w:tcPr>
            <w:tcW w:w="2224" w:type="pct"/>
            <w:gridSpan w:val="2"/>
            <w:shd w:val="clear" w:color="auto" w:fill="auto"/>
            <w:vAlign w:val="center"/>
          </w:tcPr>
          <w:p w14:paraId="5564B42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Выполняются на базе 3.2.1-3.2.2</w:t>
            </w:r>
          </w:p>
          <w:p w14:paraId="136087E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Сочетания волн и движений тела подбираются в зависимости от решаемых задач урока</w:t>
            </w:r>
          </w:p>
        </w:tc>
        <w:tc>
          <w:tcPr>
            <w:tcW w:w="260" w:type="pct"/>
            <w:shd w:val="clear" w:color="auto" w:fill="auto"/>
            <w:vAlign w:val="center"/>
          </w:tcPr>
          <w:p w14:paraId="794A57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1808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9016D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E2B5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24978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7A209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E502C0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4B6FB5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shd w:val="clear" w:color="auto" w:fill="auto"/>
            <w:vAlign w:val="center"/>
          </w:tcPr>
          <w:p w14:paraId="7AD5F64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C3D4062" w14:textId="77777777" w:rsidTr="00F14BD1">
        <w:trPr>
          <w:trHeight w:val="209"/>
          <w:jc w:val="center"/>
        </w:trPr>
        <w:tc>
          <w:tcPr>
            <w:tcW w:w="5000" w:type="pct"/>
            <w:gridSpan w:val="17"/>
            <w:shd w:val="clear" w:color="auto" w:fill="auto"/>
            <w:vAlign w:val="center"/>
          </w:tcPr>
          <w:p w14:paraId="053C0F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 Равновесия</w:t>
            </w:r>
          </w:p>
        </w:tc>
      </w:tr>
      <w:tr w:rsidR="0087044D" w:rsidRPr="001A02E0" w14:paraId="01F94147" w14:textId="77777777" w:rsidTr="00F14BD1">
        <w:trPr>
          <w:trHeight w:val="209"/>
          <w:jc w:val="center"/>
        </w:trPr>
        <w:tc>
          <w:tcPr>
            <w:tcW w:w="5000" w:type="pct"/>
            <w:gridSpan w:val="17"/>
            <w:shd w:val="clear" w:color="auto" w:fill="auto"/>
            <w:vAlign w:val="center"/>
          </w:tcPr>
          <w:p w14:paraId="04DBDE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4.1 Пассе. Свободная нога ниже горизонтали с наклоном туловища вперед или назад</w:t>
            </w:r>
          </w:p>
        </w:tc>
      </w:tr>
      <w:tr w:rsidR="0087044D" w:rsidRPr="001A02E0" w14:paraId="4178D03A" w14:textId="77777777" w:rsidTr="00F14BD1">
        <w:trPr>
          <w:trHeight w:val="209"/>
          <w:jc w:val="center"/>
        </w:trPr>
        <w:tc>
          <w:tcPr>
            <w:tcW w:w="387" w:type="pct"/>
            <w:shd w:val="clear" w:color="auto" w:fill="auto"/>
          </w:tcPr>
          <w:p w14:paraId="5249F2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4.1.1</w:t>
            </w:r>
          </w:p>
        </w:tc>
        <w:tc>
          <w:tcPr>
            <w:tcW w:w="289" w:type="pct"/>
            <w:shd w:val="clear" w:color="auto" w:fill="auto"/>
          </w:tcPr>
          <w:p w14:paraId="79E4EFF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03635C1F" wp14:editId="15D1B60E">
                  <wp:extent cx="276225" cy="323850"/>
                  <wp:effectExtent l="0" t="0" r="9525" b="0"/>
                  <wp:docPr id="175" name="Рисунок 175" descr="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ic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p>
        </w:tc>
        <w:tc>
          <w:tcPr>
            <w:tcW w:w="679" w:type="pct"/>
            <w:shd w:val="clear" w:color="auto" w:fill="auto"/>
          </w:tcPr>
          <w:p w14:paraId="5ED707C9" w14:textId="77777777" w:rsidR="0087044D" w:rsidRPr="001A02E0" w:rsidRDefault="0087044D" w:rsidP="00F14BD1">
            <w:pPr>
              <w:spacing w:after="0" w:line="240" w:lineRule="auto"/>
              <w:rPr>
                <w:rFonts w:ascii="Times New Roman" w:hAnsi="Times New Roman"/>
                <w:i/>
                <w:sz w:val="24"/>
                <w:szCs w:val="24"/>
              </w:rPr>
            </w:pPr>
            <w:r w:rsidRPr="001A02E0">
              <w:rPr>
                <w:rFonts w:ascii="Times New Roman" w:hAnsi="Times New Roman"/>
                <w:i/>
                <w:sz w:val="24"/>
                <w:szCs w:val="24"/>
              </w:rPr>
              <w:t>«</w:t>
            </w:r>
            <w:r w:rsidRPr="001A02E0">
              <w:rPr>
                <w:rFonts w:ascii="Times New Roman" w:hAnsi="Times New Roman"/>
                <w:bCs/>
                <w:i/>
                <w:sz w:val="24"/>
                <w:szCs w:val="24"/>
                <w:shd w:val="clear" w:color="auto" w:fill="FFFFFF"/>
              </w:rPr>
              <w:t>Passé»</w:t>
            </w:r>
            <w:r w:rsidRPr="001A02E0">
              <w:rPr>
                <w:rFonts w:ascii="Times New Roman" w:hAnsi="Times New Roman"/>
                <w:i/>
                <w:sz w:val="24"/>
                <w:szCs w:val="24"/>
                <w:shd w:val="clear" w:color="auto" w:fill="FFFFFF"/>
              </w:rPr>
              <w:t xml:space="preserve"> </w:t>
            </w:r>
          </w:p>
        </w:tc>
        <w:tc>
          <w:tcPr>
            <w:tcW w:w="2224" w:type="pct"/>
            <w:gridSpan w:val="2"/>
            <w:shd w:val="clear" w:color="auto" w:fill="auto"/>
            <w:vAlign w:val="center"/>
          </w:tcPr>
          <w:p w14:paraId="7A528C3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Положение, при котором работающая нога, согнутая в колене выворотно, подведена к колену другой</w:t>
            </w:r>
          </w:p>
        </w:tc>
        <w:tc>
          <w:tcPr>
            <w:tcW w:w="260" w:type="pct"/>
            <w:shd w:val="clear" w:color="auto" w:fill="auto"/>
            <w:vAlign w:val="center"/>
          </w:tcPr>
          <w:p w14:paraId="4BDB52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E9D4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208A85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D2A86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3737D9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60A668C4"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6B0E0FA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57B5B7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870264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B0A3C63" w14:textId="77777777" w:rsidTr="00F14BD1">
        <w:trPr>
          <w:trHeight w:val="209"/>
          <w:jc w:val="center"/>
        </w:trPr>
        <w:tc>
          <w:tcPr>
            <w:tcW w:w="387" w:type="pct"/>
            <w:shd w:val="clear" w:color="auto" w:fill="auto"/>
          </w:tcPr>
          <w:p w14:paraId="52D90C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4.1.2</w:t>
            </w:r>
          </w:p>
        </w:tc>
        <w:tc>
          <w:tcPr>
            <w:tcW w:w="289" w:type="pct"/>
            <w:shd w:val="clear" w:color="auto" w:fill="auto"/>
          </w:tcPr>
          <w:p w14:paraId="6BC2472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2941F1AE" wp14:editId="61E17BB2">
                  <wp:extent cx="200025" cy="304800"/>
                  <wp:effectExtent l="0" t="0" r="9525" b="0"/>
                  <wp:docPr id="174" name="Рисунок 174" descr="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ic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679" w:type="pct"/>
            <w:shd w:val="clear" w:color="auto" w:fill="auto"/>
          </w:tcPr>
          <w:p w14:paraId="173047D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что 4.1.1 согнувшись</w:t>
            </w:r>
          </w:p>
        </w:tc>
        <w:tc>
          <w:tcPr>
            <w:tcW w:w="2224" w:type="pct"/>
            <w:gridSpan w:val="2"/>
            <w:shd w:val="clear" w:color="auto" w:fill="auto"/>
            <w:vAlign w:val="center"/>
          </w:tcPr>
          <w:p w14:paraId="323FA34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 xml:space="preserve"> Работающая нога, согнута коленом вперед, подведена к колену другой. Спина округлена, живот втянут, руки вниз</w:t>
            </w:r>
          </w:p>
        </w:tc>
        <w:tc>
          <w:tcPr>
            <w:tcW w:w="260" w:type="pct"/>
            <w:shd w:val="clear" w:color="auto" w:fill="auto"/>
            <w:vAlign w:val="center"/>
          </w:tcPr>
          <w:p w14:paraId="4E685E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0F36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3AD2B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6C6F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C0432A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58193552"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5A1F6B2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25E5AE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8D268C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2D8CEAA" w14:textId="77777777" w:rsidTr="00F14BD1">
        <w:trPr>
          <w:trHeight w:val="209"/>
          <w:jc w:val="center"/>
        </w:trPr>
        <w:tc>
          <w:tcPr>
            <w:tcW w:w="387" w:type="pct"/>
            <w:shd w:val="clear" w:color="auto" w:fill="auto"/>
          </w:tcPr>
          <w:p w14:paraId="12BB85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4.1.3</w:t>
            </w:r>
          </w:p>
        </w:tc>
        <w:tc>
          <w:tcPr>
            <w:tcW w:w="289" w:type="pct"/>
            <w:shd w:val="clear" w:color="auto" w:fill="auto"/>
          </w:tcPr>
          <w:p w14:paraId="3EF38F37" w14:textId="77777777" w:rsidR="0087044D" w:rsidRPr="001A02E0" w:rsidRDefault="0087044D" w:rsidP="00F14BD1">
            <w:pPr>
              <w:spacing w:after="0" w:line="240" w:lineRule="auto"/>
              <w:rPr>
                <w:rFonts w:ascii="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253538D" wp14:editId="71B913AC">
                  <wp:extent cx="485775" cy="40005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p>
        </w:tc>
        <w:tc>
          <w:tcPr>
            <w:tcW w:w="679" w:type="pct"/>
            <w:shd w:val="clear" w:color="auto" w:fill="auto"/>
          </w:tcPr>
          <w:p w14:paraId="20C9F5D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что 4.1.1 с наклоном назад (прогнувшись)</w:t>
            </w:r>
          </w:p>
        </w:tc>
        <w:tc>
          <w:tcPr>
            <w:tcW w:w="2224" w:type="pct"/>
            <w:gridSpan w:val="2"/>
            <w:shd w:val="clear" w:color="auto" w:fill="auto"/>
          </w:tcPr>
          <w:p w14:paraId="7EE9102B" w14:textId="77777777" w:rsidR="0087044D" w:rsidRPr="001A02E0" w:rsidRDefault="0087044D" w:rsidP="00F14BD1">
            <w:pPr>
              <w:spacing w:after="0" w:line="240" w:lineRule="auto"/>
              <w:rPr>
                <w:rFonts w:ascii="Times New Roman" w:hAnsi="Times New Roman"/>
                <w:sz w:val="24"/>
                <w:szCs w:val="24"/>
                <w:shd w:val="clear" w:color="auto" w:fill="FFFFFF"/>
              </w:rPr>
            </w:pPr>
            <w:r w:rsidRPr="001A02E0">
              <w:rPr>
                <w:rFonts w:ascii="Times New Roman" w:hAnsi="Times New Roman"/>
                <w:sz w:val="24"/>
                <w:szCs w:val="24"/>
                <w:shd w:val="clear" w:color="auto" w:fill="FFFFFF"/>
              </w:rPr>
              <w:t xml:space="preserve">Работающая нога, согнута коленом вперед, подведена к колену другой </w:t>
            </w:r>
          </w:p>
        </w:tc>
        <w:tc>
          <w:tcPr>
            <w:tcW w:w="260" w:type="pct"/>
            <w:shd w:val="clear" w:color="auto" w:fill="auto"/>
            <w:vAlign w:val="center"/>
          </w:tcPr>
          <w:p w14:paraId="4E1E44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31C9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2F8F2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3836D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40CDBB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5C559388"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5A09AE0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065684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D5D642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36E25C6" w14:textId="77777777" w:rsidTr="00F14BD1">
        <w:trPr>
          <w:trHeight w:val="209"/>
          <w:jc w:val="center"/>
        </w:trPr>
        <w:tc>
          <w:tcPr>
            <w:tcW w:w="387" w:type="pct"/>
            <w:shd w:val="clear" w:color="auto" w:fill="auto"/>
          </w:tcPr>
          <w:p w14:paraId="627D32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4.1.4</w:t>
            </w:r>
          </w:p>
        </w:tc>
        <w:tc>
          <w:tcPr>
            <w:tcW w:w="289" w:type="pct"/>
            <w:shd w:val="clear" w:color="auto" w:fill="auto"/>
          </w:tcPr>
          <w:p w14:paraId="77F675A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6434AA50" wp14:editId="5376B094">
                  <wp:extent cx="209550" cy="323850"/>
                  <wp:effectExtent l="0" t="0" r="0" b="0"/>
                  <wp:docPr id="172" name="Рисунок 172" descr="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ic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p>
        </w:tc>
        <w:tc>
          <w:tcPr>
            <w:tcW w:w="679" w:type="pct"/>
            <w:shd w:val="clear" w:color="auto" w:fill="auto"/>
          </w:tcPr>
          <w:p w14:paraId="450BE8A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 на носке на одной, другая назад на 45º, прогнувшись</w:t>
            </w:r>
          </w:p>
        </w:tc>
        <w:tc>
          <w:tcPr>
            <w:tcW w:w="2224" w:type="pct"/>
            <w:gridSpan w:val="2"/>
            <w:shd w:val="clear" w:color="auto" w:fill="auto"/>
          </w:tcPr>
          <w:p w14:paraId="74E8FAA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Достаточно прогнуться в грудном отделе</w:t>
            </w:r>
          </w:p>
        </w:tc>
        <w:tc>
          <w:tcPr>
            <w:tcW w:w="260" w:type="pct"/>
            <w:shd w:val="clear" w:color="auto" w:fill="auto"/>
            <w:vAlign w:val="center"/>
          </w:tcPr>
          <w:p w14:paraId="28E4A4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67630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F1C99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44A4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F729B0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7AB1ED26"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16E3BEF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3A21125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1CA92C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9A1F8A8" w14:textId="77777777" w:rsidTr="00F14BD1">
        <w:trPr>
          <w:trHeight w:val="209"/>
          <w:jc w:val="center"/>
        </w:trPr>
        <w:tc>
          <w:tcPr>
            <w:tcW w:w="5000" w:type="pct"/>
            <w:gridSpan w:val="17"/>
            <w:shd w:val="clear" w:color="auto" w:fill="auto"/>
            <w:vAlign w:val="center"/>
          </w:tcPr>
          <w:p w14:paraId="63AC07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4.2 Переднее равновесие</w:t>
            </w:r>
          </w:p>
        </w:tc>
      </w:tr>
      <w:tr w:rsidR="0087044D" w:rsidRPr="001A02E0" w14:paraId="1A933243" w14:textId="77777777" w:rsidTr="00F14BD1">
        <w:trPr>
          <w:trHeight w:val="209"/>
          <w:jc w:val="center"/>
        </w:trPr>
        <w:tc>
          <w:tcPr>
            <w:tcW w:w="5000" w:type="pct"/>
            <w:gridSpan w:val="17"/>
            <w:shd w:val="clear" w:color="auto" w:fill="auto"/>
            <w:vAlign w:val="center"/>
          </w:tcPr>
          <w:p w14:paraId="35CD28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4.2.1 Переднее равновесие нога горизонтально</w:t>
            </w:r>
          </w:p>
        </w:tc>
      </w:tr>
      <w:tr w:rsidR="0087044D" w:rsidRPr="001A02E0" w14:paraId="4659B481" w14:textId="77777777" w:rsidTr="00F14BD1">
        <w:trPr>
          <w:trHeight w:val="209"/>
          <w:jc w:val="center"/>
        </w:trPr>
        <w:tc>
          <w:tcPr>
            <w:tcW w:w="387" w:type="pct"/>
            <w:shd w:val="clear" w:color="auto" w:fill="auto"/>
          </w:tcPr>
          <w:p w14:paraId="1BFBF515" w14:textId="77777777" w:rsidR="0087044D" w:rsidRPr="001A02E0" w:rsidRDefault="0087044D" w:rsidP="00F14BD1">
            <w:pPr>
              <w:spacing w:after="0" w:line="240" w:lineRule="auto"/>
              <w:ind w:left="-142" w:right="-54"/>
              <w:jc w:val="center"/>
              <w:rPr>
                <w:rFonts w:ascii="Times New Roman" w:hAnsi="Times New Roman"/>
                <w:sz w:val="24"/>
                <w:szCs w:val="24"/>
              </w:rPr>
            </w:pPr>
            <w:r w:rsidRPr="001A02E0">
              <w:rPr>
                <w:rFonts w:ascii="Times New Roman" w:hAnsi="Times New Roman"/>
                <w:sz w:val="24"/>
                <w:szCs w:val="24"/>
              </w:rPr>
              <w:t>4.2.1.1</w:t>
            </w:r>
          </w:p>
        </w:tc>
        <w:tc>
          <w:tcPr>
            <w:tcW w:w="289" w:type="pct"/>
            <w:shd w:val="clear" w:color="auto" w:fill="auto"/>
          </w:tcPr>
          <w:p w14:paraId="2BF5D7B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0B60FEBA" wp14:editId="2318DAB2">
                  <wp:extent cx="514350" cy="39052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c>
        <w:tc>
          <w:tcPr>
            <w:tcW w:w="679" w:type="pct"/>
            <w:shd w:val="clear" w:color="auto" w:fill="auto"/>
          </w:tcPr>
          <w:p w14:paraId="1161139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 нога назад на 90º на стопе</w:t>
            </w:r>
          </w:p>
        </w:tc>
        <w:tc>
          <w:tcPr>
            <w:tcW w:w="2224" w:type="pct"/>
            <w:gridSpan w:val="2"/>
            <w:shd w:val="clear" w:color="auto" w:fill="auto"/>
          </w:tcPr>
          <w:p w14:paraId="543A7E9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Нога параллельно полу, прогнуться в грудном отделе позвоночного столба</w:t>
            </w:r>
          </w:p>
        </w:tc>
        <w:tc>
          <w:tcPr>
            <w:tcW w:w="260" w:type="pct"/>
            <w:shd w:val="clear" w:color="auto" w:fill="auto"/>
            <w:vAlign w:val="center"/>
          </w:tcPr>
          <w:p w14:paraId="63168F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914F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28B456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97A40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1F988D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6D02D1A7"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2031ED0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365FEF7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97205E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50CB033" w14:textId="77777777" w:rsidTr="00F14BD1">
        <w:trPr>
          <w:trHeight w:val="209"/>
          <w:jc w:val="center"/>
        </w:trPr>
        <w:tc>
          <w:tcPr>
            <w:tcW w:w="387" w:type="pct"/>
            <w:shd w:val="clear" w:color="auto" w:fill="auto"/>
          </w:tcPr>
          <w:p w14:paraId="7A6E92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4.2.1.2</w:t>
            </w:r>
          </w:p>
        </w:tc>
        <w:tc>
          <w:tcPr>
            <w:tcW w:w="289" w:type="pct"/>
            <w:shd w:val="clear" w:color="auto" w:fill="auto"/>
          </w:tcPr>
          <w:p w14:paraId="7EEAB5F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0B8AB031" wp14:editId="6295ECE3">
                  <wp:extent cx="352425" cy="43815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a:clrChange>
                              <a:clrFrom>
                                <a:srgbClr val="FFFFFF"/>
                              </a:clrFrom>
                              <a:clrTo>
                                <a:srgbClr val="FFFFFF">
                                  <a:alpha val="0"/>
                                </a:srgbClr>
                              </a:clrTo>
                            </a:clrChange>
                            <a:lum bright="80000" contrast="80000"/>
                            <a:grayscl/>
                            <a:biLevel thresh="50000"/>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inline>
              </w:drawing>
            </w:r>
          </w:p>
        </w:tc>
        <w:tc>
          <w:tcPr>
            <w:tcW w:w="679" w:type="pct"/>
            <w:shd w:val="clear" w:color="auto" w:fill="auto"/>
          </w:tcPr>
          <w:p w14:paraId="0D53BB0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Переднее вертикальное </w:t>
            </w:r>
            <w:r w:rsidRPr="001A02E0">
              <w:rPr>
                <w:rFonts w:ascii="Times New Roman" w:hAnsi="Times New Roman"/>
                <w:sz w:val="24"/>
                <w:szCs w:val="24"/>
              </w:rPr>
              <w:lastRenderedPageBreak/>
              <w:t>равновесие нога назад на 90º на полупальце</w:t>
            </w:r>
          </w:p>
        </w:tc>
        <w:tc>
          <w:tcPr>
            <w:tcW w:w="2224" w:type="pct"/>
            <w:gridSpan w:val="2"/>
            <w:shd w:val="clear" w:color="auto" w:fill="auto"/>
            <w:vAlign w:val="center"/>
          </w:tcPr>
          <w:p w14:paraId="603B67A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 xml:space="preserve">Стойка на полупальцах, свободная нога горизонтально, мышцы всего тела напряжены, тело активно устремлено </w:t>
            </w:r>
            <w:r w:rsidRPr="001A02E0">
              <w:rPr>
                <w:rFonts w:ascii="Times New Roman" w:hAnsi="Times New Roman"/>
                <w:sz w:val="24"/>
                <w:szCs w:val="24"/>
              </w:rPr>
              <w:lastRenderedPageBreak/>
              <w:t xml:space="preserve">вверх. Наибольшую нагрузку несут м. сгибатели стопы и сгибатели бедра опорной и разгибатели бедра свободной ноги, мышцы спины </w:t>
            </w:r>
          </w:p>
        </w:tc>
        <w:tc>
          <w:tcPr>
            <w:tcW w:w="260" w:type="pct"/>
            <w:shd w:val="clear" w:color="auto" w:fill="auto"/>
            <w:vAlign w:val="center"/>
          </w:tcPr>
          <w:p w14:paraId="6203E5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П</w:t>
            </w:r>
          </w:p>
        </w:tc>
        <w:tc>
          <w:tcPr>
            <w:tcW w:w="241" w:type="pct"/>
            <w:shd w:val="clear" w:color="auto" w:fill="auto"/>
            <w:vAlign w:val="center"/>
          </w:tcPr>
          <w:p w14:paraId="4A94DB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4" w:type="pct"/>
            <w:shd w:val="clear" w:color="auto" w:fill="auto"/>
            <w:vAlign w:val="center"/>
          </w:tcPr>
          <w:p w14:paraId="4BB182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3E121FB"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1EE1A21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5114AC7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129361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80EBBDC" w14:textId="77777777" w:rsidTr="00F14BD1">
        <w:trPr>
          <w:trHeight w:val="209"/>
          <w:jc w:val="center"/>
        </w:trPr>
        <w:tc>
          <w:tcPr>
            <w:tcW w:w="387" w:type="pct"/>
            <w:shd w:val="clear" w:color="auto" w:fill="auto"/>
          </w:tcPr>
          <w:p w14:paraId="12D075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4.2.1.3</w:t>
            </w:r>
          </w:p>
        </w:tc>
        <w:tc>
          <w:tcPr>
            <w:tcW w:w="289" w:type="pct"/>
            <w:shd w:val="clear" w:color="auto" w:fill="auto"/>
          </w:tcPr>
          <w:p w14:paraId="624930C2" w14:textId="77777777" w:rsidR="0087044D" w:rsidRPr="001A02E0" w:rsidRDefault="0087044D" w:rsidP="00F14BD1">
            <w:pPr>
              <w:spacing w:after="0" w:line="240" w:lineRule="auto"/>
              <w:rPr>
                <w:rFonts w:ascii="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CADBD4C" wp14:editId="2043D79D">
                  <wp:extent cx="381000" cy="4381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8" cstate="print">
                            <a:extLst>
                              <a:ext uri="{28A0092B-C50C-407E-A947-70E740481C1C}">
                                <a14:useLocalDpi xmlns:a14="http://schemas.microsoft.com/office/drawing/2010/main" val="0"/>
                              </a:ext>
                            </a:extLst>
                          </a:blip>
                          <a:srcRect l="13116" r="3278"/>
                          <a:stretch>
                            <a:fillRect/>
                          </a:stretch>
                        </pic:blipFill>
                        <pic:spPr bwMode="auto">
                          <a:xfrm>
                            <a:off x="0" y="0"/>
                            <a:ext cx="381000" cy="438150"/>
                          </a:xfrm>
                          <a:prstGeom prst="rect">
                            <a:avLst/>
                          </a:prstGeom>
                          <a:noFill/>
                          <a:ln>
                            <a:noFill/>
                          </a:ln>
                        </pic:spPr>
                      </pic:pic>
                    </a:graphicData>
                  </a:graphic>
                </wp:inline>
              </w:drawing>
            </w:r>
          </w:p>
        </w:tc>
        <w:tc>
          <w:tcPr>
            <w:tcW w:w="679" w:type="pct"/>
            <w:shd w:val="clear" w:color="auto" w:fill="auto"/>
          </w:tcPr>
          <w:p w14:paraId="2CE061A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Переднее равновесие с наклоном назад, нога назад на 90º на стопе</w:t>
            </w:r>
          </w:p>
        </w:tc>
        <w:tc>
          <w:tcPr>
            <w:tcW w:w="2224" w:type="pct"/>
            <w:gridSpan w:val="2"/>
            <w:shd w:val="clear" w:color="auto" w:fill="auto"/>
          </w:tcPr>
          <w:p w14:paraId="370E77E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При наклоне назад голова касается рабочей ноги</w:t>
            </w:r>
          </w:p>
        </w:tc>
        <w:tc>
          <w:tcPr>
            <w:tcW w:w="260" w:type="pct"/>
            <w:shd w:val="clear" w:color="auto" w:fill="auto"/>
            <w:vAlign w:val="center"/>
          </w:tcPr>
          <w:p w14:paraId="411B33B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B9B8F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DFFF0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14776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D9427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37ADB4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DF5E71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7DAF15D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0E6246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D0193FC" w14:textId="77777777" w:rsidTr="00F14BD1">
        <w:trPr>
          <w:trHeight w:val="209"/>
          <w:jc w:val="center"/>
        </w:trPr>
        <w:tc>
          <w:tcPr>
            <w:tcW w:w="387" w:type="pct"/>
            <w:shd w:val="clear" w:color="auto" w:fill="auto"/>
          </w:tcPr>
          <w:p w14:paraId="4849D5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4.2.1.4</w:t>
            </w:r>
          </w:p>
        </w:tc>
        <w:tc>
          <w:tcPr>
            <w:tcW w:w="289" w:type="pct"/>
            <w:shd w:val="clear" w:color="auto" w:fill="auto"/>
          </w:tcPr>
          <w:p w14:paraId="5385873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object w:dxaOrig="2205" w:dyaOrig="2565" w14:anchorId="78CE9E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5pt;height:36.3pt" o:ole="">
                  <v:imagedata r:id="rId19" o:title=""/>
                </v:shape>
                <o:OLEObject Type="Embed" ProgID="PBrush" ShapeID="_x0000_i1025" DrawAspect="Content" ObjectID="_1739879238" r:id="rId20"/>
              </w:object>
            </w:r>
          </w:p>
        </w:tc>
        <w:tc>
          <w:tcPr>
            <w:tcW w:w="679" w:type="pct"/>
            <w:shd w:val="clear" w:color="auto" w:fill="auto"/>
          </w:tcPr>
          <w:p w14:paraId="44A0C92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 в кольцо с помощью у гимнастической стенки на полупальце</w:t>
            </w:r>
          </w:p>
        </w:tc>
        <w:tc>
          <w:tcPr>
            <w:tcW w:w="2224" w:type="pct"/>
            <w:gridSpan w:val="2"/>
            <w:shd w:val="clear" w:color="auto" w:fill="auto"/>
          </w:tcPr>
          <w:p w14:paraId="6750DEC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4.2.1.1-4.2.1.3 на носке</w:t>
            </w:r>
          </w:p>
        </w:tc>
        <w:tc>
          <w:tcPr>
            <w:tcW w:w="260" w:type="pct"/>
            <w:shd w:val="clear" w:color="auto" w:fill="auto"/>
            <w:vAlign w:val="center"/>
          </w:tcPr>
          <w:p w14:paraId="247ECEA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FC9F6F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21535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32B092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AED95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479E29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19ACC86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490405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382600D" w14:textId="77777777" w:rsidTr="00F14BD1">
        <w:trPr>
          <w:trHeight w:val="209"/>
          <w:jc w:val="center"/>
        </w:trPr>
        <w:tc>
          <w:tcPr>
            <w:tcW w:w="387" w:type="pct"/>
            <w:shd w:val="clear" w:color="auto" w:fill="auto"/>
          </w:tcPr>
          <w:p w14:paraId="40971B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4.2.1.5</w:t>
            </w:r>
          </w:p>
        </w:tc>
        <w:tc>
          <w:tcPr>
            <w:tcW w:w="289" w:type="pct"/>
            <w:shd w:val="clear" w:color="auto" w:fill="auto"/>
          </w:tcPr>
          <w:p w14:paraId="0013D32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309E7DD1" wp14:editId="4B4D8BB3">
                  <wp:extent cx="514350" cy="39052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c>
        <w:tc>
          <w:tcPr>
            <w:tcW w:w="679" w:type="pct"/>
            <w:shd w:val="clear" w:color="auto" w:fill="auto"/>
          </w:tcPr>
          <w:p w14:paraId="13988D6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 xml:space="preserve"> «Аттитюд» на стопе</w:t>
            </w:r>
          </w:p>
        </w:tc>
        <w:tc>
          <w:tcPr>
            <w:tcW w:w="2224" w:type="pct"/>
            <w:gridSpan w:val="2"/>
            <w:shd w:val="clear" w:color="auto" w:fill="auto"/>
            <w:vAlign w:val="center"/>
          </w:tcPr>
          <w:p w14:paraId="5E74B90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Равновесие сохраняется на одной ноге, а другая нога поднята и отведена выворотно назад в согнутом положении</w:t>
            </w:r>
          </w:p>
        </w:tc>
        <w:tc>
          <w:tcPr>
            <w:tcW w:w="260" w:type="pct"/>
            <w:shd w:val="clear" w:color="auto" w:fill="auto"/>
            <w:vAlign w:val="center"/>
          </w:tcPr>
          <w:p w14:paraId="3EEA18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35C166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4" w:type="pct"/>
            <w:shd w:val="clear" w:color="auto" w:fill="auto"/>
            <w:vAlign w:val="center"/>
          </w:tcPr>
          <w:p w14:paraId="579100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76" w:type="pct"/>
            <w:gridSpan w:val="3"/>
            <w:shd w:val="clear" w:color="auto" w:fill="auto"/>
            <w:vAlign w:val="center"/>
          </w:tcPr>
          <w:p w14:paraId="70DB01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1CE644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8D92DC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EBCFEA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58C7205" w14:textId="77777777" w:rsidTr="00F14BD1">
        <w:trPr>
          <w:trHeight w:val="209"/>
          <w:jc w:val="center"/>
        </w:trPr>
        <w:tc>
          <w:tcPr>
            <w:tcW w:w="387" w:type="pct"/>
            <w:shd w:val="clear" w:color="auto" w:fill="auto"/>
          </w:tcPr>
          <w:p w14:paraId="7BABB7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4.2.1.6</w:t>
            </w:r>
          </w:p>
        </w:tc>
        <w:tc>
          <w:tcPr>
            <w:tcW w:w="289" w:type="pct"/>
            <w:shd w:val="clear" w:color="auto" w:fill="auto"/>
          </w:tcPr>
          <w:p w14:paraId="05AE6EFA"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hAnsi="Times New Roman"/>
                <w:noProof/>
                <w:sz w:val="24"/>
                <w:szCs w:val="24"/>
                <w:lang w:eastAsia="ru-RU"/>
              </w:rPr>
              <w:drawing>
                <wp:inline distT="0" distB="0" distL="0" distR="0" wp14:anchorId="78F52485" wp14:editId="6F8701FE">
                  <wp:extent cx="285750" cy="381000"/>
                  <wp:effectExtent l="0" t="0" r="0" b="0"/>
                  <wp:docPr id="167" name="Рисунок 167" descr="0012 attitud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012 attitude 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inline>
              </w:drawing>
            </w:r>
          </w:p>
        </w:tc>
        <w:tc>
          <w:tcPr>
            <w:tcW w:w="679" w:type="pct"/>
            <w:shd w:val="clear" w:color="auto" w:fill="auto"/>
          </w:tcPr>
          <w:p w14:paraId="0FE427F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«Аттитюд» на полупальце</w:t>
            </w:r>
          </w:p>
        </w:tc>
        <w:tc>
          <w:tcPr>
            <w:tcW w:w="2224" w:type="pct"/>
            <w:gridSpan w:val="2"/>
            <w:shd w:val="clear" w:color="auto" w:fill="auto"/>
            <w:vAlign w:val="center"/>
          </w:tcPr>
          <w:p w14:paraId="3EDD081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на полупальцах, свободная нога</w:t>
            </w:r>
            <w:r w:rsidRPr="001A02E0">
              <w:rPr>
                <w:rFonts w:ascii="Times New Roman" w:hAnsi="Times New Roman"/>
                <w:sz w:val="24"/>
                <w:szCs w:val="24"/>
                <w:shd w:val="clear" w:color="auto" w:fill="FFFFFF"/>
              </w:rPr>
              <w:t xml:space="preserve"> отведена</w:t>
            </w:r>
            <w:r w:rsidRPr="001A02E0">
              <w:rPr>
                <w:rFonts w:ascii="Times New Roman" w:hAnsi="Times New Roman"/>
                <w:sz w:val="24"/>
                <w:szCs w:val="24"/>
              </w:rPr>
              <w:t xml:space="preserve"> горизонтально</w:t>
            </w:r>
            <w:r w:rsidRPr="001A02E0">
              <w:rPr>
                <w:rFonts w:ascii="Times New Roman" w:hAnsi="Times New Roman"/>
                <w:sz w:val="24"/>
                <w:szCs w:val="24"/>
                <w:shd w:val="clear" w:color="auto" w:fill="FFFFFF"/>
              </w:rPr>
              <w:t xml:space="preserve"> выворотно назад в согнутом положении</w:t>
            </w:r>
            <w:r w:rsidRPr="001A02E0">
              <w:rPr>
                <w:rFonts w:ascii="Times New Roman" w:hAnsi="Times New Roman"/>
                <w:sz w:val="24"/>
                <w:szCs w:val="24"/>
              </w:rPr>
              <w:t>, мышцы всего тела напряжены, тело активно устремлено вверх. Наибольшую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408C356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DE931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562710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6" w:type="pct"/>
            <w:gridSpan w:val="3"/>
            <w:shd w:val="clear" w:color="auto" w:fill="auto"/>
            <w:vAlign w:val="center"/>
          </w:tcPr>
          <w:p w14:paraId="33AC53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75187F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47DD2D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B32C3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58CB165" w14:textId="77777777" w:rsidTr="00F14BD1">
        <w:trPr>
          <w:trHeight w:val="209"/>
          <w:jc w:val="center"/>
        </w:trPr>
        <w:tc>
          <w:tcPr>
            <w:tcW w:w="387" w:type="pct"/>
            <w:shd w:val="clear" w:color="auto" w:fill="auto"/>
            <w:vAlign w:val="center"/>
          </w:tcPr>
          <w:p w14:paraId="67FEF8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4.2.1.7</w:t>
            </w:r>
          </w:p>
        </w:tc>
        <w:tc>
          <w:tcPr>
            <w:tcW w:w="289" w:type="pct"/>
            <w:shd w:val="clear" w:color="auto" w:fill="auto"/>
          </w:tcPr>
          <w:p w14:paraId="3B8CE91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29645AE5" wp14:editId="09FFD325">
                  <wp:extent cx="523875" cy="466725"/>
                  <wp:effectExtent l="0" t="0" r="9525"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tc>
        <w:tc>
          <w:tcPr>
            <w:tcW w:w="679" w:type="pct"/>
            <w:shd w:val="clear" w:color="auto" w:fill="auto"/>
          </w:tcPr>
          <w:p w14:paraId="27D7682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«Аттитюд» на стопе с наклоном туловища назад</w:t>
            </w:r>
          </w:p>
        </w:tc>
        <w:tc>
          <w:tcPr>
            <w:tcW w:w="2224" w:type="pct"/>
            <w:gridSpan w:val="2"/>
            <w:shd w:val="clear" w:color="auto" w:fill="auto"/>
            <w:vAlign w:val="center"/>
          </w:tcPr>
          <w:p w14:paraId="0DC48F7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4.2.1.5 с наклоном назад. Затылок головы касается рабочей ноги</w:t>
            </w:r>
          </w:p>
        </w:tc>
        <w:tc>
          <w:tcPr>
            <w:tcW w:w="260" w:type="pct"/>
            <w:shd w:val="clear" w:color="auto" w:fill="auto"/>
            <w:vAlign w:val="center"/>
          </w:tcPr>
          <w:p w14:paraId="48C0B18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366839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ED24C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54CCFF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69" w:type="pct"/>
            <w:shd w:val="clear" w:color="auto" w:fill="auto"/>
            <w:vAlign w:val="center"/>
          </w:tcPr>
          <w:p w14:paraId="577B2B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3D0E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605E1B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5E2D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8F2CC1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AA9CC52" w14:textId="77777777" w:rsidTr="00F14BD1">
        <w:trPr>
          <w:trHeight w:val="209"/>
          <w:jc w:val="center"/>
        </w:trPr>
        <w:tc>
          <w:tcPr>
            <w:tcW w:w="387" w:type="pct"/>
            <w:shd w:val="clear" w:color="auto" w:fill="auto"/>
            <w:vAlign w:val="center"/>
          </w:tcPr>
          <w:p w14:paraId="317E79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4.2.1.8</w:t>
            </w:r>
          </w:p>
        </w:tc>
        <w:tc>
          <w:tcPr>
            <w:tcW w:w="289" w:type="pct"/>
            <w:shd w:val="clear" w:color="auto" w:fill="auto"/>
          </w:tcPr>
          <w:p w14:paraId="5C07656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object w:dxaOrig="2076" w:dyaOrig="3444" w14:anchorId="356006C9">
                <v:shape id="_x0000_i1026" type="#_x0000_t75" style="width:20.75pt;height:35.7pt" o:ole="">
                  <v:imagedata r:id="rId24" o:title=""/>
                </v:shape>
                <o:OLEObject Type="Embed" ProgID="PBrush" ShapeID="_x0000_i1026" DrawAspect="Content" ObjectID="_1739879239" r:id="rId25"/>
              </w:object>
            </w:r>
          </w:p>
        </w:tc>
        <w:tc>
          <w:tcPr>
            <w:tcW w:w="679" w:type="pct"/>
            <w:shd w:val="clear" w:color="auto" w:fill="auto"/>
          </w:tcPr>
          <w:p w14:paraId="22C94A8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«Аттитюд» на полупальце с наклоном туловища назад</w:t>
            </w:r>
          </w:p>
        </w:tc>
        <w:tc>
          <w:tcPr>
            <w:tcW w:w="2224" w:type="pct"/>
            <w:gridSpan w:val="2"/>
            <w:shd w:val="clear" w:color="auto" w:fill="auto"/>
            <w:vAlign w:val="center"/>
          </w:tcPr>
          <w:p w14:paraId="1F3DD6E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4.2.1.5-7 с наклоном назад. Затылок головы касается рабочей ноги</w:t>
            </w:r>
          </w:p>
        </w:tc>
        <w:tc>
          <w:tcPr>
            <w:tcW w:w="260" w:type="pct"/>
            <w:shd w:val="clear" w:color="auto" w:fill="auto"/>
            <w:vAlign w:val="center"/>
          </w:tcPr>
          <w:p w14:paraId="226ACB1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5FE036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CD55C4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10423C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581DAE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05B1E5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CE7C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0885E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2949C47F" w14:textId="77777777" w:rsidTr="00F14BD1">
        <w:trPr>
          <w:trHeight w:val="209"/>
          <w:jc w:val="center"/>
        </w:trPr>
        <w:tc>
          <w:tcPr>
            <w:tcW w:w="5000" w:type="pct"/>
            <w:gridSpan w:val="17"/>
            <w:shd w:val="clear" w:color="auto" w:fill="auto"/>
            <w:vAlign w:val="center"/>
          </w:tcPr>
          <w:p w14:paraId="7F1024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lastRenderedPageBreak/>
              <w:t>4.2.2 Переднее горизонтальное равновесие</w:t>
            </w:r>
          </w:p>
        </w:tc>
      </w:tr>
      <w:tr w:rsidR="0087044D" w:rsidRPr="001A02E0" w14:paraId="01C5C2E6" w14:textId="77777777" w:rsidTr="00F14BD1">
        <w:trPr>
          <w:trHeight w:val="209"/>
          <w:jc w:val="center"/>
        </w:trPr>
        <w:tc>
          <w:tcPr>
            <w:tcW w:w="387" w:type="pct"/>
            <w:shd w:val="clear" w:color="auto" w:fill="auto"/>
          </w:tcPr>
          <w:p w14:paraId="0E03FB4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4.2.2.1</w:t>
            </w:r>
          </w:p>
        </w:tc>
        <w:tc>
          <w:tcPr>
            <w:tcW w:w="289" w:type="pct"/>
            <w:shd w:val="clear" w:color="auto" w:fill="auto"/>
          </w:tcPr>
          <w:p w14:paraId="49CC978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4A916696" wp14:editId="471971FE">
                  <wp:extent cx="466725" cy="35242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a:ln>
                            <a:noFill/>
                          </a:ln>
                        </pic:spPr>
                      </pic:pic>
                    </a:graphicData>
                  </a:graphic>
                </wp:inline>
              </w:drawing>
            </w:r>
          </w:p>
        </w:tc>
        <w:tc>
          <w:tcPr>
            <w:tcW w:w="679" w:type="pct"/>
            <w:shd w:val="clear" w:color="auto" w:fill="auto"/>
          </w:tcPr>
          <w:p w14:paraId="48DE1F1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Переднее горизонтальное равновесие нога на 90º на стопе</w:t>
            </w:r>
          </w:p>
        </w:tc>
        <w:tc>
          <w:tcPr>
            <w:tcW w:w="2224" w:type="pct"/>
            <w:gridSpan w:val="2"/>
            <w:shd w:val="clear" w:color="auto" w:fill="auto"/>
            <w:vAlign w:val="center"/>
          </w:tcPr>
          <w:p w14:paraId="0C5B714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Опорная нога на полной ступне, свободная нога поднимается назад под углом 90º. Туловище наклонено вперед параллельно полу, руки в различных положениях</w:t>
            </w:r>
          </w:p>
        </w:tc>
        <w:tc>
          <w:tcPr>
            <w:tcW w:w="260" w:type="pct"/>
            <w:shd w:val="clear" w:color="auto" w:fill="auto"/>
            <w:vAlign w:val="center"/>
          </w:tcPr>
          <w:p w14:paraId="2B1656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12FEDA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61B16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94" w:type="pct"/>
            <w:shd w:val="clear" w:color="auto" w:fill="auto"/>
            <w:vAlign w:val="center"/>
          </w:tcPr>
          <w:p w14:paraId="6841A8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9E1F6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2CBF2680"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3C34D63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5209D98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EEB3E6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73348A8" w14:textId="77777777" w:rsidTr="00F14BD1">
        <w:trPr>
          <w:trHeight w:val="209"/>
          <w:jc w:val="center"/>
        </w:trPr>
        <w:tc>
          <w:tcPr>
            <w:tcW w:w="387" w:type="pct"/>
            <w:shd w:val="clear" w:color="auto" w:fill="auto"/>
          </w:tcPr>
          <w:p w14:paraId="1AD29DF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4.2.2.2</w:t>
            </w:r>
          </w:p>
        </w:tc>
        <w:tc>
          <w:tcPr>
            <w:tcW w:w="289" w:type="pct"/>
            <w:shd w:val="clear" w:color="auto" w:fill="auto"/>
          </w:tcPr>
          <w:p w14:paraId="1D03C1B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3636ED86" wp14:editId="7442F5C2">
                  <wp:extent cx="495300" cy="37147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0" cy="371475"/>
                          </a:xfrm>
                          <a:prstGeom prst="rect">
                            <a:avLst/>
                          </a:prstGeom>
                          <a:noFill/>
                          <a:ln>
                            <a:noFill/>
                          </a:ln>
                        </pic:spPr>
                      </pic:pic>
                    </a:graphicData>
                  </a:graphic>
                </wp:inline>
              </w:drawing>
            </w:r>
          </w:p>
        </w:tc>
        <w:tc>
          <w:tcPr>
            <w:tcW w:w="679" w:type="pct"/>
            <w:shd w:val="clear" w:color="auto" w:fill="auto"/>
          </w:tcPr>
          <w:p w14:paraId="342C3D7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Переднее горизонтальное равновесие нога на 90º</w:t>
            </w:r>
            <w:r w:rsidRPr="001A02E0">
              <w:rPr>
                <w:rFonts w:ascii="Times New Roman" w:hAnsi="Times New Roman"/>
                <w:sz w:val="24"/>
                <w:szCs w:val="24"/>
                <w:shd w:val="clear" w:color="auto" w:fill="FFFFFF"/>
              </w:rPr>
              <w:t xml:space="preserve"> на полупальце</w:t>
            </w:r>
          </w:p>
        </w:tc>
        <w:tc>
          <w:tcPr>
            <w:tcW w:w="2224" w:type="pct"/>
            <w:gridSpan w:val="2"/>
            <w:shd w:val="clear" w:color="auto" w:fill="auto"/>
            <w:vAlign w:val="center"/>
          </w:tcPr>
          <w:p w14:paraId="203DB9F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Опорная нога на </w:t>
            </w:r>
            <w:r w:rsidRPr="001A02E0">
              <w:rPr>
                <w:rFonts w:ascii="Times New Roman" w:hAnsi="Times New Roman"/>
                <w:sz w:val="24"/>
                <w:szCs w:val="24"/>
                <w:shd w:val="clear" w:color="auto" w:fill="FFFFFF"/>
              </w:rPr>
              <w:t>полупальце</w:t>
            </w:r>
            <w:r w:rsidRPr="001A02E0">
              <w:rPr>
                <w:rFonts w:ascii="Times New Roman" w:hAnsi="Times New Roman"/>
                <w:sz w:val="24"/>
                <w:szCs w:val="24"/>
              </w:rPr>
              <w:t>, свободная нога поднимается назад под углом 90º. Туловище наклонено вперед параллельно полу, руки в различных положениях</w:t>
            </w:r>
          </w:p>
        </w:tc>
        <w:tc>
          <w:tcPr>
            <w:tcW w:w="260" w:type="pct"/>
            <w:shd w:val="clear" w:color="auto" w:fill="auto"/>
            <w:vAlign w:val="center"/>
          </w:tcPr>
          <w:p w14:paraId="7B1529F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5F83A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4EE75D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D08CC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76" w:type="pct"/>
            <w:gridSpan w:val="3"/>
            <w:shd w:val="clear" w:color="auto" w:fill="auto"/>
            <w:vAlign w:val="center"/>
          </w:tcPr>
          <w:p w14:paraId="759AA6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F7AE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0E9A0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DB099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B08634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BD64C2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FF5A32C" w14:textId="77777777" w:rsidTr="00F14BD1">
        <w:trPr>
          <w:trHeight w:val="209"/>
          <w:jc w:val="center"/>
        </w:trPr>
        <w:tc>
          <w:tcPr>
            <w:tcW w:w="387" w:type="pct"/>
            <w:shd w:val="clear" w:color="auto" w:fill="auto"/>
          </w:tcPr>
          <w:p w14:paraId="4577377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4.2.2.3</w:t>
            </w:r>
          </w:p>
        </w:tc>
        <w:tc>
          <w:tcPr>
            <w:tcW w:w="289" w:type="pct"/>
            <w:shd w:val="clear" w:color="auto" w:fill="auto"/>
          </w:tcPr>
          <w:p w14:paraId="099883D1"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7DB09A3" wp14:editId="390D9D4A">
                  <wp:extent cx="304800" cy="5143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l="30193" r="22678"/>
                          <a:stretch>
                            <a:fillRect/>
                          </a:stretch>
                        </pic:blipFill>
                        <pic:spPr bwMode="auto">
                          <a:xfrm>
                            <a:off x="0" y="0"/>
                            <a:ext cx="304800" cy="514350"/>
                          </a:xfrm>
                          <a:prstGeom prst="rect">
                            <a:avLst/>
                          </a:prstGeom>
                          <a:noFill/>
                          <a:ln>
                            <a:noFill/>
                          </a:ln>
                        </pic:spPr>
                      </pic:pic>
                    </a:graphicData>
                  </a:graphic>
                </wp:inline>
              </w:drawing>
            </w:r>
          </w:p>
        </w:tc>
        <w:tc>
          <w:tcPr>
            <w:tcW w:w="679" w:type="pct"/>
            <w:shd w:val="clear" w:color="auto" w:fill="auto"/>
          </w:tcPr>
          <w:p w14:paraId="3B058E6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Переднее горизонтальное равновесие нога на 180º с помощью на стопе</w:t>
            </w:r>
          </w:p>
        </w:tc>
        <w:tc>
          <w:tcPr>
            <w:tcW w:w="2224" w:type="pct"/>
            <w:gridSpan w:val="2"/>
            <w:shd w:val="clear" w:color="auto" w:fill="auto"/>
            <w:vAlign w:val="center"/>
          </w:tcPr>
          <w:p w14:paraId="5F34654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Опорная нога на полной ступне, свободная нога поднимается назад под углом 180º (вертикальный шпагат). Туловище наклонено вперед параллельно полу, руки в различных положениях</w:t>
            </w:r>
          </w:p>
        </w:tc>
        <w:tc>
          <w:tcPr>
            <w:tcW w:w="260" w:type="pct"/>
            <w:shd w:val="clear" w:color="auto" w:fill="auto"/>
            <w:vAlign w:val="center"/>
          </w:tcPr>
          <w:p w14:paraId="781E0B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33A02B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22B91D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32BB64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140B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E02CA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1D04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03DC0F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3C20F21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6F429D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32E4476" w14:textId="77777777" w:rsidTr="00F14BD1">
        <w:trPr>
          <w:trHeight w:val="209"/>
          <w:jc w:val="center"/>
        </w:trPr>
        <w:tc>
          <w:tcPr>
            <w:tcW w:w="387" w:type="pct"/>
            <w:shd w:val="clear" w:color="auto" w:fill="auto"/>
          </w:tcPr>
          <w:p w14:paraId="3D81C42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4.2.2.4</w:t>
            </w:r>
          </w:p>
        </w:tc>
        <w:tc>
          <w:tcPr>
            <w:tcW w:w="289" w:type="pct"/>
            <w:shd w:val="clear" w:color="auto" w:fill="auto"/>
          </w:tcPr>
          <w:p w14:paraId="364FA91F"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A57E903" wp14:editId="7992FCB7">
                  <wp:extent cx="295275" cy="561975"/>
                  <wp:effectExtent l="0" t="0" r="9525"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l="29008" r="26717"/>
                          <a:stretch>
                            <a:fillRect/>
                          </a:stretch>
                        </pic:blipFill>
                        <pic:spPr bwMode="auto">
                          <a:xfrm>
                            <a:off x="0" y="0"/>
                            <a:ext cx="295275" cy="561975"/>
                          </a:xfrm>
                          <a:prstGeom prst="rect">
                            <a:avLst/>
                          </a:prstGeom>
                          <a:noFill/>
                          <a:ln>
                            <a:noFill/>
                          </a:ln>
                        </pic:spPr>
                      </pic:pic>
                    </a:graphicData>
                  </a:graphic>
                </wp:inline>
              </w:drawing>
            </w:r>
          </w:p>
        </w:tc>
        <w:tc>
          <w:tcPr>
            <w:tcW w:w="679" w:type="pct"/>
            <w:shd w:val="clear" w:color="auto" w:fill="auto"/>
          </w:tcPr>
          <w:p w14:paraId="2917DBA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Переднее горизонтальное равновесие нога на 180º с помощью на </w:t>
            </w:r>
            <w:r w:rsidRPr="001A02E0">
              <w:rPr>
                <w:rFonts w:ascii="Times New Roman" w:hAnsi="Times New Roman"/>
                <w:sz w:val="24"/>
                <w:szCs w:val="24"/>
                <w:shd w:val="clear" w:color="auto" w:fill="FFFFFF"/>
              </w:rPr>
              <w:t>полупальце</w:t>
            </w:r>
          </w:p>
        </w:tc>
        <w:tc>
          <w:tcPr>
            <w:tcW w:w="2224" w:type="pct"/>
            <w:gridSpan w:val="2"/>
            <w:shd w:val="clear" w:color="auto" w:fill="auto"/>
            <w:vAlign w:val="center"/>
          </w:tcPr>
          <w:p w14:paraId="1351B9B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4.2.2.1-3.</w:t>
            </w:r>
          </w:p>
        </w:tc>
        <w:tc>
          <w:tcPr>
            <w:tcW w:w="260" w:type="pct"/>
            <w:shd w:val="clear" w:color="auto" w:fill="auto"/>
            <w:vAlign w:val="center"/>
          </w:tcPr>
          <w:p w14:paraId="414F19A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29799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5CDCED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6" w:type="pct"/>
            <w:gridSpan w:val="3"/>
            <w:shd w:val="clear" w:color="auto" w:fill="auto"/>
            <w:vAlign w:val="center"/>
          </w:tcPr>
          <w:p w14:paraId="2285B0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DD69D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D5E95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8FB9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4D3C3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B00A7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ABA6298" w14:textId="77777777" w:rsidTr="00F14BD1">
        <w:trPr>
          <w:trHeight w:val="209"/>
          <w:jc w:val="center"/>
        </w:trPr>
        <w:tc>
          <w:tcPr>
            <w:tcW w:w="387" w:type="pct"/>
            <w:shd w:val="clear" w:color="auto" w:fill="auto"/>
          </w:tcPr>
          <w:p w14:paraId="110532D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4.2.2.5</w:t>
            </w:r>
          </w:p>
        </w:tc>
        <w:tc>
          <w:tcPr>
            <w:tcW w:w="289" w:type="pct"/>
            <w:shd w:val="clear" w:color="auto" w:fill="auto"/>
          </w:tcPr>
          <w:p w14:paraId="0F7B4E80"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6F5F683" wp14:editId="74FEC725">
                  <wp:extent cx="323850" cy="4381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l="30605" r="12970"/>
                          <a:stretch>
                            <a:fillRect/>
                          </a:stretch>
                        </pic:blipFill>
                        <pic:spPr bwMode="auto">
                          <a:xfrm>
                            <a:off x="0" y="0"/>
                            <a:ext cx="323850" cy="438150"/>
                          </a:xfrm>
                          <a:prstGeom prst="rect">
                            <a:avLst/>
                          </a:prstGeom>
                          <a:noFill/>
                          <a:ln>
                            <a:noFill/>
                          </a:ln>
                        </pic:spPr>
                      </pic:pic>
                    </a:graphicData>
                  </a:graphic>
                </wp:inline>
              </w:drawing>
            </w:r>
          </w:p>
        </w:tc>
        <w:tc>
          <w:tcPr>
            <w:tcW w:w="679" w:type="pct"/>
            <w:shd w:val="clear" w:color="auto" w:fill="auto"/>
          </w:tcPr>
          <w:p w14:paraId="087F3E6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Переднее горизонтальное равновесие нога на 180º на стопе</w:t>
            </w:r>
          </w:p>
        </w:tc>
        <w:tc>
          <w:tcPr>
            <w:tcW w:w="2224" w:type="pct"/>
            <w:gridSpan w:val="2"/>
            <w:shd w:val="clear" w:color="auto" w:fill="auto"/>
            <w:vAlign w:val="center"/>
          </w:tcPr>
          <w:p w14:paraId="148A786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Исполняется с предельным наклоном туловищем вперед и вертикальным расположением свободной ноги. Требует хорошей подвижности в тазобедренном суставе, гибкости в грудном и поясничном отделах позвоночника</w:t>
            </w:r>
          </w:p>
        </w:tc>
        <w:tc>
          <w:tcPr>
            <w:tcW w:w="260" w:type="pct"/>
            <w:shd w:val="clear" w:color="auto" w:fill="auto"/>
            <w:vAlign w:val="center"/>
          </w:tcPr>
          <w:p w14:paraId="1F38A4C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B1594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65FEF1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6" w:type="pct"/>
            <w:gridSpan w:val="3"/>
            <w:shd w:val="clear" w:color="auto" w:fill="auto"/>
            <w:vAlign w:val="center"/>
          </w:tcPr>
          <w:p w14:paraId="0084D9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3952C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CEA02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6726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846D8C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0F7BA7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2A357AD" w14:textId="77777777" w:rsidTr="00F14BD1">
        <w:trPr>
          <w:trHeight w:val="209"/>
          <w:jc w:val="center"/>
        </w:trPr>
        <w:tc>
          <w:tcPr>
            <w:tcW w:w="387" w:type="pct"/>
            <w:shd w:val="clear" w:color="auto" w:fill="auto"/>
          </w:tcPr>
          <w:p w14:paraId="6B652D7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4.2.2.6</w:t>
            </w:r>
          </w:p>
        </w:tc>
        <w:tc>
          <w:tcPr>
            <w:tcW w:w="289" w:type="pct"/>
            <w:shd w:val="clear" w:color="auto" w:fill="auto"/>
          </w:tcPr>
          <w:p w14:paraId="238F3788"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D2AC230" wp14:editId="1C688D12">
                  <wp:extent cx="247650" cy="4381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l="31659" r="25249"/>
                          <a:stretch>
                            <a:fillRect/>
                          </a:stretch>
                        </pic:blipFill>
                        <pic:spPr bwMode="auto">
                          <a:xfrm>
                            <a:off x="0" y="0"/>
                            <a:ext cx="247650" cy="438150"/>
                          </a:xfrm>
                          <a:prstGeom prst="rect">
                            <a:avLst/>
                          </a:prstGeom>
                          <a:noFill/>
                          <a:ln>
                            <a:noFill/>
                          </a:ln>
                        </pic:spPr>
                      </pic:pic>
                    </a:graphicData>
                  </a:graphic>
                </wp:inline>
              </w:drawing>
            </w:r>
          </w:p>
        </w:tc>
        <w:tc>
          <w:tcPr>
            <w:tcW w:w="679" w:type="pct"/>
            <w:shd w:val="clear" w:color="auto" w:fill="auto"/>
          </w:tcPr>
          <w:p w14:paraId="4852208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Переднее горизонтальное равновесие нога на 180º на </w:t>
            </w:r>
            <w:r w:rsidRPr="001A02E0">
              <w:rPr>
                <w:rFonts w:ascii="Times New Roman" w:hAnsi="Times New Roman"/>
                <w:sz w:val="24"/>
                <w:szCs w:val="24"/>
                <w:shd w:val="clear" w:color="auto" w:fill="FFFFFF"/>
              </w:rPr>
              <w:t>полупальце</w:t>
            </w:r>
          </w:p>
        </w:tc>
        <w:tc>
          <w:tcPr>
            <w:tcW w:w="2224" w:type="pct"/>
            <w:gridSpan w:val="2"/>
            <w:shd w:val="clear" w:color="auto" w:fill="auto"/>
            <w:vAlign w:val="center"/>
          </w:tcPr>
          <w:p w14:paraId="11B6461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4.2.2.5 Наибольшую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18AAB30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7A3A80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C71F82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0B48A6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7D26D7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562A2D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2EB8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A7557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5DDB4F14" w14:textId="77777777" w:rsidTr="00F14BD1">
        <w:trPr>
          <w:trHeight w:val="209"/>
          <w:jc w:val="center"/>
        </w:trPr>
        <w:tc>
          <w:tcPr>
            <w:tcW w:w="387" w:type="pct"/>
            <w:shd w:val="clear" w:color="auto" w:fill="auto"/>
          </w:tcPr>
          <w:p w14:paraId="0F6769D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4.2.2.7</w:t>
            </w:r>
          </w:p>
        </w:tc>
        <w:tc>
          <w:tcPr>
            <w:tcW w:w="289" w:type="pct"/>
            <w:shd w:val="clear" w:color="auto" w:fill="auto"/>
          </w:tcPr>
          <w:p w14:paraId="0D54C084"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1F8B916" wp14:editId="6DE1811E">
                  <wp:extent cx="257175" cy="37147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l="28951" r="18808"/>
                          <a:stretch>
                            <a:fillRect/>
                          </a:stretch>
                        </pic:blipFill>
                        <pic:spPr bwMode="auto">
                          <a:xfrm>
                            <a:off x="0" y="0"/>
                            <a:ext cx="257175" cy="371475"/>
                          </a:xfrm>
                          <a:prstGeom prst="rect">
                            <a:avLst/>
                          </a:prstGeom>
                          <a:noFill/>
                          <a:ln>
                            <a:noFill/>
                          </a:ln>
                        </pic:spPr>
                      </pic:pic>
                    </a:graphicData>
                  </a:graphic>
                </wp:inline>
              </w:drawing>
            </w:r>
          </w:p>
        </w:tc>
        <w:tc>
          <w:tcPr>
            <w:tcW w:w="679" w:type="pct"/>
            <w:shd w:val="clear" w:color="auto" w:fill="auto"/>
          </w:tcPr>
          <w:p w14:paraId="076A462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Переднее горизонтальное равновесие свободная нога в кольцо на стопе</w:t>
            </w:r>
          </w:p>
        </w:tc>
        <w:tc>
          <w:tcPr>
            <w:tcW w:w="2224" w:type="pct"/>
            <w:gridSpan w:val="2"/>
            <w:shd w:val="clear" w:color="auto" w:fill="auto"/>
            <w:vAlign w:val="center"/>
          </w:tcPr>
          <w:p w14:paraId="1311CA2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4.2.2.1-6. Равновесие удерживается за счет прогиба в грудном отделе. Носком рабочей ноги коснуться головы</w:t>
            </w:r>
          </w:p>
        </w:tc>
        <w:tc>
          <w:tcPr>
            <w:tcW w:w="260" w:type="pct"/>
            <w:shd w:val="clear" w:color="auto" w:fill="auto"/>
            <w:vAlign w:val="center"/>
          </w:tcPr>
          <w:p w14:paraId="2C84929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4F921B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490634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023D21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7E3F4B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5D4C6B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7BA09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6FC08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7583252C" w14:textId="77777777" w:rsidTr="00F14BD1">
        <w:trPr>
          <w:trHeight w:val="209"/>
          <w:jc w:val="center"/>
        </w:trPr>
        <w:tc>
          <w:tcPr>
            <w:tcW w:w="387" w:type="pct"/>
            <w:shd w:val="clear" w:color="auto" w:fill="auto"/>
          </w:tcPr>
          <w:p w14:paraId="41758F2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4.2.2.8</w:t>
            </w:r>
          </w:p>
        </w:tc>
        <w:tc>
          <w:tcPr>
            <w:tcW w:w="289" w:type="pct"/>
            <w:shd w:val="clear" w:color="auto" w:fill="auto"/>
          </w:tcPr>
          <w:p w14:paraId="5602942D"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F234D1D" wp14:editId="08523D10">
                  <wp:extent cx="257175" cy="38100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l="21654" r="27567"/>
                          <a:stretch>
                            <a:fillRect/>
                          </a:stretch>
                        </pic:blipFill>
                        <pic:spPr bwMode="auto">
                          <a:xfrm>
                            <a:off x="0" y="0"/>
                            <a:ext cx="257175" cy="381000"/>
                          </a:xfrm>
                          <a:prstGeom prst="rect">
                            <a:avLst/>
                          </a:prstGeom>
                          <a:noFill/>
                          <a:ln>
                            <a:noFill/>
                          </a:ln>
                        </pic:spPr>
                      </pic:pic>
                    </a:graphicData>
                  </a:graphic>
                </wp:inline>
              </w:drawing>
            </w:r>
          </w:p>
        </w:tc>
        <w:tc>
          <w:tcPr>
            <w:tcW w:w="679" w:type="pct"/>
            <w:shd w:val="clear" w:color="auto" w:fill="auto"/>
          </w:tcPr>
          <w:p w14:paraId="3BFB729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Переднее горизонтальное равновесие свободная нога в кольцо</w:t>
            </w:r>
          </w:p>
        </w:tc>
        <w:tc>
          <w:tcPr>
            <w:tcW w:w="2224" w:type="pct"/>
            <w:gridSpan w:val="2"/>
            <w:shd w:val="clear" w:color="auto" w:fill="auto"/>
            <w:vAlign w:val="center"/>
          </w:tcPr>
          <w:p w14:paraId="3867E87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2.2.2.6-7. Из-за подъема на полупалец 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054D0BE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7CD352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67D6D3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64D3B29E"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287836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6DD59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14B144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vAlign w:val="center"/>
          </w:tcPr>
          <w:p w14:paraId="6FA058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75C729B" w14:textId="77777777" w:rsidTr="00F14BD1">
        <w:trPr>
          <w:trHeight w:val="209"/>
          <w:jc w:val="center"/>
        </w:trPr>
        <w:tc>
          <w:tcPr>
            <w:tcW w:w="5000" w:type="pct"/>
            <w:gridSpan w:val="17"/>
            <w:shd w:val="clear" w:color="auto" w:fill="auto"/>
            <w:vAlign w:val="center"/>
          </w:tcPr>
          <w:p w14:paraId="4335F0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4.2.3 Переднее вертикальное равновесие</w:t>
            </w:r>
            <w:r w:rsidRPr="001A02E0">
              <w:rPr>
                <w:rStyle w:val="af2"/>
                <w:sz w:val="24"/>
                <w:szCs w:val="24"/>
              </w:rPr>
              <w:t xml:space="preserve"> </w:t>
            </w:r>
            <w:r w:rsidRPr="001A02E0">
              <w:rPr>
                <w:rStyle w:val="af2"/>
                <w:b/>
                <w:sz w:val="24"/>
                <w:szCs w:val="24"/>
              </w:rPr>
              <w:t>в кольцо</w:t>
            </w:r>
          </w:p>
        </w:tc>
      </w:tr>
      <w:tr w:rsidR="0087044D" w:rsidRPr="001A02E0" w14:paraId="60783ABB" w14:textId="77777777" w:rsidTr="00F14BD1">
        <w:trPr>
          <w:trHeight w:val="209"/>
          <w:jc w:val="center"/>
        </w:trPr>
        <w:tc>
          <w:tcPr>
            <w:tcW w:w="387" w:type="pct"/>
            <w:shd w:val="clear" w:color="auto" w:fill="auto"/>
          </w:tcPr>
          <w:p w14:paraId="00A567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4.2.3.1</w:t>
            </w:r>
          </w:p>
        </w:tc>
        <w:tc>
          <w:tcPr>
            <w:tcW w:w="289" w:type="pct"/>
            <w:shd w:val="clear" w:color="auto" w:fill="auto"/>
          </w:tcPr>
          <w:p w14:paraId="647890EB"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Pr>
                <w:noProof/>
              </w:rPr>
              <mc:AlternateContent>
                <mc:Choice Requires="wps">
                  <w:drawing>
                    <wp:anchor distT="0" distB="0" distL="114299" distR="114299" simplePos="0" relativeHeight="251658240" behindDoc="0" locked="0" layoutInCell="1" allowOverlap="1" wp14:anchorId="1DB18CDD" wp14:editId="3F75B913">
                      <wp:simplePos x="0" y="0"/>
                      <wp:positionH relativeFrom="column">
                        <wp:posOffset>381634</wp:posOffset>
                      </wp:positionH>
                      <wp:positionV relativeFrom="paragraph">
                        <wp:posOffset>344170</wp:posOffset>
                      </wp:positionV>
                      <wp:extent cx="0" cy="102235"/>
                      <wp:effectExtent l="95250" t="0" r="114300" b="50165"/>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
                              </a:xfrm>
                              <a:prstGeom prst="straightConnector1">
                                <a:avLst/>
                              </a:prstGeom>
                              <a:noFill/>
                              <a:ln w="9525">
                                <a:solidFill>
                                  <a:srgbClr val="000000"/>
                                </a:solidFill>
                                <a:round/>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type w14:anchorId="5976D936" id="_x0000_t32" coordsize="21600,21600" o:spt="32" o:oned="t" path="m,l21600,21600e" filled="f">
                      <v:path arrowok="t" fillok="f" o:connecttype="none"/>
                      <o:lock v:ext="edit" shapetype="t"/>
                    </v:shapetype>
                    <v:shape id="Прямая со стрелкой 176" o:spid="_x0000_s1026" type="#_x0000_t32" style="position:absolute;margin-left:30.05pt;margin-top:27.1pt;width:0;height:8.0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">
                      <v:stroke endarrow="open"/>
                    </v:shape>
                  </w:pict>
                </mc:Fallback>
              </mc:AlternateContent>
            </w:r>
            <w:r w:rsidRPr="001A02E0">
              <w:rPr>
                <w:rFonts w:ascii="Times New Roman" w:eastAsia="Times New Roman" w:hAnsi="Times New Roman"/>
                <w:noProof/>
                <w:sz w:val="24"/>
                <w:szCs w:val="24"/>
                <w:lang w:eastAsia="ru-RU"/>
              </w:rPr>
              <w:drawing>
                <wp:inline distT="0" distB="0" distL="0" distR="0" wp14:anchorId="6DEAF950" wp14:editId="6A6B6E37">
                  <wp:extent cx="447675" cy="48577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4" cstate="print">
                            <a:extLst>
                              <a:ext uri="{28A0092B-C50C-407E-A947-70E740481C1C}">
                                <a14:useLocalDpi xmlns:a14="http://schemas.microsoft.com/office/drawing/2010/main" val="0"/>
                              </a:ext>
                            </a:extLst>
                          </a:blip>
                          <a:srcRect r="28798" b="-5113"/>
                          <a:stretch>
                            <a:fillRect/>
                          </a:stretch>
                        </pic:blipFill>
                        <pic:spPr bwMode="auto">
                          <a:xfrm>
                            <a:off x="0" y="0"/>
                            <a:ext cx="447675" cy="485775"/>
                          </a:xfrm>
                          <a:prstGeom prst="rect">
                            <a:avLst/>
                          </a:prstGeom>
                          <a:noFill/>
                          <a:ln>
                            <a:noFill/>
                          </a:ln>
                        </pic:spPr>
                      </pic:pic>
                    </a:graphicData>
                  </a:graphic>
                </wp:inline>
              </w:drawing>
            </w:r>
          </w:p>
        </w:tc>
        <w:tc>
          <w:tcPr>
            <w:tcW w:w="679" w:type="pct"/>
            <w:shd w:val="clear" w:color="auto" w:fill="auto"/>
          </w:tcPr>
          <w:p w14:paraId="005C7E1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 в кольцо с помощью на стопе</w:t>
            </w:r>
          </w:p>
        </w:tc>
        <w:tc>
          <w:tcPr>
            <w:tcW w:w="2224" w:type="pct"/>
            <w:gridSpan w:val="2"/>
            <w:shd w:val="clear" w:color="auto" w:fill="auto"/>
            <w:vAlign w:val="center"/>
          </w:tcPr>
          <w:p w14:paraId="775CDFF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стойки на одной, сильно напрягая мышцы спины и предельно прогибаясь в поясничной области, гимнастка, отводя другую назад, захватывает ступню и, притягивая ее, переходит в положение переднее вертикальное равновесие в кольцо с помощью</w:t>
            </w:r>
          </w:p>
        </w:tc>
        <w:tc>
          <w:tcPr>
            <w:tcW w:w="260" w:type="pct"/>
            <w:shd w:val="clear" w:color="auto" w:fill="auto"/>
            <w:vAlign w:val="center"/>
          </w:tcPr>
          <w:p w14:paraId="4108CA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094947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5B4700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4DFAC7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BDD5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5C016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1BD9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87C93F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7E44DA3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2757E3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49DD899" w14:textId="77777777" w:rsidTr="00F14BD1">
        <w:trPr>
          <w:trHeight w:val="209"/>
          <w:jc w:val="center"/>
        </w:trPr>
        <w:tc>
          <w:tcPr>
            <w:tcW w:w="387" w:type="pct"/>
            <w:shd w:val="clear" w:color="auto" w:fill="auto"/>
          </w:tcPr>
          <w:p w14:paraId="7F71F2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4.2.3.2</w:t>
            </w:r>
          </w:p>
        </w:tc>
        <w:tc>
          <w:tcPr>
            <w:tcW w:w="289" w:type="pct"/>
            <w:shd w:val="clear" w:color="auto" w:fill="auto"/>
          </w:tcPr>
          <w:p w14:paraId="5174A92E"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670336F" wp14:editId="0972020B">
                  <wp:extent cx="438150" cy="46672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5" cstate="print">
                            <a:extLst>
                              <a:ext uri="{28A0092B-C50C-407E-A947-70E740481C1C}">
                                <a14:useLocalDpi xmlns:a14="http://schemas.microsoft.com/office/drawing/2010/main" val="0"/>
                              </a:ext>
                            </a:extLst>
                          </a:blip>
                          <a:srcRect r="28798" b="-5113"/>
                          <a:stretch>
                            <a:fillRect/>
                          </a:stretch>
                        </pic:blipFill>
                        <pic:spPr bwMode="auto">
                          <a:xfrm>
                            <a:off x="0" y="0"/>
                            <a:ext cx="438150" cy="466725"/>
                          </a:xfrm>
                          <a:prstGeom prst="rect">
                            <a:avLst/>
                          </a:prstGeom>
                          <a:noFill/>
                          <a:ln>
                            <a:noFill/>
                          </a:ln>
                        </pic:spPr>
                      </pic:pic>
                    </a:graphicData>
                  </a:graphic>
                </wp:inline>
              </w:drawing>
            </w:r>
          </w:p>
        </w:tc>
        <w:tc>
          <w:tcPr>
            <w:tcW w:w="679" w:type="pct"/>
            <w:shd w:val="clear" w:color="auto" w:fill="auto"/>
          </w:tcPr>
          <w:p w14:paraId="038B1C3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 в кольцо с помощью</w:t>
            </w:r>
          </w:p>
        </w:tc>
        <w:tc>
          <w:tcPr>
            <w:tcW w:w="2224" w:type="pct"/>
            <w:gridSpan w:val="2"/>
            <w:shd w:val="clear" w:color="auto" w:fill="auto"/>
            <w:vAlign w:val="center"/>
          </w:tcPr>
          <w:p w14:paraId="0AC5F69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реализации прогнуться в грудном отделе, «захват» за голеностоп одной, двумя руками. Держать «квадрат», выполнять за счет подвижности тазобедренного сустава, а не поясничного отдела. Крепко держать ахиллово сухожилие. Из-за подъема на полупалец 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6791064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1AB61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66C79D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12F7CD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479B81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D268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A001F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1D521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883A4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D39FC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F402E05" w14:textId="77777777" w:rsidTr="00F14BD1">
        <w:trPr>
          <w:trHeight w:val="209"/>
          <w:jc w:val="center"/>
        </w:trPr>
        <w:tc>
          <w:tcPr>
            <w:tcW w:w="387" w:type="pct"/>
            <w:shd w:val="clear" w:color="auto" w:fill="auto"/>
          </w:tcPr>
          <w:p w14:paraId="268B48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4.2.3.3</w:t>
            </w:r>
          </w:p>
        </w:tc>
        <w:tc>
          <w:tcPr>
            <w:tcW w:w="289" w:type="pct"/>
            <w:shd w:val="clear" w:color="auto" w:fill="auto"/>
          </w:tcPr>
          <w:p w14:paraId="486014A5"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5C515DE" wp14:editId="24E4D67E">
                  <wp:extent cx="295275" cy="46672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l="29440" r="23167"/>
                          <a:stretch>
                            <a:fillRect/>
                          </a:stretch>
                        </pic:blipFill>
                        <pic:spPr bwMode="auto">
                          <a:xfrm>
                            <a:off x="0" y="0"/>
                            <a:ext cx="295275" cy="466725"/>
                          </a:xfrm>
                          <a:prstGeom prst="rect">
                            <a:avLst/>
                          </a:prstGeom>
                          <a:noFill/>
                          <a:ln>
                            <a:noFill/>
                          </a:ln>
                        </pic:spPr>
                      </pic:pic>
                    </a:graphicData>
                  </a:graphic>
                </wp:inline>
              </w:drawing>
            </w:r>
          </w:p>
        </w:tc>
        <w:tc>
          <w:tcPr>
            <w:tcW w:w="679" w:type="pct"/>
            <w:shd w:val="clear" w:color="auto" w:fill="auto"/>
          </w:tcPr>
          <w:p w14:paraId="2904E3C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 в кольцо на стопе</w:t>
            </w:r>
          </w:p>
        </w:tc>
        <w:tc>
          <w:tcPr>
            <w:tcW w:w="2224" w:type="pct"/>
            <w:gridSpan w:val="2"/>
            <w:shd w:val="clear" w:color="auto" w:fill="auto"/>
            <w:vAlign w:val="center"/>
          </w:tcPr>
          <w:p w14:paraId="3BA2D0A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4.2.3.1. Для уравновешивания тела относительно опоры грудная часть больше выводится вперед. Держать «квадрат», выполнять за счет подвижности тазобедренного сустава, а не поясничного отдела</w:t>
            </w:r>
          </w:p>
        </w:tc>
        <w:tc>
          <w:tcPr>
            <w:tcW w:w="260" w:type="pct"/>
            <w:shd w:val="clear" w:color="auto" w:fill="auto"/>
            <w:vAlign w:val="center"/>
          </w:tcPr>
          <w:p w14:paraId="702ACF6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563D2F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1A08C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17286A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69" w:type="pct"/>
            <w:shd w:val="clear" w:color="auto" w:fill="auto"/>
            <w:vAlign w:val="center"/>
          </w:tcPr>
          <w:p w14:paraId="047EB3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BB8AC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6BED8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923D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F4A44D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5843856" w14:textId="77777777" w:rsidTr="00F14BD1">
        <w:trPr>
          <w:trHeight w:val="209"/>
          <w:jc w:val="center"/>
        </w:trPr>
        <w:tc>
          <w:tcPr>
            <w:tcW w:w="387" w:type="pct"/>
            <w:shd w:val="clear" w:color="auto" w:fill="auto"/>
          </w:tcPr>
          <w:p w14:paraId="1C3252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4.2.3.4</w:t>
            </w:r>
          </w:p>
        </w:tc>
        <w:tc>
          <w:tcPr>
            <w:tcW w:w="289" w:type="pct"/>
            <w:shd w:val="clear" w:color="auto" w:fill="auto"/>
          </w:tcPr>
          <w:p w14:paraId="51A52C03"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A056887" wp14:editId="3C87EB32">
                  <wp:extent cx="266700" cy="4762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l="26031" r="31017"/>
                          <a:stretch>
                            <a:fillRect/>
                          </a:stretch>
                        </pic:blipFill>
                        <pic:spPr bwMode="auto">
                          <a:xfrm>
                            <a:off x="0" y="0"/>
                            <a:ext cx="266700" cy="476250"/>
                          </a:xfrm>
                          <a:prstGeom prst="rect">
                            <a:avLst/>
                          </a:prstGeom>
                          <a:noFill/>
                          <a:ln>
                            <a:noFill/>
                          </a:ln>
                        </pic:spPr>
                      </pic:pic>
                    </a:graphicData>
                  </a:graphic>
                </wp:inline>
              </w:drawing>
            </w:r>
          </w:p>
        </w:tc>
        <w:tc>
          <w:tcPr>
            <w:tcW w:w="679" w:type="pct"/>
            <w:shd w:val="clear" w:color="auto" w:fill="auto"/>
          </w:tcPr>
          <w:p w14:paraId="489652F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Переднее вертикальное </w:t>
            </w:r>
            <w:r w:rsidRPr="001A02E0">
              <w:rPr>
                <w:rFonts w:ascii="Times New Roman" w:hAnsi="Times New Roman"/>
                <w:sz w:val="24"/>
                <w:szCs w:val="24"/>
              </w:rPr>
              <w:lastRenderedPageBreak/>
              <w:t>равновесие в кольцо</w:t>
            </w:r>
          </w:p>
        </w:tc>
        <w:tc>
          <w:tcPr>
            <w:tcW w:w="2224" w:type="pct"/>
            <w:gridSpan w:val="2"/>
            <w:shd w:val="clear" w:color="auto" w:fill="auto"/>
            <w:vAlign w:val="center"/>
          </w:tcPr>
          <w:p w14:paraId="49F9D2C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Выполняется на базе равновесия 4.2.3.1-3</w:t>
            </w:r>
          </w:p>
        </w:tc>
        <w:tc>
          <w:tcPr>
            <w:tcW w:w="260" w:type="pct"/>
            <w:shd w:val="clear" w:color="auto" w:fill="auto"/>
            <w:vAlign w:val="center"/>
          </w:tcPr>
          <w:p w14:paraId="1018F31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832936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74E567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535746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56441C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0DFA1E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75BB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29448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B1B5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2AA9540" w14:textId="77777777" w:rsidTr="00F14BD1">
        <w:trPr>
          <w:trHeight w:val="209"/>
          <w:jc w:val="center"/>
        </w:trPr>
        <w:tc>
          <w:tcPr>
            <w:tcW w:w="5000" w:type="pct"/>
            <w:gridSpan w:val="17"/>
            <w:shd w:val="clear" w:color="auto" w:fill="auto"/>
            <w:vAlign w:val="center"/>
          </w:tcPr>
          <w:p w14:paraId="1C7229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4.2.4 Переднее вертикальное равновесие</w:t>
            </w:r>
          </w:p>
        </w:tc>
      </w:tr>
      <w:tr w:rsidR="0087044D" w:rsidRPr="001A02E0" w14:paraId="44B51B39" w14:textId="77777777" w:rsidTr="00F14BD1">
        <w:trPr>
          <w:trHeight w:val="209"/>
          <w:jc w:val="center"/>
        </w:trPr>
        <w:tc>
          <w:tcPr>
            <w:tcW w:w="387" w:type="pct"/>
            <w:shd w:val="clear" w:color="auto" w:fill="auto"/>
          </w:tcPr>
          <w:p w14:paraId="452CB3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4.2.4.1</w:t>
            </w:r>
          </w:p>
        </w:tc>
        <w:tc>
          <w:tcPr>
            <w:tcW w:w="289" w:type="pct"/>
            <w:shd w:val="clear" w:color="auto" w:fill="auto"/>
          </w:tcPr>
          <w:p w14:paraId="5EF7F3F5"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556A339" wp14:editId="27C0952E">
                  <wp:extent cx="476250" cy="48577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tc>
        <w:tc>
          <w:tcPr>
            <w:tcW w:w="679" w:type="pct"/>
            <w:shd w:val="clear" w:color="auto" w:fill="auto"/>
          </w:tcPr>
          <w:p w14:paraId="6956F4D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Переднее вертикальное равновесие с помощью на стопе </w:t>
            </w:r>
          </w:p>
        </w:tc>
        <w:tc>
          <w:tcPr>
            <w:tcW w:w="2224" w:type="pct"/>
            <w:gridSpan w:val="2"/>
            <w:shd w:val="clear" w:color="auto" w:fill="auto"/>
            <w:vAlign w:val="center"/>
          </w:tcPr>
          <w:p w14:paraId="47FBB91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стойки на одной, сильно напрягая мышцы спины и предельно прогибаясь в поясничной области, гимнастка, отводя другую назад, захватывает ступню и, притягивая ее, переходит в положение переднее вертикальное равновесие в шпагате. Во время захвата ноги голова удерживается прямо, что позволяет четко контролировать движение</w:t>
            </w:r>
          </w:p>
        </w:tc>
        <w:tc>
          <w:tcPr>
            <w:tcW w:w="260" w:type="pct"/>
            <w:shd w:val="clear" w:color="auto" w:fill="auto"/>
            <w:vAlign w:val="center"/>
          </w:tcPr>
          <w:p w14:paraId="1EF8912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0E571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3D3801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6" w:type="pct"/>
            <w:gridSpan w:val="3"/>
            <w:shd w:val="clear" w:color="auto" w:fill="auto"/>
            <w:vAlign w:val="center"/>
          </w:tcPr>
          <w:p w14:paraId="28AB8C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4418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75DF3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A4E27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233C152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30367E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5B3A300" w14:textId="77777777" w:rsidTr="00F14BD1">
        <w:trPr>
          <w:trHeight w:val="209"/>
          <w:jc w:val="center"/>
        </w:trPr>
        <w:tc>
          <w:tcPr>
            <w:tcW w:w="387" w:type="pct"/>
            <w:shd w:val="clear" w:color="auto" w:fill="auto"/>
          </w:tcPr>
          <w:p w14:paraId="72E236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4.2.4.2</w:t>
            </w:r>
          </w:p>
        </w:tc>
        <w:tc>
          <w:tcPr>
            <w:tcW w:w="289" w:type="pct"/>
            <w:shd w:val="clear" w:color="auto" w:fill="auto"/>
          </w:tcPr>
          <w:p w14:paraId="6B534E5B"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227C687" wp14:editId="6AF7E116">
                  <wp:extent cx="247650" cy="40957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9" cstate="print">
                            <a:extLst>
                              <a:ext uri="{28A0092B-C50C-407E-A947-70E740481C1C}">
                                <a14:useLocalDpi xmlns:a14="http://schemas.microsoft.com/office/drawing/2010/main" val="0"/>
                              </a:ext>
                            </a:extLst>
                          </a:blip>
                          <a:srcRect l="13356" r="41264"/>
                          <a:stretch>
                            <a:fillRect/>
                          </a:stretch>
                        </pic:blipFill>
                        <pic:spPr bwMode="auto">
                          <a:xfrm>
                            <a:off x="0" y="0"/>
                            <a:ext cx="247650" cy="409575"/>
                          </a:xfrm>
                          <a:prstGeom prst="rect">
                            <a:avLst/>
                          </a:prstGeom>
                          <a:noFill/>
                          <a:ln>
                            <a:noFill/>
                          </a:ln>
                        </pic:spPr>
                      </pic:pic>
                    </a:graphicData>
                  </a:graphic>
                </wp:inline>
              </w:drawing>
            </w:r>
          </w:p>
        </w:tc>
        <w:tc>
          <w:tcPr>
            <w:tcW w:w="679" w:type="pct"/>
            <w:shd w:val="clear" w:color="auto" w:fill="auto"/>
          </w:tcPr>
          <w:p w14:paraId="75F1ED9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 с помощью</w:t>
            </w:r>
          </w:p>
        </w:tc>
        <w:tc>
          <w:tcPr>
            <w:tcW w:w="2224" w:type="pct"/>
            <w:gridSpan w:val="2"/>
            <w:shd w:val="clear" w:color="auto" w:fill="auto"/>
            <w:vAlign w:val="center"/>
          </w:tcPr>
          <w:p w14:paraId="5D33E54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4.2.4.1. Из-за подъема на носки большую нагрузку несут мышцы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2AEF127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0A4DC0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F9A3F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B934E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7D2BD1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69" w:type="pct"/>
            <w:shd w:val="clear" w:color="auto" w:fill="auto"/>
            <w:vAlign w:val="center"/>
          </w:tcPr>
          <w:p w14:paraId="1522EF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5C74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DE78A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C069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E9E9B2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B447B86" w14:textId="77777777" w:rsidTr="00F14BD1">
        <w:trPr>
          <w:trHeight w:val="209"/>
          <w:jc w:val="center"/>
        </w:trPr>
        <w:tc>
          <w:tcPr>
            <w:tcW w:w="387" w:type="pct"/>
            <w:shd w:val="clear" w:color="auto" w:fill="auto"/>
          </w:tcPr>
          <w:p w14:paraId="178123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4.2.4.3</w:t>
            </w:r>
          </w:p>
        </w:tc>
        <w:tc>
          <w:tcPr>
            <w:tcW w:w="289" w:type="pct"/>
            <w:shd w:val="clear" w:color="auto" w:fill="auto"/>
          </w:tcPr>
          <w:p w14:paraId="5047190F"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2830419" wp14:editId="37411DB5">
                  <wp:extent cx="266700" cy="4191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0" cstate="print">
                            <a:extLst>
                              <a:ext uri="{28A0092B-C50C-407E-A947-70E740481C1C}">
                                <a14:useLocalDpi xmlns:a14="http://schemas.microsoft.com/office/drawing/2010/main" val="0"/>
                              </a:ext>
                            </a:extLst>
                          </a:blip>
                          <a:srcRect l="28035" r="18988"/>
                          <a:stretch>
                            <a:fillRect/>
                          </a:stretch>
                        </pic:blipFill>
                        <pic:spPr bwMode="auto">
                          <a:xfrm>
                            <a:off x="0" y="0"/>
                            <a:ext cx="266700" cy="419100"/>
                          </a:xfrm>
                          <a:prstGeom prst="rect">
                            <a:avLst/>
                          </a:prstGeom>
                          <a:noFill/>
                          <a:ln>
                            <a:noFill/>
                          </a:ln>
                        </pic:spPr>
                      </pic:pic>
                    </a:graphicData>
                  </a:graphic>
                </wp:inline>
              </w:drawing>
            </w:r>
          </w:p>
        </w:tc>
        <w:tc>
          <w:tcPr>
            <w:tcW w:w="679" w:type="pct"/>
            <w:shd w:val="clear" w:color="auto" w:fill="auto"/>
          </w:tcPr>
          <w:p w14:paraId="5299270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 на стопе</w:t>
            </w:r>
          </w:p>
        </w:tc>
        <w:tc>
          <w:tcPr>
            <w:tcW w:w="2224" w:type="pct"/>
            <w:gridSpan w:val="2"/>
            <w:shd w:val="clear" w:color="auto" w:fill="auto"/>
            <w:vAlign w:val="center"/>
          </w:tcPr>
          <w:p w14:paraId="587ACB1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Голова сильно отклоняется назад, для удержания ноги вверху. В этой фазе движения наклон головы назад активизирует, в силу действия шейных тонических рефлексов, деятельность мыщц- разгибателей спины, выполняющих здесь основную работу. Для уравновешивания тела относительно опоры грудная часть больше выводится вперед</w:t>
            </w:r>
          </w:p>
        </w:tc>
        <w:tc>
          <w:tcPr>
            <w:tcW w:w="260" w:type="pct"/>
            <w:shd w:val="clear" w:color="auto" w:fill="auto"/>
            <w:vAlign w:val="center"/>
          </w:tcPr>
          <w:p w14:paraId="79CE679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E688F6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C51446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24B9AD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024328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656C04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BE366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DD295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D047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A6533CC" w14:textId="77777777" w:rsidTr="00F14BD1">
        <w:trPr>
          <w:trHeight w:val="209"/>
          <w:jc w:val="center"/>
        </w:trPr>
        <w:tc>
          <w:tcPr>
            <w:tcW w:w="387" w:type="pct"/>
            <w:shd w:val="clear" w:color="auto" w:fill="auto"/>
          </w:tcPr>
          <w:p w14:paraId="4D439D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4.2.4.4</w:t>
            </w:r>
          </w:p>
        </w:tc>
        <w:tc>
          <w:tcPr>
            <w:tcW w:w="289" w:type="pct"/>
            <w:shd w:val="clear" w:color="auto" w:fill="auto"/>
          </w:tcPr>
          <w:p w14:paraId="360A4879"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81D6E70" wp14:editId="7C2295AD">
                  <wp:extent cx="161925" cy="38100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l="25352" r="40552"/>
                          <a:stretch>
                            <a:fillRect/>
                          </a:stretch>
                        </pic:blipFill>
                        <pic:spPr bwMode="auto">
                          <a:xfrm>
                            <a:off x="0" y="0"/>
                            <a:ext cx="161925" cy="381000"/>
                          </a:xfrm>
                          <a:prstGeom prst="rect">
                            <a:avLst/>
                          </a:prstGeom>
                          <a:noFill/>
                          <a:ln>
                            <a:noFill/>
                          </a:ln>
                        </pic:spPr>
                      </pic:pic>
                    </a:graphicData>
                  </a:graphic>
                </wp:inline>
              </w:drawing>
            </w:r>
          </w:p>
        </w:tc>
        <w:tc>
          <w:tcPr>
            <w:tcW w:w="679" w:type="pct"/>
            <w:shd w:val="clear" w:color="auto" w:fill="auto"/>
          </w:tcPr>
          <w:p w14:paraId="438B12D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Переднее вертикальное равновесие</w:t>
            </w:r>
          </w:p>
        </w:tc>
        <w:tc>
          <w:tcPr>
            <w:tcW w:w="2224" w:type="pct"/>
            <w:gridSpan w:val="2"/>
            <w:shd w:val="clear" w:color="auto" w:fill="auto"/>
            <w:vAlign w:val="center"/>
          </w:tcPr>
          <w:p w14:paraId="495F780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4.2.4.1-3</w:t>
            </w:r>
          </w:p>
        </w:tc>
        <w:tc>
          <w:tcPr>
            <w:tcW w:w="260" w:type="pct"/>
            <w:shd w:val="clear" w:color="auto" w:fill="auto"/>
            <w:vAlign w:val="center"/>
          </w:tcPr>
          <w:p w14:paraId="6E8BC8C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3A180C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5D57B0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49DC97C0"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2EB678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2808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7FEB38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7DD5F1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A48A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606E7B3" w14:textId="77777777" w:rsidTr="00F14BD1">
        <w:trPr>
          <w:trHeight w:val="209"/>
          <w:jc w:val="center"/>
        </w:trPr>
        <w:tc>
          <w:tcPr>
            <w:tcW w:w="5000" w:type="pct"/>
            <w:gridSpan w:val="17"/>
            <w:shd w:val="clear" w:color="auto" w:fill="auto"/>
            <w:vAlign w:val="center"/>
          </w:tcPr>
          <w:p w14:paraId="0780DF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4.3 Заднее равновесие</w:t>
            </w:r>
          </w:p>
        </w:tc>
      </w:tr>
      <w:tr w:rsidR="0087044D" w:rsidRPr="001A02E0" w14:paraId="7EFB0D6C" w14:textId="77777777" w:rsidTr="00F14BD1">
        <w:trPr>
          <w:trHeight w:val="209"/>
          <w:jc w:val="center"/>
        </w:trPr>
        <w:tc>
          <w:tcPr>
            <w:tcW w:w="5000" w:type="pct"/>
            <w:gridSpan w:val="17"/>
            <w:shd w:val="clear" w:color="auto" w:fill="auto"/>
            <w:vAlign w:val="center"/>
          </w:tcPr>
          <w:p w14:paraId="01F3BF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4.3.1 Заднее равновесие нога горизонтально</w:t>
            </w:r>
          </w:p>
        </w:tc>
      </w:tr>
      <w:tr w:rsidR="0087044D" w:rsidRPr="001A02E0" w14:paraId="475FD4CA" w14:textId="77777777" w:rsidTr="00F14BD1">
        <w:trPr>
          <w:trHeight w:val="209"/>
          <w:jc w:val="center"/>
        </w:trPr>
        <w:tc>
          <w:tcPr>
            <w:tcW w:w="387" w:type="pct"/>
            <w:shd w:val="clear" w:color="auto" w:fill="auto"/>
          </w:tcPr>
          <w:p w14:paraId="003ED8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4.3.1.1</w:t>
            </w:r>
          </w:p>
        </w:tc>
        <w:tc>
          <w:tcPr>
            <w:tcW w:w="289" w:type="pct"/>
            <w:shd w:val="clear" w:color="auto" w:fill="auto"/>
          </w:tcPr>
          <w:p w14:paraId="060F3478"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5D509A1" wp14:editId="68DF4206">
                  <wp:extent cx="457200" cy="42862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tc>
        <w:tc>
          <w:tcPr>
            <w:tcW w:w="679" w:type="pct"/>
            <w:shd w:val="clear" w:color="auto" w:fill="auto"/>
          </w:tcPr>
          <w:p w14:paraId="105CA1D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Заднее равновесие на стопе нога горизонтально </w:t>
            </w:r>
          </w:p>
        </w:tc>
        <w:tc>
          <w:tcPr>
            <w:tcW w:w="2224" w:type="pct"/>
            <w:gridSpan w:val="2"/>
            <w:shd w:val="clear" w:color="auto" w:fill="auto"/>
            <w:vAlign w:val="center"/>
          </w:tcPr>
          <w:p w14:paraId="4CB9401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Нога рабочая параллельно полу. Держать «физиологический квадрат». Спина прямая, выполнять за счет силы мышц (антагонист-агонист) двуглавой и четырехглавой мышц бедра</w:t>
            </w:r>
          </w:p>
        </w:tc>
        <w:tc>
          <w:tcPr>
            <w:tcW w:w="260" w:type="pct"/>
            <w:shd w:val="clear" w:color="auto" w:fill="auto"/>
            <w:vAlign w:val="center"/>
          </w:tcPr>
          <w:p w14:paraId="79DD29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93EC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29D53B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4565F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p w14:paraId="3095D3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ED9BF5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028E6DC9"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2D16713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51012EF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5743D4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D346C02" w14:textId="77777777" w:rsidTr="00F14BD1">
        <w:trPr>
          <w:trHeight w:val="209"/>
          <w:jc w:val="center"/>
        </w:trPr>
        <w:tc>
          <w:tcPr>
            <w:tcW w:w="387" w:type="pct"/>
            <w:shd w:val="clear" w:color="auto" w:fill="auto"/>
          </w:tcPr>
          <w:p w14:paraId="427316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4.3.1.2</w:t>
            </w:r>
          </w:p>
        </w:tc>
        <w:tc>
          <w:tcPr>
            <w:tcW w:w="289" w:type="pct"/>
            <w:shd w:val="clear" w:color="auto" w:fill="auto"/>
          </w:tcPr>
          <w:p w14:paraId="5440C8B7"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7F4C688" wp14:editId="64712DE4">
                  <wp:extent cx="476250" cy="4381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p>
        </w:tc>
        <w:tc>
          <w:tcPr>
            <w:tcW w:w="679" w:type="pct"/>
            <w:shd w:val="clear" w:color="auto" w:fill="auto"/>
          </w:tcPr>
          <w:p w14:paraId="546109A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Заднее равновесие нога горизонтально</w:t>
            </w:r>
          </w:p>
        </w:tc>
        <w:tc>
          <w:tcPr>
            <w:tcW w:w="2224" w:type="pct"/>
            <w:gridSpan w:val="2"/>
            <w:shd w:val="clear" w:color="auto" w:fill="auto"/>
            <w:vAlign w:val="center"/>
          </w:tcPr>
          <w:p w14:paraId="29BCC24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Стойка на полупальцах, свободная нога горизонтально, мышцы всего тела напряжены, тело активно устремлено вверх. Наибольшую нагрузку несут м. сгибатели стопы и </w:t>
            </w:r>
            <w:r w:rsidRPr="001A02E0">
              <w:rPr>
                <w:rFonts w:ascii="Times New Roman" w:hAnsi="Times New Roman"/>
                <w:sz w:val="24"/>
                <w:szCs w:val="24"/>
              </w:rPr>
              <w:lastRenderedPageBreak/>
              <w:t>сгибатели бедра опорной и разгибатели бедра свободной ноги, мышцы спины</w:t>
            </w:r>
          </w:p>
        </w:tc>
        <w:tc>
          <w:tcPr>
            <w:tcW w:w="260" w:type="pct"/>
            <w:shd w:val="clear" w:color="auto" w:fill="auto"/>
            <w:vAlign w:val="center"/>
          </w:tcPr>
          <w:p w14:paraId="49752F5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FA64D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9ECEF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31A633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01CE6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76" w:type="pct"/>
            <w:gridSpan w:val="3"/>
            <w:shd w:val="clear" w:color="auto" w:fill="auto"/>
            <w:vAlign w:val="center"/>
          </w:tcPr>
          <w:p w14:paraId="7FC895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4D0B7A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4C5BEC3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D82C7B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BD7B761" w14:textId="77777777" w:rsidTr="00F14BD1">
        <w:trPr>
          <w:trHeight w:val="209"/>
          <w:jc w:val="center"/>
        </w:trPr>
        <w:tc>
          <w:tcPr>
            <w:tcW w:w="387" w:type="pct"/>
            <w:shd w:val="clear" w:color="auto" w:fill="auto"/>
          </w:tcPr>
          <w:p w14:paraId="7F2048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4.3.1.3</w:t>
            </w:r>
          </w:p>
        </w:tc>
        <w:tc>
          <w:tcPr>
            <w:tcW w:w="289" w:type="pct"/>
            <w:shd w:val="clear" w:color="auto" w:fill="auto"/>
          </w:tcPr>
          <w:p w14:paraId="149B1294"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4FA5F8A" wp14:editId="7430178F">
                  <wp:extent cx="457200" cy="3429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c>
        <w:tc>
          <w:tcPr>
            <w:tcW w:w="679" w:type="pct"/>
            <w:shd w:val="clear" w:color="auto" w:fill="auto"/>
          </w:tcPr>
          <w:p w14:paraId="1C24871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Заднее равновесие нога горизонтально с поворотом на 180º</w:t>
            </w:r>
          </w:p>
        </w:tc>
        <w:tc>
          <w:tcPr>
            <w:tcW w:w="2224" w:type="pct"/>
            <w:gridSpan w:val="2"/>
            <w:shd w:val="clear" w:color="auto" w:fill="auto"/>
            <w:vAlign w:val="center"/>
          </w:tcPr>
          <w:p w14:paraId="40604B1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Турлян выполняется пяткой вперед опорной ноги. Держать амплитуду на протяжении всего поворота</w:t>
            </w:r>
          </w:p>
        </w:tc>
        <w:tc>
          <w:tcPr>
            <w:tcW w:w="260" w:type="pct"/>
            <w:shd w:val="clear" w:color="auto" w:fill="auto"/>
            <w:vAlign w:val="center"/>
          </w:tcPr>
          <w:p w14:paraId="492D65E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DAA4F3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9AEC39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0091FEAE"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7BE3FA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12CC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1046CF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078106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0EFD16AF" w14:textId="77777777" w:rsidTr="00F14BD1">
        <w:trPr>
          <w:trHeight w:val="209"/>
          <w:jc w:val="center"/>
        </w:trPr>
        <w:tc>
          <w:tcPr>
            <w:tcW w:w="5000" w:type="pct"/>
            <w:gridSpan w:val="17"/>
            <w:shd w:val="clear" w:color="auto" w:fill="auto"/>
            <w:vAlign w:val="center"/>
          </w:tcPr>
          <w:p w14:paraId="1DA2F0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4.3.2 Заднее вертикальное равновесие</w:t>
            </w:r>
          </w:p>
        </w:tc>
      </w:tr>
      <w:tr w:rsidR="0087044D" w:rsidRPr="001A02E0" w14:paraId="38C4E503" w14:textId="77777777" w:rsidTr="00F14BD1">
        <w:trPr>
          <w:trHeight w:val="209"/>
          <w:jc w:val="center"/>
        </w:trPr>
        <w:tc>
          <w:tcPr>
            <w:tcW w:w="387" w:type="pct"/>
            <w:shd w:val="clear" w:color="auto" w:fill="auto"/>
          </w:tcPr>
          <w:p w14:paraId="1E5BF7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4.3.2.1</w:t>
            </w:r>
          </w:p>
        </w:tc>
        <w:tc>
          <w:tcPr>
            <w:tcW w:w="289" w:type="pct"/>
            <w:shd w:val="clear" w:color="auto" w:fill="auto"/>
          </w:tcPr>
          <w:p w14:paraId="4923EE93"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404AE66" wp14:editId="72A37D28">
                  <wp:extent cx="257175" cy="39052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5" cstate="print">
                            <a:extLst>
                              <a:ext uri="{28A0092B-C50C-407E-A947-70E740481C1C}">
                                <a14:useLocalDpi xmlns:a14="http://schemas.microsoft.com/office/drawing/2010/main" val="0"/>
                              </a:ext>
                            </a:extLst>
                          </a:blip>
                          <a:srcRect l="28941" r="22096"/>
                          <a:stretch>
                            <a:fillRect/>
                          </a:stretch>
                        </pic:blipFill>
                        <pic:spPr bwMode="auto">
                          <a:xfrm>
                            <a:off x="0" y="0"/>
                            <a:ext cx="257175" cy="390525"/>
                          </a:xfrm>
                          <a:prstGeom prst="rect">
                            <a:avLst/>
                          </a:prstGeom>
                          <a:noFill/>
                          <a:ln>
                            <a:noFill/>
                          </a:ln>
                        </pic:spPr>
                      </pic:pic>
                    </a:graphicData>
                  </a:graphic>
                </wp:inline>
              </w:drawing>
            </w:r>
          </w:p>
        </w:tc>
        <w:tc>
          <w:tcPr>
            <w:tcW w:w="679" w:type="pct"/>
            <w:shd w:val="clear" w:color="auto" w:fill="auto"/>
          </w:tcPr>
          <w:p w14:paraId="02844B7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Заднее вертикальное равновесие на стопе нога на 180º с помощью</w:t>
            </w:r>
          </w:p>
        </w:tc>
        <w:tc>
          <w:tcPr>
            <w:tcW w:w="2224" w:type="pct"/>
            <w:gridSpan w:val="2"/>
            <w:shd w:val="clear" w:color="auto" w:fill="auto"/>
            <w:vAlign w:val="center"/>
          </w:tcPr>
          <w:p w14:paraId="28506B8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реализации небольшой кифоз в грудном отделе (спина «округлена»). Крепко держать «мышечный корсет»</w:t>
            </w:r>
          </w:p>
        </w:tc>
        <w:tc>
          <w:tcPr>
            <w:tcW w:w="260" w:type="pct"/>
            <w:shd w:val="clear" w:color="auto" w:fill="auto"/>
            <w:vAlign w:val="center"/>
          </w:tcPr>
          <w:p w14:paraId="3038E1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3846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707DD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43D035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25A243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FCB0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519406F"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14C9C6B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BD9B6B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A429E7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E19E537" w14:textId="77777777" w:rsidTr="00F14BD1">
        <w:trPr>
          <w:trHeight w:val="209"/>
          <w:jc w:val="center"/>
        </w:trPr>
        <w:tc>
          <w:tcPr>
            <w:tcW w:w="387" w:type="pct"/>
            <w:shd w:val="clear" w:color="auto" w:fill="auto"/>
          </w:tcPr>
          <w:p w14:paraId="749272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4.3.2.2</w:t>
            </w:r>
          </w:p>
        </w:tc>
        <w:tc>
          <w:tcPr>
            <w:tcW w:w="289" w:type="pct"/>
            <w:shd w:val="clear" w:color="auto" w:fill="auto"/>
          </w:tcPr>
          <w:p w14:paraId="312CD9B2"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5055C59" wp14:editId="39B47CB4">
                  <wp:extent cx="171450" cy="3238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6" cstate="print">
                            <a:extLst>
                              <a:ext uri="{28A0092B-C50C-407E-A947-70E740481C1C}">
                                <a14:useLocalDpi xmlns:a14="http://schemas.microsoft.com/office/drawing/2010/main" val="0"/>
                              </a:ext>
                            </a:extLst>
                          </a:blip>
                          <a:srcRect l="31348" r="29536"/>
                          <a:stretch>
                            <a:fillRect/>
                          </a:stretch>
                        </pic:blipFill>
                        <pic:spPr bwMode="auto">
                          <a:xfrm>
                            <a:off x="0" y="0"/>
                            <a:ext cx="171450" cy="323850"/>
                          </a:xfrm>
                          <a:prstGeom prst="rect">
                            <a:avLst/>
                          </a:prstGeom>
                          <a:noFill/>
                          <a:ln>
                            <a:noFill/>
                          </a:ln>
                        </pic:spPr>
                      </pic:pic>
                    </a:graphicData>
                  </a:graphic>
                </wp:inline>
              </w:drawing>
            </w:r>
          </w:p>
        </w:tc>
        <w:tc>
          <w:tcPr>
            <w:tcW w:w="679" w:type="pct"/>
            <w:shd w:val="clear" w:color="auto" w:fill="auto"/>
          </w:tcPr>
          <w:p w14:paraId="20A85E3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Заднее вертикальное равновесие нога на 180º с помощью</w:t>
            </w:r>
          </w:p>
        </w:tc>
        <w:tc>
          <w:tcPr>
            <w:tcW w:w="2224" w:type="pct"/>
            <w:gridSpan w:val="2"/>
            <w:shd w:val="clear" w:color="auto" w:fill="auto"/>
            <w:vAlign w:val="center"/>
          </w:tcPr>
          <w:p w14:paraId="7632B0E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Из-за подъема на полупалец 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11B8863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F0214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DD913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4BC139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4ED91D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7A51A6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2970BC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64F01B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A6C76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118D75F" w14:textId="77777777" w:rsidTr="00F14BD1">
        <w:trPr>
          <w:trHeight w:val="209"/>
          <w:jc w:val="center"/>
        </w:trPr>
        <w:tc>
          <w:tcPr>
            <w:tcW w:w="387" w:type="pct"/>
            <w:shd w:val="clear" w:color="auto" w:fill="auto"/>
          </w:tcPr>
          <w:p w14:paraId="227B47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4.3.2.3</w:t>
            </w:r>
          </w:p>
        </w:tc>
        <w:tc>
          <w:tcPr>
            <w:tcW w:w="289" w:type="pct"/>
            <w:shd w:val="clear" w:color="auto" w:fill="auto"/>
          </w:tcPr>
          <w:p w14:paraId="6E6ED46A"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C20CBF9" wp14:editId="713DED57">
                  <wp:extent cx="304800" cy="35242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7" cstate="print">
                            <a:extLst>
                              <a:ext uri="{28A0092B-C50C-407E-A947-70E740481C1C}">
                                <a14:useLocalDpi xmlns:a14="http://schemas.microsoft.com/office/drawing/2010/main" val="0"/>
                              </a:ext>
                            </a:extLst>
                          </a:blip>
                          <a:srcRect l="14555" r="19971"/>
                          <a:stretch>
                            <a:fillRect/>
                          </a:stretch>
                        </pic:blipFill>
                        <pic:spPr bwMode="auto">
                          <a:xfrm>
                            <a:off x="0" y="0"/>
                            <a:ext cx="304800" cy="352425"/>
                          </a:xfrm>
                          <a:prstGeom prst="rect">
                            <a:avLst/>
                          </a:prstGeom>
                          <a:noFill/>
                          <a:ln>
                            <a:noFill/>
                          </a:ln>
                        </pic:spPr>
                      </pic:pic>
                    </a:graphicData>
                  </a:graphic>
                </wp:inline>
              </w:drawing>
            </w:r>
          </w:p>
        </w:tc>
        <w:tc>
          <w:tcPr>
            <w:tcW w:w="679" w:type="pct"/>
            <w:shd w:val="clear" w:color="auto" w:fill="auto"/>
          </w:tcPr>
          <w:p w14:paraId="2CD7E7D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Заднее вертикальное равновесие на стопе, нога на 180º </w:t>
            </w:r>
          </w:p>
        </w:tc>
        <w:tc>
          <w:tcPr>
            <w:tcW w:w="2224" w:type="pct"/>
            <w:gridSpan w:val="2"/>
            <w:shd w:val="clear" w:color="auto" w:fill="auto"/>
            <w:vAlign w:val="center"/>
          </w:tcPr>
          <w:p w14:paraId="71E5C3F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4.3.2.1-2</w:t>
            </w:r>
          </w:p>
        </w:tc>
        <w:tc>
          <w:tcPr>
            <w:tcW w:w="260" w:type="pct"/>
            <w:shd w:val="clear" w:color="auto" w:fill="auto"/>
            <w:vAlign w:val="center"/>
          </w:tcPr>
          <w:p w14:paraId="169D03E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0AA742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635E1F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1C2AA19E"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2A86D8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2E95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201FC3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7D9C52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5C7B6447" w14:textId="77777777" w:rsidTr="00F14BD1">
        <w:trPr>
          <w:trHeight w:val="209"/>
          <w:jc w:val="center"/>
        </w:trPr>
        <w:tc>
          <w:tcPr>
            <w:tcW w:w="387" w:type="pct"/>
            <w:shd w:val="clear" w:color="auto" w:fill="auto"/>
          </w:tcPr>
          <w:p w14:paraId="610B4F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4.3.2.4</w:t>
            </w:r>
          </w:p>
        </w:tc>
        <w:tc>
          <w:tcPr>
            <w:tcW w:w="289" w:type="pct"/>
            <w:shd w:val="clear" w:color="auto" w:fill="auto"/>
          </w:tcPr>
          <w:p w14:paraId="09E3683C"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FC7134C" wp14:editId="433C2BA4">
                  <wp:extent cx="247650" cy="3238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8" cstate="print">
                            <a:extLst>
                              <a:ext uri="{28A0092B-C50C-407E-A947-70E740481C1C}">
                                <a14:useLocalDpi xmlns:a14="http://schemas.microsoft.com/office/drawing/2010/main" val="0"/>
                              </a:ext>
                            </a:extLst>
                          </a:blip>
                          <a:srcRect l="13606" r="29002"/>
                          <a:stretch>
                            <a:fillRect/>
                          </a:stretch>
                        </pic:blipFill>
                        <pic:spPr bwMode="auto">
                          <a:xfrm>
                            <a:off x="0" y="0"/>
                            <a:ext cx="247650" cy="323850"/>
                          </a:xfrm>
                          <a:prstGeom prst="rect">
                            <a:avLst/>
                          </a:prstGeom>
                          <a:noFill/>
                          <a:ln>
                            <a:noFill/>
                          </a:ln>
                        </pic:spPr>
                      </pic:pic>
                    </a:graphicData>
                  </a:graphic>
                </wp:inline>
              </w:drawing>
            </w:r>
          </w:p>
        </w:tc>
        <w:tc>
          <w:tcPr>
            <w:tcW w:w="679" w:type="pct"/>
            <w:shd w:val="clear" w:color="auto" w:fill="auto"/>
          </w:tcPr>
          <w:p w14:paraId="74226B1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Заднее вертикальное равновесие нога на 180º</w:t>
            </w:r>
          </w:p>
        </w:tc>
        <w:tc>
          <w:tcPr>
            <w:tcW w:w="2224" w:type="pct"/>
            <w:gridSpan w:val="2"/>
            <w:shd w:val="clear" w:color="auto" w:fill="auto"/>
            <w:vAlign w:val="center"/>
          </w:tcPr>
          <w:p w14:paraId="6773FC8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4.3.2.1-3</w:t>
            </w:r>
          </w:p>
        </w:tc>
        <w:tc>
          <w:tcPr>
            <w:tcW w:w="260" w:type="pct"/>
            <w:shd w:val="clear" w:color="auto" w:fill="auto"/>
            <w:vAlign w:val="center"/>
          </w:tcPr>
          <w:p w14:paraId="67AC459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6F5F38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48BE3F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75B68DB1"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7766BA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0452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2FE411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5B8A1C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41D41B4F" w14:textId="77777777" w:rsidTr="00F14BD1">
        <w:trPr>
          <w:trHeight w:val="209"/>
          <w:jc w:val="center"/>
        </w:trPr>
        <w:tc>
          <w:tcPr>
            <w:tcW w:w="5000" w:type="pct"/>
            <w:gridSpan w:val="17"/>
            <w:shd w:val="clear" w:color="auto" w:fill="auto"/>
            <w:vAlign w:val="center"/>
          </w:tcPr>
          <w:p w14:paraId="04C2D7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4.3.3 Заднее равновесие</w:t>
            </w:r>
          </w:p>
        </w:tc>
      </w:tr>
      <w:tr w:rsidR="0087044D" w:rsidRPr="001A02E0" w14:paraId="72EECDA3" w14:textId="77777777" w:rsidTr="00F14BD1">
        <w:trPr>
          <w:trHeight w:val="209"/>
          <w:jc w:val="center"/>
        </w:trPr>
        <w:tc>
          <w:tcPr>
            <w:tcW w:w="387" w:type="pct"/>
            <w:shd w:val="clear" w:color="auto" w:fill="auto"/>
          </w:tcPr>
          <w:p w14:paraId="01286C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4.3.3.1</w:t>
            </w:r>
          </w:p>
        </w:tc>
        <w:tc>
          <w:tcPr>
            <w:tcW w:w="289" w:type="pct"/>
            <w:shd w:val="clear" w:color="auto" w:fill="auto"/>
          </w:tcPr>
          <w:p w14:paraId="06D4A3C9"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663151B" wp14:editId="522DA78A">
                  <wp:extent cx="533400" cy="4000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p>
        </w:tc>
        <w:tc>
          <w:tcPr>
            <w:tcW w:w="679" w:type="pct"/>
            <w:shd w:val="clear" w:color="auto" w:fill="auto"/>
          </w:tcPr>
          <w:p w14:paraId="269C181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Заднее горизонтальное равновесие на </w:t>
            </w:r>
            <w:r w:rsidRPr="001A02E0">
              <w:rPr>
                <w:rFonts w:ascii="Times New Roman" w:hAnsi="Times New Roman"/>
                <w:sz w:val="24"/>
                <w:szCs w:val="24"/>
              </w:rPr>
              <w:lastRenderedPageBreak/>
              <w:t xml:space="preserve">стопе, нога на 90º </w:t>
            </w:r>
          </w:p>
        </w:tc>
        <w:tc>
          <w:tcPr>
            <w:tcW w:w="2224" w:type="pct"/>
            <w:gridSpan w:val="2"/>
            <w:shd w:val="clear" w:color="auto" w:fill="auto"/>
            <w:vAlign w:val="center"/>
          </w:tcPr>
          <w:p w14:paraId="4D55B11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Опорная нога значительно наклоняется, что позволяет нужным образом расположить массы тела относительно площади опоры</w:t>
            </w:r>
          </w:p>
        </w:tc>
        <w:tc>
          <w:tcPr>
            <w:tcW w:w="260" w:type="pct"/>
            <w:shd w:val="clear" w:color="auto" w:fill="auto"/>
            <w:vAlign w:val="center"/>
          </w:tcPr>
          <w:p w14:paraId="6B77A96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8AB38C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BAEDC8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4E4EE8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3B79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38BCA9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38CCFE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85" w:type="pct"/>
            <w:gridSpan w:val="2"/>
            <w:vAlign w:val="center"/>
          </w:tcPr>
          <w:p w14:paraId="2B3D8A4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61697B1" w14:textId="77777777" w:rsidTr="00F14BD1">
        <w:trPr>
          <w:trHeight w:val="209"/>
          <w:jc w:val="center"/>
        </w:trPr>
        <w:tc>
          <w:tcPr>
            <w:tcW w:w="387" w:type="pct"/>
            <w:shd w:val="clear" w:color="auto" w:fill="auto"/>
          </w:tcPr>
          <w:p w14:paraId="4E53CC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4.3.3.2</w:t>
            </w:r>
          </w:p>
        </w:tc>
        <w:tc>
          <w:tcPr>
            <w:tcW w:w="289" w:type="pct"/>
            <w:shd w:val="clear" w:color="auto" w:fill="auto"/>
          </w:tcPr>
          <w:p w14:paraId="7FCA75EF"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C81475A" wp14:editId="469B28F4">
                  <wp:extent cx="581025" cy="43815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1025" cy="438150"/>
                          </a:xfrm>
                          <a:prstGeom prst="rect">
                            <a:avLst/>
                          </a:prstGeom>
                          <a:noFill/>
                          <a:ln>
                            <a:noFill/>
                          </a:ln>
                        </pic:spPr>
                      </pic:pic>
                    </a:graphicData>
                  </a:graphic>
                </wp:inline>
              </w:drawing>
            </w:r>
          </w:p>
        </w:tc>
        <w:tc>
          <w:tcPr>
            <w:tcW w:w="679" w:type="pct"/>
            <w:shd w:val="clear" w:color="auto" w:fill="auto"/>
          </w:tcPr>
          <w:p w14:paraId="151B464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Заднее горизонтальное равновесие нога на 90º</w:t>
            </w:r>
          </w:p>
        </w:tc>
        <w:tc>
          <w:tcPr>
            <w:tcW w:w="2224" w:type="pct"/>
            <w:gridSpan w:val="2"/>
            <w:shd w:val="clear" w:color="auto" w:fill="auto"/>
            <w:vAlign w:val="center"/>
          </w:tcPr>
          <w:p w14:paraId="52635CA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4.3.1.2, 4.3.3.1</w:t>
            </w:r>
          </w:p>
        </w:tc>
        <w:tc>
          <w:tcPr>
            <w:tcW w:w="260" w:type="pct"/>
            <w:shd w:val="clear" w:color="auto" w:fill="auto"/>
            <w:vAlign w:val="center"/>
          </w:tcPr>
          <w:p w14:paraId="48E6EE4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E4FF1A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BF7A2E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2630AFEA"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34D968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38A84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4404AE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02A3EF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3D7A18A7" w14:textId="77777777" w:rsidTr="00F14BD1">
        <w:trPr>
          <w:trHeight w:val="209"/>
          <w:jc w:val="center"/>
        </w:trPr>
        <w:tc>
          <w:tcPr>
            <w:tcW w:w="387" w:type="pct"/>
            <w:shd w:val="clear" w:color="auto" w:fill="auto"/>
          </w:tcPr>
          <w:p w14:paraId="0BC656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4.3.3.3</w:t>
            </w:r>
          </w:p>
        </w:tc>
        <w:tc>
          <w:tcPr>
            <w:tcW w:w="289" w:type="pct"/>
            <w:shd w:val="clear" w:color="auto" w:fill="auto"/>
          </w:tcPr>
          <w:p w14:paraId="52F3CD6B"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97EE9A3" wp14:editId="24D5F99E">
                  <wp:extent cx="438150" cy="4572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l="10657" r="16394"/>
                          <a:stretch>
                            <a:fillRect/>
                          </a:stretch>
                        </pic:blipFill>
                        <pic:spPr bwMode="auto">
                          <a:xfrm>
                            <a:off x="0" y="0"/>
                            <a:ext cx="438150" cy="457200"/>
                          </a:xfrm>
                          <a:prstGeom prst="rect">
                            <a:avLst/>
                          </a:prstGeom>
                          <a:noFill/>
                          <a:ln>
                            <a:noFill/>
                          </a:ln>
                        </pic:spPr>
                      </pic:pic>
                    </a:graphicData>
                  </a:graphic>
                </wp:inline>
              </w:drawing>
            </w:r>
          </w:p>
        </w:tc>
        <w:tc>
          <w:tcPr>
            <w:tcW w:w="679" w:type="pct"/>
            <w:shd w:val="clear" w:color="auto" w:fill="auto"/>
          </w:tcPr>
          <w:p w14:paraId="6E1C6C6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Заднее горизонтальное равновесие на стопе с вертикальным положением ноги </w:t>
            </w:r>
          </w:p>
        </w:tc>
        <w:tc>
          <w:tcPr>
            <w:tcW w:w="2224" w:type="pct"/>
            <w:gridSpan w:val="2"/>
            <w:shd w:val="clear" w:color="auto" w:fill="auto"/>
            <w:vAlign w:val="center"/>
          </w:tcPr>
          <w:p w14:paraId="537829F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Голова удерживается на груди, поясница не прогнута. Равновесие удерживается за счет смещения таза вперед и соответствующего отклонения опорной ноги в ту же строну</w:t>
            </w:r>
          </w:p>
        </w:tc>
        <w:tc>
          <w:tcPr>
            <w:tcW w:w="260" w:type="pct"/>
            <w:shd w:val="clear" w:color="auto" w:fill="auto"/>
            <w:vAlign w:val="center"/>
          </w:tcPr>
          <w:p w14:paraId="43EE2A7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2DFF33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4836D7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410B1CD6"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625E16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E9EC2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3B88EE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0F43F7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18D90CC2" w14:textId="77777777" w:rsidTr="00F14BD1">
        <w:trPr>
          <w:trHeight w:val="209"/>
          <w:jc w:val="center"/>
        </w:trPr>
        <w:tc>
          <w:tcPr>
            <w:tcW w:w="387" w:type="pct"/>
            <w:shd w:val="clear" w:color="auto" w:fill="auto"/>
          </w:tcPr>
          <w:p w14:paraId="101098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4.3.3.4</w:t>
            </w:r>
          </w:p>
        </w:tc>
        <w:tc>
          <w:tcPr>
            <w:tcW w:w="289" w:type="pct"/>
            <w:shd w:val="clear" w:color="auto" w:fill="auto"/>
          </w:tcPr>
          <w:p w14:paraId="67C5E440"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FD5EF5A" wp14:editId="0D4C1814">
                  <wp:extent cx="276225" cy="3714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r="44797"/>
                          <a:stretch>
                            <a:fillRect/>
                          </a:stretch>
                        </pic:blipFill>
                        <pic:spPr bwMode="auto">
                          <a:xfrm>
                            <a:off x="0" y="0"/>
                            <a:ext cx="276225" cy="371475"/>
                          </a:xfrm>
                          <a:prstGeom prst="rect">
                            <a:avLst/>
                          </a:prstGeom>
                          <a:noFill/>
                          <a:ln>
                            <a:noFill/>
                          </a:ln>
                        </pic:spPr>
                      </pic:pic>
                    </a:graphicData>
                  </a:graphic>
                </wp:inline>
              </w:drawing>
            </w:r>
          </w:p>
        </w:tc>
        <w:tc>
          <w:tcPr>
            <w:tcW w:w="679" w:type="pct"/>
            <w:shd w:val="clear" w:color="auto" w:fill="auto"/>
          </w:tcPr>
          <w:p w14:paraId="2DD2566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Заднее горизонтальное равновесие с вертикальным положением ноги</w:t>
            </w:r>
          </w:p>
        </w:tc>
        <w:tc>
          <w:tcPr>
            <w:tcW w:w="2224" w:type="pct"/>
            <w:gridSpan w:val="2"/>
            <w:shd w:val="clear" w:color="auto" w:fill="auto"/>
            <w:vAlign w:val="center"/>
          </w:tcPr>
          <w:p w14:paraId="7949572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4.3.3.3</w:t>
            </w:r>
          </w:p>
        </w:tc>
        <w:tc>
          <w:tcPr>
            <w:tcW w:w="260" w:type="pct"/>
            <w:shd w:val="clear" w:color="auto" w:fill="auto"/>
            <w:vAlign w:val="center"/>
          </w:tcPr>
          <w:p w14:paraId="0DA153A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113EBE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44D4DB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54AB2EB0"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462AE6C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76E486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80818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vAlign w:val="center"/>
          </w:tcPr>
          <w:p w14:paraId="2996CA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r>
      <w:tr w:rsidR="0087044D" w:rsidRPr="001A02E0" w14:paraId="5A80D54F" w14:textId="77777777" w:rsidTr="00F14BD1">
        <w:trPr>
          <w:trHeight w:val="209"/>
          <w:jc w:val="center"/>
        </w:trPr>
        <w:tc>
          <w:tcPr>
            <w:tcW w:w="387" w:type="pct"/>
            <w:shd w:val="clear" w:color="auto" w:fill="auto"/>
          </w:tcPr>
          <w:p w14:paraId="59CB21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4.3.3.5</w:t>
            </w:r>
          </w:p>
        </w:tc>
        <w:tc>
          <w:tcPr>
            <w:tcW w:w="289" w:type="pct"/>
            <w:shd w:val="clear" w:color="auto" w:fill="auto"/>
          </w:tcPr>
          <w:p w14:paraId="60CB6058"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B447C93" wp14:editId="4D6BEDEA">
                  <wp:extent cx="323850" cy="42862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l="23215" r="19643"/>
                          <a:stretch>
                            <a:fillRect/>
                          </a:stretch>
                        </pic:blipFill>
                        <pic:spPr bwMode="auto">
                          <a:xfrm>
                            <a:off x="0" y="0"/>
                            <a:ext cx="323850" cy="428625"/>
                          </a:xfrm>
                          <a:prstGeom prst="rect">
                            <a:avLst/>
                          </a:prstGeom>
                          <a:noFill/>
                          <a:ln>
                            <a:noFill/>
                          </a:ln>
                        </pic:spPr>
                      </pic:pic>
                    </a:graphicData>
                  </a:graphic>
                </wp:inline>
              </w:drawing>
            </w:r>
          </w:p>
        </w:tc>
        <w:tc>
          <w:tcPr>
            <w:tcW w:w="679" w:type="pct"/>
            <w:shd w:val="clear" w:color="auto" w:fill="auto"/>
          </w:tcPr>
          <w:p w14:paraId="753C0A5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Заднее равновесие на стопе с наклоном, рабочая нога вертикально</w:t>
            </w:r>
          </w:p>
        </w:tc>
        <w:tc>
          <w:tcPr>
            <w:tcW w:w="2224" w:type="pct"/>
            <w:gridSpan w:val="2"/>
            <w:shd w:val="clear" w:color="auto" w:fill="auto"/>
            <w:vAlign w:val="center"/>
          </w:tcPr>
          <w:p w14:paraId="1B6503B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Тело отклонено назад, свободная нога поднята до вертикали</w:t>
            </w:r>
          </w:p>
        </w:tc>
        <w:tc>
          <w:tcPr>
            <w:tcW w:w="260" w:type="pct"/>
            <w:shd w:val="clear" w:color="auto" w:fill="auto"/>
            <w:vAlign w:val="center"/>
          </w:tcPr>
          <w:p w14:paraId="0D4D77F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FFF7CA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75D97D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1C96DB1D"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6260B0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25ACE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60C05C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4E98E4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12981EDB" w14:textId="77777777" w:rsidTr="00F14BD1">
        <w:trPr>
          <w:trHeight w:val="209"/>
          <w:jc w:val="center"/>
        </w:trPr>
        <w:tc>
          <w:tcPr>
            <w:tcW w:w="387" w:type="pct"/>
            <w:shd w:val="clear" w:color="auto" w:fill="auto"/>
          </w:tcPr>
          <w:p w14:paraId="1B8427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4.3.3.6</w:t>
            </w:r>
          </w:p>
        </w:tc>
        <w:tc>
          <w:tcPr>
            <w:tcW w:w="289" w:type="pct"/>
            <w:shd w:val="clear" w:color="auto" w:fill="auto"/>
          </w:tcPr>
          <w:p w14:paraId="37DD878F"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0931408" wp14:editId="65745191">
                  <wp:extent cx="247650" cy="4000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l="25533" r="29787"/>
                          <a:stretch>
                            <a:fillRect/>
                          </a:stretch>
                        </pic:blipFill>
                        <pic:spPr bwMode="auto">
                          <a:xfrm>
                            <a:off x="0" y="0"/>
                            <a:ext cx="247650" cy="400050"/>
                          </a:xfrm>
                          <a:prstGeom prst="rect">
                            <a:avLst/>
                          </a:prstGeom>
                          <a:noFill/>
                          <a:ln>
                            <a:noFill/>
                          </a:ln>
                        </pic:spPr>
                      </pic:pic>
                    </a:graphicData>
                  </a:graphic>
                </wp:inline>
              </w:drawing>
            </w:r>
          </w:p>
        </w:tc>
        <w:tc>
          <w:tcPr>
            <w:tcW w:w="679" w:type="pct"/>
            <w:shd w:val="clear" w:color="auto" w:fill="auto"/>
          </w:tcPr>
          <w:p w14:paraId="48A654B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Заднее равновесие с наклоном, рабочая нога вертикально</w:t>
            </w:r>
          </w:p>
        </w:tc>
        <w:tc>
          <w:tcPr>
            <w:tcW w:w="2224" w:type="pct"/>
            <w:gridSpan w:val="2"/>
            <w:shd w:val="clear" w:color="auto" w:fill="auto"/>
            <w:vAlign w:val="center"/>
          </w:tcPr>
          <w:p w14:paraId="300D9DB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Тело отклонено назад, свободная нога поднята до вертикали</w:t>
            </w:r>
          </w:p>
        </w:tc>
        <w:tc>
          <w:tcPr>
            <w:tcW w:w="260" w:type="pct"/>
            <w:shd w:val="clear" w:color="auto" w:fill="auto"/>
            <w:vAlign w:val="center"/>
          </w:tcPr>
          <w:p w14:paraId="156770A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C58CED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6030B3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2DD1BD95"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6262C1F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1B8DD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C289C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vAlign w:val="center"/>
          </w:tcPr>
          <w:p w14:paraId="2CFD75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РО</w:t>
            </w:r>
          </w:p>
        </w:tc>
      </w:tr>
      <w:tr w:rsidR="0087044D" w:rsidRPr="001A02E0" w14:paraId="04BA57A7" w14:textId="77777777" w:rsidTr="00F14BD1">
        <w:trPr>
          <w:trHeight w:val="209"/>
          <w:jc w:val="center"/>
        </w:trPr>
        <w:tc>
          <w:tcPr>
            <w:tcW w:w="5000" w:type="pct"/>
            <w:gridSpan w:val="17"/>
            <w:shd w:val="clear" w:color="auto" w:fill="auto"/>
            <w:vAlign w:val="center"/>
          </w:tcPr>
          <w:p w14:paraId="70E463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4.4 Динамическое равновесие</w:t>
            </w:r>
          </w:p>
        </w:tc>
      </w:tr>
      <w:tr w:rsidR="0087044D" w:rsidRPr="001A02E0" w14:paraId="4B37E068" w14:textId="77777777" w:rsidTr="00F14BD1">
        <w:trPr>
          <w:trHeight w:val="209"/>
          <w:jc w:val="center"/>
        </w:trPr>
        <w:tc>
          <w:tcPr>
            <w:tcW w:w="387" w:type="pct"/>
            <w:shd w:val="clear" w:color="auto" w:fill="auto"/>
          </w:tcPr>
          <w:p w14:paraId="7BC163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4.4.1</w:t>
            </w:r>
          </w:p>
        </w:tc>
        <w:tc>
          <w:tcPr>
            <w:tcW w:w="289" w:type="pct"/>
            <w:shd w:val="clear" w:color="auto" w:fill="auto"/>
          </w:tcPr>
          <w:p w14:paraId="45142548" w14:textId="77777777" w:rsidR="0087044D" w:rsidRPr="001A02E0" w:rsidRDefault="0087044D" w:rsidP="00F14BD1">
            <w:pPr>
              <w:spacing w:after="0" w:line="240" w:lineRule="auto"/>
              <w:rPr>
                <w:rFonts w:ascii="Times New Roman" w:eastAsia="Times New Roman" w:hAnsi="Times New Roman"/>
                <w:noProof/>
                <w:lang w:eastAsia="ru-RU"/>
              </w:rPr>
            </w:pPr>
            <w:r w:rsidRPr="001A02E0">
              <w:rPr>
                <w:rFonts w:ascii="Times New Roman" w:eastAsia="Times New Roman" w:hAnsi="Times New Roman"/>
                <w:noProof/>
                <w:lang w:eastAsia="ru-RU"/>
              </w:rPr>
              <w:drawing>
                <wp:inline distT="0" distB="0" distL="0" distR="0" wp14:anchorId="3A6A1FA3" wp14:editId="144C82A4">
                  <wp:extent cx="476250" cy="400050"/>
                  <wp:effectExtent l="0" t="0" r="0" b="0"/>
                  <wp:docPr id="136" name="Рисунок 136" descr="OUTIACHE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2" descr="OUTIACHEVA1"/>
                          <pic:cNvPicPr>
                            <a:picLocks noChangeAspect="1" noChangeArrowheads="1"/>
                          </pic:cNvPicPr>
                        </pic:nvPicPr>
                        <pic:blipFill>
                          <a:blip r:embed="rId55" cstate="print">
                            <a:lum bright="-30000" contrast="48000"/>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p>
        </w:tc>
        <w:tc>
          <w:tcPr>
            <w:tcW w:w="679" w:type="pct"/>
            <w:shd w:val="clear" w:color="auto" w:fill="auto"/>
          </w:tcPr>
          <w:p w14:paraId="30E72315"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Динамическое равновесие с движением ног: «Утяшевой»</w:t>
            </w:r>
          </w:p>
        </w:tc>
        <w:tc>
          <w:tcPr>
            <w:tcW w:w="2224" w:type="pct"/>
            <w:gridSpan w:val="2"/>
            <w:shd w:val="clear" w:color="auto" w:fill="auto"/>
            <w:vAlign w:val="center"/>
          </w:tcPr>
          <w:p w14:paraId="2E39B3F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сначала: переднее вертикальное равновесие с помощью (4.2.4.2), затем без шагов заднее равновесие рабочая нога вертикально (4.3.3.6) не отпуская рабочей ноги</w:t>
            </w:r>
          </w:p>
        </w:tc>
        <w:tc>
          <w:tcPr>
            <w:tcW w:w="260" w:type="pct"/>
            <w:shd w:val="clear" w:color="auto" w:fill="auto"/>
            <w:vAlign w:val="center"/>
          </w:tcPr>
          <w:p w14:paraId="76BB0F8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14FC2B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BED354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0620CB7F"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332B6D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41D40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115195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01F265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0CCE489C" w14:textId="77777777" w:rsidTr="00F14BD1">
        <w:trPr>
          <w:trHeight w:val="209"/>
          <w:jc w:val="center"/>
        </w:trPr>
        <w:tc>
          <w:tcPr>
            <w:tcW w:w="387" w:type="pct"/>
            <w:shd w:val="clear" w:color="auto" w:fill="auto"/>
          </w:tcPr>
          <w:p w14:paraId="39A8D0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4.4.2</w:t>
            </w:r>
          </w:p>
        </w:tc>
        <w:tc>
          <w:tcPr>
            <w:tcW w:w="289" w:type="pct"/>
            <w:shd w:val="clear" w:color="auto" w:fill="auto"/>
          </w:tcPr>
          <w:p w14:paraId="1C518E04"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63C798F" wp14:editId="691054B0">
                  <wp:extent cx="447675" cy="41910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6">
                            <a:lum bright="-40000"/>
                            <a:grayscl/>
                            <a:biLevel thresh="50000"/>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tc>
        <w:tc>
          <w:tcPr>
            <w:tcW w:w="679" w:type="pct"/>
            <w:shd w:val="clear" w:color="auto" w:fill="auto"/>
          </w:tcPr>
          <w:p w14:paraId="7FC1F8C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Динамическое равновесие с движением ног: наоборот</w:t>
            </w:r>
          </w:p>
        </w:tc>
        <w:tc>
          <w:tcPr>
            <w:tcW w:w="2224" w:type="pct"/>
            <w:gridSpan w:val="2"/>
            <w:shd w:val="clear" w:color="auto" w:fill="auto"/>
            <w:vAlign w:val="center"/>
          </w:tcPr>
          <w:p w14:paraId="4F72F05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сначала: заднее равновесие рабочая нога вертикально с захватом опорной ноги, затем без шагов и не отпуская опорную ногу выполнить переднее вертикальное равновесие с помощью</w:t>
            </w:r>
          </w:p>
        </w:tc>
        <w:tc>
          <w:tcPr>
            <w:tcW w:w="260" w:type="pct"/>
            <w:shd w:val="clear" w:color="auto" w:fill="auto"/>
            <w:vAlign w:val="center"/>
          </w:tcPr>
          <w:p w14:paraId="077C37F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37BD53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0AED08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4D82C46D"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2CB66D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D8D0B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5708B5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РО</w:t>
            </w:r>
          </w:p>
        </w:tc>
        <w:tc>
          <w:tcPr>
            <w:tcW w:w="185" w:type="pct"/>
            <w:gridSpan w:val="2"/>
            <w:vAlign w:val="center"/>
          </w:tcPr>
          <w:p w14:paraId="042B50F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18FFF938" w14:textId="77777777" w:rsidTr="00F14BD1">
        <w:trPr>
          <w:trHeight w:val="209"/>
          <w:jc w:val="center"/>
        </w:trPr>
        <w:tc>
          <w:tcPr>
            <w:tcW w:w="387" w:type="pct"/>
            <w:shd w:val="clear" w:color="auto" w:fill="auto"/>
          </w:tcPr>
          <w:p w14:paraId="60C44E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4.4.3</w:t>
            </w:r>
          </w:p>
        </w:tc>
        <w:tc>
          <w:tcPr>
            <w:tcW w:w="289" w:type="pct"/>
            <w:shd w:val="clear" w:color="auto" w:fill="auto"/>
          </w:tcPr>
          <w:p w14:paraId="66076FA9" w14:textId="77777777" w:rsidR="0087044D" w:rsidRPr="001A02E0" w:rsidRDefault="0087044D" w:rsidP="00F14BD1">
            <w:pPr>
              <w:spacing w:after="0" w:line="240" w:lineRule="auto"/>
              <w:ind w:left="-66"/>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28DD9CD" wp14:editId="06E95C9A">
                  <wp:extent cx="762000" cy="466725"/>
                  <wp:effectExtent l="0" t="0" r="0" b="9525"/>
                  <wp:docPr id="134" name="Рисунок 13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3" descr="Безымянный"/>
                          <pic:cNvPicPr>
                            <a:picLocks noChangeAspect="1" noChangeArrowheads="1"/>
                          </pic:cNvPicPr>
                        </pic:nvPicPr>
                        <pic:blipFill>
                          <a:blip r:embed="rId57">
                            <a:lum bright="-18000" contrast="30000"/>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p>
        </w:tc>
        <w:tc>
          <w:tcPr>
            <w:tcW w:w="679" w:type="pct"/>
            <w:shd w:val="clear" w:color="auto" w:fill="auto"/>
          </w:tcPr>
          <w:p w14:paraId="465395D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Динамическое равновесие с движением ног: на базе равновесия 4.4.1, 4.4.2</w:t>
            </w:r>
          </w:p>
        </w:tc>
        <w:tc>
          <w:tcPr>
            <w:tcW w:w="2224" w:type="pct"/>
            <w:gridSpan w:val="2"/>
            <w:shd w:val="clear" w:color="auto" w:fill="auto"/>
            <w:vAlign w:val="center"/>
          </w:tcPr>
          <w:p w14:paraId="0FA72A3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4.4.1, 4.4.2 с поворотом на 180º</w:t>
            </w:r>
          </w:p>
        </w:tc>
        <w:tc>
          <w:tcPr>
            <w:tcW w:w="260" w:type="pct"/>
            <w:shd w:val="clear" w:color="auto" w:fill="auto"/>
            <w:vAlign w:val="center"/>
          </w:tcPr>
          <w:p w14:paraId="1B0BA87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94BD72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D8A6DF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22A9019C"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48AF7A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EFEC0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5E1F8F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7BE19A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2130FACE" w14:textId="77777777" w:rsidTr="00F14BD1">
        <w:trPr>
          <w:trHeight w:val="209"/>
          <w:jc w:val="center"/>
        </w:trPr>
        <w:tc>
          <w:tcPr>
            <w:tcW w:w="387" w:type="pct"/>
            <w:shd w:val="clear" w:color="auto" w:fill="auto"/>
          </w:tcPr>
          <w:p w14:paraId="2F088B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4.4.4</w:t>
            </w:r>
          </w:p>
        </w:tc>
        <w:tc>
          <w:tcPr>
            <w:tcW w:w="289" w:type="pct"/>
            <w:shd w:val="clear" w:color="auto" w:fill="auto"/>
          </w:tcPr>
          <w:p w14:paraId="75DB6849"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1922C3A" wp14:editId="1FB79453">
                  <wp:extent cx="457200" cy="4572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679" w:type="pct"/>
            <w:shd w:val="clear" w:color="auto" w:fill="auto"/>
          </w:tcPr>
          <w:p w14:paraId="7D3CB5B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Динамическое равновесие с движением ног: из заднего вертикального равновесия нога на 180º с помощью, выполнить перевод ноги в переднее вертикальное равновесие с помощью, с поворотом на 180º</w:t>
            </w:r>
          </w:p>
        </w:tc>
        <w:tc>
          <w:tcPr>
            <w:tcW w:w="2224" w:type="pct"/>
            <w:gridSpan w:val="2"/>
            <w:shd w:val="clear" w:color="auto" w:fill="auto"/>
            <w:vAlign w:val="center"/>
          </w:tcPr>
          <w:p w14:paraId="1D14682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равновесия 4.3.2.2 и 4.2.4.2, перевод выполнять без понижения амплитуды свободной ноги и без прерывания поворота</w:t>
            </w:r>
          </w:p>
        </w:tc>
        <w:tc>
          <w:tcPr>
            <w:tcW w:w="260" w:type="pct"/>
            <w:shd w:val="clear" w:color="auto" w:fill="auto"/>
            <w:vAlign w:val="center"/>
          </w:tcPr>
          <w:p w14:paraId="32EB7F7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F8520D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14AA01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26EB8797"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34BD76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7475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05C1CA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76727C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32E0BD3B" w14:textId="77777777" w:rsidTr="00F14BD1">
        <w:trPr>
          <w:trHeight w:val="209"/>
          <w:jc w:val="center"/>
        </w:trPr>
        <w:tc>
          <w:tcPr>
            <w:tcW w:w="5000" w:type="pct"/>
            <w:gridSpan w:val="17"/>
            <w:shd w:val="clear" w:color="auto" w:fill="auto"/>
            <w:vAlign w:val="center"/>
          </w:tcPr>
          <w:p w14:paraId="6F127A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4.5 «Казак»: свободная нога горизонтально или выше; с изменением уровня гимнастки</w:t>
            </w:r>
          </w:p>
        </w:tc>
      </w:tr>
      <w:tr w:rsidR="0087044D" w:rsidRPr="001A02E0" w14:paraId="021AA0C6" w14:textId="77777777" w:rsidTr="00F14BD1">
        <w:trPr>
          <w:trHeight w:val="209"/>
          <w:jc w:val="center"/>
        </w:trPr>
        <w:tc>
          <w:tcPr>
            <w:tcW w:w="387" w:type="pct"/>
            <w:shd w:val="clear" w:color="auto" w:fill="auto"/>
          </w:tcPr>
          <w:p w14:paraId="72C853F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4.5.1</w:t>
            </w:r>
          </w:p>
        </w:tc>
        <w:tc>
          <w:tcPr>
            <w:tcW w:w="289" w:type="pct"/>
            <w:shd w:val="clear" w:color="auto" w:fill="auto"/>
          </w:tcPr>
          <w:p w14:paraId="0A4A8BF8"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0C1F32A" wp14:editId="0B9A893F">
                  <wp:extent cx="476250" cy="3619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p>
        </w:tc>
        <w:tc>
          <w:tcPr>
            <w:tcW w:w="679" w:type="pct"/>
            <w:shd w:val="clear" w:color="auto" w:fill="auto"/>
          </w:tcPr>
          <w:p w14:paraId="68E85D2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«Казак»: свободная нога горизонтально</w:t>
            </w:r>
          </w:p>
        </w:tc>
        <w:tc>
          <w:tcPr>
            <w:tcW w:w="2224" w:type="pct"/>
            <w:gridSpan w:val="2"/>
            <w:shd w:val="clear" w:color="auto" w:fill="auto"/>
            <w:vAlign w:val="center"/>
          </w:tcPr>
          <w:p w14:paraId="354B1DA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Колени вместе, нога не ниже горизонтали, спина прямая</w:t>
            </w:r>
          </w:p>
        </w:tc>
        <w:tc>
          <w:tcPr>
            <w:tcW w:w="260" w:type="pct"/>
            <w:shd w:val="clear" w:color="auto" w:fill="auto"/>
            <w:vAlign w:val="center"/>
          </w:tcPr>
          <w:p w14:paraId="1DBE54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C19C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38D5A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4" w:type="pct"/>
            <w:shd w:val="clear" w:color="auto" w:fill="auto"/>
            <w:vAlign w:val="center"/>
          </w:tcPr>
          <w:p w14:paraId="60E2F7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E3AB3BC"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2D0E3AC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5F15AA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72E9BC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ED71840" w14:textId="77777777" w:rsidTr="00F14BD1">
        <w:trPr>
          <w:trHeight w:val="209"/>
          <w:jc w:val="center"/>
        </w:trPr>
        <w:tc>
          <w:tcPr>
            <w:tcW w:w="387" w:type="pct"/>
            <w:shd w:val="clear" w:color="auto" w:fill="auto"/>
          </w:tcPr>
          <w:p w14:paraId="529674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4.5.2</w:t>
            </w:r>
          </w:p>
        </w:tc>
        <w:tc>
          <w:tcPr>
            <w:tcW w:w="289" w:type="pct"/>
            <w:shd w:val="clear" w:color="auto" w:fill="auto"/>
          </w:tcPr>
          <w:p w14:paraId="7112FC6E"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28FFA72" wp14:editId="2887C8F9">
                  <wp:extent cx="476250" cy="3619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p>
        </w:tc>
        <w:tc>
          <w:tcPr>
            <w:tcW w:w="679" w:type="pct"/>
            <w:shd w:val="clear" w:color="auto" w:fill="auto"/>
          </w:tcPr>
          <w:p w14:paraId="006AF5B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«Казак»: свободная нога выше горизонтали</w:t>
            </w:r>
          </w:p>
        </w:tc>
        <w:tc>
          <w:tcPr>
            <w:tcW w:w="2224" w:type="pct"/>
            <w:gridSpan w:val="2"/>
            <w:shd w:val="clear" w:color="auto" w:fill="auto"/>
            <w:vAlign w:val="center"/>
          </w:tcPr>
          <w:p w14:paraId="2261E4D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Свободная нога выше горизонтали. Не заваливать корпус назад</w:t>
            </w:r>
          </w:p>
        </w:tc>
        <w:tc>
          <w:tcPr>
            <w:tcW w:w="260" w:type="pct"/>
            <w:shd w:val="clear" w:color="auto" w:fill="auto"/>
            <w:vAlign w:val="center"/>
          </w:tcPr>
          <w:p w14:paraId="2094169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C3497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8B576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249266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6" w:type="pct"/>
            <w:gridSpan w:val="3"/>
            <w:shd w:val="clear" w:color="auto" w:fill="auto"/>
            <w:vAlign w:val="center"/>
          </w:tcPr>
          <w:p w14:paraId="1F7418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43D5BC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99A77B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5F04D6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64AA077" w14:textId="77777777" w:rsidTr="00F14BD1">
        <w:trPr>
          <w:trHeight w:val="209"/>
          <w:jc w:val="center"/>
        </w:trPr>
        <w:tc>
          <w:tcPr>
            <w:tcW w:w="387" w:type="pct"/>
            <w:shd w:val="clear" w:color="auto" w:fill="auto"/>
          </w:tcPr>
          <w:p w14:paraId="7CCA3E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4.5.3</w:t>
            </w:r>
          </w:p>
        </w:tc>
        <w:tc>
          <w:tcPr>
            <w:tcW w:w="289" w:type="pct"/>
            <w:shd w:val="clear" w:color="auto" w:fill="auto"/>
          </w:tcPr>
          <w:p w14:paraId="75C4A46D"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C35BEF6" wp14:editId="34EBE0A6">
                  <wp:extent cx="400050" cy="3143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p>
        </w:tc>
        <w:tc>
          <w:tcPr>
            <w:tcW w:w="679" w:type="pct"/>
            <w:shd w:val="clear" w:color="auto" w:fill="auto"/>
          </w:tcPr>
          <w:p w14:paraId="13E4DA1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заднего горизонтального равновесия нога на 90º перейти в положение «Казак»: свободная нога горизонтально</w:t>
            </w:r>
          </w:p>
        </w:tc>
        <w:tc>
          <w:tcPr>
            <w:tcW w:w="2224" w:type="pct"/>
            <w:gridSpan w:val="2"/>
            <w:shd w:val="clear" w:color="auto" w:fill="auto"/>
            <w:vAlign w:val="center"/>
          </w:tcPr>
          <w:p w14:paraId="4D8E8A61" w14:textId="77777777" w:rsidR="0087044D" w:rsidRPr="001A02E0" w:rsidRDefault="0087044D" w:rsidP="00F14BD1">
            <w:pPr>
              <w:spacing w:after="0" w:line="240" w:lineRule="auto"/>
              <w:rPr>
                <w:rFonts w:ascii="Times New Roman" w:hAnsi="Times New Roman"/>
                <w:caps/>
                <w:sz w:val="24"/>
                <w:szCs w:val="24"/>
              </w:rPr>
            </w:pPr>
            <w:r w:rsidRPr="001A02E0">
              <w:rPr>
                <w:rFonts w:ascii="Times New Roman" w:hAnsi="Times New Roman"/>
                <w:sz w:val="24"/>
                <w:szCs w:val="24"/>
              </w:rPr>
              <w:t>Фиксируя каждое равновесие, переход выполнять из одного в другое не понижая амплитуду. Выполнять на базе равновесия 4.3.1.2 и 4.5.1</w:t>
            </w:r>
          </w:p>
        </w:tc>
        <w:tc>
          <w:tcPr>
            <w:tcW w:w="260" w:type="pct"/>
            <w:shd w:val="clear" w:color="auto" w:fill="auto"/>
            <w:vAlign w:val="center"/>
          </w:tcPr>
          <w:p w14:paraId="705F7AA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9F193E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3C44E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11C8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2E4C79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69" w:type="pct"/>
            <w:shd w:val="clear" w:color="auto" w:fill="auto"/>
            <w:vAlign w:val="center"/>
          </w:tcPr>
          <w:p w14:paraId="46E2D4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070AA8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F010C8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6E4B0E5" w14:textId="77777777" w:rsidTr="00F14BD1">
        <w:trPr>
          <w:trHeight w:val="209"/>
          <w:jc w:val="center"/>
        </w:trPr>
        <w:tc>
          <w:tcPr>
            <w:tcW w:w="5000" w:type="pct"/>
            <w:gridSpan w:val="17"/>
            <w:shd w:val="clear" w:color="auto" w:fill="auto"/>
            <w:vAlign w:val="center"/>
          </w:tcPr>
          <w:p w14:paraId="17FAAD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4.6 Равновесия с опорой на различные части тела</w:t>
            </w:r>
          </w:p>
        </w:tc>
      </w:tr>
      <w:tr w:rsidR="0087044D" w:rsidRPr="001A02E0" w14:paraId="74973BC3" w14:textId="77777777" w:rsidTr="00F14BD1">
        <w:trPr>
          <w:trHeight w:val="209"/>
          <w:jc w:val="center"/>
        </w:trPr>
        <w:tc>
          <w:tcPr>
            <w:tcW w:w="387" w:type="pct"/>
            <w:shd w:val="clear" w:color="auto" w:fill="auto"/>
          </w:tcPr>
          <w:p w14:paraId="0E62F0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4.6.1</w:t>
            </w:r>
          </w:p>
        </w:tc>
        <w:tc>
          <w:tcPr>
            <w:tcW w:w="289" w:type="pct"/>
            <w:shd w:val="clear" w:color="auto" w:fill="auto"/>
          </w:tcPr>
          <w:p w14:paraId="04BB9C86" w14:textId="77777777" w:rsidR="0087044D" w:rsidRPr="001A02E0" w:rsidRDefault="0087044D" w:rsidP="00F14BD1">
            <w:pPr>
              <w:spacing w:after="0" w:line="240" w:lineRule="auto"/>
              <w:rPr>
                <w:rFonts w:ascii="Times New Roman" w:eastAsia="Times New Roman" w:hAnsi="Times New Roman"/>
                <w:noProof/>
                <w:lang w:eastAsia="ru-RU"/>
              </w:rPr>
            </w:pPr>
            <w:r w:rsidRPr="001A02E0">
              <w:rPr>
                <w:rFonts w:ascii="Times New Roman" w:eastAsia="Times New Roman" w:hAnsi="Times New Roman"/>
                <w:noProof/>
                <w:lang w:eastAsia="ru-RU"/>
              </w:rPr>
              <w:drawing>
                <wp:inline distT="0" distB="0" distL="0" distR="0" wp14:anchorId="58160EC1" wp14:editId="6140E2C5">
                  <wp:extent cx="409575" cy="30480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p>
        </w:tc>
        <w:tc>
          <w:tcPr>
            <w:tcW w:w="679" w:type="pct"/>
            <w:shd w:val="clear" w:color="auto" w:fill="auto"/>
          </w:tcPr>
          <w:p w14:paraId="2C7063D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Равновесие в ст. на одном колене, свободная нога вперед на 90º</w:t>
            </w:r>
          </w:p>
        </w:tc>
        <w:tc>
          <w:tcPr>
            <w:tcW w:w="2224" w:type="pct"/>
            <w:gridSpan w:val="2"/>
            <w:shd w:val="clear" w:color="auto" w:fill="auto"/>
            <w:vAlign w:val="center"/>
          </w:tcPr>
          <w:p w14:paraId="6EB2506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Держать корпус. Сохранять «физиологический квадрат». Амплитуда свободной ноги не менее 90º</w:t>
            </w:r>
          </w:p>
        </w:tc>
        <w:tc>
          <w:tcPr>
            <w:tcW w:w="260" w:type="pct"/>
            <w:shd w:val="clear" w:color="auto" w:fill="auto"/>
            <w:vAlign w:val="center"/>
          </w:tcPr>
          <w:p w14:paraId="49C31C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1A74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AEAB4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9264E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D978EA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4A49A2D2"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05F8249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B9F6CB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E1AC8D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3420954" w14:textId="77777777" w:rsidTr="00F14BD1">
        <w:trPr>
          <w:trHeight w:val="209"/>
          <w:jc w:val="center"/>
        </w:trPr>
        <w:tc>
          <w:tcPr>
            <w:tcW w:w="387" w:type="pct"/>
            <w:shd w:val="clear" w:color="auto" w:fill="auto"/>
          </w:tcPr>
          <w:p w14:paraId="68DCA4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4.6.2</w:t>
            </w:r>
          </w:p>
        </w:tc>
        <w:tc>
          <w:tcPr>
            <w:tcW w:w="289" w:type="pct"/>
            <w:shd w:val="clear" w:color="auto" w:fill="auto"/>
          </w:tcPr>
          <w:p w14:paraId="739AA627"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148858C" wp14:editId="26380781">
                  <wp:extent cx="447675" cy="3238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p>
        </w:tc>
        <w:tc>
          <w:tcPr>
            <w:tcW w:w="679" w:type="pct"/>
            <w:shd w:val="clear" w:color="auto" w:fill="auto"/>
          </w:tcPr>
          <w:p w14:paraId="0EE5179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Равновесие в ст. на одном колене, свободная нога вперед на 180º с помощью</w:t>
            </w:r>
          </w:p>
        </w:tc>
        <w:tc>
          <w:tcPr>
            <w:tcW w:w="2224" w:type="pct"/>
            <w:gridSpan w:val="2"/>
            <w:shd w:val="clear" w:color="auto" w:fill="auto"/>
            <w:vAlign w:val="center"/>
          </w:tcPr>
          <w:p w14:paraId="05C795D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4.6.1. Не заваливать корпус назад. Амплитуда свободной ноги не менее 180º</w:t>
            </w:r>
          </w:p>
        </w:tc>
        <w:tc>
          <w:tcPr>
            <w:tcW w:w="260" w:type="pct"/>
            <w:shd w:val="clear" w:color="auto" w:fill="auto"/>
            <w:vAlign w:val="center"/>
          </w:tcPr>
          <w:p w14:paraId="54CB13B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DC14F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C0BBF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79D071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909E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32D12CE"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5337519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C41BEC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140EFF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25E6761" w14:textId="77777777" w:rsidTr="00F14BD1">
        <w:trPr>
          <w:trHeight w:val="209"/>
          <w:jc w:val="center"/>
        </w:trPr>
        <w:tc>
          <w:tcPr>
            <w:tcW w:w="387" w:type="pct"/>
            <w:shd w:val="clear" w:color="auto" w:fill="auto"/>
          </w:tcPr>
          <w:p w14:paraId="576CC3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4.6.3</w:t>
            </w:r>
          </w:p>
        </w:tc>
        <w:tc>
          <w:tcPr>
            <w:tcW w:w="289" w:type="pct"/>
            <w:shd w:val="clear" w:color="auto" w:fill="auto"/>
          </w:tcPr>
          <w:p w14:paraId="028FBD8D"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E84A9D1" wp14:editId="52739B7B">
                  <wp:extent cx="352425" cy="40005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cstate="print">
                            <a:extLst>
                              <a:ext uri="{28A0092B-C50C-407E-A947-70E740481C1C}">
                                <a14:useLocalDpi xmlns:a14="http://schemas.microsoft.com/office/drawing/2010/main" val="0"/>
                              </a:ext>
                            </a:extLst>
                          </a:blip>
                          <a:srcRect r="33032"/>
                          <a:stretch>
                            <a:fillRect/>
                          </a:stretch>
                        </pic:blipFill>
                        <pic:spPr bwMode="auto">
                          <a:xfrm>
                            <a:off x="0" y="0"/>
                            <a:ext cx="352425" cy="400050"/>
                          </a:xfrm>
                          <a:prstGeom prst="rect">
                            <a:avLst/>
                          </a:prstGeom>
                          <a:noFill/>
                          <a:ln>
                            <a:noFill/>
                          </a:ln>
                        </pic:spPr>
                      </pic:pic>
                    </a:graphicData>
                  </a:graphic>
                </wp:inline>
              </w:drawing>
            </w:r>
          </w:p>
        </w:tc>
        <w:tc>
          <w:tcPr>
            <w:tcW w:w="679" w:type="pct"/>
            <w:shd w:val="clear" w:color="auto" w:fill="auto"/>
          </w:tcPr>
          <w:p w14:paraId="5F6779E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Равновесие в ст. на одном колене, свободная нога вперед на 180º</w:t>
            </w:r>
          </w:p>
        </w:tc>
        <w:tc>
          <w:tcPr>
            <w:tcW w:w="2224" w:type="pct"/>
            <w:gridSpan w:val="2"/>
            <w:shd w:val="clear" w:color="auto" w:fill="auto"/>
            <w:vAlign w:val="center"/>
          </w:tcPr>
          <w:p w14:paraId="1FBB744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4.6.2. Не заваливать корпус назад. Амплитуда свободной ноги не менее 180º</w:t>
            </w:r>
          </w:p>
        </w:tc>
        <w:tc>
          <w:tcPr>
            <w:tcW w:w="260" w:type="pct"/>
            <w:shd w:val="clear" w:color="auto" w:fill="auto"/>
            <w:vAlign w:val="center"/>
          </w:tcPr>
          <w:p w14:paraId="756963F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72E060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BAB07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B49A1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72CEBD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4043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C5855A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23DB006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3AA2BC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B753242" w14:textId="77777777" w:rsidTr="00F14BD1">
        <w:trPr>
          <w:trHeight w:val="209"/>
          <w:jc w:val="center"/>
        </w:trPr>
        <w:tc>
          <w:tcPr>
            <w:tcW w:w="387" w:type="pct"/>
            <w:shd w:val="clear" w:color="auto" w:fill="auto"/>
          </w:tcPr>
          <w:p w14:paraId="0AB0D8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4.6.4</w:t>
            </w:r>
          </w:p>
        </w:tc>
        <w:tc>
          <w:tcPr>
            <w:tcW w:w="289" w:type="pct"/>
            <w:shd w:val="clear" w:color="auto" w:fill="auto"/>
          </w:tcPr>
          <w:p w14:paraId="3D65955A"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8208E62" wp14:editId="54031121">
                  <wp:extent cx="390525" cy="4191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cstate="print">
                            <a:extLst>
                              <a:ext uri="{28A0092B-C50C-407E-A947-70E740481C1C}">
                                <a14:useLocalDpi xmlns:a14="http://schemas.microsoft.com/office/drawing/2010/main" val="0"/>
                              </a:ext>
                            </a:extLst>
                          </a:blip>
                          <a:srcRect r="30612"/>
                          <a:stretch>
                            <a:fillRect/>
                          </a:stretch>
                        </pic:blipFill>
                        <pic:spPr bwMode="auto">
                          <a:xfrm>
                            <a:off x="0" y="0"/>
                            <a:ext cx="390525" cy="419100"/>
                          </a:xfrm>
                          <a:prstGeom prst="rect">
                            <a:avLst/>
                          </a:prstGeom>
                          <a:noFill/>
                          <a:ln>
                            <a:noFill/>
                          </a:ln>
                        </pic:spPr>
                      </pic:pic>
                    </a:graphicData>
                  </a:graphic>
                </wp:inline>
              </w:drawing>
            </w:r>
          </w:p>
        </w:tc>
        <w:tc>
          <w:tcPr>
            <w:tcW w:w="679" w:type="pct"/>
            <w:shd w:val="clear" w:color="auto" w:fill="auto"/>
          </w:tcPr>
          <w:p w14:paraId="7D1F5FB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Равновесие: удержание </w:t>
            </w:r>
            <w:r w:rsidRPr="001A02E0">
              <w:rPr>
                <w:rFonts w:ascii="Times New Roman" w:hAnsi="Times New Roman"/>
                <w:sz w:val="24"/>
                <w:szCs w:val="24"/>
              </w:rPr>
              <w:lastRenderedPageBreak/>
              <w:t>спины лежа на бедрах</w:t>
            </w:r>
          </w:p>
        </w:tc>
        <w:tc>
          <w:tcPr>
            <w:tcW w:w="2224" w:type="pct"/>
            <w:gridSpan w:val="2"/>
            <w:shd w:val="clear" w:color="auto" w:fill="auto"/>
            <w:vAlign w:val="center"/>
          </w:tcPr>
          <w:p w14:paraId="37A77D9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Удерживать спину не менее 90 º относительно пола, живот пола не касается</w:t>
            </w:r>
          </w:p>
        </w:tc>
        <w:tc>
          <w:tcPr>
            <w:tcW w:w="260" w:type="pct"/>
            <w:shd w:val="clear" w:color="auto" w:fill="auto"/>
            <w:vAlign w:val="center"/>
          </w:tcPr>
          <w:p w14:paraId="2F8903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64CF8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1F17D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5D1E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76B538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4B6F7519"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0DEC15E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35100B6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391CD1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33A261F" w14:textId="77777777" w:rsidTr="00F14BD1">
        <w:trPr>
          <w:trHeight w:val="209"/>
          <w:jc w:val="center"/>
        </w:trPr>
        <w:tc>
          <w:tcPr>
            <w:tcW w:w="387" w:type="pct"/>
            <w:shd w:val="clear" w:color="auto" w:fill="auto"/>
          </w:tcPr>
          <w:p w14:paraId="6A15FE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4.6.5</w:t>
            </w:r>
          </w:p>
        </w:tc>
        <w:tc>
          <w:tcPr>
            <w:tcW w:w="289" w:type="pct"/>
            <w:shd w:val="clear" w:color="auto" w:fill="auto"/>
          </w:tcPr>
          <w:p w14:paraId="68CF278A" w14:textId="77777777" w:rsidR="0087044D" w:rsidRPr="001A02E0" w:rsidRDefault="0087044D" w:rsidP="00F14BD1">
            <w:pPr>
              <w:spacing w:after="0" w:line="240" w:lineRule="auto"/>
              <w:rPr>
                <w:rFonts w:ascii="Times New Roman" w:eastAsia="Times New Roman" w:hAnsi="Times New Roman"/>
                <w:noProof/>
                <w:sz w:val="16"/>
                <w:szCs w:val="16"/>
                <w:lang w:eastAsia="ru-RU"/>
              </w:rPr>
            </w:pPr>
            <w:r w:rsidRPr="001A02E0">
              <w:rPr>
                <w:rFonts w:ascii="Times New Roman" w:eastAsia="Times New Roman" w:hAnsi="Times New Roman"/>
                <w:noProof/>
                <w:sz w:val="16"/>
                <w:szCs w:val="16"/>
                <w:lang w:eastAsia="ru-RU"/>
              </w:rPr>
              <w:drawing>
                <wp:inline distT="0" distB="0" distL="0" distR="0" wp14:anchorId="14B4FC6D" wp14:editId="7E44A87A">
                  <wp:extent cx="428625" cy="3143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8625" cy="314325"/>
                          </a:xfrm>
                          <a:prstGeom prst="rect">
                            <a:avLst/>
                          </a:prstGeom>
                          <a:noFill/>
                          <a:ln>
                            <a:noFill/>
                          </a:ln>
                        </pic:spPr>
                      </pic:pic>
                    </a:graphicData>
                  </a:graphic>
                </wp:inline>
              </w:drawing>
            </w:r>
          </w:p>
        </w:tc>
        <w:tc>
          <w:tcPr>
            <w:tcW w:w="679" w:type="pct"/>
            <w:shd w:val="clear" w:color="auto" w:fill="auto"/>
          </w:tcPr>
          <w:p w14:paraId="6E2CC7F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Равновесие: через переворот прийти в положение удержание спины лежа на бедрах</w:t>
            </w:r>
          </w:p>
        </w:tc>
        <w:tc>
          <w:tcPr>
            <w:tcW w:w="2224" w:type="pct"/>
            <w:gridSpan w:val="2"/>
            <w:shd w:val="clear" w:color="auto" w:fill="auto"/>
            <w:vAlign w:val="center"/>
          </w:tcPr>
          <w:p w14:paraId="46FFA7E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4.6.4. Переворот выполнять из любого положения: стоя, стоя на коленях</w:t>
            </w:r>
          </w:p>
        </w:tc>
        <w:tc>
          <w:tcPr>
            <w:tcW w:w="260" w:type="pct"/>
            <w:shd w:val="clear" w:color="auto" w:fill="auto"/>
            <w:vAlign w:val="center"/>
          </w:tcPr>
          <w:p w14:paraId="58D9B8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397BA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EECFE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4DC4F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2EBAC8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36475B1D"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6A7F42B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2F2F8F3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E96334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362FE95" w14:textId="77777777" w:rsidTr="00F14BD1">
        <w:trPr>
          <w:trHeight w:val="209"/>
          <w:jc w:val="center"/>
        </w:trPr>
        <w:tc>
          <w:tcPr>
            <w:tcW w:w="387" w:type="pct"/>
            <w:shd w:val="clear" w:color="auto" w:fill="auto"/>
          </w:tcPr>
          <w:p w14:paraId="18D572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4.6.6</w:t>
            </w:r>
          </w:p>
        </w:tc>
        <w:tc>
          <w:tcPr>
            <w:tcW w:w="289" w:type="pct"/>
            <w:shd w:val="clear" w:color="auto" w:fill="auto"/>
          </w:tcPr>
          <w:p w14:paraId="4F9EAF45"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B004A15" wp14:editId="4526C18C">
                  <wp:extent cx="228600" cy="3238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cstate="print">
                            <a:extLst>
                              <a:ext uri="{28A0092B-C50C-407E-A947-70E740481C1C}">
                                <a14:useLocalDpi xmlns:a14="http://schemas.microsoft.com/office/drawing/2010/main" val="0"/>
                              </a:ext>
                            </a:extLst>
                          </a:blip>
                          <a:srcRect l="18852" r="28688"/>
                          <a:stretch>
                            <a:fillRect/>
                          </a:stretch>
                        </pic:blipFill>
                        <pic:spPr bwMode="auto">
                          <a:xfrm>
                            <a:off x="0" y="0"/>
                            <a:ext cx="228600" cy="323850"/>
                          </a:xfrm>
                          <a:prstGeom prst="rect">
                            <a:avLst/>
                          </a:prstGeom>
                          <a:noFill/>
                          <a:ln>
                            <a:noFill/>
                          </a:ln>
                        </pic:spPr>
                      </pic:pic>
                    </a:graphicData>
                  </a:graphic>
                </wp:inline>
              </w:drawing>
            </w:r>
          </w:p>
        </w:tc>
        <w:tc>
          <w:tcPr>
            <w:tcW w:w="679" w:type="pct"/>
            <w:shd w:val="clear" w:color="auto" w:fill="auto"/>
          </w:tcPr>
          <w:p w14:paraId="15B6CD4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Равновесие: ст. на груди с помощью</w:t>
            </w:r>
          </w:p>
        </w:tc>
        <w:tc>
          <w:tcPr>
            <w:tcW w:w="2224" w:type="pct"/>
            <w:gridSpan w:val="2"/>
            <w:shd w:val="clear" w:color="auto" w:fill="auto"/>
            <w:vAlign w:val="center"/>
          </w:tcPr>
          <w:p w14:paraId="20EDBCC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Плечи пола не касаются. Голова максимально приближена к груди</w:t>
            </w:r>
          </w:p>
        </w:tc>
        <w:tc>
          <w:tcPr>
            <w:tcW w:w="260" w:type="pct"/>
            <w:shd w:val="clear" w:color="auto" w:fill="auto"/>
            <w:vAlign w:val="center"/>
          </w:tcPr>
          <w:p w14:paraId="5B705A5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04778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0E5C0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190C5E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828B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D322DFE"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191B591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934BB5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702D99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573674F" w14:textId="77777777" w:rsidTr="00F14BD1">
        <w:trPr>
          <w:trHeight w:val="209"/>
          <w:jc w:val="center"/>
        </w:trPr>
        <w:tc>
          <w:tcPr>
            <w:tcW w:w="387" w:type="pct"/>
            <w:shd w:val="clear" w:color="auto" w:fill="auto"/>
          </w:tcPr>
          <w:p w14:paraId="57CD43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4.6.7</w:t>
            </w:r>
          </w:p>
        </w:tc>
        <w:tc>
          <w:tcPr>
            <w:tcW w:w="289" w:type="pct"/>
            <w:shd w:val="clear" w:color="auto" w:fill="auto"/>
          </w:tcPr>
          <w:p w14:paraId="78A2F670"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ADC015B" wp14:editId="652CF6AB">
                  <wp:extent cx="209550" cy="3619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8" cstate="print">
                            <a:extLst>
                              <a:ext uri="{28A0092B-C50C-407E-A947-70E740481C1C}">
                                <a14:useLocalDpi xmlns:a14="http://schemas.microsoft.com/office/drawing/2010/main" val="0"/>
                              </a:ext>
                            </a:extLst>
                          </a:blip>
                          <a:srcRect l="31142" r="25259"/>
                          <a:stretch>
                            <a:fillRect/>
                          </a:stretch>
                        </pic:blipFill>
                        <pic:spPr bwMode="auto">
                          <a:xfrm>
                            <a:off x="0" y="0"/>
                            <a:ext cx="209550" cy="361950"/>
                          </a:xfrm>
                          <a:prstGeom prst="rect">
                            <a:avLst/>
                          </a:prstGeom>
                          <a:noFill/>
                          <a:ln>
                            <a:noFill/>
                          </a:ln>
                        </pic:spPr>
                      </pic:pic>
                    </a:graphicData>
                  </a:graphic>
                </wp:inline>
              </w:drawing>
            </w:r>
          </w:p>
        </w:tc>
        <w:tc>
          <w:tcPr>
            <w:tcW w:w="679" w:type="pct"/>
            <w:shd w:val="clear" w:color="auto" w:fill="auto"/>
          </w:tcPr>
          <w:p w14:paraId="1ED5135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Равновесие: ст. на груди </w:t>
            </w:r>
          </w:p>
        </w:tc>
        <w:tc>
          <w:tcPr>
            <w:tcW w:w="2224" w:type="pct"/>
            <w:gridSpan w:val="2"/>
            <w:shd w:val="clear" w:color="auto" w:fill="auto"/>
            <w:vAlign w:val="center"/>
          </w:tcPr>
          <w:p w14:paraId="6F538C6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Плечи пола не касаются. Голова максимально приближена к груди. Выполняется на базе умения выполнять равновесие 4.6.6</w:t>
            </w:r>
          </w:p>
        </w:tc>
        <w:tc>
          <w:tcPr>
            <w:tcW w:w="260" w:type="pct"/>
            <w:shd w:val="clear" w:color="auto" w:fill="auto"/>
            <w:vAlign w:val="center"/>
          </w:tcPr>
          <w:p w14:paraId="733E342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4642D1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22197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C791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4C34BC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2903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6757FE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4B8C52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F70CCF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22ADFEE" w14:textId="77777777" w:rsidTr="00F14BD1">
        <w:trPr>
          <w:trHeight w:val="209"/>
          <w:jc w:val="center"/>
        </w:trPr>
        <w:tc>
          <w:tcPr>
            <w:tcW w:w="5000" w:type="pct"/>
            <w:gridSpan w:val="17"/>
            <w:shd w:val="clear" w:color="auto" w:fill="auto"/>
            <w:vAlign w:val="center"/>
          </w:tcPr>
          <w:p w14:paraId="174F24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4.7 Динамическое равновесие с движением или без движения ног с опорой на различные части тела</w:t>
            </w:r>
          </w:p>
        </w:tc>
      </w:tr>
      <w:tr w:rsidR="0087044D" w:rsidRPr="001A02E0" w14:paraId="586F6E88" w14:textId="77777777" w:rsidTr="00F14BD1">
        <w:trPr>
          <w:trHeight w:val="209"/>
          <w:jc w:val="center"/>
        </w:trPr>
        <w:tc>
          <w:tcPr>
            <w:tcW w:w="387" w:type="pct"/>
            <w:shd w:val="clear" w:color="auto" w:fill="auto"/>
          </w:tcPr>
          <w:p w14:paraId="51DD9F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4.7.1</w:t>
            </w:r>
          </w:p>
        </w:tc>
        <w:tc>
          <w:tcPr>
            <w:tcW w:w="289" w:type="pct"/>
            <w:shd w:val="clear" w:color="auto" w:fill="auto"/>
            <w:vAlign w:val="center"/>
          </w:tcPr>
          <w:p w14:paraId="3E429C9D" w14:textId="77777777" w:rsidR="0087044D" w:rsidRPr="001A02E0" w:rsidRDefault="0087044D" w:rsidP="00F14BD1">
            <w:pPr>
              <w:spacing w:after="0" w:line="240" w:lineRule="auto"/>
              <w:ind w:left="-94"/>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8FFECA5" wp14:editId="5D262658">
                  <wp:extent cx="542925" cy="4572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tc>
        <w:tc>
          <w:tcPr>
            <w:tcW w:w="679" w:type="pct"/>
            <w:shd w:val="clear" w:color="auto" w:fill="auto"/>
          </w:tcPr>
          <w:p w14:paraId="1C7F0FC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Равновесие «Рыбка»: из удержание спины лежа на бедрах перейти в ст. на груди</w:t>
            </w:r>
          </w:p>
        </w:tc>
        <w:tc>
          <w:tcPr>
            <w:tcW w:w="2224" w:type="pct"/>
            <w:gridSpan w:val="2"/>
            <w:shd w:val="clear" w:color="auto" w:fill="auto"/>
            <w:vAlign w:val="center"/>
          </w:tcPr>
          <w:p w14:paraId="518DDA0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4.6.4-4.6.7</w:t>
            </w:r>
          </w:p>
        </w:tc>
        <w:tc>
          <w:tcPr>
            <w:tcW w:w="260" w:type="pct"/>
            <w:shd w:val="clear" w:color="auto" w:fill="auto"/>
            <w:vAlign w:val="center"/>
          </w:tcPr>
          <w:p w14:paraId="49F12A7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3F7B3E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0BCC0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4391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0" w:type="pct"/>
            <w:shd w:val="clear" w:color="auto" w:fill="auto"/>
            <w:vAlign w:val="center"/>
          </w:tcPr>
          <w:p w14:paraId="1F3A90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4B8B3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205" w:type="pct"/>
            <w:gridSpan w:val="5"/>
            <w:shd w:val="clear" w:color="auto" w:fill="auto"/>
            <w:vAlign w:val="center"/>
          </w:tcPr>
          <w:p w14:paraId="5CD5DF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E8C4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63CAC1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3" w:type="pct"/>
            <w:vAlign w:val="center"/>
          </w:tcPr>
          <w:p w14:paraId="747F73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99CFAF8" w14:textId="77777777" w:rsidTr="00F14BD1">
        <w:trPr>
          <w:trHeight w:val="209"/>
          <w:jc w:val="center"/>
        </w:trPr>
        <w:tc>
          <w:tcPr>
            <w:tcW w:w="387" w:type="pct"/>
            <w:shd w:val="clear" w:color="auto" w:fill="auto"/>
          </w:tcPr>
          <w:p w14:paraId="45F039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4.7.2</w:t>
            </w:r>
          </w:p>
        </w:tc>
        <w:tc>
          <w:tcPr>
            <w:tcW w:w="289" w:type="pct"/>
            <w:shd w:val="clear" w:color="auto" w:fill="auto"/>
            <w:vAlign w:val="center"/>
          </w:tcPr>
          <w:p w14:paraId="2BD48198" w14:textId="77777777" w:rsidR="0087044D" w:rsidRPr="001A02E0" w:rsidRDefault="0087044D" w:rsidP="00F14BD1">
            <w:pPr>
              <w:spacing w:after="0" w:line="240" w:lineRule="auto"/>
              <w:ind w:left="-94"/>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B99E4D9" wp14:editId="79ED1B5D">
                  <wp:extent cx="476250" cy="4381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p>
        </w:tc>
        <w:tc>
          <w:tcPr>
            <w:tcW w:w="679" w:type="pct"/>
            <w:shd w:val="clear" w:color="auto" w:fill="auto"/>
          </w:tcPr>
          <w:p w14:paraId="127C668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«Мексиканка»: движением вперед прийти в положение стойки на предплечьях</w:t>
            </w:r>
          </w:p>
        </w:tc>
        <w:tc>
          <w:tcPr>
            <w:tcW w:w="2224" w:type="pct"/>
            <w:gridSpan w:val="2"/>
            <w:shd w:val="clear" w:color="auto" w:fill="auto"/>
            <w:vAlign w:val="center"/>
          </w:tcPr>
          <w:p w14:paraId="49763FB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Плечи пола не касаются. Таз над головой. Положение ног: в шпагат, ноги вместе, согнув одну. Выполняется переворотом вперед (как правило из «полушпагата») В стойке на предплечье ноги вместе, ноги в продольном и поперечных шпагатах, голова расположена точно над тазом, взгляд на кисти</w:t>
            </w:r>
          </w:p>
        </w:tc>
        <w:tc>
          <w:tcPr>
            <w:tcW w:w="260" w:type="pct"/>
            <w:shd w:val="clear" w:color="auto" w:fill="auto"/>
            <w:vAlign w:val="center"/>
          </w:tcPr>
          <w:p w14:paraId="5877B7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3DA0A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EC718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F39C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ABED737" w14:textId="77777777" w:rsidR="0087044D" w:rsidRPr="001A02E0" w:rsidRDefault="0087044D" w:rsidP="00F14BD1">
            <w:pPr>
              <w:spacing w:after="0" w:line="240" w:lineRule="auto"/>
              <w:jc w:val="center"/>
              <w:rPr>
                <w:rFonts w:ascii="Times New Roman" w:hAnsi="Times New Roman"/>
                <w:sz w:val="24"/>
                <w:szCs w:val="24"/>
              </w:rPr>
            </w:pPr>
          </w:p>
        </w:tc>
        <w:tc>
          <w:tcPr>
            <w:tcW w:w="160" w:type="pct"/>
            <w:shd w:val="clear" w:color="auto" w:fill="auto"/>
            <w:vAlign w:val="center"/>
          </w:tcPr>
          <w:p w14:paraId="26530BC9" w14:textId="77777777" w:rsidR="0087044D" w:rsidRPr="001A02E0" w:rsidRDefault="0087044D" w:rsidP="00F14BD1">
            <w:pPr>
              <w:spacing w:after="0" w:line="240" w:lineRule="auto"/>
              <w:jc w:val="center"/>
              <w:rPr>
                <w:rFonts w:ascii="Times New Roman" w:hAnsi="Times New Roman"/>
                <w:sz w:val="24"/>
                <w:szCs w:val="24"/>
              </w:rPr>
            </w:pPr>
          </w:p>
        </w:tc>
        <w:tc>
          <w:tcPr>
            <w:tcW w:w="205" w:type="pct"/>
            <w:gridSpan w:val="5"/>
            <w:shd w:val="clear" w:color="auto" w:fill="auto"/>
            <w:vAlign w:val="center"/>
          </w:tcPr>
          <w:p w14:paraId="5AF7D757" w14:textId="77777777" w:rsidR="0087044D" w:rsidRPr="001A02E0" w:rsidRDefault="0087044D" w:rsidP="00F14BD1">
            <w:pPr>
              <w:spacing w:after="0" w:line="240" w:lineRule="auto"/>
              <w:jc w:val="center"/>
              <w:rPr>
                <w:rFonts w:ascii="Times New Roman" w:hAnsi="Times New Roman"/>
                <w:sz w:val="24"/>
                <w:szCs w:val="24"/>
              </w:rPr>
            </w:pPr>
          </w:p>
        </w:tc>
        <w:tc>
          <w:tcPr>
            <w:tcW w:w="188" w:type="pct"/>
            <w:gridSpan w:val="2"/>
            <w:shd w:val="clear" w:color="auto" w:fill="auto"/>
            <w:vAlign w:val="center"/>
          </w:tcPr>
          <w:p w14:paraId="710CFCB8" w14:textId="77777777" w:rsidR="0087044D" w:rsidRPr="001A02E0" w:rsidRDefault="0087044D" w:rsidP="00F14BD1">
            <w:pPr>
              <w:spacing w:after="0" w:line="240" w:lineRule="auto"/>
              <w:jc w:val="center"/>
              <w:rPr>
                <w:rFonts w:ascii="Times New Roman" w:hAnsi="Times New Roman"/>
                <w:sz w:val="24"/>
                <w:szCs w:val="24"/>
              </w:rPr>
            </w:pPr>
          </w:p>
        </w:tc>
        <w:tc>
          <w:tcPr>
            <w:tcW w:w="173" w:type="pct"/>
            <w:vAlign w:val="center"/>
          </w:tcPr>
          <w:p w14:paraId="1A48101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A5131D9" w14:textId="77777777" w:rsidTr="00F14BD1">
        <w:trPr>
          <w:trHeight w:val="209"/>
          <w:jc w:val="center"/>
        </w:trPr>
        <w:tc>
          <w:tcPr>
            <w:tcW w:w="387" w:type="pct"/>
            <w:shd w:val="clear" w:color="auto" w:fill="auto"/>
          </w:tcPr>
          <w:p w14:paraId="7654EF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4.7.3</w:t>
            </w:r>
          </w:p>
        </w:tc>
        <w:tc>
          <w:tcPr>
            <w:tcW w:w="289" w:type="pct"/>
            <w:shd w:val="clear" w:color="auto" w:fill="auto"/>
          </w:tcPr>
          <w:p w14:paraId="3362F82C"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83FCA61" wp14:editId="6243ADFF">
                  <wp:extent cx="419100" cy="3143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p>
        </w:tc>
        <w:tc>
          <w:tcPr>
            <w:tcW w:w="679" w:type="pct"/>
            <w:shd w:val="clear" w:color="auto" w:fill="auto"/>
          </w:tcPr>
          <w:p w14:paraId="76D789F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«Мексиканка»: движением назад положение ст. на предплечье</w:t>
            </w:r>
          </w:p>
        </w:tc>
        <w:tc>
          <w:tcPr>
            <w:tcW w:w="2224" w:type="pct"/>
            <w:gridSpan w:val="2"/>
            <w:shd w:val="clear" w:color="auto" w:fill="auto"/>
            <w:vAlign w:val="center"/>
          </w:tcPr>
          <w:p w14:paraId="45D4F51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Движением назад прийти в положение ст. на предплечье. Выполняется переворотом назад из стойки, стойки на коленях, из седа подъемом разгибом. Плечи пола не </w:t>
            </w:r>
            <w:r w:rsidRPr="001A02E0">
              <w:rPr>
                <w:rFonts w:ascii="Times New Roman" w:hAnsi="Times New Roman"/>
                <w:sz w:val="24"/>
                <w:szCs w:val="24"/>
              </w:rPr>
              <w:lastRenderedPageBreak/>
              <w:t>касаются. Таз над головой. Положение ног: в шпагат, ноги вместе, согнув одну</w:t>
            </w:r>
          </w:p>
        </w:tc>
        <w:tc>
          <w:tcPr>
            <w:tcW w:w="260" w:type="pct"/>
            <w:shd w:val="clear" w:color="auto" w:fill="auto"/>
            <w:vAlign w:val="center"/>
          </w:tcPr>
          <w:p w14:paraId="15CA5E5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F9165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E167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7D5407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A36E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0" w:type="pct"/>
            <w:shd w:val="clear" w:color="auto" w:fill="auto"/>
            <w:vAlign w:val="center"/>
          </w:tcPr>
          <w:p w14:paraId="67C5F2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05" w:type="pct"/>
            <w:gridSpan w:val="5"/>
            <w:shd w:val="clear" w:color="auto" w:fill="auto"/>
            <w:vAlign w:val="center"/>
          </w:tcPr>
          <w:p w14:paraId="2FFA25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2A80EB8C" w14:textId="77777777" w:rsidR="0087044D" w:rsidRPr="001A02E0" w:rsidRDefault="0087044D" w:rsidP="00F14BD1">
            <w:pPr>
              <w:spacing w:after="0" w:line="240" w:lineRule="auto"/>
              <w:jc w:val="center"/>
              <w:rPr>
                <w:rFonts w:ascii="Times New Roman" w:hAnsi="Times New Roman"/>
                <w:sz w:val="24"/>
                <w:szCs w:val="24"/>
              </w:rPr>
            </w:pPr>
          </w:p>
        </w:tc>
        <w:tc>
          <w:tcPr>
            <w:tcW w:w="173" w:type="pct"/>
            <w:vAlign w:val="center"/>
          </w:tcPr>
          <w:p w14:paraId="2ED91D9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467AA48" w14:textId="77777777" w:rsidTr="00F14BD1">
        <w:trPr>
          <w:trHeight w:val="209"/>
          <w:jc w:val="center"/>
        </w:trPr>
        <w:tc>
          <w:tcPr>
            <w:tcW w:w="5000" w:type="pct"/>
            <w:gridSpan w:val="17"/>
            <w:shd w:val="clear" w:color="auto" w:fill="auto"/>
            <w:vAlign w:val="center"/>
          </w:tcPr>
          <w:p w14:paraId="77F245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4.8 Динамическое равновесие с полной волной телом</w:t>
            </w:r>
          </w:p>
        </w:tc>
      </w:tr>
      <w:tr w:rsidR="0087044D" w:rsidRPr="001A02E0" w14:paraId="7E96DAC0" w14:textId="77777777" w:rsidTr="00F14BD1">
        <w:trPr>
          <w:trHeight w:val="209"/>
          <w:jc w:val="center"/>
        </w:trPr>
        <w:tc>
          <w:tcPr>
            <w:tcW w:w="387" w:type="pct"/>
            <w:shd w:val="clear" w:color="auto" w:fill="auto"/>
          </w:tcPr>
          <w:p w14:paraId="37FC5B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4.8.1</w:t>
            </w:r>
          </w:p>
        </w:tc>
        <w:tc>
          <w:tcPr>
            <w:tcW w:w="289" w:type="pct"/>
            <w:shd w:val="clear" w:color="auto" w:fill="auto"/>
          </w:tcPr>
          <w:p w14:paraId="673E0C30"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97709C5" wp14:editId="46BEA741">
                  <wp:extent cx="400050" cy="29527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679" w:type="pct"/>
            <w:shd w:val="clear" w:color="auto" w:fill="auto"/>
          </w:tcPr>
          <w:p w14:paraId="5266810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Волна вперед</w:t>
            </w:r>
          </w:p>
        </w:tc>
        <w:tc>
          <w:tcPr>
            <w:tcW w:w="2224" w:type="pct"/>
            <w:gridSpan w:val="2"/>
            <w:shd w:val="clear" w:color="auto" w:fill="auto"/>
            <w:vAlign w:val="center"/>
          </w:tcPr>
          <w:p w14:paraId="4171B3F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стойки руки вверх постепенно последовательно вынести бедра, грудь, прогнуться в грудной части, наклонить голову назад, после чего выпрямиться. Добавить движения ногами: согнуть ноги и, постепенно их выпрямляя, последовательно вынести вперед колени и т.д.</w:t>
            </w:r>
          </w:p>
        </w:tc>
        <w:tc>
          <w:tcPr>
            <w:tcW w:w="260" w:type="pct"/>
            <w:shd w:val="clear" w:color="auto" w:fill="auto"/>
            <w:vAlign w:val="center"/>
          </w:tcPr>
          <w:p w14:paraId="421259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4ED7D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5FD97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AD9D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B820351" w14:textId="77777777" w:rsidR="0087044D" w:rsidRPr="001A02E0" w:rsidRDefault="0087044D" w:rsidP="00F14BD1">
            <w:pPr>
              <w:spacing w:after="0" w:line="240" w:lineRule="auto"/>
              <w:jc w:val="center"/>
              <w:rPr>
                <w:rFonts w:ascii="Times New Roman" w:hAnsi="Times New Roman"/>
                <w:sz w:val="24"/>
                <w:szCs w:val="24"/>
              </w:rPr>
            </w:pPr>
          </w:p>
        </w:tc>
        <w:tc>
          <w:tcPr>
            <w:tcW w:w="160" w:type="pct"/>
            <w:shd w:val="clear" w:color="auto" w:fill="auto"/>
            <w:vAlign w:val="center"/>
          </w:tcPr>
          <w:p w14:paraId="15C5ECC8" w14:textId="77777777" w:rsidR="0087044D" w:rsidRPr="001A02E0" w:rsidRDefault="0087044D" w:rsidP="00F14BD1">
            <w:pPr>
              <w:spacing w:after="0" w:line="240" w:lineRule="auto"/>
              <w:jc w:val="center"/>
              <w:rPr>
                <w:rFonts w:ascii="Times New Roman" w:hAnsi="Times New Roman"/>
                <w:sz w:val="24"/>
                <w:szCs w:val="24"/>
              </w:rPr>
            </w:pPr>
          </w:p>
        </w:tc>
        <w:tc>
          <w:tcPr>
            <w:tcW w:w="205" w:type="pct"/>
            <w:gridSpan w:val="5"/>
            <w:shd w:val="clear" w:color="auto" w:fill="auto"/>
            <w:vAlign w:val="center"/>
          </w:tcPr>
          <w:p w14:paraId="65196A87" w14:textId="77777777" w:rsidR="0087044D" w:rsidRPr="001A02E0" w:rsidRDefault="0087044D" w:rsidP="00F14BD1">
            <w:pPr>
              <w:spacing w:after="0" w:line="240" w:lineRule="auto"/>
              <w:jc w:val="center"/>
              <w:rPr>
                <w:rFonts w:ascii="Times New Roman" w:hAnsi="Times New Roman"/>
                <w:sz w:val="24"/>
                <w:szCs w:val="24"/>
              </w:rPr>
            </w:pPr>
          </w:p>
        </w:tc>
        <w:tc>
          <w:tcPr>
            <w:tcW w:w="188" w:type="pct"/>
            <w:gridSpan w:val="2"/>
            <w:shd w:val="clear" w:color="auto" w:fill="auto"/>
            <w:vAlign w:val="center"/>
          </w:tcPr>
          <w:p w14:paraId="1B18ADE3" w14:textId="77777777" w:rsidR="0087044D" w:rsidRPr="001A02E0" w:rsidRDefault="0087044D" w:rsidP="00F14BD1">
            <w:pPr>
              <w:spacing w:after="0" w:line="240" w:lineRule="auto"/>
              <w:jc w:val="center"/>
              <w:rPr>
                <w:rFonts w:ascii="Times New Roman" w:hAnsi="Times New Roman"/>
                <w:sz w:val="24"/>
                <w:szCs w:val="24"/>
              </w:rPr>
            </w:pPr>
          </w:p>
        </w:tc>
        <w:tc>
          <w:tcPr>
            <w:tcW w:w="173" w:type="pct"/>
            <w:vAlign w:val="center"/>
          </w:tcPr>
          <w:p w14:paraId="1CD3A61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262E592" w14:textId="77777777" w:rsidTr="00F14BD1">
        <w:trPr>
          <w:trHeight w:val="209"/>
          <w:jc w:val="center"/>
        </w:trPr>
        <w:tc>
          <w:tcPr>
            <w:tcW w:w="387" w:type="pct"/>
            <w:shd w:val="clear" w:color="auto" w:fill="auto"/>
          </w:tcPr>
          <w:p w14:paraId="7C52EC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4.8.2</w:t>
            </w:r>
          </w:p>
        </w:tc>
        <w:tc>
          <w:tcPr>
            <w:tcW w:w="289" w:type="pct"/>
            <w:shd w:val="clear" w:color="auto" w:fill="auto"/>
          </w:tcPr>
          <w:p w14:paraId="143EB191"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B23368B" wp14:editId="30F02260">
                  <wp:extent cx="504825" cy="37147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p>
        </w:tc>
        <w:tc>
          <w:tcPr>
            <w:tcW w:w="679" w:type="pct"/>
            <w:shd w:val="clear" w:color="auto" w:fill="auto"/>
          </w:tcPr>
          <w:p w14:paraId="442EB87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Опускание обратной волной в положение сед на пятках</w:t>
            </w:r>
          </w:p>
        </w:tc>
        <w:tc>
          <w:tcPr>
            <w:tcW w:w="2224" w:type="pct"/>
            <w:gridSpan w:val="2"/>
            <w:shd w:val="clear" w:color="auto" w:fill="auto"/>
            <w:vAlign w:val="center"/>
          </w:tcPr>
          <w:p w14:paraId="4F671D7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Она начинается движением верхних звеньев: наклон назад, в движение включаются нижние отделы кинематической цепи, не выпрямляясь обучаемый с наклоном вперед переходит через подъемы в сед на пятках</w:t>
            </w:r>
          </w:p>
        </w:tc>
        <w:tc>
          <w:tcPr>
            <w:tcW w:w="260" w:type="pct"/>
            <w:shd w:val="clear" w:color="auto" w:fill="auto"/>
            <w:vAlign w:val="center"/>
          </w:tcPr>
          <w:p w14:paraId="41E365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BB714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98981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B3073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CCAF97E" w14:textId="77777777" w:rsidR="0087044D" w:rsidRPr="001A02E0" w:rsidRDefault="0087044D" w:rsidP="00F14BD1">
            <w:pPr>
              <w:spacing w:after="0" w:line="240" w:lineRule="auto"/>
              <w:jc w:val="center"/>
              <w:rPr>
                <w:rFonts w:ascii="Times New Roman" w:hAnsi="Times New Roman"/>
                <w:sz w:val="24"/>
                <w:szCs w:val="24"/>
              </w:rPr>
            </w:pPr>
          </w:p>
        </w:tc>
        <w:tc>
          <w:tcPr>
            <w:tcW w:w="160" w:type="pct"/>
            <w:shd w:val="clear" w:color="auto" w:fill="auto"/>
            <w:vAlign w:val="center"/>
          </w:tcPr>
          <w:p w14:paraId="21D23F60" w14:textId="77777777" w:rsidR="0087044D" w:rsidRPr="001A02E0" w:rsidRDefault="0087044D" w:rsidP="00F14BD1">
            <w:pPr>
              <w:spacing w:after="0" w:line="240" w:lineRule="auto"/>
              <w:jc w:val="center"/>
              <w:rPr>
                <w:rFonts w:ascii="Times New Roman" w:hAnsi="Times New Roman"/>
                <w:sz w:val="24"/>
                <w:szCs w:val="24"/>
              </w:rPr>
            </w:pPr>
          </w:p>
        </w:tc>
        <w:tc>
          <w:tcPr>
            <w:tcW w:w="205" w:type="pct"/>
            <w:gridSpan w:val="5"/>
            <w:shd w:val="clear" w:color="auto" w:fill="auto"/>
            <w:vAlign w:val="center"/>
          </w:tcPr>
          <w:p w14:paraId="19D60F3C" w14:textId="77777777" w:rsidR="0087044D" w:rsidRPr="001A02E0" w:rsidRDefault="0087044D" w:rsidP="00F14BD1">
            <w:pPr>
              <w:spacing w:after="0" w:line="240" w:lineRule="auto"/>
              <w:jc w:val="center"/>
              <w:rPr>
                <w:rFonts w:ascii="Times New Roman" w:hAnsi="Times New Roman"/>
                <w:sz w:val="24"/>
                <w:szCs w:val="24"/>
              </w:rPr>
            </w:pPr>
          </w:p>
        </w:tc>
        <w:tc>
          <w:tcPr>
            <w:tcW w:w="188" w:type="pct"/>
            <w:gridSpan w:val="2"/>
            <w:shd w:val="clear" w:color="auto" w:fill="auto"/>
            <w:vAlign w:val="center"/>
          </w:tcPr>
          <w:p w14:paraId="44131D9B" w14:textId="77777777" w:rsidR="0087044D" w:rsidRPr="001A02E0" w:rsidRDefault="0087044D" w:rsidP="00F14BD1">
            <w:pPr>
              <w:spacing w:after="0" w:line="240" w:lineRule="auto"/>
              <w:jc w:val="center"/>
              <w:rPr>
                <w:rFonts w:ascii="Times New Roman" w:hAnsi="Times New Roman"/>
                <w:sz w:val="24"/>
                <w:szCs w:val="24"/>
              </w:rPr>
            </w:pPr>
          </w:p>
        </w:tc>
        <w:tc>
          <w:tcPr>
            <w:tcW w:w="173" w:type="pct"/>
            <w:vAlign w:val="center"/>
          </w:tcPr>
          <w:p w14:paraId="2C638E9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3D31CF6" w14:textId="77777777" w:rsidTr="00F14BD1">
        <w:trPr>
          <w:trHeight w:val="209"/>
          <w:jc w:val="center"/>
        </w:trPr>
        <w:tc>
          <w:tcPr>
            <w:tcW w:w="387" w:type="pct"/>
            <w:shd w:val="clear" w:color="auto" w:fill="auto"/>
          </w:tcPr>
          <w:p w14:paraId="270DBE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4.8.3</w:t>
            </w:r>
          </w:p>
        </w:tc>
        <w:tc>
          <w:tcPr>
            <w:tcW w:w="289" w:type="pct"/>
            <w:shd w:val="clear" w:color="auto" w:fill="auto"/>
          </w:tcPr>
          <w:p w14:paraId="55623602"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7639957" wp14:editId="12FE57A1">
                  <wp:extent cx="419100" cy="3048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p>
        </w:tc>
        <w:tc>
          <w:tcPr>
            <w:tcW w:w="679" w:type="pct"/>
            <w:shd w:val="clear" w:color="auto" w:fill="auto"/>
          </w:tcPr>
          <w:p w14:paraId="33BEC62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Подъем разгибом из седа на пятках в ст. на подъемах</w:t>
            </w:r>
          </w:p>
        </w:tc>
        <w:tc>
          <w:tcPr>
            <w:tcW w:w="2224" w:type="pct"/>
            <w:gridSpan w:val="2"/>
            <w:shd w:val="clear" w:color="auto" w:fill="auto"/>
            <w:vAlign w:val="center"/>
          </w:tcPr>
          <w:p w14:paraId="38C41DA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седа на пятках одновременным движением рук назад или вперед, наклоняясь назад, приподнять таз, доведя его над стопами и, приподнимая колени от пола, разгибаясь через подъемы прийти в стойку на полупальцах</w:t>
            </w:r>
          </w:p>
        </w:tc>
        <w:tc>
          <w:tcPr>
            <w:tcW w:w="260" w:type="pct"/>
            <w:shd w:val="clear" w:color="auto" w:fill="auto"/>
            <w:vAlign w:val="center"/>
          </w:tcPr>
          <w:p w14:paraId="56B19F6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73DEE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1DFACA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943E8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60" w:type="pct"/>
            <w:shd w:val="clear" w:color="auto" w:fill="auto"/>
            <w:vAlign w:val="center"/>
          </w:tcPr>
          <w:p w14:paraId="7D32CD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1083B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05" w:type="pct"/>
            <w:gridSpan w:val="5"/>
            <w:shd w:val="clear" w:color="auto" w:fill="auto"/>
            <w:vAlign w:val="center"/>
          </w:tcPr>
          <w:p w14:paraId="53E695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000D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2D0C44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3" w:type="pct"/>
            <w:vAlign w:val="center"/>
          </w:tcPr>
          <w:p w14:paraId="4AA62B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EF48BD3" w14:textId="77777777" w:rsidTr="00F14BD1">
        <w:trPr>
          <w:trHeight w:val="209"/>
          <w:jc w:val="center"/>
        </w:trPr>
        <w:tc>
          <w:tcPr>
            <w:tcW w:w="5000" w:type="pct"/>
            <w:gridSpan w:val="17"/>
            <w:shd w:val="clear" w:color="auto" w:fill="auto"/>
            <w:vAlign w:val="center"/>
          </w:tcPr>
          <w:p w14:paraId="350AEB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4.9 Боковое равновесие</w:t>
            </w:r>
          </w:p>
        </w:tc>
      </w:tr>
      <w:tr w:rsidR="0087044D" w:rsidRPr="001A02E0" w14:paraId="5C2319CF" w14:textId="77777777" w:rsidTr="00F14BD1">
        <w:trPr>
          <w:trHeight w:val="209"/>
          <w:jc w:val="center"/>
        </w:trPr>
        <w:tc>
          <w:tcPr>
            <w:tcW w:w="387" w:type="pct"/>
            <w:shd w:val="clear" w:color="auto" w:fill="auto"/>
          </w:tcPr>
          <w:p w14:paraId="06A528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4.9.1</w:t>
            </w:r>
          </w:p>
        </w:tc>
        <w:tc>
          <w:tcPr>
            <w:tcW w:w="289" w:type="pct"/>
            <w:shd w:val="clear" w:color="auto" w:fill="auto"/>
          </w:tcPr>
          <w:p w14:paraId="091239E4"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27477BB" wp14:editId="09221C46">
                  <wp:extent cx="476250" cy="3524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p>
        </w:tc>
        <w:tc>
          <w:tcPr>
            <w:tcW w:w="679" w:type="pct"/>
            <w:shd w:val="clear" w:color="auto" w:fill="auto"/>
          </w:tcPr>
          <w:p w14:paraId="1B4392E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Боковое вертикальное равновесие на стопе, нога горизонтально </w:t>
            </w:r>
          </w:p>
        </w:tc>
        <w:tc>
          <w:tcPr>
            <w:tcW w:w="2224" w:type="pct"/>
            <w:gridSpan w:val="2"/>
            <w:shd w:val="clear" w:color="auto" w:fill="auto"/>
            <w:vAlign w:val="center"/>
          </w:tcPr>
          <w:p w14:paraId="0A6889A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Рабочая нога не опускается ниже 90º, выворотно, пяткой в пол</w:t>
            </w:r>
          </w:p>
        </w:tc>
        <w:tc>
          <w:tcPr>
            <w:tcW w:w="260" w:type="pct"/>
            <w:shd w:val="clear" w:color="auto" w:fill="auto"/>
            <w:vAlign w:val="center"/>
          </w:tcPr>
          <w:p w14:paraId="6775B9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A607B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25FBE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E1D4D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3A0A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EA1F431" w14:textId="77777777" w:rsidR="0087044D" w:rsidRPr="001A02E0" w:rsidRDefault="0087044D" w:rsidP="00F14BD1">
            <w:pPr>
              <w:spacing w:after="0" w:line="240" w:lineRule="auto"/>
              <w:jc w:val="center"/>
              <w:rPr>
                <w:rFonts w:ascii="Times New Roman" w:hAnsi="Times New Roman"/>
                <w:sz w:val="24"/>
                <w:szCs w:val="24"/>
              </w:rPr>
            </w:pPr>
          </w:p>
        </w:tc>
        <w:tc>
          <w:tcPr>
            <w:tcW w:w="160" w:type="pct"/>
            <w:shd w:val="clear" w:color="auto" w:fill="auto"/>
            <w:vAlign w:val="center"/>
          </w:tcPr>
          <w:p w14:paraId="4621BB7D" w14:textId="77777777" w:rsidR="0087044D" w:rsidRPr="001A02E0" w:rsidRDefault="0087044D" w:rsidP="00F14BD1">
            <w:pPr>
              <w:spacing w:after="0" w:line="240" w:lineRule="auto"/>
              <w:jc w:val="center"/>
              <w:rPr>
                <w:rFonts w:ascii="Times New Roman" w:hAnsi="Times New Roman"/>
                <w:sz w:val="24"/>
                <w:szCs w:val="24"/>
              </w:rPr>
            </w:pPr>
          </w:p>
        </w:tc>
        <w:tc>
          <w:tcPr>
            <w:tcW w:w="205" w:type="pct"/>
            <w:gridSpan w:val="5"/>
            <w:shd w:val="clear" w:color="auto" w:fill="auto"/>
            <w:vAlign w:val="center"/>
          </w:tcPr>
          <w:p w14:paraId="17229363" w14:textId="77777777" w:rsidR="0087044D" w:rsidRPr="001A02E0" w:rsidRDefault="0087044D" w:rsidP="00F14BD1">
            <w:pPr>
              <w:spacing w:after="0" w:line="240" w:lineRule="auto"/>
              <w:jc w:val="center"/>
              <w:rPr>
                <w:rFonts w:ascii="Times New Roman" w:hAnsi="Times New Roman"/>
                <w:sz w:val="24"/>
                <w:szCs w:val="24"/>
              </w:rPr>
            </w:pPr>
          </w:p>
        </w:tc>
        <w:tc>
          <w:tcPr>
            <w:tcW w:w="188" w:type="pct"/>
            <w:gridSpan w:val="2"/>
            <w:shd w:val="clear" w:color="auto" w:fill="auto"/>
            <w:vAlign w:val="center"/>
          </w:tcPr>
          <w:p w14:paraId="247D02CD" w14:textId="77777777" w:rsidR="0087044D" w:rsidRPr="001A02E0" w:rsidRDefault="0087044D" w:rsidP="00F14BD1">
            <w:pPr>
              <w:spacing w:after="0" w:line="240" w:lineRule="auto"/>
              <w:jc w:val="center"/>
              <w:rPr>
                <w:rFonts w:ascii="Times New Roman" w:hAnsi="Times New Roman"/>
                <w:sz w:val="24"/>
                <w:szCs w:val="24"/>
              </w:rPr>
            </w:pPr>
          </w:p>
        </w:tc>
        <w:tc>
          <w:tcPr>
            <w:tcW w:w="173" w:type="pct"/>
            <w:vAlign w:val="center"/>
          </w:tcPr>
          <w:p w14:paraId="6AE1310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5574BE6" w14:textId="77777777" w:rsidTr="00F14BD1">
        <w:trPr>
          <w:trHeight w:val="209"/>
          <w:jc w:val="center"/>
        </w:trPr>
        <w:tc>
          <w:tcPr>
            <w:tcW w:w="387" w:type="pct"/>
            <w:shd w:val="clear" w:color="auto" w:fill="auto"/>
          </w:tcPr>
          <w:p w14:paraId="49A1F7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4.9.2</w:t>
            </w:r>
          </w:p>
        </w:tc>
        <w:tc>
          <w:tcPr>
            <w:tcW w:w="289" w:type="pct"/>
            <w:shd w:val="clear" w:color="auto" w:fill="auto"/>
          </w:tcPr>
          <w:p w14:paraId="65A5EF18" w14:textId="77777777" w:rsidR="0087044D" w:rsidRPr="001A02E0" w:rsidRDefault="0087044D" w:rsidP="00F14BD1">
            <w:pPr>
              <w:spacing w:after="0" w:line="240" w:lineRule="auto"/>
              <w:rPr>
                <w:rFonts w:ascii="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CA36D03" wp14:editId="249A0626">
                  <wp:extent cx="419100" cy="3143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p>
        </w:tc>
        <w:tc>
          <w:tcPr>
            <w:tcW w:w="679" w:type="pct"/>
            <w:shd w:val="clear" w:color="auto" w:fill="auto"/>
          </w:tcPr>
          <w:p w14:paraId="29D2657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Боковое вертикальное равновесие нога горизонтально</w:t>
            </w:r>
          </w:p>
        </w:tc>
        <w:tc>
          <w:tcPr>
            <w:tcW w:w="2224" w:type="pct"/>
            <w:gridSpan w:val="2"/>
            <w:shd w:val="clear" w:color="auto" w:fill="auto"/>
            <w:vAlign w:val="center"/>
          </w:tcPr>
          <w:p w14:paraId="078BD98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4.9.1. Из-за подъема на полупальцы  большую нагрузку несут м. сгибатели стопы и сгибатели бедра опорной и разгибатели бедра свободной ноги, мышцы спины</w:t>
            </w:r>
          </w:p>
        </w:tc>
        <w:tc>
          <w:tcPr>
            <w:tcW w:w="260" w:type="pct"/>
            <w:shd w:val="clear" w:color="auto" w:fill="auto"/>
            <w:vAlign w:val="center"/>
          </w:tcPr>
          <w:p w14:paraId="1B24F29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37AC5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0204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1078B4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1B5A4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60" w:type="pct"/>
            <w:shd w:val="clear" w:color="auto" w:fill="auto"/>
            <w:vAlign w:val="center"/>
          </w:tcPr>
          <w:p w14:paraId="30832E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92E1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05" w:type="pct"/>
            <w:gridSpan w:val="5"/>
            <w:shd w:val="clear" w:color="auto" w:fill="auto"/>
            <w:vAlign w:val="center"/>
          </w:tcPr>
          <w:p w14:paraId="24DF64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91B67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1B571BC4" w14:textId="77777777" w:rsidR="0087044D" w:rsidRPr="001A02E0" w:rsidRDefault="0087044D" w:rsidP="00F14BD1">
            <w:pPr>
              <w:spacing w:after="0" w:line="240" w:lineRule="auto"/>
              <w:jc w:val="center"/>
              <w:rPr>
                <w:rFonts w:ascii="Times New Roman" w:hAnsi="Times New Roman"/>
                <w:sz w:val="24"/>
                <w:szCs w:val="24"/>
              </w:rPr>
            </w:pPr>
          </w:p>
        </w:tc>
        <w:tc>
          <w:tcPr>
            <w:tcW w:w="173" w:type="pct"/>
            <w:vAlign w:val="center"/>
          </w:tcPr>
          <w:p w14:paraId="77D0EE6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2AE61D6" w14:textId="77777777" w:rsidTr="00F14BD1">
        <w:trPr>
          <w:trHeight w:val="209"/>
          <w:jc w:val="center"/>
        </w:trPr>
        <w:tc>
          <w:tcPr>
            <w:tcW w:w="387" w:type="pct"/>
            <w:shd w:val="clear" w:color="auto" w:fill="auto"/>
          </w:tcPr>
          <w:p w14:paraId="210785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4.9.3</w:t>
            </w:r>
          </w:p>
        </w:tc>
        <w:tc>
          <w:tcPr>
            <w:tcW w:w="289" w:type="pct"/>
            <w:shd w:val="clear" w:color="auto" w:fill="auto"/>
          </w:tcPr>
          <w:p w14:paraId="38A8D67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43EAB599" wp14:editId="1E458799">
                  <wp:extent cx="314325" cy="37147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7" cstate="print">
                            <a:extLst>
                              <a:ext uri="{28A0092B-C50C-407E-A947-70E740481C1C}">
                                <a14:useLocalDpi xmlns:a14="http://schemas.microsoft.com/office/drawing/2010/main" val="0"/>
                              </a:ext>
                            </a:extLst>
                          </a:blip>
                          <a:srcRect l="13824" r="22118"/>
                          <a:stretch>
                            <a:fillRect/>
                          </a:stretch>
                        </pic:blipFill>
                        <pic:spPr bwMode="auto">
                          <a:xfrm>
                            <a:off x="0" y="0"/>
                            <a:ext cx="314325" cy="371475"/>
                          </a:xfrm>
                          <a:prstGeom prst="rect">
                            <a:avLst/>
                          </a:prstGeom>
                          <a:noFill/>
                          <a:ln>
                            <a:noFill/>
                          </a:ln>
                        </pic:spPr>
                      </pic:pic>
                    </a:graphicData>
                  </a:graphic>
                </wp:inline>
              </w:drawing>
            </w:r>
          </w:p>
        </w:tc>
        <w:tc>
          <w:tcPr>
            <w:tcW w:w="679" w:type="pct"/>
            <w:shd w:val="clear" w:color="auto" w:fill="auto"/>
          </w:tcPr>
          <w:p w14:paraId="4038947B" w14:textId="77777777" w:rsidR="0087044D" w:rsidRPr="001A02E0" w:rsidRDefault="0087044D" w:rsidP="00F14BD1">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sz w:val="24"/>
                <w:szCs w:val="24"/>
              </w:rPr>
              <w:t xml:space="preserve">Вертикальное боковое равновесие на стопе с помощью </w:t>
            </w:r>
          </w:p>
        </w:tc>
        <w:tc>
          <w:tcPr>
            <w:tcW w:w="2224" w:type="pct"/>
            <w:gridSpan w:val="2"/>
            <w:shd w:val="clear" w:color="auto" w:fill="auto"/>
            <w:vAlign w:val="center"/>
          </w:tcPr>
          <w:p w14:paraId="55A5192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Амплитуда движения ноги на 180º. Небольшой наклон в сторону рабочей ноги. Крепко держать «мышечный корсет»</w:t>
            </w:r>
          </w:p>
        </w:tc>
        <w:tc>
          <w:tcPr>
            <w:tcW w:w="260" w:type="pct"/>
            <w:shd w:val="clear" w:color="auto" w:fill="auto"/>
            <w:vAlign w:val="center"/>
          </w:tcPr>
          <w:p w14:paraId="39C40C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2037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C021C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4" w:type="pct"/>
            <w:shd w:val="clear" w:color="auto" w:fill="auto"/>
            <w:vAlign w:val="center"/>
          </w:tcPr>
          <w:p w14:paraId="380B9F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0F120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0" w:type="pct"/>
            <w:shd w:val="clear" w:color="auto" w:fill="auto"/>
            <w:vAlign w:val="center"/>
          </w:tcPr>
          <w:p w14:paraId="2D6EFB70" w14:textId="77777777" w:rsidR="0087044D" w:rsidRPr="001A02E0" w:rsidRDefault="0087044D" w:rsidP="00F14BD1">
            <w:pPr>
              <w:spacing w:after="0" w:line="240" w:lineRule="auto"/>
              <w:jc w:val="center"/>
              <w:rPr>
                <w:rFonts w:ascii="Times New Roman" w:hAnsi="Times New Roman"/>
                <w:sz w:val="24"/>
                <w:szCs w:val="24"/>
              </w:rPr>
            </w:pPr>
          </w:p>
        </w:tc>
        <w:tc>
          <w:tcPr>
            <w:tcW w:w="205" w:type="pct"/>
            <w:gridSpan w:val="5"/>
            <w:shd w:val="clear" w:color="auto" w:fill="auto"/>
            <w:vAlign w:val="center"/>
          </w:tcPr>
          <w:p w14:paraId="15B0B668" w14:textId="77777777" w:rsidR="0087044D" w:rsidRPr="001A02E0" w:rsidRDefault="0087044D" w:rsidP="00F14BD1">
            <w:pPr>
              <w:spacing w:after="0" w:line="240" w:lineRule="auto"/>
              <w:jc w:val="center"/>
              <w:rPr>
                <w:rFonts w:ascii="Times New Roman" w:hAnsi="Times New Roman"/>
                <w:sz w:val="24"/>
                <w:szCs w:val="24"/>
              </w:rPr>
            </w:pPr>
          </w:p>
        </w:tc>
        <w:tc>
          <w:tcPr>
            <w:tcW w:w="188" w:type="pct"/>
            <w:gridSpan w:val="2"/>
            <w:shd w:val="clear" w:color="auto" w:fill="auto"/>
            <w:vAlign w:val="center"/>
          </w:tcPr>
          <w:p w14:paraId="37526888" w14:textId="77777777" w:rsidR="0087044D" w:rsidRPr="001A02E0" w:rsidRDefault="0087044D" w:rsidP="00F14BD1">
            <w:pPr>
              <w:spacing w:after="0" w:line="240" w:lineRule="auto"/>
              <w:jc w:val="center"/>
              <w:rPr>
                <w:rFonts w:ascii="Times New Roman" w:hAnsi="Times New Roman"/>
                <w:sz w:val="24"/>
                <w:szCs w:val="24"/>
              </w:rPr>
            </w:pPr>
          </w:p>
        </w:tc>
        <w:tc>
          <w:tcPr>
            <w:tcW w:w="173" w:type="pct"/>
            <w:vAlign w:val="center"/>
          </w:tcPr>
          <w:p w14:paraId="6F80FE7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12F0236" w14:textId="77777777" w:rsidTr="00F14BD1">
        <w:trPr>
          <w:trHeight w:val="209"/>
          <w:jc w:val="center"/>
        </w:trPr>
        <w:tc>
          <w:tcPr>
            <w:tcW w:w="387" w:type="pct"/>
            <w:shd w:val="clear" w:color="auto" w:fill="auto"/>
          </w:tcPr>
          <w:p w14:paraId="36EC23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4.9.4</w:t>
            </w:r>
          </w:p>
        </w:tc>
        <w:tc>
          <w:tcPr>
            <w:tcW w:w="289" w:type="pct"/>
            <w:shd w:val="clear" w:color="auto" w:fill="auto"/>
          </w:tcPr>
          <w:p w14:paraId="1C1A369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6C6FCA54" wp14:editId="17B1D8E0">
                  <wp:extent cx="400050" cy="4095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8" cstate="print">
                            <a:extLst>
                              <a:ext uri="{28A0092B-C50C-407E-A947-70E740481C1C}">
                                <a14:useLocalDpi xmlns:a14="http://schemas.microsoft.com/office/drawing/2010/main" val="0"/>
                              </a:ext>
                            </a:extLst>
                          </a:blip>
                          <a:srcRect r="27426"/>
                          <a:stretch>
                            <a:fillRect/>
                          </a:stretch>
                        </pic:blipFill>
                        <pic:spPr bwMode="auto">
                          <a:xfrm>
                            <a:off x="0" y="0"/>
                            <a:ext cx="400050" cy="409575"/>
                          </a:xfrm>
                          <a:prstGeom prst="rect">
                            <a:avLst/>
                          </a:prstGeom>
                          <a:noFill/>
                          <a:ln>
                            <a:noFill/>
                          </a:ln>
                        </pic:spPr>
                      </pic:pic>
                    </a:graphicData>
                  </a:graphic>
                </wp:inline>
              </w:drawing>
            </w:r>
          </w:p>
        </w:tc>
        <w:tc>
          <w:tcPr>
            <w:tcW w:w="679" w:type="pct"/>
            <w:shd w:val="clear" w:color="auto" w:fill="auto"/>
          </w:tcPr>
          <w:p w14:paraId="34AD4A4C" w14:textId="77777777" w:rsidR="0087044D" w:rsidRPr="001A02E0" w:rsidRDefault="0087044D" w:rsidP="00F14BD1">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sz w:val="24"/>
                <w:szCs w:val="24"/>
              </w:rPr>
              <w:t>Вертикальное боковое равновесие с помощью</w:t>
            </w:r>
          </w:p>
        </w:tc>
        <w:tc>
          <w:tcPr>
            <w:tcW w:w="2224" w:type="pct"/>
            <w:gridSpan w:val="2"/>
            <w:shd w:val="clear" w:color="auto" w:fill="auto"/>
            <w:vAlign w:val="center"/>
          </w:tcPr>
          <w:p w14:paraId="770820B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4.9.3</w:t>
            </w:r>
          </w:p>
        </w:tc>
        <w:tc>
          <w:tcPr>
            <w:tcW w:w="260" w:type="pct"/>
            <w:shd w:val="clear" w:color="auto" w:fill="auto"/>
            <w:vAlign w:val="center"/>
          </w:tcPr>
          <w:p w14:paraId="0DDC2E4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2E72D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9C4E4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6171F7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6C3A48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0" w:type="pct"/>
            <w:shd w:val="clear" w:color="auto" w:fill="auto"/>
            <w:vAlign w:val="center"/>
          </w:tcPr>
          <w:p w14:paraId="12EC24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3FFD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05" w:type="pct"/>
            <w:gridSpan w:val="5"/>
            <w:shd w:val="clear" w:color="auto" w:fill="auto"/>
            <w:vAlign w:val="center"/>
          </w:tcPr>
          <w:p w14:paraId="19ED76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45E1A2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3" w:type="pct"/>
            <w:vAlign w:val="center"/>
          </w:tcPr>
          <w:p w14:paraId="7C2C79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2A75979" w14:textId="77777777" w:rsidTr="00F14BD1">
        <w:trPr>
          <w:trHeight w:val="209"/>
          <w:jc w:val="center"/>
        </w:trPr>
        <w:tc>
          <w:tcPr>
            <w:tcW w:w="387" w:type="pct"/>
            <w:shd w:val="clear" w:color="auto" w:fill="auto"/>
          </w:tcPr>
          <w:p w14:paraId="13749F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4.9.5</w:t>
            </w:r>
          </w:p>
        </w:tc>
        <w:tc>
          <w:tcPr>
            <w:tcW w:w="289" w:type="pct"/>
            <w:shd w:val="clear" w:color="auto" w:fill="auto"/>
          </w:tcPr>
          <w:p w14:paraId="7C220D59"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CD9D3A2" wp14:editId="6B98A18D">
                  <wp:extent cx="304800" cy="3524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9" cstate="print">
                            <a:extLst>
                              <a:ext uri="{28A0092B-C50C-407E-A947-70E740481C1C}">
                                <a14:useLocalDpi xmlns:a14="http://schemas.microsoft.com/office/drawing/2010/main" val="0"/>
                              </a:ext>
                            </a:extLst>
                          </a:blip>
                          <a:srcRect l="5991" r="27647"/>
                          <a:stretch>
                            <a:fillRect/>
                          </a:stretch>
                        </pic:blipFill>
                        <pic:spPr bwMode="auto">
                          <a:xfrm>
                            <a:off x="0" y="0"/>
                            <a:ext cx="304800" cy="352425"/>
                          </a:xfrm>
                          <a:prstGeom prst="rect">
                            <a:avLst/>
                          </a:prstGeom>
                          <a:noFill/>
                          <a:ln>
                            <a:noFill/>
                          </a:ln>
                        </pic:spPr>
                      </pic:pic>
                    </a:graphicData>
                  </a:graphic>
                </wp:inline>
              </w:drawing>
            </w:r>
          </w:p>
        </w:tc>
        <w:tc>
          <w:tcPr>
            <w:tcW w:w="679" w:type="pct"/>
            <w:shd w:val="clear" w:color="auto" w:fill="auto"/>
          </w:tcPr>
          <w:p w14:paraId="416705CB" w14:textId="77777777" w:rsidR="0087044D" w:rsidRPr="001A02E0" w:rsidRDefault="0087044D" w:rsidP="00F14BD1">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sz w:val="24"/>
                <w:szCs w:val="24"/>
              </w:rPr>
              <w:t>Вертикальное боковое равнов-сие на стопе</w:t>
            </w:r>
          </w:p>
        </w:tc>
        <w:tc>
          <w:tcPr>
            <w:tcW w:w="2224" w:type="pct"/>
            <w:gridSpan w:val="2"/>
            <w:shd w:val="clear" w:color="auto" w:fill="auto"/>
            <w:vAlign w:val="center"/>
          </w:tcPr>
          <w:p w14:paraId="28561D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4.9.3-4</w:t>
            </w:r>
          </w:p>
        </w:tc>
        <w:tc>
          <w:tcPr>
            <w:tcW w:w="260" w:type="pct"/>
            <w:shd w:val="clear" w:color="auto" w:fill="auto"/>
            <w:vAlign w:val="center"/>
          </w:tcPr>
          <w:p w14:paraId="0AAFFE8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CC440C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FF70EC8" w14:textId="77777777" w:rsidR="0087044D" w:rsidRPr="001A02E0" w:rsidRDefault="0087044D" w:rsidP="00F14BD1">
            <w:pPr>
              <w:spacing w:after="0" w:line="240" w:lineRule="auto"/>
              <w:jc w:val="center"/>
              <w:rPr>
                <w:rFonts w:ascii="Times New Roman" w:hAnsi="Times New Roman"/>
                <w:sz w:val="24"/>
                <w:szCs w:val="24"/>
              </w:rPr>
            </w:pPr>
          </w:p>
        </w:tc>
        <w:tc>
          <w:tcPr>
            <w:tcW w:w="160" w:type="pct"/>
            <w:shd w:val="clear" w:color="auto" w:fill="auto"/>
            <w:vAlign w:val="center"/>
          </w:tcPr>
          <w:p w14:paraId="33FED0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8C8B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05" w:type="pct"/>
            <w:gridSpan w:val="5"/>
            <w:shd w:val="clear" w:color="auto" w:fill="auto"/>
            <w:vAlign w:val="center"/>
          </w:tcPr>
          <w:p w14:paraId="17CEAA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6E7B1C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8" w:type="pct"/>
            <w:gridSpan w:val="2"/>
            <w:shd w:val="clear" w:color="auto" w:fill="auto"/>
            <w:vAlign w:val="center"/>
          </w:tcPr>
          <w:p w14:paraId="040C52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C84E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3" w:type="pct"/>
            <w:vAlign w:val="center"/>
          </w:tcPr>
          <w:p w14:paraId="0A831AC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771B915" w14:textId="77777777" w:rsidTr="00F14BD1">
        <w:trPr>
          <w:trHeight w:val="209"/>
          <w:jc w:val="center"/>
        </w:trPr>
        <w:tc>
          <w:tcPr>
            <w:tcW w:w="387" w:type="pct"/>
            <w:shd w:val="clear" w:color="auto" w:fill="auto"/>
          </w:tcPr>
          <w:p w14:paraId="492069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4.9.6</w:t>
            </w:r>
          </w:p>
        </w:tc>
        <w:tc>
          <w:tcPr>
            <w:tcW w:w="289" w:type="pct"/>
            <w:shd w:val="clear" w:color="auto" w:fill="auto"/>
          </w:tcPr>
          <w:p w14:paraId="7B7FE8F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597A84CC" wp14:editId="4C457993">
                  <wp:extent cx="304800" cy="3619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0" cstate="print">
                            <a:extLst>
                              <a:ext uri="{28A0092B-C50C-407E-A947-70E740481C1C}">
                                <a14:useLocalDpi xmlns:a14="http://schemas.microsoft.com/office/drawing/2010/main" val="0"/>
                              </a:ext>
                            </a:extLst>
                          </a:blip>
                          <a:srcRect l="6915" r="27187"/>
                          <a:stretch>
                            <a:fillRect/>
                          </a:stretch>
                        </pic:blipFill>
                        <pic:spPr bwMode="auto">
                          <a:xfrm>
                            <a:off x="0" y="0"/>
                            <a:ext cx="304800" cy="361950"/>
                          </a:xfrm>
                          <a:prstGeom prst="rect">
                            <a:avLst/>
                          </a:prstGeom>
                          <a:noFill/>
                          <a:ln>
                            <a:noFill/>
                          </a:ln>
                        </pic:spPr>
                      </pic:pic>
                    </a:graphicData>
                  </a:graphic>
                </wp:inline>
              </w:drawing>
            </w:r>
          </w:p>
        </w:tc>
        <w:tc>
          <w:tcPr>
            <w:tcW w:w="679" w:type="pct"/>
            <w:shd w:val="clear" w:color="auto" w:fill="auto"/>
          </w:tcPr>
          <w:p w14:paraId="751982DA" w14:textId="77777777" w:rsidR="0087044D" w:rsidRPr="001A02E0" w:rsidRDefault="0087044D" w:rsidP="00F14BD1">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sz w:val="24"/>
                <w:szCs w:val="24"/>
              </w:rPr>
              <w:t>Вертикальное боковое равновесие</w:t>
            </w:r>
          </w:p>
        </w:tc>
        <w:tc>
          <w:tcPr>
            <w:tcW w:w="2224" w:type="pct"/>
            <w:gridSpan w:val="2"/>
            <w:shd w:val="clear" w:color="auto" w:fill="auto"/>
            <w:vAlign w:val="center"/>
          </w:tcPr>
          <w:p w14:paraId="6EBDE2B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4.9.3-5</w:t>
            </w:r>
          </w:p>
        </w:tc>
        <w:tc>
          <w:tcPr>
            <w:tcW w:w="260" w:type="pct"/>
            <w:shd w:val="clear" w:color="auto" w:fill="auto"/>
            <w:vAlign w:val="center"/>
          </w:tcPr>
          <w:p w14:paraId="05AED07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E7FF3D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DBA690E" w14:textId="77777777" w:rsidR="0087044D" w:rsidRPr="001A02E0" w:rsidRDefault="0087044D" w:rsidP="00F14BD1">
            <w:pPr>
              <w:spacing w:after="0" w:line="240" w:lineRule="auto"/>
              <w:jc w:val="center"/>
              <w:rPr>
                <w:rFonts w:ascii="Times New Roman" w:hAnsi="Times New Roman"/>
                <w:sz w:val="24"/>
                <w:szCs w:val="24"/>
              </w:rPr>
            </w:pPr>
          </w:p>
        </w:tc>
        <w:tc>
          <w:tcPr>
            <w:tcW w:w="160" w:type="pct"/>
            <w:shd w:val="clear" w:color="auto" w:fill="auto"/>
            <w:vAlign w:val="center"/>
          </w:tcPr>
          <w:p w14:paraId="635D11C7" w14:textId="77777777" w:rsidR="0087044D" w:rsidRPr="001A02E0" w:rsidRDefault="0087044D" w:rsidP="00F14BD1">
            <w:pPr>
              <w:spacing w:after="0" w:line="240" w:lineRule="auto"/>
              <w:jc w:val="center"/>
              <w:rPr>
                <w:rFonts w:ascii="Times New Roman" w:hAnsi="Times New Roman"/>
                <w:sz w:val="24"/>
                <w:szCs w:val="24"/>
              </w:rPr>
            </w:pPr>
          </w:p>
        </w:tc>
        <w:tc>
          <w:tcPr>
            <w:tcW w:w="205" w:type="pct"/>
            <w:gridSpan w:val="5"/>
            <w:shd w:val="clear" w:color="auto" w:fill="auto"/>
            <w:vAlign w:val="center"/>
          </w:tcPr>
          <w:p w14:paraId="047FFB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CDB63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8" w:type="pct"/>
            <w:gridSpan w:val="2"/>
            <w:shd w:val="clear" w:color="auto" w:fill="auto"/>
            <w:vAlign w:val="center"/>
          </w:tcPr>
          <w:p w14:paraId="47952A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3" w:type="pct"/>
            <w:vAlign w:val="center"/>
          </w:tcPr>
          <w:p w14:paraId="409035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6AB033CD" w14:textId="77777777" w:rsidTr="00F14BD1">
        <w:trPr>
          <w:trHeight w:val="209"/>
          <w:jc w:val="center"/>
        </w:trPr>
        <w:tc>
          <w:tcPr>
            <w:tcW w:w="387" w:type="pct"/>
            <w:shd w:val="clear" w:color="auto" w:fill="auto"/>
          </w:tcPr>
          <w:p w14:paraId="60D661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4.9.7</w:t>
            </w:r>
          </w:p>
        </w:tc>
        <w:tc>
          <w:tcPr>
            <w:tcW w:w="289" w:type="pct"/>
            <w:shd w:val="clear" w:color="auto" w:fill="auto"/>
          </w:tcPr>
          <w:p w14:paraId="1B6FE33B"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055D2B9" wp14:editId="1781C047">
                  <wp:extent cx="381000" cy="4667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extLst>
                              <a:ext uri="{28A0092B-C50C-407E-A947-70E740481C1C}">
                                <a14:useLocalDpi xmlns:a14="http://schemas.microsoft.com/office/drawing/2010/main" val="0"/>
                              </a:ext>
                            </a:extLst>
                          </a:blip>
                          <a:srcRect l="24390" r="13008"/>
                          <a:stretch>
                            <a:fillRect/>
                          </a:stretch>
                        </pic:blipFill>
                        <pic:spPr bwMode="auto">
                          <a:xfrm>
                            <a:off x="0" y="0"/>
                            <a:ext cx="381000" cy="466725"/>
                          </a:xfrm>
                          <a:prstGeom prst="rect">
                            <a:avLst/>
                          </a:prstGeom>
                          <a:noFill/>
                          <a:ln>
                            <a:noFill/>
                          </a:ln>
                        </pic:spPr>
                      </pic:pic>
                    </a:graphicData>
                  </a:graphic>
                </wp:inline>
              </w:drawing>
            </w:r>
          </w:p>
        </w:tc>
        <w:tc>
          <w:tcPr>
            <w:tcW w:w="679" w:type="pct"/>
            <w:shd w:val="clear" w:color="auto" w:fill="auto"/>
          </w:tcPr>
          <w:p w14:paraId="2E6D0CED" w14:textId="77777777" w:rsidR="0087044D" w:rsidRPr="001A02E0" w:rsidRDefault="0087044D" w:rsidP="00F14BD1">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sz w:val="24"/>
                <w:szCs w:val="24"/>
              </w:rPr>
              <w:t>Горизонтальное боковое равновесие на стопе, нога на 180º с помощью</w:t>
            </w:r>
          </w:p>
        </w:tc>
        <w:tc>
          <w:tcPr>
            <w:tcW w:w="2224" w:type="pct"/>
            <w:gridSpan w:val="2"/>
            <w:shd w:val="clear" w:color="auto" w:fill="auto"/>
            <w:vAlign w:val="center"/>
          </w:tcPr>
          <w:p w14:paraId="2895A64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Крепко держать «мышечный корсет» за счет мышц агонистов-антагонистов (в равной степени напряжены) косых мышц живота, прямой мышцы живота и мышц спины (без завала). Спина слегка округлена. Амплитуду также держать за счет силы мышц (антагонист-агонист) двуглавой и четырехглавой мышц бедра</w:t>
            </w:r>
          </w:p>
        </w:tc>
        <w:tc>
          <w:tcPr>
            <w:tcW w:w="260" w:type="pct"/>
            <w:shd w:val="clear" w:color="auto" w:fill="auto"/>
            <w:vAlign w:val="center"/>
          </w:tcPr>
          <w:p w14:paraId="1019DFB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BA95A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1348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6DC440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CFCDE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60" w:type="pct"/>
            <w:shd w:val="clear" w:color="auto" w:fill="auto"/>
            <w:vAlign w:val="center"/>
          </w:tcPr>
          <w:p w14:paraId="2BF888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8E84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05" w:type="pct"/>
            <w:gridSpan w:val="5"/>
            <w:shd w:val="clear" w:color="auto" w:fill="auto"/>
            <w:vAlign w:val="center"/>
          </w:tcPr>
          <w:p w14:paraId="0E7405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13FD5A62" w14:textId="77777777" w:rsidR="0087044D" w:rsidRPr="001A02E0" w:rsidRDefault="0087044D" w:rsidP="00F14BD1">
            <w:pPr>
              <w:spacing w:after="0" w:line="240" w:lineRule="auto"/>
              <w:jc w:val="center"/>
              <w:rPr>
                <w:rFonts w:ascii="Times New Roman" w:hAnsi="Times New Roman"/>
                <w:sz w:val="24"/>
                <w:szCs w:val="24"/>
              </w:rPr>
            </w:pPr>
          </w:p>
        </w:tc>
        <w:tc>
          <w:tcPr>
            <w:tcW w:w="173" w:type="pct"/>
            <w:vAlign w:val="center"/>
          </w:tcPr>
          <w:p w14:paraId="7981268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00167AA" w14:textId="77777777" w:rsidTr="00F14BD1">
        <w:trPr>
          <w:trHeight w:val="1248"/>
          <w:jc w:val="center"/>
        </w:trPr>
        <w:tc>
          <w:tcPr>
            <w:tcW w:w="387" w:type="pct"/>
            <w:shd w:val="clear" w:color="auto" w:fill="auto"/>
          </w:tcPr>
          <w:p w14:paraId="04C03E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4.9.8</w:t>
            </w:r>
          </w:p>
        </w:tc>
        <w:tc>
          <w:tcPr>
            <w:tcW w:w="289" w:type="pct"/>
            <w:shd w:val="clear" w:color="auto" w:fill="auto"/>
          </w:tcPr>
          <w:p w14:paraId="5E1E241B"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7BA18B1" wp14:editId="69522147">
                  <wp:extent cx="352425" cy="5429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cstate="print">
                            <a:extLst>
                              <a:ext uri="{28A0092B-C50C-407E-A947-70E740481C1C}">
                                <a14:useLocalDpi xmlns:a14="http://schemas.microsoft.com/office/drawing/2010/main" val="0"/>
                              </a:ext>
                            </a:extLst>
                          </a:blip>
                          <a:srcRect l="23473" r="24248"/>
                          <a:stretch>
                            <a:fillRect/>
                          </a:stretch>
                        </pic:blipFill>
                        <pic:spPr bwMode="auto">
                          <a:xfrm>
                            <a:off x="0" y="0"/>
                            <a:ext cx="352425" cy="542925"/>
                          </a:xfrm>
                          <a:prstGeom prst="rect">
                            <a:avLst/>
                          </a:prstGeom>
                          <a:noFill/>
                          <a:ln>
                            <a:noFill/>
                          </a:ln>
                        </pic:spPr>
                      </pic:pic>
                    </a:graphicData>
                  </a:graphic>
                </wp:inline>
              </w:drawing>
            </w:r>
          </w:p>
        </w:tc>
        <w:tc>
          <w:tcPr>
            <w:tcW w:w="679" w:type="pct"/>
            <w:shd w:val="clear" w:color="auto" w:fill="auto"/>
          </w:tcPr>
          <w:p w14:paraId="455BFEE5" w14:textId="77777777" w:rsidR="0087044D" w:rsidRPr="001A02E0" w:rsidRDefault="0087044D" w:rsidP="00F14BD1">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sz w:val="24"/>
                <w:szCs w:val="24"/>
              </w:rPr>
              <w:t>Горизонтальное боковое равновесие нога на 180º с помощью</w:t>
            </w:r>
          </w:p>
        </w:tc>
        <w:tc>
          <w:tcPr>
            <w:tcW w:w="2224" w:type="pct"/>
            <w:gridSpan w:val="2"/>
            <w:shd w:val="clear" w:color="auto" w:fill="auto"/>
            <w:vAlign w:val="center"/>
          </w:tcPr>
          <w:p w14:paraId="754E5DE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4.9.7</w:t>
            </w:r>
          </w:p>
        </w:tc>
        <w:tc>
          <w:tcPr>
            <w:tcW w:w="260" w:type="pct"/>
            <w:shd w:val="clear" w:color="auto" w:fill="auto"/>
            <w:vAlign w:val="center"/>
          </w:tcPr>
          <w:p w14:paraId="5A76128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EB2BA1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99AAC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E8B1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0" w:type="pct"/>
            <w:shd w:val="clear" w:color="auto" w:fill="auto"/>
            <w:vAlign w:val="center"/>
          </w:tcPr>
          <w:p w14:paraId="52E1E4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EFCD5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205" w:type="pct"/>
            <w:gridSpan w:val="5"/>
            <w:shd w:val="clear" w:color="auto" w:fill="auto"/>
            <w:vAlign w:val="center"/>
          </w:tcPr>
          <w:p w14:paraId="04A28E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5422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15CBCB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3" w:type="pct"/>
            <w:vAlign w:val="center"/>
          </w:tcPr>
          <w:p w14:paraId="463AFCC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F605A87" w14:textId="77777777" w:rsidTr="00F14BD1">
        <w:trPr>
          <w:trHeight w:val="209"/>
          <w:jc w:val="center"/>
        </w:trPr>
        <w:tc>
          <w:tcPr>
            <w:tcW w:w="387" w:type="pct"/>
            <w:shd w:val="clear" w:color="auto" w:fill="auto"/>
          </w:tcPr>
          <w:p w14:paraId="30F2D6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4.9.9</w:t>
            </w:r>
          </w:p>
        </w:tc>
        <w:tc>
          <w:tcPr>
            <w:tcW w:w="289" w:type="pct"/>
            <w:shd w:val="clear" w:color="auto" w:fill="auto"/>
          </w:tcPr>
          <w:p w14:paraId="6F0D5CA5"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ED39EFA" wp14:editId="67868BCC">
                  <wp:extent cx="371475" cy="4667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cstate="print">
                            <a:extLst>
                              <a:ext uri="{28A0092B-C50C-407E-A947-70E740481C1C}">
                                <a14:useLocalDpi xmlns:a14="http://schemas.microsoft.com/office/drawing/2010/main" val="0"/>
                              </a:ext>
                            </a:extLst>
                          </a:blip>
                          <a:srcRect l="20930" r="17830"/>
                          <a:stretch>
                            <a:fillRect/>
                          </a:stretch>
                        </pic:blipFill>
                        <pic:spPr bwMode="auto">
                          <a:xfrm>
                            <a:off x="0" y="0"/>
                            <a:ext cx="371475" cy="466725"/>
                          </a:xfrm>
                          <a:prstGeom prst="rect">
                            <a:avLst/>
                          </a:prstGeom>
                          <a:noFill/>
                          <a:ln>
                            <a:noFill/>
                          </a:ln>
                        </pic:spPr>
                      </pic:pic>
                    </a:graphicData>
                  </a:graphic>
                </wp:inline>
              </w:drawing>
            </w:r>
          </w:p>
        </w:tc>
        <w:tc>
          <w:tcPr>
            <w:tcW w:w="679" w:type="pct"/>
            <w:shd w:val="clear" w:color="auto" w:fill="auto"/>
          </w:tcPr>
          <w:p w14:paraId="6EA809AB" w14:textId="77777777" w:rsidR="0087044D" w:rsidRPr="001A02E0" w:rsidRDefault="0087044D" w:rsidP="00F14BD1">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sz w:val="24"/>
                <w:szCs w:val="24"/>
              </w:rPr>
              <w:t xml:space="preserve">Горизонтальное боковое равновесие на стопе, нога на 180º </w:t>
            </w:r>
          </w:p>
        </w:tc>
        <w:tc>
          <w:tcPr>
            <w:tcW w:w="2224" w:type="pct"/>
            <w:gridSpan w:val="2"/>
            <w:shd w:val="clear" w:color="auto" w:fill="auto"/>
            <w:vAlign w:val="center"/>
          </w:tcPr>
          <w:p w14:paraId="3F87DC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4.9.7-8</w:t>
            </w:r>
          </w:p>
        </w:tc>
        <w:tc>
          <w:tcPr>
            <w:tcW w:w="260" w:type="pct"/>
            <w:shd w:val="clear" w:color="auto" w:fill="auto"/>
            <w:vAlign w:val="center"/>
          </w:tcPr>
          <w:p w14:paraId="5A1C826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2C41F0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8E75FC9" w14:textId="77777777" w:rsidR="0087044D" w:rsidRPr="001A02E0" w:rsidRDefault="0087044D" w:rsidP="00F14BD1">
            <w:pPr>
              <w:spacing w:after="0" w:line="240" w:lineRule="auto"/>
              <w:jc w:val="center"/>
              <w:rPr>
                <w:rFonts w:ascii="Times New Roman" w:hAnsi="Times New Roman"/>
                <w:sz w:val="24"/>
                <w:szCs w:val="24"/>
              </w:rPr>
            </w:pPr>
          </w:p>
        </w:tc>
        <w:tc>
          <w:tcPr>
            <w:tcW w:w="160" w:type="pct"/>
            <w:shd w:val="clear" w:color="auto" w:fill="auto"/>
            <w:vAlign w:val="center"/>
          </w:tcPr>
          <w:p w14:paraId="2F5248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2AFB1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05" w:type="pct"/>
            <w:gridSpan w:val="5"/>
            <w:shd w:val="clear" w:color="auto" w:fill="auto"/>
            <w:vAlign w:val="center"/>
          </w:tcPr>
          <w:p w14:paraId="29370D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40164B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8" w:type="pct"/>
            <w:gridSpan w:val="2"/>
            <w:shd w:val="clear" w:color="auto" w:fill="auto"/>
            <w:vAlign w:val="center"/>
          </w:tcPr>
          <w:p w14:paraId="325F11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43B1B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3" w:type="pct"/>
            <w:vAlign w:val="center"/>
          </w:tcPr>
          <w:p w14:paraId="6A9133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3B9D5C5" w14:textId="77777777" w:rsidTr="00F14BD1">
        <w:trPr>
          <w:trHeight w:val="209"/>
          <w:jc w:val="center"/>
        </w:trPr>
        <w:tc>
          <w:tcPr>
            <w:tcW w:w="387" w:type="pct"/>
            <w:shd w:val="clear" w:color="auto" w:fill="auto"/>
          </w:tcPr>
          <w:p w14:paraId="0E7DE0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4.9.10</w:t>
            </w:r>
          </w:p>
        </w:tc>
        <w:tc>
          <w:tcPr>
            <w:tcW w:w="289" w:type="pct"/>
            <w:shd w:val="clear" w:color="auto" w:fill="auto"/>
          </w:tcPr>
          <w:p w14:paraId="0E2BF0C5"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FAE0D0B" wp14:editId="4337231B">
                  <wp:extent cx="342900" cy="4095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extLst>
                              <a:ext uri="{28A0092B-C50C-407E-A947-70E740481C1C}">
                                <a14:useLocalDpi xmlns:a14="http://schemas.microsoft.com/office/drawing/2010/main" val="0"/>
                              </a:ext>
                            </a:extLst>
                          </a:blip>
                          <a:srcRect l="18947" r="16843"/>
                          <a:stretch>
                            <a:fillRect/>
                          </a:stretch>
                        </pic:blipFill>
                        <pic:spPr bwMode="auto">
                          <a:xfrm>
                            <a:off x="0" y="0"/>
                            <a:ext cx="342900" cy="409575"/>
                          </a:xfrm>
                          <a:prstGeom prst="rect">
                            <a:avLst/>
                          </a:prstGeom>
                          <a:noFill/>
                          <a:ln>
                            <a:noFill/>
                          </a:ln>
                        </pic:spPr>
                      </pic:pic>
                    </a:graphicData>
                  </a:graphic>
                </wp:inline>
              </w:drawing>
            </w:r>
          </w:p>
        </w:tc>
        <w:tc>
          <w:tcPr>
            <w:tcW w:w="679" w:type="pct"/>
            <w:shd w:val="clear" w:color="auto" w:fill="auto"/>
          </w:tcPr>
          <w:p w14:paraId="46C08045" w14:textId="77777777" w:rsidR="0087044D" w:rsidRPr="001A02E0" w:rsidRDefault="0087044D" w:rsidP="00F14BD1">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sz w:val="24"/>
                <w:szCs w:val="24"/>
              </w:rPr>
              <w:t xml:space="preserve">Горизонтальное боковое равновесие нога на 180º </w:t>
            </w:r>
          </w:p>
        </w:tc>
        <w:tc>
          <w:tcPr>
            <w:tcW w:w="2224" w:type="pct"/>
            <w:gridSpan w:val="2"/>
            <w:shd w:val="clear" w:color="auto" w:fill="auto"/>
            <w:vAlign w:val="center"/>
          </w:tcPr>
          <w:p w14:paraId="6205B49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умения выполнять равновесие 4.9.7-9</w:t>
            </w:r>
          </w:p>
        </w:tc>
        <w:tc>
          <w:tcPr>
            <w:tcW w:w="260" w:type="pct"/>
            <w:shd w:val="clear" w:color="auto" w:fill="auto"/>
            <w:vAlign w:val="center"/>
          </w:tcPr>
          <w:p w14:paraId="0FED5F9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079FFA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3524A12" w14:textId="77777777" w:rsidR="0087044D" w:rsidRPr="001A02E0" w:rsidRDefault="0087044D" w:rsidP="00F14BD1">
            <w:pPr>
              <w:spacing w:after="0" w:line="240" w:lineRule="auto"/>
              <w:jc w:val="center"/>
              <w:rPr>
                <w:rFonts w:ascii="Times New Roman" w:hAnsi="Times New Roman"/>
                <w:sz w:val="24"/>
                <w:szCs w:val="24"/>
              </w:rPr>
            </w:pPr>
          </w:p>
        </w:tc>
        <w:tc>
          <w:tcPr>
            <w:tcW w:w="160" w:type="pct"/>
            <w:shd w:val="clear" w:color="auto" w:fill="auto"/>
            <w:vAlign w:val="center"/>
          </w:tcPr>
          <w:p w14:paraId="06F04D30" w14:textId="77777777" w:rsidR="0087044D" w:rsidRPr="001A02E0" w:rsidRDefault="0087044D" w:rsidP="00F14BD1">
            <w:pPr>
              <w:spacing w:after="0" w:line="240" w:lineRule="auto"/>
              <w:jc w:val="center"/>
              <w:rPr>
                <w:rFonts w:ascii="Times New Roman" w:hAnsi="Times New Roman"/>
                <w:sz w:val="24"/>
                <w:szCs w:val="24"/>
              </w:rPr>
            </w:pPr>
          </w:p>
        </w:tc>
        <w:tc>
          <w:tcPr>
            <w:tcW w:w="205" w:type="pct"/>
            <w:gridSpan w:val="5"/>
            <w:shd w:val="clear" w:color="auto" w:fill="auto"/>
            <w:vAlign w:val="center"/>
          </w:tcPr>
          <w:p w14:paraId="4BCDEA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9EAD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8" w:type="pct"/>
            <w:gridSpan w:val="2"/>
            <w:shd w:val="clear" w:color="auto" w:fill="auto"/>
            <w:vAlign w:val="center"/>
          </w:tcPr>
          <w:p w14:paraId="23717D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3" w:type="pct"/>
            <w:vAlign w:val="center"/>
          </w:tcPr>
          <w:p w14:paraId="53F9DD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7A321093" w14:textId="77777777" w:rsidTr="00F14BD1">
        <w:trPr>
          <w:trHeight w:val="209"/>
          <w:jc w:val="center"/>
        </w:trPr>
        <w:tc>
          <w:tcPr>
            <w:tcW w:w="5000" w:type="pct"/>
            <w:gridSpan w:val="17"/>
            <w:shd w:val="clear" w:color="auto" w:fill="auto"/>
            <w:vAlign w:val="center"/>
          </w:tcPr>
          <w:p w14:paraId="7B4AA8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4.10 Фуэте</w:t>
            </w:r>
          </w:p>
        </w:tc>
      </w:tr>
      <w:tr w:rsidR="0087044D" w:rsidRPr="001A02E0" w14:paraId="6C8A8862" w14:textId="77777777" w:rsidTr="00F14BD1">
        <w:trPr>
          <w:trHeight w:val="209"/>
          <w:jc w:val="center"/>
        </w:trPr>
        <w:tc>
          <w:tcPr>
            <w:tcW w:w="387" w:type="pct"/>
            <w:shd w:val="clear" w:color="auto" w:fill="auto"/>
          </w:tcPr>
          <w:p w14:paraId="6DB2DD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4.10.1</w:t>
            </w:r>
          </w:p>
        </w:tc>
        <w:tc>
          <w:tcPr>
            <w:tcW w:w="289" w:type="pct"/>
            <w:shd w:val="clear" w:color="auto" w:fill="auto"/>
          </w:tcPr>
          <w:p w14:paraId="01E09D3B"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hAnsi="Times New Roman"/>
                <w:noProof/>
                <w:sz w:val="24"/>
                <w:szCs w:val="24"/>
                <w:lang w:eastAsia="ru-RU"/>
              </w:rPr>
              <w:drawing>
                <wp:inline distT="0" distB="0" distL="0" distR="0" wp14:anchorId="354AA0EB" wp14:editId="0B0C369C">
                  <wp:extent cx="381000" cy="40957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 cy="409575"/>
                          </a:xfrm>
                          <a:prstGeom prst="rect">
                            <a:avLst/>
                          </a:prstGeom>
                          <a:noFill/>
                          <a:ln>
                            <a:noFill/>
                          </a:ln>
                        </pic:spPr>
                      </pic:pic>
                    </a:graphicData>
                  </a:graphic>
                </wp:inline>
              </w:drawing>
            </w:r>
          </w:p>
        </w:tc>
        <w:tc>
          <w:tcPr>
            <w:tcW w:w="679" w:type="pct"/>
            <w:shd w:val="clear" w:color="auto" w:fill="auto"/>
          </w:tcPr>
          <w:p w14:paraId="20FC9436"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bCs/>
                <w:sz w:val="24"/>
                <w:szCs w:val="24"/>
              </w:rPr>
              <w:t xml:space="preserve">Фуэте, </w:t>
            </w:r>
            <w:r w:rsidRPr="001A02E0">
              <w:rPr>
                <w:rFonts w:ascii="Times New Roman" w:hAnsi="Times New Roman"/>
                <w:sz w:val="24"/>
                <w:szCs w:val="24"/>
              </w:rPr>
              <w:t>нога горизонтально</w:t>
            </w:r>
          </w:p>
          <w:p w14:paraId="14CEA2CE"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 xml:space="preserve">минимум в </w:t>
            </w:r>
            <w:r w:rsidRPr="001A02E0">
              <w:rPr>
                <w:rFonts w:ascii="Times New Roman" w:hAnsi="Times New Roman"/>
                <w:bCs/>
                <w:sz w:val="24"/>
                <w:szCs w:val="24"/>
              </w:rPr>
              <w:t xml:space="preserve">2 </w:t>
            </w:r>
            <w:r w:rsidRPr="001A02E0">
              <w:rPr>
                <w:rFonts w:ascii="Times New Roman" w:hAnsi="Times New Roman"/>
                <w:sz w:val="24"/>
                <w:szCs w:val="24"/>
              </w:rPr>
              <w:t xml:space="preserve">формах </w:t>
            </w:r>
            <w:r w:rsidRPr="001A02E0">
              <w:rPr>
                <w:rFonts w:ascii="Times New Roman" w:hAnsi="Times New Roman"/>
                <w:bCs/>
                <w:sz w:val="24"/>
                <w:szCs w:val="24"/>
              </w:rPr>
              <w:t xml:space="preserve">+ </w:t>
            </w:r>
            <w:r w:rsidRPr="001A02E0">
              <w:rPr>
                <w:rFonts w:ascii="Times New Roman" w:hAnsi="Times New Roman"/>
                <w:sz w:val="24"/>
                <w:szCs w:val="24"/>
              </w:rPr>
              <w:t xml:space="preserve">мини-мум </w:t>
            </w:r>
            <w:r w:rsidRPr="001A02E0">
              <w:rPr>
                <w:rFonts w:ascii="Times New Roman" w:hAnsi="Times New Roman"/>
                <w:bCs/>
                <w:sz w:val="24"/>
                <w:szCs w:val="24"/>
              </w:rPr>
              <w:t xml:space="preserve">1 </w:t>
            </w:r>
            <w:r w:rsidRPr="001A02E0">
              <w:rPr>
                <w:rFonts w:ascii="Times New Roman" w:hAnsi="Times New Roman"/>
                <w:sz w:val="24"/>
                <w:szCs w:val="24"/>
              </w:rPr>
              <w:t>поворот</w:t>
            </w:r>
          </w:p>
        </w:tc>
        <w:tc>
          <w:tcPr>
            <w:tcW w:w="2224" w:type="pct"/>
            <w:gridSpan w:val="2"/>
            <w:shd w:val="clear" w:color="auto" w:fill="auto"/>
            <w:vAlign w:val="center"/>
          </w:tcPr>
          <w:p w14:paraId="5648726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Каждая форма равновесия должна быть четко зафиксирована</w:t>
            </w:r>
          </w:p>
        </w:tc>
        <w:tc>
          <w:tcPr>
            <w:tcW w:w="260" w:type="pct"/>
            <w:shd w:val="clear" w:color="auto" w:fill="auto"/>
            <w:vAlign w:val="center"/>
          </w:tcPr>
          <w:p w14:paraId="3458E04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0A028D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B4B39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7FED10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44AE26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680768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4656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87582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F12BA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C5FCDB6" w14:textId="77777777" w:rsidTr="00F14BD1">
        <w:trPr>
          <w:trHeight w:val="209"/>
          <w:jc w:val="center"/>
        </w:trPr>
        <w:tc>
          <w:tcPr>
            <w:tcW w:w="387" w:type="pct"/>
            <w:shd w:val="clear" w:color="auto" w:fill="auto"/>
          </w:tcPr>
          <w:p w14:paraId="199F12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4.10.2</w:t>
            </w:r>
          </w:p>
        </w:tc>
        <w:tc>
          <w:tcPr>
            <w:tcW w:w="289" w:type="pct"/>
            <w:shd w:val="clear" w:color="auto" w:fill="auto"/>
          </w:tcPr>
          <w:p w14:paraId="069214E6" w14:textId="77777777" w:rsidR="0087044D" w:rsidRPr="001A02E0" w:rsidRDefault="0087044D" w:rsidP="00F14BD1">
            <w:pPr>
              <w:spacing w:after="0" w:line="240" w:lineRule="auto"/>
              <w:rPr>
                <w:rFonts w:ascii="Times New Roman" w:hAnsi="Times New Roman"/>
                <w:noProof/>
                <w:sz w:val="24"/>
                <w:szCs w:val="24"/>
                <w:lang w:eastAsia="ru-RU"/>
              </w:rPr>
            </w:pPr>
            <w:r w:rsidRPr="001A02E0">
              <w:rPr>
                <w:rFonts w:ascii="Times New Roman" w:hAnsi="Times New Roman"/>
                <w:sz w:val="24"/>
                <w:szCs w:val="24"/>
              </w:rPr>
              <w:object w:dxaOrig="690" w:dyaOrig="690" w14:anchorId="7FC63059">
                <v:shape id="_x0000_i1027" type="#_x0000_t75" style="width:20.75pt;height:20.75pt" o:ole="">
                  <v:imagedata r:id="rId86" o:title=""/>
                </v:shape>
                <o:OLEObject Type="Embed" ProgID="PBrush" ShapeID="_x0000_i1027" DrawAspect="Content" ObjectID="_1739879240" r:id="rId87"/>
              </w:object>
            </w:r>
          </w:p>
        </w:tc>
        <w:tc>
          <w:tcPr>
            <w:tcW w:w="679" w:type="pct"/>
            <w:shd w:val="clear" w:color="auto" w:fill="auto"/>
          </w:tcPr>
          <w:p w14:paraId="2D386B5C"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bCs/>
                <w:sz w:val="24"/>
                <w:szCs w:val="24"/>
              </w:rPr>
              <w:t xml:space="preserve">Фуэте, </w:t>
            </w:r>
            <w:r w:rsidRPr="001A02E0">
              <w:rPr>
                <w:rFonts w:ascii="Times New Roman" w:hAnsi="Times New Roman"/>
                <w:sz w:val="24"/>
                <w:szCs w:val="24"/>
              </w:rPr>
              <w:t xml:space="preserve">нога выше горизонтали минимум в </w:t>
            </w:r>
            <w:r w:rsidRPr="001A02E0">
              <w:rPr>
                <w:rFonts w:ascii="Times New Roman" w:hAnsi="Times New Roman"/>
                <w:bCs/>
                <w:sz w:val="24"/>
                <w:szCs w:val="24"/>
              </w:rPr>
              <w:t xml:space="preserve">2 </w:t>
            </w:r>
            <w:r w:rsidRPr="001A02E0">
              <w:rPr>
                <w:rFonts w:ascii="Times New Roman" w:hAnsi="Times New Roman"/>
                <w:sz w:val="24"/>
                <w:szCs w:val="24"/>
              </w:rPr>
              <w:t xml:space="preserve">формах + минимум </w:t>
            </w:r>
            <w:r w:rsidRPr="001A02E0">
              <w:rPr>
                <w:rFonts w:ascii="Times New Roman" w:hAnsi="Times New Roman"/>
                <w:bCs/>
                <w:sz w:val="24"/>
                <w:szCs w:val="24"/>
              </w:rPr>
              <w:t xml:space="preserve">1 </w:t>
            </w:r>
            <w:r w:rsidRPr="001A02E0">
              <w:rPr>
                <w:rFonts w:ascii="Times New Roman" w:hAnsi="Times New Roman"/>
                <w:sz w:val="24"/>
                <w:szCs w:val="24"/>
              </w:rPr>
              <w:t>поворот</w:t>
            </w:r>
          </w:p>
        </w:tc>
        <w:tc>
          <w:tcPr>
            <w:tcW w:w="2224" w:type="pct"/>
            <w:gridSpan w:val="2"/>
            <w:shd w:val="clear" w:color="auto" w:fill="auto"/>
            <w:vAlign w:val="center"/>
          </w:tcPr>
          <w:p w14:paraId="687B7DE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Каждая форма равновесия должна быть четко зафиксирована</w:t>
            </w:r>
          </w:p>
        </w:tc>
        <w:tc>
          <w:tcPr>
            <w:tcW w:w="260" w:type="pct"/>
            <w:shd w:val="clear" w:color="auto" w:fill="auto"/>
            <w:vAlign w:val="center"/>
          </w:tcPr>
          <w:p w14:paraId="649A5D8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1024CD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049F32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5001D0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70BB98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67D4A7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375C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AE208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CDF5B00" w14:textId="77777777" w:rsidTr="00F14BD1">
        <w:trPr>
          <w:trHeight w:val="209"/>
          <w:jc w:val="center"/>
        </w:trPr>
        <w:tc>
          <w:tcPr>
            <w:tcW w:w="5000" w:type="pct"/>
            <w:gridSpan w:val="17"/>
            <w:shd w:val="clear" w:color="auto" w:fill="auto"/>
            <w:vAlign w:val="center"/>
          </w:tcPr>
          <w:p w14:paraId="526377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5. Вращения</w:t>
            </w:r>
            <w:r w:rsidRPr="001A02E0">
              <w:rPr>
                <w:rStyle w:val="afb"/>
                <w:rFonts w:ascii="Times New Roman" w:hAnsi="Times New Roman"/>
                <w:sz w:val="24"/>
                <w:szCs w:val="24"/>
              </w:rPr>
              <w:footnoteReference w:id="3"/>
            </w:r>
          </w:p>
        </w:tc>
      </w:tr>
      <w:tr w:rsidR="0087044D" w:rsidRPr="001A02E0" w14:paraId="001C54F1" w14:textId="77777777" w:rsidTr="00F14BD1">
        <w:trPr>
          <w:trHeight w:val="209"/>
          <w:jc w:val="center"/>
        </w:trPr>
        <w:tc>
          <w:tcPr>
            <w:tcW w:w="5000" w:type="pct"/>
            <w:gridSpan w:val="17"/>
            <w:shd w:val="clear" w:color="auto" w:fill="auto"/>
            <w:vAlign w:val="center"/>
          </w:tcPr>
          <w:p w14:paraId="2FB2F9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5.1 Пассе. Свободная нога ниже горизонтали с наклоном туловища вперед или назад; спиральный поворот с волной (</w:t>
            </w:r>
            <w:r w:rsidRPr="001A02E0">
              <w:rPr>
                <w:rFonts w:ascii="Times New Roman" w:hAnsi="Times New Roman"/>
                <w:b/>
                <w:i/>
                <w:sz w:val="24"/>
                <w:szCs w:val="24"/>
              </w:rPr>
              <w:t>«tonneau»</w:t>
            </w:r>
            <w:r w:rsidRPr="001A02E0">
              <w:rPr>
                <w:rFonts w:ascii="Times New Roman" w:hAnsi="Times New Roman"/>
                <w:b/>
                <w:sz w:val="24"/>
                <w:szCs w:val="24"/>
              </w:rPr>
              <w:t>)</w:t>
            </w:r>
          </w:p>
        </w:tc>
      </w:tr>
      <w:tr w:rsidR="0087044D" w:rsidRPr="001A02E0" w14:paraId="668BC6BE" w14:textId="77777777" w:rsidTr="00F14BD1">
        <w:trPr>
          <w:trHeight w:val="209"/>
          <w:jc w:val="center"/>
        </w:trPr>
        <w:tc>
          <w:tcPr>
            <w:tcW w:w="387" w:type="pct"/>
            <w:shd w:val="clear" w:color="auto" w:fill="auto"/>
          </w:tcPr>
          <w:p w14:paraId="59F356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5.1.1</w:t>
            </w:r>
          </w:p>
        </w:tc>
        <w:tc>
          <w:tcPr>
            <w:tcW w:w="289" w:type="pct"/>
            <w:shd w:val="clear" w:color="auto" w:fill="auto"/>
          </w:tcPr>
          <w:p w14:paraId="67429D0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4BD3D666" wp14:editId="18D4F055">
                  <wp:extent cx="466725" cy="4381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tc>
        <w:tc>
          <w:tcPr>
            <w:tcW w:w="679" w:type="pct"/>
            <w:shd w:val="clear" w:color="auto" w:fill="auto"/>
          </w:tcPr>
          <w:p w14:paraId="018E90E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Одноименное вращение на 360º в </w:t>
            </w:r>
            <w:r w:rsidRPr="001A02E0">
              <w:rPr>
                <w:rFonts w:ascii="Times New Roman" w:hAnsi="Times New Roman"/>
                <w:i/>
                <w:sz w:val="24"/>
                <w:szCs w:val="24"/>
              </w:rPr>
              <w:t>«</w:t>
            </w:r>
            <w:r w:rsidRPr="001A02E0">
              <w:rPr>
                <w:rFonts w:ascii="Times New Roman" w:hAnsi="Times New Roman"/>
                <w:i/>
                <w:sz w:val="24"/>
                <w:szCs w:val="24"/>
                <w:lang w:val="en-US"/>
              </w:rPr>
              <w:t>Passe</w:t>
            </w:r>
            <w:r w:rsidRPr="001A02E0">
              <w:rPr>
                <w:rFonts w:ascii="Times New Roman" w:hAnsi="Times New Roman"/>
                <w:i/>
                <w:sz w:val="24"/>
                <w:szCs w:val="24"/>
              </w:rPr>
              <w:t>»</w:t>
            </w:r>
          </w:p>
        </w:tc>
        <w:tc>
          <w:tcPr>
            <w:tcW w:w="2224" w:type="pct"/>
            <w:gridSpan w:val="2"/>
            <w:shd w:val="clear" w:color="auto" w:fill="auto"/>
            <w:vAlign w:val="center"/>
          </w:tcPr>
          <w:p w14:paraId="5559975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Выполнять шагом в сторону или через выпад. Коленом в сторону, носок у опорной ноги. Сохранять положение (формы рабочей ноги) до момента остановки. По мере освоения поворота, акцент делать на количестве туров</w:t>
            </w:r>
          </w:p>
        </w:tc>
        <w:tc>
          <w:tcPr>
            <w:tcW w:w="260" w:type="pct"/>
            <w:shd w:val="clear" w:color="auto" w:fill="auto"/>
            <w:vAlign w:val="center"/>
          </w:tcPr>
          <w:p w14:paraId="691042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FDB74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1091B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57542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9775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372FD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820E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17A0BAA"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221E6C8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4361C8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AF07A2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DFA6C75" w14:textId="77777777" w:rsidTr="00F14BD1">
        <w:trPr>
          <w:trHeight w:val="209"/>
          <w:jc w:val="center"/>
        </w:trPr>
        <w:tc>
          <w:tcPr>
            <w:tcW w:w="387" w:type="pct"/>
            <w:shd w:val="clear" w:color="auto" w:fill="auto"/>
          </w:tcPr>
          <w:p w14:paraId="1B5462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5.1.2</w:t>
            </w:r>
          </w:p>
        </w:tc>
        <w:tc>
          <w:tcPr>
            <w:tcW w:w="289" w:type="pct"/>
            <w:shd w:val="clear" w:color="auto" w:fill="auto"/>
          </w:tcPr>
          <w:p w14:paraId="0F4B3648" w14:textId="77777777" w:rsidR="0087044D" w:rsidRPr="001A02E0" w:rsidRDefault="0087044D" w:rsidP="00F14BD1">
            <w:pPr>
              <w:spacing w:after="0" w:line="240" w:lineRule="auto"/>
              <w:rPr>
                <w:rFonts w:ascii="Times New Roman" w:hAnsi="Times New Roman"/>
                <w:noProof/>
                <w:sz w:val="24"/>
                <w:szCs w:val="24"/>
                <w:lang w:eastAsia="ru-RU"/>
              </w:rPr>
            </w:pPr>
            <w:r w:rsidRPr="001A02E0">
              <w:rPr>
                <w:rFonts w:ascii="Times New Roman" w:eastAsia="Times New Roman" w:hAnsi="Times New Roman"/>
                <w:sz w:val="24"/>
                <w:szCs w:val="24"/>
              </w:rPr>
              <w:object w:dxaOrig="3225" w:dyaOrig="3856" w14:anchorId="43375DCB">
                <v:shape id="_x0000_i1028" type="#_x0000_t75" style="width:29.4pt;height:36.3pt" o:ole="">
                  <v:imagedata r:id="rId89" o:title=""/>
                </v:shape>
                <o:OLEObject Type="Embed" ProgID="PBrush" ShapeID="_x0000_i1028" DrawAspect="Content" ObjectID="_1739879241" r:id="rId90"/>
              </w:object>
            </w:r>
          </w:p>
        </w:tc>
        <w:tc>
          <w:tcPr>
            <w:tcW w:w="679" w:type="pct"/>
            <w:shd w:val="clear" w:color="auto" w:fill="auto"/>
          </w:tcPr>
          <w:p w14:paraId="536E1EA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Одноименное вертикальное вращение в ст. на полупальце на одной, другая назад на 45º</w:t>
            </w:r>
          </w:p>
        </w:tc>
        <w:tc>
          <w:tcPr>
            <w:tcW w:w="2224" w:type="pct"/>
            <w:gridSpan w:val="2"/>
            <w:shd w:val="clear" w:color="auto" w:fill="auto"/>
            <w:vAlign w:val="center"/>
          </w:tcPr>
          <w:p w14:paraId="4299E25A" w14:textId="77777777" w:rsidR="0087044D" w:rsidRPr="001A02E0" w:rsidRDefault="0087044D" w:rsidP="00F14BD1">
            <w:pPr>
              <w:spacing w:after="0" w:line="240" w:lineRule="auto"/>
              <w:rPr>
                <w:rFonts w:ascii="Times New Roman" w:hAnsi="Times New Roman"/>
                <w:sz w:val="24"/>
                <w:szCs w:val="24"/>
                <w:shd w:val="clear" w:color="auto" w:fill="FFFFFF"/>
              </w:rPr>
            </w:pPr>
            <w:r w:rsidRPr="001A02E0">
              <w:rPr>
                <w:rFonts w:ascii="Times New Roman" w:hAnsi="Times New Roman"/>
                <w:sz w:val="24"/>
                <w:szCs w:val="24"/>
                <w:shd w:val="clear" w:color="auto" w:fill="FFFFFF"/>
              </w:rPr>
              <w:t xml:space="preserve">Держать вертикаль. В фазе реализации нога </w:t>
            </w:r>
            <w:r w:rsidRPr="001A02E0">
              <w:rPr>
                <w:rFonts w:ascii="Times New Roman" w:hAnsi="Times New Roman"/>
                <w:sz w:val="24"/>
                <w:szCs w:val="24"/>
              </w:rPr>
              <w:t>назад на 45º</w:t>
            </w:r>
          </w:p>
        </w:tc>
        <w:tc>
          <w:tcPr>
            <w:tcW w:w="260" w:type="pct"/>
            <w:shd w:val="clear" w:color="auto" w:fill="auto"/>
            <w:vAlign w:val="center"/>
          </w:tcPr>
          <w:p w14:paraId="248D64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F5CDD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8B8B2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0ACF6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66F613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29F2749F"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5570BD3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6117F5C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F3D4E8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0332924" w14:textId="77777777" w:rsidTr="00F14BD1">
        <w:trPr>
          <w:trHeight w:val="209"/>
          <w:jc w:val="center"/>
        </w:trPr>
        <w:tc>
          <w:tcPr>
            <w:tcW w:w="387" w:type="pct"/>
            <w:shd w:val="clear" w:color="auto" w:fill="auto"/>
          </w:tcPr>
          <w:p w14:paraId="2B1F8F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5.1.3</w:t>
            </w:r>
          </w:p>
        </w:tc>
        <w:tc>
          <w:tcPr>
            <w:tcW w:w="289" w:type="pct"/>
            <w:shd w:val="clear" w:color="auto" w:fill="auto"/>
          </w:tcPr>
          <w:p w14:paraId="74C0020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7F866726" wp14:editId="623011D7">
                  <wp:extent cx="295275" cy="485775"/>
                  <wp:effectExtent l="0" t="0" r="9525" b="9525"/>
                  <wp:docPr id="104" name="Рисунок 104" descr="0002 flessione dietro gamba bass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7" descr="0002 flessione dietro gamba bassa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5275" cy="485775"/>
                          </a:xfrm>
                          <a:prstGeom prst="rect">
                            <a:avLst/>
                          </a:prstGeom>
                          <a:noFill/>
                          <a:ln>
                            <a:noFill/>
                          </a:ln>
                        </pic:spPr>
                      </pic:pic>
                    </a:graphicData>
                  </a:graphic>
                </wp:inline>
              </w:drawing>
            </w:r>
          </w:p>
        </w:tc>
        <w:tc>
          <w:tcPr>
            <w:tcW w:w="679" w:type="pct"/>
            <w:shd w:val="clear" w:color="auto" w:fill="auto"/>
          </w:tcPr>
          <w:p w14:paraId="051A764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Одноименное вертикальное вращение  в ст. на полупальце на одной, другая </w:t>
            </w:r>
            <w:r w:rsidRPr="001A02E0">
              <w:rPr>
                <w:rFonts w:ascii="Times New Roman" w:hAnsi="Times New Roman"/>
                <w:sz w:val="24"/>
                <w:szCs w:val="24"/>
              </w:rPr>
              <w:lastRenderedPageBreak/>
              <w:t>назад на 45º прогнувшись</w:t>
            </w:r>
          </w:p>
        </w:tc>
        <w:tc>
          <w:tcPr>
            <w:tcW w:w="2224" w:type="pct"/>
            <w:gridSpan w:val="2"/>
            <w:shd w:val="clear" w:color="auto" w:fill="auto"/>
            <w:vAlign w:val="center"/>
          </w:tcPr>
          <w:p w14:paraId="63382A0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Выполняется на базе поворота 5.1.2. Наклон выполнять за счет прогиба в грудном отделе. Носок свободной ноги смотрит в пол</w:t>
            </w:r>
          </w:p>
        </w:tc>
        <w:tc>
          <w:tcPr>
            <w:tcW w:w="260" w:type="pct"/>
            <w:shd w:val="clear" w:color="auto" w:fill="auto"/>
            <w:vAlign w:val="center"/>
          </w:tcPr>
          <w:p w14:paraId="7CB13D2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68345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50C2F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1F8B3D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BC527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5950505"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10EE5BF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234B1A0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333403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F8A268F" w14:textId="77777777" w:rsidTr="00F14BD1">
        <w:trPr>
          <w:trHeight w:val="209"/>
          <w:jc w:val="center"/>
        </w:trPr>
        <w:tc>
          <w:tcPr>
            <w:tcW w:w="387" w:type="pct"/>
            <w:shd w:val="clear" w:color="auto" w:fill="auto"/>
          </w:tcPr>
          <w:p w14:paraId="35BE15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5.1.4</w:t>
            </w:r>
          </w:p>
        </w:tc>
        <w:tc>
          <w:tcPr>
            <w:tcW w:w="289" w:type="pct"/>
            <w:shd w:val="clear" w:color="auto" w:fill="auto"/>
          </w:tcPr>
          <w:p w14:paraId="584CD8D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69295AD1" wp14:editId="728DEB79">
                  <wp:extent cx="295275" cy="428625"/>
                  <wp:effectExtent l="0" t="0" r="9525" b="9525"/>
                  <wp:docPr id="103" name="Рисунок 103" descr="0001 flessione avanti gamba bass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descr="0001 flessione avanti gamba bassa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
        </w:tc>
        <w:tc>
          <w:tcPr>
            <w:tcW w:w="679" w:type="pct"/>
            <w:shd w:val="clear" w:color="auto" w:fill="auto"/>
          </w:tcPr>
          <w:p w14:paraId="1728D46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w:t>
            </w:r>
            <w:r>
              <w:rPr>
                <w:rFonts w:ascii="Times New Roman" w:hAnsi="Times New Roman"/>
                <w:sz w:val="24"/>
                <w:szCs w:val="24"/>
              </w:rPr>
              <w:t>е</w:t>
            </w:r>
            <w:r w:rsidRPr="001A02E0">
              <w:rPr>
                <w:rFonts w:ascii="Times New Roman" w:hAnsi="Times New Roman"/>
                <w:sz w:val="24"/>
                <w:szCs w:val="24"/>
              </w:rPr>
              <w:t xml:space="preserve"> «</w:t>
            </w:r>
            <w:r w:rsidRPr="001A02E0">
              <w:rPr>
                <w:rFonts w:ascii="Times New Roman" w:hAnsi="Times New Roman"/>
                <w:sz w:val="24"/>
                <w:szCs w:val="24"/>
                <w:lang w:val="en-US"/>
              </w:rPr>
              <w:t>Passe</w:t>
            </w:r>
            <w:r w:rsidRPr="001A02E0">
              <w:rPr>
                <w:rFonts w:ascii="Times New Roman" w:hAnsi="Times New Roman"/>
                <w:sz w:val="24"/>
                <w:szCs w:val="24"/>
              </w:rPr>
              <w:t>» коленом вперед, с наклоном туловища вперед</w:t>
            </w:r>
          </w:p>
        </w:tc>
        <w:tc>
          <w:tcPr>
            <w:tcW w:w="2224" w:type="pct"/>
            <w:gridSpan w:val="2"/>
            <w:shd w:val="clear" w:color="auto" w:fill="auto"/>
            <w:vAlign w:val="center"/>
          </w:tcPr>
          <w:p w14:paraId="1468604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Работающая нога, согнута коленом вперед, подведена к колену другой. Спина округлена, живот втянут, руки вниз</w:t>
            </w:r>
          </w:p>
        </w:tc>
        <w:tc>
          <w:tcPr>
            <w:tcW w:w="260" w:type="pct"/>
            <w:shd w:val="clear" w:color="auto" w:fill="auto"/>
            <w:vAlign w:val="center"/>
          </w:tcPr>
          <w:p w14:paraId="0341A7B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8CB9B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61A5C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3C5D0A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6666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B713A59"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71D8564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371C11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E08B81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4CB3079" w14:textId="77777777" w:rsidTr="00F14BD1">
        <w:trPr>
          <w:trHeight w:val="209"/>
          <w:jc w:val="center"/>
        </w:trPr>
        <w:tc>
          <w:tcPr>
            <w:tcW w:w="387" w:type="pct"/>
            <w:shd w:val="clear" w:color="auto" w:fill="auto"/>
          </w:tcPr>
          <w:p w14:paraId="71F639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5.1.5</w:t>
            </w:r>
          </w:p>
        </w:tc>
        <w:tc>
          <w:tcPr>
            <w:tcW w:w="289" w:type="pct"/>
            <w:shd w:val="clear" w:color="auto" w:fill="auto"/>
          </w:tcPr>
          <w:p w14:paraId="0E0CBA51"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98F8235" wp14:editId="218311D5">
                  <wp:extent cx="333375" cy="54292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8"/>
                          <pic:cNvPicPr>
                            <a:picLocks noChangeAspect="1" noChangeArrowheads="1"/>
                          </pic:cNvPicPr>
                        </pic:nvPicPr>
                        <pic:blipFill>
                          <a:blip r:embed="rId93" cstate="print">
                            <a:lum bright="-24000" contrast="36000"/>
                            <a:extLst>
                              <a:ext uri="{28A0092B-C50C-407E-A947-70E740481C1C}">
                                <a14:useLocalDpi xmlns:a14="http://schemas.microsoft.com/office/drawing/2010/main" val="0"/>
                              </a:ext>
                            </a:extLst>
                          </a:blip>
                          <a:srcRect/>
                          <a:stretch>
                            <a:fillRect/>
                          </a:stretch>
                        </pic:blipFill>
                        <pic:spPr bwMode="auto">
                          <a:xfrm>
                            <a:off x="0" y="0"/>
                            <a:ext cx="333375" cy="542925"/>
                          </a:xfrm>
                          <a:prstGeom prst="rect">
                            <a:avLst/>
                          </a:prstGeom>
                          <a:noFill/>
                          <a:ln>
                            <a:noFill/>
                          </a:ln>
                        </pic:spPr>
                      </pic:pic>
                    </a:graphicData>
                  </a:graphic>
                </wp:inline>
              </w:drawing>
            </w:r>
          </w:p>
        </w:tc>
        <w:tc>
          <w:tcPr>
            <w:tcW w:w="679" w:type="pct"/>
            <w:shd w:val="clear" w:color="auto" w:fill="auto"/>
          </w:tcPr>
          <w:p w14:paraId="19546229"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Спиральный поворот с</w:t>
            </w:r>
          </w:p>
          <w:p w14:paraId="5546833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полной волной</w:t>
            </w:r>
          </w:p>
        </w:tc>
        <w:tc>
          <w:tcPr>
            <w:tcW w:w="2224" w:type="pct"/>
            <w:gridSpan w:val="2"/>
            <w:shd w:val="clear" w:color="auto" w:fill="auto"/>
            <w:vAlign w:val="center"/>
          </w:tcPr>
          <w:p w14:paraId="0D253B1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и.п. стойка скрестно левой (правой), наклон туловища в противоположную сторону, руки в стороны. В подготовительной стадии движения выполняется полуприсед, сгибаясь в коленных и тазобедренных суставах. Основная стадия движения начинается движением правого (левого) колена в сторону поворота, поднимаясь на полупалец, при этом плечевой пояс и руки остаются неподвижными Затем поворот выполняется по ходу волнообразного, «спирального» движения, когда гимнастка последовательно разгибается сначала в тазобедренных и коленных суставах, а затем прогибается. Последняя часть спирального поворота представляет собой поворот приставлением</w:t>
            </w:r>
          </w:p>
        </w:tc>
        <w:tc>
          <w:tcPr>
            <w:tcW w:w="260" w:type="pct"/>
            <w:shd w:val="clear" w:color="auto" w:fill="auto"/>
            <w:vAlign w:val="center"/>
          </w:tcPr>
          <w:p w14:paraId="68588D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8472D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D9931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4" w:type="pct"/>
            <w:shd w:val="clear" w:color="auto" w:fill="auto"/>
            <w:vAlign w:val="center"/>
          </w:tcPr>
          <w:p w14:paraId="090468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3946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549DB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D85D2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1F04C0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AA19B2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A472B1A" w14:textId="77777777" w:rsidTr="00F14BD1">
        <w:trPr>
          <w:trHeight w:val="209"/>
          <w:jc w:val="center"/>
        </w:trPr>
        <w:tc>
          <w:tcPr>
            <w:tcW w:w="387" w:type="pct"/>
            <w:shd w:val="clear" w:color="auto" w:fill="auto"/>
          </w:tcPr>
          <w:p w14:paraId="220F46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5.1.6</w:t>
            </w:r>
          </w:p>
        </w:tc>
        <w:tc>
          <w:tcPr>
            <w:tcW w:w="289" w:type="pct"/>
            <w:shd w:val="clear" w:color="auto" w:fill="auto"/>
          </w:tcPr>
          <w:p w14:paraId="3F1582ED" w14:textId="77777777" w:rsidR="0087044D" w:rsidRPr="001A02E0" w:rsidRDefault="0087044D" w:rsidP="00F14BD1">
            <w:pPr>
              <w:spacing w:after="0" w:line="240" w:lineRule="auto"/>
              <w:ind w:left="-94"/>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C4FE568" wp14:editId="60209621">
                  <wp:extent cx="495300" cy="4572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tc>
        <w:tc>
          <w:tcPr>
            <w:tcW w:w="679" w:type="pct"/>
            <w:shd w:val="clear" w:color="auto" w:fill="auto"/>
          </w:tcPr>
          <w:p w14:paraId="374CA24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Спиральный поворот с волной («</w:t>
            </w:r>
            <w:r w:rsidRPr="001A02E0">
              <w:rPr>
                <w:rFonts w:ascii="Times New Roman" w:hAnsi="Times New Roman"/>
                <w:i/>
                <w:sz w:val="24"/>
                <w:szCs w:val="24"/>
              </w:rPr>
              <w:t>tonneau»</w:t>
            </w:r>
            <w:r w:rsidRPr="001A02E0">
              <w:rPr>
                <w:rFonts w:ascii="Times New Roman" w:hAnsi="Times New Roman"/>
                <w:sz w:val="24"/>
                <w:szCs w:val="24"/>
              </w:rPr>
              <w:t>)</w:t>
            </w:r>
          </w:p>
        </w:tc>
        <w:tc>
          <w:tcPr>
            <w:tcW w:w="2224" w:type="pct"/>
            <w:gridSpan w:val="2"/>
            <w:shd w:val="clear" w:color="auto" w:fill="auto"/>
            <w:vAlign w:val="center"/>
          </w:tcPr>
          <w:p w14:paraId="11FA520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Выполняется на базе поворота 5.1.1 и 5.1.5. шагом одной и принятия положения </w:t>
            </w:r>
            <w:r w:rsidRPr="001A02E0">
              <w:rPr>
                <w:rFonts w:ascii="Times New Roman" w:hAnsi="Times New Roman"/>
                <w:i/>
                <w:sz w:val="24"/>
                <w:szCs w:val="24"/>
              </w:rPr>
              <w:t>«</w:t>
            </w:r>
            <w:r w:rsidRPr="001A02E0">
              <w:rPr>
                <w:rFonts w:ascii="Times New Roman" w:hAnsi="Times New Roman"/>
                <w:i/>
                <w:sz w:val="24"/>
                <w:szCs w:val="24"/>
                <w:lang w:val="en-US"/>
              </w:rPr>
              <w:t>Passe</w:t>
            </w:r>
            <w:r w:rsidRPr="001A02E0">
              <w:rPr>
                <w:rFonts w:ascii="Times New Roman" w:hAnsi="Times New Roman"/>
                <w:i/>
                <w:sz w:val="24"/>
                <w:szCs w:val="24"/>
              </w:rPr>
              <w:t>»</w:t>
            </w:r>
            <w:r w:rsidRPr="001A02E0">
              <w:rPr>
                <w:rFonts w:ascii="Times New Roman" w:hAnsi="Times New Roman"/>
                <w:sz w:val="24"/>
                <w:szCs w:val="24"/>
              </w:rPr>
              <w:t xml:space="preserve"> коленом вперед другой</w:t>
            </w:r>
          </w:p>
        </w:tc>
        <w:tc>
          <w:tcPr>
            <w:tcW w:w="260" w:type="pct"/>
            <w:shd w:val="clear" w:color="auto" w:fill="auto"/>
            <w:vAlign w:val="center"/>
          </w:tcPr>
          <w:p w14:paraId="4B291D3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352EF4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FB202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B18EF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56A08B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80163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69" w:type="pct"/>
            <w:shd w:val="clear" w:color="auto" w:fill="auto"/>
            <w:vAlign w:val="center"/>
          </w:tcPr>
          <w:p w14:paraId="185DAE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5D0B6C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A56AD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9ABFBCC" w14:textId="77777777" w:rsidTr="00F14BD1">
        <w:trPr>
          <w:trHeight w:val="209"/>
          <w:jc w:val="center"/>
        </w:trPr>
        <w:tc>
          <w:tcPr>
            <w:tcW w:w="5000" w:type="pct"/>
            <w:gridSpan w:val="17"/>
            <w:shd w:val="clear" w:color="auto" w:fill="auto"/>
            <w:vAlign w:val="center"/>
          </w:tcPr>
          <w:p w14:paraId="674D40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5.2 Поворот в заднем равновесии</w:t>
            </w:r>
          </w:p>
        </w:tc>
      </w:tr>
      <w:tr w:rsidR="0087044D" w:rsidRPr="001A02E0" w14:paraId="7190E1FD" w14:textId="77777777" w:rsidTr="00F14BD1">
        <w:trPr>
          <w:trHeight w:val="209"/>
          <w:jc w:val="center"/>
        </w:trPr>
        <w:tc>
          <w:tcPr>
            <w:tcW w:w="387" w:type="pct"/>
            <w:shd w:val="clear" w:color="auto" w:fill="auto"/>
          </w:tcPr>
          <w:p w14:paraId="75E76E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5.2.1</w:t>
            </w:r>
          </w:p>
        </w:tc>
        <w:tc>
          <w:tcPr>
            <w:tcW w:w="289" w:type="pct"/>
            <w:shd w:val="clear" w:color="auto" w:fill="auto"/>
          </w:tcPr>
          <w:p w14:paraId="4A931A1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5D2C578A" wp14:editId="09272406">
                  <wp:extent cx="409575" cy="4572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0"/>
                          <pic:cNvPicPr>
                            <a:picLocks noChangeAspect="1" noChangeArrowheads="1"/>
                          </pic:cNvPicPr>
                        </pic:nvPicPr>
                        <pic:blipFill>
                          <a:blip r:embed="rId95" cstate="print">
                            <a:lum bright="-40000" contrast="24000"/>
                            <a:grayscl/>
                            <a:biLevel thresh="50000"/>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tc>
        <w:tc>
          <w:tcPr>
            <w:tcW w:w="679" w:type="pct"/>
            <w:shd w:val="clear" w:color="auto" w:fill="auto"/>
          </w:tcPr>
          <w:p w14:paraId="085DFB2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на 360º в вертикальном заднем равновесии, нога вперед.</w:t>
            </w:r>
          </w:p>
        </w:tc>
        <w:tc>
          <w:tcPr>
            <w:tcW w:w="2224" w:type="pct"/>
            <w:gridSpan w:val="2"/>
            <w:shd w:val="clear" w:color="auto" w:fill="auto"/>
            <w:vAlign w:val="center"/>
          </w:tcPr>
          <w:p w14:paraId="187872C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Стойка на полупальцах, свободная нога горизонтально, тело активно устремлено вверх. Наибольшую нагрузку несут м. сгибатели стопы и сгибатели бедра опорной и разгибатели бедра свободной ноги, мышцы спины. Держать «физиологический квадрат». Спина прямая, выполнять за счет силы мышц (антагонист-агонист) двуглавой и четырехглавой мышц бедра. Выполнять шагом в сторону </w:t>
            </w:r>
            <w:r w:rsidRPr="001A02E0">
              <w:rPr>
                <w:rFonts w:ascii="Times New Roman" w:hAnsi="Times New Roman"/>
                <w:sz w:val="24"/>
                <w:szCs w:val="24"/>
              </w:rPr>
              <w:lastRenderedPageBreak/>
              <w:t>или через выпад. Сохранять положение (формы рабочей ноги) до момента остановки. По мере освоения поворота, акцент делать на количестве туров</w:t>
            </w:r>
          </w:p>
        </w:tc>
        <w:tc>
          <w:tcPr>
            <w:tcW w:w="260" w:type="pct"/>
            <w:shd w:val="clear" w:color="auto" w:fill="auto"/>
            <w:vAlign w:val="center"/>
          </w:tcPr>
          <w:p w14:paraId="5FD879A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EBF3C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97856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789647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6" w:type="pct"/>
            <w:gridSpan w:val="3"/>
            <w:shd w:val="clear" w:color="auto" w:fill="auto"/>
            <w:vAlign w:val="center"/>
          </w:tcPr>
          <w:p w14:paraId="384348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407E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D3A7E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3815EFF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CA3C38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04306B0" w14:textId="77777777" w:rsidTr="00F14BD1">
        <w:trPr>
          <w:trHeight w:val="209"/>
          <w:jc w:val="center"/>
        </w:trPr>
        <w:tc>
          <w:tcPr>
            <w:tcW w:w="387" w:type="pct"/>
            <w:shd w:val="clear" w:color="auto" w:fill="auto"/>
          </w:tcPr>
          <w:p w14:paraId="5E3A9F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5.2.2</w:t>
            </w:r>
          </w:p>
        </w:tc>
        <w:tc>
          <w:tcPr>
            <w:tcW w:w="289" w:type="pct"/>
            <w:shd w:val="clear" w:color="auto" w:fill="auto"/>
            <w:vAlign w:val="center"/>
          </w:tcPr>
          <w:p w14:paraId="0A1301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eastAsia="Times New Roman" w:hAnsi="Times New Roman"/>
                <w:sz w:val="24"/>
                <w:szCs w:val="24"/>
              </w:rPr>
              <w:object w:dxaOrig="1020" w:dyaOrig="1155" w14:anchorId="2F6D2BCC">
                <v:shape id="_x0000_i1029" type="#_x0000_t75" style="width:36.3pt;height:35.7pt" o:ole="">
                  <v:imagedata r:id="rId96" o:title=""/>
                </v:shape>
                <o:OLEObject Type="Embed" ProgID="PBrush" ShapeID="_x0000_i1029" DrawAspect="Content" ObjectID="_1739879242" r:id="rId97"/>
              </w:object>
            </w:r>
          </w:p>
        </w:tc>
        <w:tc>
          <w:tcPr>
            <w:tcW w:w="679" w:type="pct"/>
            <w:shd w:val="clear" w:color="auto" w:fill="auto"/>
          </w:tcPr>
          <w:p w14:paraId="163CCBF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на 360º в вертикальном заднем равновесии, нога вперед с наклоном туловища вперед</w:t>
            </w:r>
          </w:p>
        </w:tc>
        <w:tc>
          <w:tcPr>
            <w:tcW w:w="2224" w:type="pct"/>
            <w:gridSpan w:val="2"/>
            <w:shd w:val="clear" w:color="auto" w:fill="auto"/>
            <w:vAlign w:val="center"/>
          </w:tcPr>
          <w:p w14:paraId="356A974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Исполнять на базе 5.2.1. Добавляется наклон туловища вперед к свободной ноге</w:t>
            </w:r>
          </w:p>
        </w:tc>
        <w:tc>
          <w:tcPr>
            <w:tcW w:w="260" w:type="pct"/>
            <w:shd w:val="clear" w:color="auto" w:fill="auto"/>
            <w:vAlign w:val="center"/>
          </w:tcPr>
          <w:p w14:paraId="553A6DF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D9A4BA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355A0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670AD0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24EF9D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176B77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10CD3C1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C86F3C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8BCD7B1" w14:textId="77777777" w:rsidTr="00F14BD1">
        <w:trPr>
          <w:trHeight w:val="209"/>
          <w:jc w:val="center"/>
        </w:trPr>
        <w:tc>
          <w:tcPr>
            <w:tcW w:w="387" w:type="pct"/>
            <w:shd w:val="clear" w:color="auto" w:fill="auto"/>
          </w:tcPr>
          <w:p w14:paraId="36646F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5.2.3</w:t>
            </w:r>
          </w:p>
        </w:tc>
        <w:tc>
          <w:tcPr>
            <w:tcW w:w="289" w:type="pct"/>
            <w:shd w:val="clear" w:color="auto" w:fill="auto"/>
          </w:tcPr>
          <w:p w14:paraId="460D8208" w14:textId="77777777" w:rsidR="0087044D" w:rsidRPr="001A02E0" w:rsidRDefault="0087044D" w:rsidP="00F14BD1">
            <w:pPr>
              <w:spacing w:after="0" w:line="240" w:lineRule="auto"/>
              <w:rPr>
                <w:rFonts w:ascii="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701A1D8" wp14:editId="44AAD54D">
                  <wp:extent cx="457200" cy="457200"/>
                  <wp:effectExtent l="0" t="0" r="0" b="0"/>
                  <wp:docPr id="99" name="Рисунок 99" descr="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3" descr="p9"/>
                          <pic:cNvPicPr>
                            <a:picLocks noChangeAspect="1" noChangeArrowheads="1"/>
                          </pic:cNvPicPr>
                        </pic:nvPicPr>
                        <pic:blipFill>
                          <a:blip r:embed="rId98">
                            <a:lum bright="-18000" contrast="3000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679" w:type="pct"/>
            <w:shd w:val="clear" w:color="auto" w:fill="auto"/>
          </w:tcPr>
          <w:p w14:paraId="0F425031"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на 360º в вертикальном заднем равновесии, свободная нога согнута горизонтально</w:t>
            </w:r>
          </w:p>
        </w:tc>
        <w:tc>
          <w:tcPr>
            <w:tcW w:w="2224" w:type="pct"/>
            <w:gridSpan w:val="2"/>
            <w:shd w:val="clear" w:color="auto" w:fill="auto"/>
            <w:vAlign w:val="center"/>
          </w:tcPr>
          <w:p w14:paraId="7E0B0EC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Исполнять на базе 5.2.1 согнув свободную ногу вперед под углом в коленном суставе 45º</w:t>
            </w:r>
          </w:p>
        </w:tc>
        <w:tc>
          <w:tcPr>
            <w:tcW w:w="260" w:type="pct"/>
            <w:shd w:val="clear" w:color="auto" w:fill="auto"/>
            <w:vAlign w:val="center"/>
          </w:tcPr>
          <w:p w14:paraId="09423A1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CBA4EF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273C9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4F190F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F8504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7D0CDF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1F0C7F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D34AC2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2AFD04F" w14:textId="77777777" w:rsidTr="00F14BD1">
        <w:trPr>
          <w:trHeight w:val="209"/>
          <w:jc w:val="center"/>
        </w:trPr>
        <w:tc>
          <w:tcPr>
            <w:tcW w:w="387" w:type="pct"/>
            <w:shd w:val="clear" w:color="auto" w:fill="auto"/>
          </w:tcPr>
          <w:p w14:paraId="6FAB69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5.2.4</w:t>
            </w:r>
          </w:p>
        </w:tc>
        <w:tc>
          <w:tcPr>
            <w:tcW w:w="289" w:type="pct"/>
            <w:shd w:val="clear" w:color="auto" w:fill="auto"/>
            <w:vAlign w:val="center"/>
          </w:tcPr>
          <w:p w14:paraId="1DF6A4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68C5D226" wp14:editId="081BDA38">
                  <wp:extent cx="247650" cy="4857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3"/>
                          <pic:cNvPicPr>
                            <a:picLocks noChangeAspect="1" noChangeArrowheads="1"/>
                          </pic:cNvPicPr>
                        </pic:nvPicPr>
                        <pic:blipFill>
                          <a:blip r:embed="rId99" cstate="print">
                            <a:lum bright="-18000" contrast="30000"/>
                            <a:extLst>
                              <a:ext uri="{28A0092B-C50C-407E-A947-70E740481C1C}">
                                <a14:useLocalDpi xmlns:a14="http://schemas.microsoft.com/office/drawing/2010/main" val="0"/>
                              </a:ext>
                            </a:extLst>
                          </a:blip>
                          <a:srcRect/>
                          <a:stretch>
                            <a:fillRect/>
                          </a:stretch>
                        </pic:blipFill>
                        <pic:spPr bwMode="auto">
                          <a:xfrm>
                            <a:off x="0" y="0"/>
                            <a:ext cx="247650" cy="485775"/>
                          </a:xfrm>
                          <a:prstGeom prst="rect">
                            <a:avLst/>
                          </a:prstGeom>
                          <a:noFill/>
                          <a:ln>
                            <a:noFill/>
                          </a:ln>
                        </pic:spPr>
                      </pic:pic>
                    </a:graphicData>
                  </a:graphic>
                </wp:inline>
              </w:drawing>
            </w:r>
          </w:p>
        </w:tc>
        <w:tc>
          <w:tcPr>
            <w:tcW w:w="679" w:type="pct"/>
            <w:shd w:val="clear" w:color="auto" w:fill="auto"/>
          </w:tcPr>
          <w:p w14:paraId="1A0DC82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на 360º в вертикальном заднем равновесии, нога на 180º, с помощью</w:t>
            </w:r>
          </w:p>
        </w:tc>
        <w:tc>
          <w:tcPr>
            <w:tcW w:w="2224" w:type="pct"/>
            <w:gridSpan w:val="2"/>
            <w:shd w:val="clear" w:color="auto" w:fill="auto"/>
            <w:vAlign w:val="center"/>
          </w:tcPr>
          <w:p w14:paraId="1DC3631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Выполнять шагом в сторону или через выпад. Сохранять положение (формы рабочей ноги: заднее вертикальное равновесие нога на 180º с помощью) до момента остановки. По мере освоения поворота, акцент делать на количестве туров</w:t>
            </w:r>
          </w:p>
        </w:tc>
        <w:tc>
          <w:tcPr>
            <w:tcW w:w="260" w:type="pct"/>
            <w:shd w:val="clear" w:color="auto" w:fill="auto"/>
            <w:vAlign w:val="center"/>
          </w:tcPr>
          <w:p w14:paraId="6BBE5A8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0A3C4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25BE41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EEA4F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4DEE77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6812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389A4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12867CD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C7013A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0226F8F" w14:textId="77777777" w:rsidTr="00F14BD1">
        <w:trPr>
          <w:trHeight w:val="209"/>
          <w:jc w:val="center"/>
        </w:trPr>
        <w:tc>
          <w:tcPr>
            <w:tcW w:w="387" w:type="pct"/>
            <w:shd w:val="clear" w:color="auto" w:fill="auto"/>
          </w:tcPr>
          <w:p w14:paraId="2DD70E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5.2.5</w:t>
            </w:r>
          </w:p>
        </w:tc>
        <w:tc>
          <w:tcPr>
            <w:tcW w:w="289" w:type="pct"/>
            <w:shd w:val="clear" w:color="auto" w:fill="auto"/>
            <w:vAlign w:val="center"/>
          </w:tcPr>
          <w:p w14:paraId="2E61F5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2F8F44BA" wp14:editId="264C57C2">
                  <wp:extent cx="257175" cy="4191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00" cstate="print">
                            <a:lum bright="-18000" contrast="30000"/>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p>
        </w:tc>
        <w:tc>
          <w:tcPr>
            <w:tcW w:w="679" w:type="pct"/>
            <w:shd w:val="clear" w:color="auto" w:fill="auto"/>
          </w:tcPr>
          <w:p w14:paraId="7F15F4B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Одноименное вращение на 360º в </w:t>
            </w:r>
            <w:r w:rsidRPr="001A02E0">
              <w:rPr>
                <w:rFonts w:ascii="Times New Roman" w:hAnsi="Times New Roman"/>
                <w:sz w:val="24"/>
                <w:szCs w:val="24"/>
              </w:rPr>
              <w:lastRenderedPageBreak/>
              <w:t>вертикальном заднем равновесии, нога на 180º</w:t>
            </w:r>
          </w:p>
        </w:tc>
        <w:tc>
          <w:tcPr>
            <w:tcW w:w="2224" w:type="pct"/>
            <w:gridSpan w:val="2"/>
            <w:shd w:val="clear" w:color="auto" w:fill="auto"/>
            <w:vAlign w:val="center"/>
          </w:tcPr>
          <w:p w14:paraId="085A102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 xml:space="preserve">Исполнять на базе 2.4. Выполнять шагом в сторону или через выпад. Сохранять положение (формы рабочей ноги: </w:t>
            </w:r>
            <w:r w:rsidRPr="001A02E0">
              <w:rPr>
                <w:rFonts w:ascii="Times New Roman" w:hAnsi="Times New Roman"/>
                <w:sz w:val="24"/>
                <w:szCs w:val="24"/>
              </w:rPr>
              <w:lastRenderedPageBreak/>
              <w:t>заднее вертикальное равновесие нога на 180º) до момента остановки</w:t>
            </w:r>
          </w:p>
        </w:tc>
        <w:tc>
          <w:tcPr>
            <w:tcW w:w="260" w:type="pct"/>
            <w:shd w:val="clear" w:color="auto" w:fill="auto"/>
            <w:vAlign w:val="center"/>
          </w:tcPr>
          <w:p w14:paraId="022ABC2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C80F40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A1F15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558C89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0B968E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29F794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A1000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2F1E8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6507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FCD40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7F40B2A" w14:textId="77777777" w:rsidTr="00F14BD1">
        <w:trPr>
          <w:trHeight w:val="209"/>
          <w:jc w:val="center"/>
        </w:trPr>
        <w:tc>
          <w:tcPr>
            <w:tcW w:w="387" w:type="pct"/>
            <w:shd w:val="clear" w:color="auto" w:fill="auto"/>
          </w:tcPr>
          <w:p w14:paraId="141E89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5.2.6</w:t>
            </w:r>
          </w:p>
        </w:tc>
        <w:tc>
          <w:tcPr>
            <w:tcW w:w="289" w:type="pct"/>
            <w:shd w:val="clear" w:color="auto" w:fill="auto"/>
            <w:vAlign w:val="center"/>
          </w:tcPr>
          <w:p w14:paraId="728FE6CC" w14:textId="77777777" w:rsidR="0087044D" w:rsidRPr="001A02E0" w:rsidRDefault="0087044D" w:rsidP="00F14BD1">
            <w:pPr>
              <w:spacing w:after="0" w:line="240" w:lineRule="auto"/>
              <w:ind w:left="-94"/>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9CF6C31" wp14:editId="05766EEB">
                  <wp:extent cx="485775" cy="5524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5775" cy="552450"/>
                          </a:xfrm>
                          <a:prstGeom prst="rect">
                            <a:avLst/>
                          </a:prstGeom>
                          <a:noFill/>
                          <a:ln>
                            <a:noFill/>
                          </a:ln>
                        </pic:spPr>
                      </pic:pic>
                    </a:graphicData>
                  </a:graphic>
                </wp:inline>
              </w:drawing>
            </w:r>
          </w:p>
        </w:tc>
        <w:tc>
          <w:tcPr>
            <w:tcW w:w="679" w:type="pct"/>
            <w:shd w:val="clear" w:color="auto" w:fill="auto"/>
          </w:tcPr>
          <w:p w14:paraId="159614A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в горизонтальном заднем равновесии, нога на 180º</w:t>
            </w:r>
          </w:p>
        </w:tc>
        <w:tc>
          <w:tcPr>
            <w:tcW w:w="2224" w:type="pct"/>
            <w:gridSpan w:val="2"/>
            <w:shd w:val="clear" w:color="auto" w:fill="auto"/>
            <w:vAlign w:val="center"/>
          </w:tcPr>
          <w:p w14:paraId="39A202F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Голова удерживается на груди, поясница не прогнута. Равновесие удерживается за счет смещения таза вперед и соответствующего отклонения опорной ноги в туже строну</w:t>
            </w:r>
          </w:p>
        </w:tc>
        <w:tc>
          <w:tcPr>
            <w:tcW w:w="260" w:type="pct"/>
            <w:shd w:val="clear" w:color="auto" w:fill="auto"/>
            <w:vAlign w:val="center"/>
          </w:tcPr>
          <w:p w14:paraId="1759549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90FE76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22DF2A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47C2B108"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130E5A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6" w:type="pct"/>
            <w:gridSpan w:val="3"/>
            <w:shd w:val="clear" w:color="auto" w:fill="auto"/>
            <w:vAlign w:val="center"/>
          </w:tcPr>
          <w:p w14:paraId="28C0E4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0AFC3B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77E7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6097D1A" w14:textId="77777777" w:rsidTr="00F14BD1">
        <w:trPr>
          <w:trHeight w:val="209"/>
          <w:jc w:val="center"/>
        </w:trPr>
        <w:tc>
          <w:tcPr>
            <w:tcW w:w="387" w:type="pct"/>
            <w:shd w:val="clear" w:color="auto" w:fill="auto"/>
          </w:tcPr>
          <w:p w14:paraId="485D3A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5.2.7</w:t>
            </w:r>
          </w:p>
        </w:tc>
        <w:tc>
          <w:tcPr>
            <w:tcW w:w="289" w:type="pct"/>
            <w:shd w:val="clear" w:color="auto" w:fill="auto"/>
            <w:vAlign w:val="center"/>
          </w:tcPr>
          <w:p w14:paraId="3B973E37"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B89DC0E" wp14:editId="62CBBEC7">
                  <wp:extent cx="371475" cy="485775"/>
                  <wp:effectExtent l="0" t="0" r="9525" b="9525"/>
                  <wp:docPr id="95" name="Рисунок 95" descr="136b flessione dietro e mezza r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2" descr="136b flessione dietro e mezza rotaz"/>
                          <pic:cNvPicPr>
                            <a:picLocks noChangeAspect="1" noChangeArrowheads="1"/>
                          </pic:cNvPicPr>
                        </pic:nvPicPr>
                        <pic:blipFill>
                          <a:blip r:embed="rId102" cstate="print">
                            <a:lum bright="-18000" contrast="30000"/>
                            <a:extLst>
                              <a:ext uri="{28A0092B-C50C-407E-A947-70E740481C1C}">
                                <a14:useLocalDpi xmlns:a14="http://schemas.microsoft.com/office/drawing/2010/main" val="0"/>
                              </a:ext>
                            </a:extLst>
                          </a:blip>
                          <a:srcRect/>
                          <a:stretch>
                            <a:fillRect/>
                          </a:stretch>
                        </pic:blipFill>
                        <pic:spPr bwMode="auto">
                          <a:xfrm>
                            <a:off x="0" y="0"/>
                            <a:ext cx="371475" cy="485775"/>
                          </a:xfrm>
                          <a:prstGeom prst="rect">
                            <a:avLst/>
                          </a:prstGeom>
                          <a:noFill/>
                          <a:ln>
                            <a:noFill/>
                          </a:ln>
                        </pic:spPr>
                      </pic:pic>
                    </a:graphicData>
                  </a:graphic>
                </wp:inline>
              </w:drawing>
            </w:r>
            <w:r w:rsidRPr="001A02E0">
              <w:rPr>
                <w:rFonts w:ascii="Times New Roman" w:eastAsia="Times New Roman" w:hAnsi="Times New Roman"/>
                <w:noProof/>
                <w:sz w:val="24"/>
                <w:szCs w:val="24"/>
                <w:lang w:eastAsia="ru-RU"/>
              </w:rPr>
              <w:drawing>
                <wp:inline distT="0" distB="0" distL="0" distR="0" wp14:anchorId="3D62D340" wp14:editId="134F1ADD">
                  <wp:extent cx="95250" cy="114300"/>
                  <wp:effectExtent l="0" t="0" r="0" b="0"/>
                  <wp:docPr id="94" name="Рисунок 94" descr="0007 verso 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descr="0007 verso alto"/>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c>
          <w:tcPr>
            <w:tcW w:w="679" w:type="pct"/>
            <w:shd w:val="clear" w:color="auto" w:fill="auto"/>
          </w:tcPr>
          <w:p w14:paraId="343A9CE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на 180º в заднем равновесии, нога вертикально, с наклоном туловища назад (выполняется из положения сидя)</w:t>
            </w:r>
          </w:p>
        </w:tc>
        <w:tc>
          <w:tcPr>
            <w:tcW w:w="2224" w:type="pct"/>
            <w:gridSpan w:val="2"/>
            <w:shd w:val="clear" w:color="auto" w:fill="auto"/>
            <w:vAlign w:val="center"/>
          </w:tcPr>
          <w:p w14:paraId="47A2D48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Тело отклонено назад, свободная нога поднята до вертикали. Выполняется из положения упора сидя сзади согнув одну. Выпрямляя опорную, махом свободной ноги по дуге вверх выйти в положение заднего равновесия рабочая нога вертикально с захватом опорной ноги одной или двумя руками. Вращение считается с момента принятия основного положения в фазе реализации</w:t>
            </w:r>
          </w:p>
        </w:tc>
        <w:tc>
          <w:tcPr>
            <w:tcW w:w="260" w:type="pct"/>
            <w:shd w:val="clear" w:color="auto" w:fill="auto"/>
            <w:vAlign w:val="center"/>
          </w:tcPr>
          <w:p w14:paraId="4CBF8A1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B209E4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D648CB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7577259D"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76EAEF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6" w:type="pct"/>
            <w:gridSpan w:val="3"/>
            <w:shd w:val="clear" w:color="auto" w:fill="auto"/>
            <w:vAlign w:val="center"/>
          </w:tcPr>
          <w:p w14:paraId="2DFD3C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670A7F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DB09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01FC652" w14:textId="77777777" w:rsidTr="00F14BD1">
        <w:trPr>
          <w:trHeight w:val="209"/>
          <w:jc w:val="center"/>
        </w:trPr>
        <w:tc>
          <w:tcPr>
            <w:tcW w:w="387" w:type="pct"/>
            <w:shd w:val="clear" w:color="auto" w:fill="auto"/>
          </w:tcPr>
          <w:p w14:paraId="551107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5.2.8</w:t>
            </w:r>
          </w:p>
        </w:tc>
        <w:tc>
          <w:tcPr>
            <w:tcW w:w="289" w:type="pct"/>
            <w:shd w:val="clear" w:color="auto" w:fill="auto"/>
            <w:vAlign w:val="center"/>
          </w:tcPr>
          <w:p w14:paraId="096C61EF"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CC6573E" wp14:editId="400DBFE3">
                  <wp:extent cx="323850" cy="533400"/>
                  <wp:effectExtent l="0" t="0" r="0" b="0"/>
                  <wp:docPr id="93" name="Рисунок 93" descr="136 flessione dietro e rotazione da t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descr="136 flessione dietro e rotazione da terra"/>
                          <pic:cNvPicPr>
                            <a:picLocks noChangeAspect="1" noChangeArrowheads="1"/>
                          </pic:cNvPicPr>
                        </pic:nvPicPr>
                        <pic:blipFill>
                          <a:blip r:embed="rId104" cstate="print">
                            <a:lum bright="-18000" contrast="30000"/>
                            <a:extLst>
                              <a:ext uri="{28A0092B-C50C-407E-A947-70E740481C1C}">
                                <a14:useLocalDpi xmlns:a14="http://schemas.microsoft.com/office/drawing/2010/main" val="0"/>
                              </a:ext>
                            </a:extLst>
                          </a:blip>
                          <a:srcRect/>
                          <a:stretch>
                            <a:fillRect/>
                          </a:stretch>
                        </pic:blipFill>
                        <pic:spPr bwMode="auto">
                          <a:xfrm>
                            <a:off x="0" y="0"/>
                            <a:ext cx="323850" cy="533400"/>
                          </a:xfrm>
                          <a:prstGeom prst="rect">
                            <a:avLst/>
                          </a:prstGeom>
                          <a:noFill/>
                          <a:ln>
                            <a:noFill/>
                          </a:ln>
                        </pic:spPr>
                      </pic:pic>
                    </a:graphicData>
                  </a:graphic>
                </wp:inline>
              </w:drawing>
            </w:r>
            <w:r w:rsidRPr="001A02E0">
              <w:rPr>
                <w:rFonts w:ascii="Times New Roman" w:eastAsia="Times New Roman" w:hAnsi="Times New Roman"/>
                <w:noProof/>
                <w:sz w:val="24"/>
                <w:szCs w:val="24"/>
                <w:lang w:eastAsia="ru-RU"/>
              </w:rPr>
              <w:drawing>
                <wp:inline distT="0" distB="0" distL="0" distR="0" wp14:anchorId="6A87438D" wp14:editId="62375B20">
                  <wp:extent cx="95250" cy="114300"/>
                  <wp:effectExtent l="0" t="0" r="0" b="0"/>
                  <wp:docPr id="92" name="Рисунок 92" descr="0007 verso 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descr="0007 verso alto"/>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c>
          <w:tcPr>
            <w:tcW w:w="679" w:type="pct"/>
            <w:shd w:val="clear" w:color="auto" w:fill="auto"/>
          </w:tcPr>
          <w:p w14:paraId="1DF5CC5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на 360º в заднем равновесии, нога вертикально, с наклоном туловища назад (выполняется из положения сидя)</w:t>
            </w:r>
          </w:p>
        </w:tc>
        <w:tc>
          <w:tcPr>
            <w:tcW w:w="2224" w:type="pct"/>
            <w:gridSpan w:val="2"/>
            <w:shd w:val="clear" w:color="auto" w:fill="auto"/>
            <w:vAlign w:val="center"/>
          </w:tcPr>
          <w:p w14:paraId="79AC05A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Исполнять на базе 5.2.7 с поворотом на 360º</w:t>
            </w:r>
          </w:p>
        </w:tc>
        <w:tc>
          <w:tcPr>
            <w:tcW w:w="260" w:type="pct"/>
            <w:shd w:val="clear" w:color="auto" w:fill="auto"/>
            <w:vAlign w:val="center"/>
          </w:tcPr>
          <w:p w14:paraId="5760F94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E4737E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D38C4C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15E2E08A"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3BCCCF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6" w:type="pct"/>
            <w:gridSpan w:val="3"/>
            <w:shd w:val="clear" w:color="auto" w:fill="auto"/>
            <w:vAlign w:val="center"/>
          </w:tcPr>
          <w:p w14:paraId="3B4017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24CF42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28D9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11B8C17" w14:textId="77777777" w:rsidTr="00F14BD1">
        <w:trPr>
          <w:trHeight w:val="209"/>
          <w:jc w:val="center"/>
        </w:trPr>
        <w:tc>
          <w:tcPr>
            <w:tcW w:w="387" w:type="pct"/>
            <w:shd w:val="clear" w:color="auto" w:fill="auto"/>
          </w:tcPr>
          <w:p w14:paraId="1E081C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5.2.9</w:t>
            </w:r>
          </w:p>
        </w:tc>
        <w:tc>
          <w:tcPr>
            <w:tcW w:w="289" w:type="pct"/>
            <w:shd w:val="clear" w:color="auto" w:fill="auto"/>
            <w:vAlign w:val="center"/>
          </w:tcPr>
          <w:p w14:paraId="382B8D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00AFD1D7" wp14:editId="7411D834">
                  <wp:extent cx="428625" cy="485775"/>
                  <wp:effectExtent l="0" t="0" r="9525" b="9525"/>
                  <wp:docPr id="91" name="Рисунок 91" descr="136a flessione dietro e mezza r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3" descr="136a flessione dietro e mezza rotaz"/>
                          <pic:cNvPicPr>
                            <a:picLocks noChangeAspect="1" noChangeArrowheads="1"/>
                          </pic:cNvPicPr>
                        </pic:nvPicPr>
                        <pic:blipFill>
                          <a:blip r:embed="rId105" cstate="print">
                            <a:lum bright="-18000" contrast="30000"/>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r w:rsidRPr="001A02E0">
              <w:rPr>
                <w:rFonts w:ascii="Times New Roman" w:eastAsia="Times New Roman" w:hAnsi="Times New Roman"/>
                <w:noProof/>
                <w:sz w:val="24"/>
                <w:szCs w:val="24"/>
                <w:lang w:eastAsia="ru-RU"/>
              </w:rPr>
              <w:drawing>
                <wp:inline distT="0" distB="0" distL="0" distR="0" wp14:anchorId="6BA03E72" wp14:editId="7D889505">
                  <wp:extent cx="85725" cy="114300"/>
                  <wp:effectExtent l="0" t="0" r="9525" b="0"/>
                  <wp:docPr id="90" name="Рисунок 90" descr="0006 verso ba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4" descr="0006 verso bassi"/>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p>
        </w:tc>
        <w:tc>
          <w:tcPr>
            <w:tcW w:w="679" w:type="pct"/>
            <w:shd w:val="clear" w:color="auto" w:fill="auto"/>
          </w:tcPr>
          <w:p w14:paraId="79CF29F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на 180º в заднем равновесии, нога вертикально, с наклоном туловища назад</w:t>
            </w:r>
          </w:p>
        </w:tc>
        <w:tc>
          <w:tcPr>
            <w:tcW w:w="2224" w:type="pct"/>
            <w:gridSpan w:val="2"/>
            <w:shd w:val="clear" w:color="auto" w:fill="auto"/>
            <w:vAlign w:val="center"/>
          </w:tcPr>
          <w:p w14:paraId="1B8A382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Исполняется на базе 5.2.7-8. С поворотом на 180º. С шага и с постепенным опусканием на пол</w:t>
            </w:r>
          </w:p>
        </w:tc>
        <w:tc>
          <w:tcPr>
            <w:tcW w:w="260" w:type="pct"/>
            <w:shd w:val="clear" w:color="auto" w:fill="auto"/>
            <w:vAlign w:val="center"/>
          </w:tcPr>
          <w:p w14:paraId="209841C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C2119F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CEDA69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741CDFD8"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12C45E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6" w:type="pct"/>
            <w:gridSpan w:val="3"/>
            <w:shd w:val="clear" w:color="auto" w:fill="auto"/>
            <w:vAlign w:val="center"/>
          </w:tcPr>
          <w:p w14:paraId="12655A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555DE5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3E24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DDAF6F0" w14:textId="77777777" w:rsidTr="00F14BD1">
        <w:trPr>
          <w:trHeight w:val="209"/>
          <w:jc w:val="center"/>
        </w:trPr>
        <w:tc>
          <w:tcPr>
            <w:tcW w:w="387" w:type="pct"/>
            <w:shd w:val="clear" w:color="auto" w:fill="auto"/>
          </w:tcPr>
          <w:p w14:paraId="18DA08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5.2.10</w:t>
            </w:r>
          </w:p>
        </w:tc>
        <w:tc>
          <w:tcPr>
            <w:tcW w:w="289" w:type="pct"/>
            <w:shd w:val="clear" w:color="auto" w:fill="auto"/>
            <w:vAlign w:val="center"/>
          </w:tcPr>
          <w:p w14:paraId="7F8D8E26"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BC9D986" wp14:editId="09AADB80">
                  <wp:extent cx="304800" cy="514350"/>
                  <wp:effectExtent l="0" t="0" r="0" b="0"/>
                  <wp:docPr id="89" name="Рисунок 89" descr="136 flessione dietro e ro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descr="136 flessione dietro e rotazione"/>
                          <pic:cNvPicPr>
                            <a:picLocks noChangeAspect="1" noChangeArrowheads="1"/>
                          </pic:cNvPicPr>
                        </pic:nvPicPr>
                        <pic:blipFill>
                          <a:blip r:embed="rId107" cstate="print">
                            <a:lum bright="-18000" contrast="30000"/>
                            <a:extLst>
                              <a:ext uri="{28A0092B-C50C-407E-A947-70E740481C1C}">
                                <a14:useLocalDpi xmlns:a14="http://schemas.microsoft.com/office/drawing/2010/main" val="0"/>
                              </a:ext>
                            </a:extLst>
                          </a:blip>
                          <a:srcRect/>
                          <a:stretch>
                            <a:fillRect/>
                          </a:stretch>
                        </pic:blipFill>
                        <pic:spPr bwMode="auto">
                          <a:xfrm>
                            <a:off x="0" y="0"/>
                            <a:ext cx="304800" cy="514350"/>
                          </a:xfrm>
                          <a:prstGeom prst="rect">
                            <a:avLst/>
                          </a:prstGeom>
                          <a:noFill/>
                          <a:ln>
                            <a:noFill/>
                          </a:ln>
                        </pic:spPr>
                      </pic:pic>
                    </a:graphicData>
                  </a:graphic>
                </wp:inline>
              </w:drawing>
            </w:r>
            <w:r w:rsidRPr="001A02E0">
              <w:rPr>
                <w:rFonts w:ascii="Times New Roman" w:eastAsia="Times New Roman" w:hAnsi="Times New Roman"/>
                <w:noProof/>
                <w:sz w:val="24"/>
                <w:szCs w:val="24"/>
                <w:lang w:eastAsia="ru-RU"/>
              </w:rPr>
              <w:drawing>
                <wp:inline distT="0" distB="0" distL="0" distR="0" wp14:anchorId="7AB36DAD" wp14:editId="50837E2F">
                  <wp:extent cx="85725" cy="123825"/>
                  <wp:effectExtent l="0" t="0" r="9525" b="9525"/>
                  <wp:docPr id="88" name="Рисунок 88" descr="0006 verso ba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descr="0006 verso bassi"/>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p>
        </w:tc>
        <w:tc>
          <w:tcPr>
            <w:tcW w:w="679" w:type="pct"/>
            <w:shd w:val="clear" w:color="auto" w:fill="auto"/>
          </w:tcPr>
          <w:p w14:paraId="7493578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на 360º в заднем равновесии, нога вертикально, с наклоном туловища назад</w:t>
            </w:r>
          </w:p>
        </w:tc>
        <w:tc>
          <w:tcPr>
            <w:tcW w:w="2224" w:type="pct"/>
            <w:gridSpan w:val="2"/>
            <w:shd w:val="clear" w:color="auto" w:fill="auto"/>
            <w:vAlign w:val="center"/>
          </w:tcPr>
          <w:p w14:paraId="5392BBA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Исполняется на базе 5.2.7-5.2.9 С поворотом на 180º. С шага и с постепенным опусканием на пол</w:t>
            </w:r>
          </w:p>
        </w:tc>
        <w:tc>
          <w:tcPr>
            <w:tcW w:w="260" w:type="pct"/>
            <w:shd w:val="clear" w:color="auto" w:fill="auto"/>
            <w:vAlign w:val="center"/>
          </w:tcPr>
          <w:p w14:paraId="3F36B4A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0BCB46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262599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2213E533"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704CAC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6" w:type="pct"/>
            <w:gridSpan w:val="3"/>
            <w:shd w:val="clear" w:color="auto" w:fill="auto"/>
            <w:vAlign w:val="center"/>
          </w:tcPr>
          <w:p w14:paraId="4877C0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351744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A2EF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43B01F0" w14:textId="77777777" w:rsidTr="00F14BD1">
        <w:trPr>
          <w:trHeight w:val="209"/>
          <w:jc w:val="center"/>
        </w:trPr>
        <w:tc>
          <w:tcPr>
            <w:tcW w:w="5000" w:type="pct"/>
            <w:gridSpan w:val="17"/>
            <w:shd w:val="clear" w:color="auto" w:fill="auto"/>
            <w:vAlign w:val="center"/>
          </w:tcPr>
          <w:p w14:paraId="54405C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5.3 «Казак» (свободная нога горизонтально); наклон туловища вперед</w:t>
            </w:r>
          </w:p>
        </w:tc>
      </w:tr>
      <w:tr w:rsidR="0087044D" w:rsidRPr="001A02E0" w14:paraId="480266CD" w14:textId="77777777" w:rsidTr="00F14BD1">
        <w:trPr>
          <w:trHeight w:val="209"/>
          <w:jc w:val="center"/>
        </w:trPr>
        <w:tc>
          <w:tcPr>
            <w:tcW w:w="387" w:type="pct"/>
            <w:shd w:val="clear" w:color="auto" w:fill="auto"/>
          </w:tcPr>
          <w:p w14:paraId="26C633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5.3.1</w:t>
            </w:r>
          </w:p>
        </w:tc>
        <w:tc>
          <w:tcPr>
            <w:tcW w:w="289" w:type="pct"/>
            <w:shd w:val="clear" w:color="auto" w:fill="auto"/>
            <w:vAlign w:val="center"/>
          </w:tcPr>
          <w:p w14:paraId="1CACAB09" w14:textId="77777777" w:rsidR="0087044D" w:rsidRPr="001A02E0" w:rsidRDefault="0087044D" w:rsidP="00F14BD1">
            <w:pPr>
              <w:spacing w:after="0" w:line="240" w:lineRule="auto"/>
              <w:ind w:left="-94"/>
              <w:jc w:val="center"/>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5F8CA01F" wp14:editId="30E7B74E">
                  <wp:extent cx="504825" cy="3905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tc>
        <w:tc>
          <w:tcPr>
            <w:tcW w:w="679" w:type="pct"/>
            <w:shd w:val="clear" w:color="auto" w:fill="auto"/>
          </w:tcPr>
          <w:p w14:paraId="272A399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«Казак» (свободная нога горизонтально)</w:t>
            </w:r>
          </w:p>
        </w:tc>
        <w:tc>
          <w:tcPr>
            <w:tcW w:w="2224" w:type="pct"/>
            <w:gridSpan w:val="2"/>
            <w:shd w:val="clear" w:color="auto" w:fill="auto"/>
            <w:vAlign w:val="center"/>
          </w:tcPr>
          <w:p w14:paraId="19F0D82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Колени вместе, нога не ниже горизонтали, спина прямая</w:t>
            </w:r>
          </w:p>
        </w:tc>
        <w:tc>
          <w:tcPr>
            <w:tcW w:w="260" w:type="pct"/>
            <w:shd w:val="clear" w:color="auto" w:fill="auto"/>
            <w:vAlign w:val="center"/>
          </w:tcPr>
          <w:p w14:paraId="47A06E9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0C043D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AF781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43F12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22B65A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48B9AB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160280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8FADC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AF8DB5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B45C85A" w14:textId="77777777" w:rsidTr="00F14BD1">
        <w:trPr>
          <w:trHeight w:val="209"/>
          <w:jc w:val="center"/>
        </w:trPr>
        <w:tc>
          <w:tcPr>
            <w:tcW w:w="387" w:type="pct"/>
            <w:shd w:val="clear" w:color="auto" w:fill="auto"/>
          </w:tcPr>
          <w:p w14:paraId="1F2E9F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5.3.2</w:t>
            </w:r>
          </w:p>
        </w:tc>
        <w:tc>
          <w:tcPr>
            <w:tcW w:w="289" w:type="pct"/>
            <w:shd w:val="clear" w:color="auto" w:fill="auto"/>
            <w:vAlign w:val="center"/>
          </w:tcPr>
          <w:p w14:paraId="5A9810EE" w14:textId="77777777" w:rsidR="0087044D" w:rsidRPr="001A02E0" w:rsidRDefault="0087044D" w:rsidP="00F14BD1">
            <w:pPr>
              <w:spacing w:after="0" w:line="240" w:lineRule="auto"/>
              <w:ind w:left="-94"/>
              <w:jc w:val="center"/>
              <w:rPr>
                <w:rFonts w:ascii="Times New Roman" w:eastAsia="Times New Roman" w:hAnsi="Times New Roman"/>
                <w:noProof/>
                <w:sz w:val="24"/>
                <w:szCs w:val="24"/>
                <w:lang w:eastAsia="ru-RU"/>
              </w:rPr>
            </w:pPr>
            <w:r w:rsidRPr="001A02E0">
              <w:rPr>
                <w:rFonts w:ascii="Times New Roman" w:eastAsia="Times New Roman" w:hAnsi="Times New Roman"/>
                <w:sz w:val="24"/>
                <w:szCs w:val="24"/>
              </w:rPr>
              <w:object w:dxaOrig="1410" w:dyaOrig="1065" w14:anchorId="72E913A7">
                <v:shape id="_x0000_i1030" type="#_x0000_t75" style="width:42.6pt;height:27.65pt" o:ole="">
                  <v:imagedata r:id="rId109" o:title=""/>
                </v:shape>
                <o:OLEObject Type="Embed" ProgID="PBrush" ShapeID="_x0000_i1030" DrawAspect="Content" ObjectID="_1739879243" r:id="rId110"/>
              </w:object>
            </w:r>
          </w:p>
        </w:tc>
        <w:tc>
          <w:tcPr>
            <w:tcW w:w="679" w:type="pct"/>
            <w:shd w:val="clear" w:color="auto" w:fill="auto"/>
          </w:tcPr>
          <w:p w14:paraId="16CE738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«Казак», с наклоном туловища вперед</w:t>
            </w:r>
          </w:p>
        </w:tc>
        <w:tc>
          <w:tcPr>
            <w:tcW w:w="2224" w:type="pct"/>
            <w:gridSpan w:val="2"/>
            <w:shd w:val="clear" w:color="auto" w:fill="auto"/>
            <w:vAlign w:val="center"/>
          </w:tcPr>
          <w:p w14:paraId="093389B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Колени вместе, нога не ниже горизонтали, наклон туловища вперед</w:t>
            </w:r>
          </w:p>
        </w:tc>
        <w:tc>
          <w:tcPr>
            <w:tcW w:w="260" w:type="pct"/>
            <w:shd w:val="clear" w:color="auto" w:fill="auto"/>
            <w:vAlign w:val="center"/>
          </w:tcPr>
          <w:p w14:paraId="193712B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0D6ADA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6D0ED6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483188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F45D4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24EC67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1C4C7C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D4E98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E95F13B" w14:textId="77777777" w:rsidTr="00F14BD1">
        <w:trPr>
          <w:trHeight w:val="209"/>
          <w:jc w:val="center"/>
        </w:trPr>
        <w:tc>
          <w:tcPr>
            <w:tcW w:w="5000" w:type="pct"/>
            <w:gridSpan w:val="17"/>
            <w:shd w:val="clear" w:color="auto" w:fill="auto"/>
            <w:vAlign w:val="center"/>
          </w:tcPr>
          <w:p w14:paraId="0F23E1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5.4 «Фуэте»</w:t>
            </w:r>
          </w:p>
        </w:tc>
      </w:tr>
      <w:tr w:rsidR="0087044D" w:rsidRPr="001A02E0" w14:paraId="19E45C33" w14:textId="77777777" w:rsidTr="00F14BD1">
        <w:trPr>
          <w:trHeight w:val="209"/>
          <w:jc w:val="center"/>
        </w:trPr>
        <w:tc>
          <w:tcPr>
            <w:tcW w:w="387" w:type="pct"/>
            <w:shd w:val="clear" w:color="auto" w:fill="auto"/>
          </w:tcPr>
          <w:p w14:paraId="09544B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5.4.1</w:t>
            </w:r>
          </w:p>
        </w:tc>
        <w:tc>
          <w:tcPr>
            <w:tcW w:w="289" w:type="pct"/>
            <w:shd w:val="clear" w:color="auto" w:fill="auto"/>
            <w:vAlign w:val="center"/>
          </w:tcPr>
          <w:p w14:paraId="01E29E37" w14:textId="77777777" w:rsidR="0087044D" w:rsidRPr="001A02E0" w:rsidRDefault="0087044D" w:rsidP="00F14BD1">
            <w:pPr>
              <w:spacing w:after="0" w:line="240" w:lineRule="auto"/>
              <w:ind w:left="-94"/>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56444FA" wp14:editId="42B6D89A">
                  <wp:extent cx="466725" cy="390525"/>
                  <wp:effectExtent l="0" t="0" r="9525" b="9525"/>
                  <wp:docPr id="86" name="Рисунок 86" descr="0025 fouetté semp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8" descr="0025 fouetté semplice"/>
                          <pic:cNvPicPr>
                            <a:picLocks noChangeAspect="1" noChangeArrowheads="1"/>
                          </pic:cNvPicPr>
                        </pic:nvPicPr>
                        <pic:blipFill>
                          <a:blip r:embed="rId111">
                            <a:lum bright="-30000" contrast="54000"/>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tc>
        <w:tc>
          <w:tcPr>
            <w:tcW w:w="679" w:type="pct"/>
            <w:shd w:val="clear" w:color="auto" w:fill="auto"/>
          </w:tcPr>
          <w:p w14:paraId="6DDC567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«Фуэте»</w:t>
            </w:r>
          </w:p>
        </w:tc>
        <w:tc>
          <w:tcPr>
            <w:tcW w:w="2224" w:type="pct"/>
            <w:gridSpan w:val="2"/>
            <w:shd w:val="clear" w:color="auto" w:fill="auto"/>
            <w:vAlign w:val="center"/>
          </w:tcPr>
          <w:p w14:paraId="38EE96DC" w14:textId="77777777" w:rsidR="0087044D" w:rsidRPr="001A02E0" w:rsidRDefault="0087044D" w:rsidP="00F14BD1">
            <w:pPr>
              <w:shd w:val="clear" w:color="auto" w:fill="FFFFFF"/>
              <w:spacing w:after="0" w:line="240" w:lineRule="auto"/>
              <w:rPr>
                <w:rFonts w:ascii="Times New Roman" w:eastAsia="Times New Roman" w:hAnsi="Times New Roman"/>
                <w:sz w:val="24"/>
                <w:szCs w:val="24"/>
                <w:lang w:eastAsia="ru-RU"/>
              </w:rPr>
            </w:pPr>
            <w:r w:rsidRPr="001A02E0">
              <w:rPr>
                <w:rFonts w:ascii="Times New Roman" w:eastAsia="Times New Roman" w:hAnsi="Times New Roman"/>
                <w:sz w:val="24"/>
                <w:szCs w:val="24"/>
                <w:lang w:eastAsia="ru-RU"/>
              </w:rPr>
              <w:t xml:space="preserve">Движение начинается с </w:t>
            </w:r>
            <w:r w:rsidRPr="001A02E0">
              <w:rPr>
                <w:rFonts w:ascii="Times New Roman" w:eastAsia="Times New Roman" w:hAnsi="Times New Roman"/>
                <w:i/>
                <w:sz w:val="24"/>
                <w:szCs w:val="24"/>
                <w:lang w:eastAsia="ru-RU"/>
              </w:rPr>
              <w:t>préparation</w:t>
            </w:r>
            <w:r w:rsidRPr="001A02E0">
              <w:rPr>
                <w:rFonts w:ascii="Times New Roman" w:eastAsia="Times New Roman" w:hAnsi="Times New Roman"/>
                <w:sz w:val="24"/>
                <w:szCs w:val="24"/>
                <w:lang w:eastAsia="ru-RU"/>
              </w:rPr>
              <w:t xml:space="preserve"> в IV позиции, из которой выполняется одинарный или двойной </w:t>
            </w:r>
            <w:r w:rsidRPr="001A02E0">
              <w:rPr>
                <w:rFonts w:ascii="Times New Roman" w:eastAsia="Times New Roman" w:hAnsi="Times New Roman"/>
                <w:i/>
                <w:sz w:val="24"/>
                <w:szCs w:val="24"/>
                <w:lang w:eastAsia="ru-RU"/>
              </w:rPr>
              <w:t>pirouette en dehors</w:t>
            </w:r>
            <w:r w:rsidRPr="001A02E0">
              <w:rPr>
                <w:rFonts w:ascii="Times New Roman" w:eastAsia="Times New Roman" w:hAnsi="Times New Roman"/>
                <w:sz w:val="24"/>
                <w:szCs w:val="24"/>
                <w:lang w:eastAsia="ru-RU"/>
              </w:rPr>
              <w:t xml:space="preserve">, по окончании которого работающая нога не опускается на пол в IV или V позицию, а открывается в сторону, в положение </w:t>
            </w:r>
            <w:hyperlink r:id="rId112" w:tooltip="Терминология в балете" w:history="1">
              <w:r w:rsidRPr="001A02E0">
                <w:rPr>
                  <w:rFonts w:ascii="Times New Roman" w:eastAsia="Times New Roman" w:hAnsi="Times New Roman"/>
                  <w:sz w:val="24"/>
                  <w:szCs w:val="24"/>
                  <w:lang w:eastAsia="ru-RU"/>
                </w:rPr>
                <w:t>à la seconde</w:t>
              </w:r>
            </w:hyperlink>
            <w:r w:rsidRPr="001A02E0">
              <w:rPr>
                <w:rFonts w:ascii="Times New Roman" w:eastAsia="Times New Roman" w:hAnsi="Times New Roman"/>
                <w:sz w:val="24"/>
                <w:szCs w:val="24"/>
                <w:lang w:eastAsia="ru-RU"/>
              </w:rPr>
              <w:t xml:space="preserve"> на высоту 60-90º, одновременно для последующего толчка выполняется приседание </w:t>
            </w:r>
            <w:r w:rsidRPr="001A02E0">
              <w:rPr>
                <w:rFonts w:ascii="Times New Roman" w:eastAsia="Times New Roman" w:hAnsi="Times New Roman"/>
                <w:i/>
                <w:sz w:val="24"/>
                <w:szCs w:val="24"/>
                <w:lang w:eastAsia="ru-RU"/>
              </w:rPr>
              <w:t>(plié)</w:t>
            </w:r>
            <w:r w:rsidRPr="001A02E0">
              <w:rPr>
                <w:rFonts w:ascii="Times New Roman" w:eastAsia="Times New Roman" w:hAnsi="Times New Roman"/>
                <w:sz w:val="24"/>
                <w:szCs w:val="24"/>
                <w:lang w:eastAsia="ru-RU"/>
              </w:rPr>
              <w:t xml:space="preserve"> на опорной ноге, после чего выполняется следующий поворот вокруг себя.</w:t>
            </w:r>
          </w:p>
          <w:p w14:paraId="341E4F2A" w14:textId="77777777" w:rsidR="0087044D" w:rsidRPr="001A02E0" w:rsidRDefault="0087044D" w:rsidP="00F14BD1">
            <w:pPr>
              <w:shd w:val="clear" w:color="auto" w:fill="FFFFFF"/>
              <w:spacing w:after="0" w:line="240" w:lineRule="auto"/>
              <w:rPr>
                <w:rFonts w:ascii="Times New Roman" w:hAnsi="Times New Roman"/>
                <w:sz w:val="24"/>
                <w:szCs w:val="24"/>
              </w:rPr>
            </w:pPr>
            <w:r w:rsidRPr="001A02E0">
              <w:rPr>
                <w:rFonts w:ascii="Times New Roman" w:eastAsia="Times New Roman" w:hAnsi="Times New Roman"/>
                <w:sz w:val="24"/>
                <w:szCs w:val="24"/>
                <w:lang w:eastAsia="ru-RU"/>
              </w:rPr>
              <w:t xml:space="preserve">В начале поворота работающая нога сгибается и подводится к опорной в положение </w:t>
            </w:r>
            <w:hyperlink r:id="rId113" w:tooltip="Терминология в балете" w:history="1">
              <w:r w:rsidRPr="001A02E0">
                <w:rPr>
                  <w:rFonts w:ascii="Times New Roman" w:eastAsia="Times New Roman" w:hAnsi="Times New Roman"/>
                  <w:i/>
                  <w:sz w:val="24"/>
                  <w:szCs w:val="24"/>
                  <w:lang w:eastAsia="ru-RU"/>
                </w:rPr>
                <w:t>passé</w:t>
              </w:r>
              <w:r w:rsidRPr="001A02E0">
                <w:rPr>
                  <w:rFonts w:ascii="Times New Roman" w:eastAsia="Times New Roman" w:hAnsi="Times New Roman"/>
                  <w:sz w:val="24"/>
                  <w:szCs w:val="24"/>
                  <w:lang w:eastAsia="ru-RU"/>
                </w:rPr>
                <w:t xml:space="preserve"> сзади</w:t>
              </w:r>
            </w:hyperlink>
            <w:r w:rsidRPr="001A02E0">
              <w:rPr>
                <w:rFonts w:ascii="Times New Roman" w:eastAsia="Times New Roman" w:hAnsi="Times New Roman"/>
                <w:sz w:val="24"/>
                <w:szCs w:val="24"/>
                <w:lang w:eastAsia="ru-RU"/>
              </w:rPr>
              <w:t xml:space="preserve"> (носок одной ноги касается икры либо колена другой сзади), одновременно толчковая нога вытягивается в колене и поднимается на полупальцы либо пальцы (пуанты). Во время вращения стопа быстрым движением переводится в положение </w:t>
            </w:r>
            <w:hyperlink r:id="rId114" w:tooltip="Терминология в балете" w:history="1">
              <w:r w:rsidRPr="001A02E0">
                <w:rPr>
                  <w:rFonts w:ascii="Times New Roman" w:eastAsia="Times New Roman" w:hAnsi="Times New Roman"/>
                  <w:sz w:val="24"/>
                  <w:szCs w:val="24"/>
                  <w:lang w:eastAsia="ru-RU"/>
                </w:rPr>
                <w:t>passé спереди</w:t>
              </w:r>
            </w:hyperlink>
            <w:r w:rsidRPr="001A02E0">
              <w:rPr>
                <w:rFonts w:ascii="Times New Roman" w:eastAsia="Times New Roman" w:hAnsi="Times New Roman"/>
                <w:sz w:val="24"/>
                <w:szCs w:val="24"/>
                <w:lang w:eastAsia="ru-RU"/>
              </w:rPr>
              <w:t xml:space="preserve">, выполняя </w:t>
            </w:r>
            <w:hyperlink r:id="rId115" w:tooltip="Терминология в балете" w:history="1">
              <w:r w:rsidRPr="001A02E0">
                <w:rPr>
                  <w:rFonts w:ascii="Times New Roman" w:eastAsia="Times New Roman" w:hAnsi="Times New Roman"/>
                  <w:sz w:val="24"/>
                  <w:szCs w:val="24"/>
                  <w:lang w:eastAsia="ru-RU"/>
                </w:rPr>
                <w:t>petit battement</w:t>
              </w:r>
            </w:hyperlink>
            <w:r w:rsidRPr="001A02E0">
              <w:rPr>
                <w:rFonts w:ascii="Times New Roman" w:eastAsia="Times New Roman" w:hAnsi="Times New Roman"/>
                <w:sz w:val="24"/>
                <w:szCs w:val="24"/>
                <w:lang w:eastAsia="ru-RU"/>
              </w:rPr>
              <w:t xml:space="preserve"> - это движение делается одним лишь низом стопы, бедро при этом двигаться не </w:t>
            </w:r>
            <w:r w:rsidRPr="001A02E0">
              <w:rPr>
                <w:rFonts w:ascii="Times New Roman" w:eastAsia="Times New Roman" w:hAnsi="Times New Roman"/>
                <w:sz w:val="24"/>
                <w:szCs w:val="24"/>
                <w:lang w:eastAsia="ru-RU"/>
              </w:rPr>
              <w:lastRenderedPageBreak/>
              <w:t>должно. Во время вращения руки активно помогают брать форс, каждый раз раскрываясь в стороны и вновь собираясь в первую позицию</w:t>
            </w:r>
          </w:p>
        </w:tc>
        <w:tc>
          <w:tcPr>
            <w:tcW w:w="260" w:type="pct"/>
            <w:shd w:val="clear" w:color="auto" w:fill="auto"/>
            <w:vAlign w:val="center"/>
          </w:tcPr>
          <w:p w14:paraId="09CFBE8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1CDD4D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06BA0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4C0426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65700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62B2B9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D7D7A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51CF75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EBF1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C9D4E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8D84695" w14:textId="77777777" w:rsidTr="00F14BD1">
        <w:trPr>
          <w:trHeight w:val="209"/>
          <w:jc w:val="center"/>
        </w:trPr>
        <w:tc>
          <w:tcPr>
            <w:tcW w:w="387" w:type="pct"/>
            <w:shd w:val="clear" w:color="auto" w:fill="auto"/>
          </w:tcPr>
          <w:p w14:paraId="68B1C8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5.4.2</w:t>
            </w:r>
          </w:p>
        </w:tc>
        <w:tc>
          <w:tcPr>
            <w:tcW w:w="289" w:type="pct"/>
            <w:shd w:val="clear" w:color="auto" w:fill="auto"/>
            <w:vAlign w:val="center"/>
          </w:tcPr>
          <w:p w14:paraId="07688426" w14:textId="77777777" w:rsidR="0087044D" w:rsidRPr="001A02E0" w:rsidRDefault="0087044D" w:rsidP="00F14BD1">
            <w:pPr>
              <w:spacing w:after="0" w:line="240" w:lineRule="auto"/>
              <w:ind w:left="-94"/>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BA0651B" wp14:editId="5353C2DB">
                  <wp:extent cx="447675" cy="342900"/>
                  <wp:effectExtent l="0" t="0" r="9525" b="0"/>
                  <wp:docPr id="85" name="Рисунок 85" descr="0025 fouetté semplice gamba t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 descr="0025 fouetté semplice gamba tesa"/>
                          <pic:cNvPicPr>
                            <a:picLocks noChangeAspect="1" noChangeArrowheads="1"/>
                          </pic:cNvPicPr>
                        </pic:nvPicPr>
                        <pic:blipFill>
                          <a:blip r:embed="rId116">
                            <a:lum bright="-18000" contrast="30000"/>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p>
        </w:tc>
        <w:tc>
          <w:tcPr>
            <w:tcW w:w="679" w:type="pct"/>
            <w:shd w:val="clear" w:color="auto" w:fill="auto"/>
          </w:tcPr>
          <w:p w14:paraId="4FA269F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«Фуэте» с прямой ногой вперед</w:t>
            </w:r>
          </w:p>
        </w:tc>
        <w:tc>
          <w:tcPr>
            <w:tcW w:w="2224" w:type="pct"/>
            <w:gridSpan w:val="2"/>
            <w:shd w:val="clear" w:color="auto" w:fill="auto"/>
            <w:vAlign w:val="center"/>
          </w:tcPr>
          <w:p w14:paraId="24C8F3FE" w14:textId="77777777" w:rsidR="0087044D" w:rsidRPr="001A02E0" w:rsidRDefault="0087044D" w:rsidP="00F14BD1">
            <w:pPr>
              <w:shd w:val="clear" w:color="auto" w:fill="FFFFFF"/>
              <w:spacing w:after="0" w:line="240" w:lineRule="auto"/>
              <w:rPr>
                <w:rFonts w:ascii="Times New Roman" w:eastAsia="Times New Roman" w:hAnsi="Times New Roman"/>
                <w:sz w:val="24"/>
                <w:szCs w:val="24"/>
                <w:lang w:eastAsia="ru-RU"/>
              </w:rPr>
            </w:pPr>
            <w:r w:rsidRPr="001A02E0">
              <w:rPr>
                <w:rFonts w:ascii="Times New Roman" w:eastAsia="Times New Roman" w:hAnsi="Times New Roman"/>
                <w:sz w:val="24"/>
                <w:szCs w:val="24"/>
                <w:lang w:eastAsia="ru-RU"/>
              </w:rPr>
              <w:t xml:space="preserve">Движение начинается с </w:t>
            </w:r>
            <w:r w:rsidRPr="001A02E0">
              <w:rPr>
                <w:rFonts w:ascii="Times New Roman" w:eastAsia="Times New Roman" w:hAnsi="Times New Roman"/>
                <w:i/>
                <w:sz w:val="24"/>
                <w:szCs w:val="24"/>
                <w:lang w:eastAsia="ru-RU"/>
              </w:rPr>
              <w:t>préparation</w:t>
            </w:r>
            <w:r w:rsidRPr="001A02E0">
              <w:rPr>
                <w:rFonts w:ascii="Times New Roman" w:eastAsia="Times New Roman" w:hAnsi="Times New Roman"/>
                <w:sz w:val="24"/>
                <w:szCs w:val="24"/>
                <w:lang w:eastAsia="ru-RU"/>
              </w:rPr>
              <w:t xml:space="preserve"> в IV позиции, из которой выполняется одинарный или двойной pirouette en dehors, по окончании которого работающая нога не опускается на пол в IV или V позицию, а открывается вперед, в положение на высоту 90º, одновременно для последующего толчка выполняется приседание </w:t>
            </w:r>
            <w:r w:rsidRPr="001A02E0">
              <w:rPr>
                <w:rFonts w:ascii="Times New Roman" w:eastAsia="Times New Roman" w:hAnsi="Times New Roman"/>
                <w:i/>
                <w:sz w:val="24"/>
                <w:szCs w:val="24"/>
                <w:lang w:eastAsia="ru-RU"/>
              </w:rPr>
              <w:t>(plié)</w:t>
            </w:r>
            <w:r w:rsidRPr="001A02E0">
              <w:rPr>
                <w:rFonts w:ascii="Times New Roman" w:eastAsia="Times New Roman" w:hAnsi="Times New Roman"/>
                <w:sz w:val="24"/>
                <w:szCs w:val="24"/>
                <w:lang w:eastAsia="ru-RU"/>
              </w:rPr>
              <w:t xml:space="preserve"> на опорной ноге, после чего выполняется следующий поворот вокруг себя</w:t>
            </w:r>
          </w:p>
        </w:tc>
        <w:tc>
          <w:tcPr>
            <w:tcW w:w="260" w:type="pct"/>
            <w:shd w:val="clear" w:color="auto" w:fill="auto"/>
            <w:vAlign w:val="center"/>
          </w:tcPr>
          <w:p w14:paraId="4C450C0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FEB173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8E6C5C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583DC4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54B3A2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A765A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796DD7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5F5CA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vAlign w:val="center"/>
          </w:tcPr>
          <w:p w14:paraId="4173C9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1208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6807223" w14:textId="77777777" w:rsidTr="00F14BD1">
        <w:trPr>
          <w:trHeight w:val="209"/>
          <w:jc w:val="center"/>
        </w:trPr>
        <w:tc>
          <w:tcPr>
            <w:tcW w:w="5000" w:type="pct"/>
            <w:gridSpan w:val="17"/>
            <w:shd w:val="clear" w:color="auto" w:fill="auto"/>
            <w:vAlign w:val="center"/>
          </w:tcPr>
          <w:p w14:paraId="7C1897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5.5 Поворот с положением ноги в сторону</w:t>
            </w:r>
          </w:p>
        </w:tc>
      </w:tr>
      <w:tr w:rsidR="0087044D" w:rsidRPr="001A02E0" w14:paraId="766C9FFD" w14:textId="77777777" w:rsidTr="00F14BD1">
        <w:trPr>
          <w:trHeight w:val="209"/>
          <w:jc w:val="center"/>
        </w:trPr>
        <w:tc>
          <w:tcPr>
            <w:tcW w:w="387" w:type="pct"/>
            <w:shd w:val="clear" w:color="auto" w:fill="auto"/>
          </w:tcPr>
          <w:p w14:paraId="18A786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5.5.1</w:t>
            </w:r>
          </w:p>
        </w:tc>
        <w:tc>
          <w:tcPr>
            <w:tcW w:w="289" w:type="pct"/>
            <w:shd w:val="clear" w:color="auto" w:fill="auto"/>
            <w:vAlign w:val="center"/>
          </w:tcPr>
          <w:p w14:paraId="6DEF0BC1" w14:textId="77777777" w:rsidR="0087044D" w:rsidRPr="001A02E0" w:rsidRDefault="0087044D" w:rsidP="00F14BD1">
            <w:pPr>
              <w:spacing w:after="0" w:line="240" w:lineRule="auto"/>
              <w:ind w:left="-94"/>
              <w:jc w:val="center"/>
              <w:rPr>
                <w:rFonts w:ascii="Times New Roman" w:eastAsia="Times New Roman" w:hAnsi="Times New Roman"/>
                <w:noProof/>
                <w:sz w:val="24"/>
                <w:szCs w:val="24"/>
                <w:lang w:eastAsia="ru-RU"/>
              </w:rPr>
            </w:pPr>
            <w:r w:rsidRPr="001A02E0">
              <w:rPr>
                <w:rFonts w:ascii="Times New Roman" w:eastAsia="Times New Roman" w:hAnsi="Times New Roman"/>
                <w:sz w:val="24"/>
                <w:szCs w:val="24"/>
              </w:rPr>
              <w:object w:dxaOrig="4470" w:dyaOrig="4470" w14:anchorId="76D0EE78">
                <v:shape id="_x0000_i1031" type="#_x0000_t75" style="width:35.7pt;height:35.7pt" o:ole="">
                  <v:imagedata r:id="rId117" o:title="" gain="93623f" blacklevel="-5898f"/>
                </v:shape>
                <o:OLEObject Type="Embed" ProgID="PBrush" ShapeID="_x0000_i1031" DrawAspect="Content" ObjectID="_1739879244" r:id="rId118"/>
              </w:object>
            </w:r>
          </w:p>
        </w:tc>
        <w:tc>
          <w:tcPr>
            <w:tcW w:w="679" w:type="pct"/>
            <w:shd w:val="clear" w:color="auto" w:fill="auto"/>
          </w:tcPr>
          <w:p w14:paraId="06A2E20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нога в сторону на 90º</w:t>
            </w:r>
          </w:p>
        </w:tc>
        <w:tc>
          <w:tcPr>
            <w:tcW w:w="2224" w:type="pct"/>
            <w:gridSpan w:val="2"/>
            <w:shd w:val="clear" w:color="auto" w:fill="auto"/>
            <w:vAlign w:val="center"/>
          </w:tcPr>
          <w:p w14:paraId="31C5E43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 на полупальцах, свободная нога горизонтально, тело активно устремлено вверх. Наибольшую нагрузку несут м. сгибатели стопы и сгибатели бедра опорной и разгибатели бедра свободной ноги, мышцы спины. Держать ногу выворотно, носком в пол. Исполнять за счет силы мышц (антагонист-агонист) двуглавой и четырехглавой мышц бедра. Выполнять шагом в сторону или через выпад. Сохранять положение (формы рабочей ноги) до момента остановки. По мере освоения поворота, акцент делать на количестве туров</w:t>
            </w:r>
          </w:p>
        </w:tc>
        <w:tc>
          <w:tcPr>
            <w:tcW w:w="260" w:type="pct"/>
            <w:shd w:val="clear" w:color="auto" w:fill="auto"/>
            <w:vAlign w:val="center"/>
          </w:tcPr>
          <w:p w14:paraId="0FD0B1E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445ACE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00801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E25B9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285C02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CE877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69" w:type="pct"/>
            <w:shd w:val="clear" w:color="auto" w:fill="auto"/>
            <w:vAlign w:val="center"/>
          </w:tcPr>
          <w:p w14:paraId="2D4678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3842E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0E861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FBBE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DD0983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B40FE8E" w14:textId="77777777" w:rsidTr="00F14BD1">
        <w:trPr>
          <w:trHeight w:val="209"/>
          <w:jc w:val="center"/>
        </w:trPr>
        <w:tc>
          <w:tcPr>
            <w:tcW w:w="387" w:type="pct"/>
            <w:shd w:val="clear" w:color="auto" w:fill="auto"/>
          </w:tcPr>
          <w:p w14:paraId="4042B2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5.5.2</w:t>
            </w:r>
          </w:p>
        </w:tc>
        <w:tc>
          <w:tcPr>
            <w:tcW w:w="289" w:type="pct"/>
            <w:shd w:val="clear" w:color="auto" w:fill="auto"/>
          </w:tcPr>
          <w:p w14:paraId="59CCB9B6"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2D34E92" wp14:editId="3F7A1E5E">
                  <wp:extent cx="438150" cy="457200"/>
                  <wp:effectExtent l="0" t="0" r="0" b="0"/>
                  <wp:docPr id="84" name="Рисунок 84" descr="0020 grand écart laterale c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 descr="0020 grand écart laterale con a"/>
                          <pic:cNvPicPr>
                            <a:picLocks noChangeAspect="1" noChangeArrowheads="1"/>
                          </pic:cNvPicPr>
                        </pic:nvPicPr>
                        <pic:blipFill>
                          <a:blip r:embed="rId119" cstate="print">
                            <a:lum bright="-18000" contrast="30000"/>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inline>
              </w:drawing>
            </w:r>
          </w:p>
        </w:tc>
        <w:tc>
          <w:tcPr>
            <w:tcW w:w="679" w:type="pct"/>
            <w:shd w:val="clear" w:color="auto" w:fill="auto"/>
          </w:tcPr>
          <w:p w14:paraId="1DFD5D6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на 360º в вертикальном боковом равновесии, нога на 180º, с помощью</w:t>
            </w:r>
          </w:p>
        </w:tc>
        <w:tc>
          <w:tcPr>
            <w:tcW w:w="2224" w:type="pct"/>
            <w:gridSpan w:val="2"/>
            <w:shd w:val="clear" w:color="auto" w:fill="auto"/>
            <w:vAlign w:val="center"/>
          </w:tcPr>
          <w:p w14:paraId="1BF5DE1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Выполнять шагом в сторону или через выпад. Сохранять положение (формы рабочей ноги) до момента остановки. По мере освоения поворота, акцент делать на количестве туров. В фазе реализации амплитуда в тазобедренном суставе не менее 180º</w:t>
            </w:r>
          </w:p>
        </w:tc>
        <w:tc>
          <w:tcPr>
            <w:tcW w:w="260" w:type="pct"/>
            <w:shd w:val="clear" w:color="auto" w:fill="auto"/>
            <w:vAlign w:val="center"/>
          </w:tcPr>
          <w:p w14:paraId="4254DFE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D1DB3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7744E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13F110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6" w:type="pct"/>
            <w:gridSpan w:val="3"/>
            <w:shd w:val="clear" w:color="auto" w:fill="auto"/>
            <w:vAlign w:val="center"/>
          </w:tcPr>
          <w:p w14:paraId="220935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5B14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F3A59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7C8E8A0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351FC1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2F86C2D" w14:textId="77777777" w:rsidTr="00F14BD1">
        <w:trPr>
          <w:trHeight w:val="209"/>
          <w:jc w:val="center"/>
        </w:trPr>
        <w:tc>
          <w:tcPr>
            <w:tcW w:w="387" w:type="pct"/>
            <w:shd w:val="clear" w:color="auto" w:fill="auto"/>
          </w:tcPr>
          <w:p w14:paraId="077285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5.5.3</w:t>
            </w:r>
          </w:p>
        </w:tc>
        <w:tc>
          <w:tcPr>
            <w:tcW w:w="289" w:type="pct"/>
            <w:shd w:val="clear" w:color="auto" w:fill="auto"/>
          </w:tcPr>
          <w:p w14:paraId="4F7D153A"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AEBC222" wp14:editId="51835EDA">
                  <wp:extent cx="428625" cy="533400"/>
                  <wp:effectExtent l="0" t="0" r="9525" b="0"/>
                  <wp:docPr id="83" name="Рисунок 83" descr="0024 grand écart laterale senz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descr="0024 grand écart laterale senza a"/>
                          <pic:cNvPicPr>
                            <a:picLocks noChangeAspect="1" noChangeArrowheads="1"/>
                          </pic:cNvPicPr>
                        </pic:nvPicPr>
                        <pic:blipFill>
                          <a:blip r:embed="rId120" cstate="print">
                            <a:lum bright="-18000" contrast="30000"/>
                            <a:extLst>
                              <a:ext uri="{28A0092B-C50C-407E-A947-70E740481C1C}">
                                <a14:useLocalDpi xmlns:a14="http://schemas.microsoft.com/office/drawing/2010/main" val="0"/>
                              </a:ext>
                            </a:extLst>
                          </a:blip>
                          <a:srcRect/>
                          <a:stretch>
                            <a:fillRect/>
                          </a:stretch>
                        </pic:blipFill>
                        <pic:spPr bwMode="auto">
                          <a:xfrm>
                            <a:off x="0" y="0"/>
                            <a:ext cx="428625" cy="533400"/>
                          </a:xfrm>
                          <a:prstGeom prst="rect">
                            <a:avLst/>
                          </a:prstGeom>
                          <a:noFill/>
                          <a:ln>
                            <a:noFill/>
                          </a:ln>
                        </pic:spPr>
                      </pic:pic>
                    </a:graphicData>
                  </a:graphic>
                </wp:inline>
              </w:drawing>
            </w:r>
          </w:p>
        </w:tc>
        <w:tc>
          <w:tcPr>
            <w:tcW w:w="679" w:type="pct"/>
            <w:shd w:val="clear" w:color="auto" w:fill="auto"/>
          </w:tcPr>
          <w:p w14:paraId="0CA4449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Одноименное вращение на 360º в </w:t>
            </w:r>
            <w:r w:rsidRPr="001A02E0">
              <w:rPr>
                <w:rFonts w:ascii="Times New Roman" w:hAnsi="Times New Roman"/>
                <w:sz w:val="24"/>
                <w:szCs w:val="24"/>
              </w:rPr>
              <w:lastRenderedPageBreak/>
              <w:t>вертикальном боковом равновесии, нога на 180º</w:t>
            </w:r>
          </w:p>
        </w:tc>
        <w:tc>
          <w:tcPr>
            <w:tcW w:w="2224" w:type="pct"/>
            <w:gridSpan w:val="2"/>
            <w:shd w:val="clear" w:color="auto" w:fill="auto"/>
            <w:vAlign w:val="center"/>
          </w:tcPr>
          <w:p w14:paraId="14E710C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 xml:space="preserve">Выполнять шагом в сторону или через выпад. Сохранять положение (формы рабочей ноги) до момента остановки. По мере освоения поворота, акцент делать на количестве туров. </w:t>
            </w:r>
            <w:r w:rsidRPr="001A02E0">
              <w:rPr>
                <w:rFonts w:ascii="Times New Roman" w:hAnsi="Times New Roman"/>
                <w:sz w:val="24"/>
                <w:szCs w:val="24"/>
              </w:rPr>
              <w:lastRenderedPageBreak/>
              <w:t>В фазе реализации амплитуда в тазобедренном суставе не менее 180º</w:t>
            </w:r>
          </w:p>
        </w:tc>
        <w:tc>
          <w:tcPr>
            <w:tcW w:w="260" w:type="pct"/>
            <w:shd w:val="clear" w:color="auto" w:fill="auto"/>
            <w:vAlign w:val="center"/>
          </w:tcPr>
          <w:p w14:paraId="7F7B21D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1CE31D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E5BAF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E6493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6386FE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4CE63A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375C24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64FD28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119B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18A55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EF96E94" w14:textId="77777777" w:rsidTr="00F14BD1">
        <w:trPr>
          <w:trHeight w:val="209"/>
          <w:jc w:val="center"/>
        </w:trPr>
        <w:tc>
          <w:tcPr>
            <w:tcW w:w="387" w:type="pct"/>
            <w:shd w:val="clear" w:color="auto" w:fill="auto"/>
          </w:tcPr>
          <w:p w14:paraId="3F5AF3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5.5.4</w:t>
            </w:r>
          </w:p>
        </w:tc>
        <w:tc>
          <w:tcPr>
            <w:tcW w:w="289" w:type="pct"/>
            <w:shd w:val="clear" w:color="auto" w:fill="auto"/>
          </w:tcPr>
          <w:p w14:paraId="1F39B12F"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7DABC7E" wp14:editId="5D7E0BCF">
                  <wp:extent cx="428625" cy="476250"/>
                  <wp:effectExtent l="0" t="0" r="9525" b="0"/>
                  <wp:docPr id="82" name="Рисунок 8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0" descr="Безымянный"/>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8625" cy="476250"/>
                          </a:xfrm>
                          <a:prstGeom prst="rect">
                            <a:avLst/>
                          </a:prstGeom>
                          <a:noFill/>
                          <a:ln>
                            <a:noFill/>
                          </a:ln>
                        </pic:spPr>
                      </pic:pic>
                    </a:graphicData>
                  </a:graphic>
                </wp:inline>
              </w:drawing>
            </w:r>
          </w:p>
        </w:tc>
        <w:tc>
          <w:tcPr>
            <w:tcW w:w="679" w:type="pct"/>
            <w:shd w:val="clear" w:color="auto" w:fill="auto"/>
          </w:tcPr>
          <w:p w14:paraId="034F12F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в горизонтальном боковом равновесии, нога на 180º с помощью</w:t>
            </w:r>
          </w:p>
        </w:tc>
        <w:tc>
          <w:tcPr>
            <w:tcW w:w="2224" w:type="pct"/>
            <w:gridSpan w:val="2"/>
            <w:shd w:val="clear" w:color="auto" w:fill="auto"/>
            <w:vAlign w:val="center"/>
          </w:tcPr>
          <w:p w14:paraId="0B97851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Крепко держать «мышечный корсет» за счет мышц агонистов-антагонистов (в равной степени напряжены) косых мышц живота, прямой мышцы живота и мышц спины (без завала). Спина слегка округлена. Амплитуду также держать за счет силы мышц (антагонист-агонист) двуглавой и четырехглавой мышц бедра. Туловище горизонтально. Нога вертикально вверх, угол в тазобедренном суставе не менее 180º</w:t>
            </w:r>
          </w:p>
        </w:tc>
        <w:tc>
          <w:tcPr>
            <w:tcW w:w="260" w:type="pct"/>
            <w:shd w:val="clear" w:color="auto" w:fill="auto"/>
            <w:vAlign w:val="center"/>
          </w:tcPr>
          <w:p w14:paraId="4ED9AAC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F78B86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547DDA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510E2D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7F544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075E0F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3E8B01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BB41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BDBEB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29226813" w14:textId="77777777" w:rsidTr="00F14BD1">
        <w:trPr>
          <w:trHeight w:val="209"/>
          <w:jc w:val="center"/>
        </w:trPr>
        <w:tc>
          <w:tcPr>
            <w:tcW w:w="387" w:type="pct"/>
            <w:shd w:val="clear" w:color="auto" w:fill="auto"/>
          </w:tcPr>
          <w:p w14:paraId="3213EE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5.5.5</w:t>
            </w:r>
          </w:p>
        </w:tc>
        <w:tc>
          <w:tcPr>
            <w:tcW w:w="289" w:type="pct"/>
            <w:shd w:val="clear" w:color="auto" w:fill="auto"/>
          </w:tcPr>
          <w:p w14:paraId="41B32EFA"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797DC77" wp14:editId="27F19A06">
                  <wp:extent cx="361950" cy="476250"/>
                  <wp:effectExtent l="0" t="0" r="0" b="0"/>
                  <wp:docPr id="81" name="Рисунок 8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 descr="Безымянный"/>
                          <pic:cNvPicPr>
                            <a:picLocks noChangeAspect="1" noChangeArrowheads="1"/>
                          </pic:cNvPicPr>
                        </pic:nvPicPr>
                        <pic:blipFill>
                          <a:blip r:embed="rId122">
                            <a:lum bright="-18000" contrast="30000"/>
                            <a:extLst>
                              <a:ext uri="{28A0092B-C50C-407E-A947-70E740481C1C}">
                                <a14:useLocalDpi xmlns:a14="http://schemas.microsoft.com/office/drawing/2010/main" val="0"/>
                              </a:ext>
                            </a:extLst>
                          </a:blip>
                          <a:srcRect/>
                          <a:stretch>
                            <a:fillRect/>
                          </a:stretch>
                        </pic:blipFill>
                        <pic:spPr bwMode="auto">
                          <a:xfrm>
                            <a:off x="0" y="0"/>
                            <a:ext cx="361950" cy="476250"/>
                          </a:xfrm>
                          <a:prstGeom prst="rect">
                            <a:avLst/>
                          </a:prstGeom>
                          <a:noFill/>
                          <a:ln>
                            <a:noFill/>
                          </a:ln>
                        </pic:spPr>
                      </pic:pic>
                    </a:graphicData>
                  </a:graphic>
                </wp:inline>
              </w:drawing>
            </w:r>
          </w:p>
        </w:tc>
        <w:tc>
          <w:tcPr>
            <w:tcW w:w="679" w:type="pct"/>
            <w:shd w:val="clear" w:color="auto" w:fill="auto"/>
          </w:tcPr>
          <w:p w14:paraId="121DF68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в горизонтальном боковом равновесии, нога на 180º</w:t>
            </w:r>
          </w:p>
        </w:tc>
        <w:tc>
          <w:tcPr>
            <w:tcW w:w="2224" w:type="pct"/>
            <w:gridSpan w:val="2"/>
            <w:shd w:val="clear" w:color="auto" w:fill="auto"/>
          </w:tcPr>
          <w:p w14:paraId="22884EE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5.5.4</w:t>
            </w:r>
          </w:p>
        </w:tc>
        <w:tc>
          <w:tcPr>
            <w:tcW w:w="260" w:type="pct"/>
            <w:shd w:val="clear" w:color="auto" w:fill="auto"/>
            <w:vAlign w:val="center"/>
          </w:tcPr>
          <w:p w14:paraId="62469E1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A2B094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010DD5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52080A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198A9D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75CD85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8DF8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97283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5C719F8D" w14:textId="77777777" w:rsidTr="00F14BD1">
        <w:trPr>
          <w:trHeight w:val="209"/>
          <w:jc w:val="center"/>
        </w:trPr>
        <w:tc>
          <w:tcPr>
            <w:tcW w:w="387" w:type="pct"/>
            <w:shd w:val="clear" w:color="auto" w:fill="auto"/>
          </w:tcPr>
          <w:p w14:paraId="27FF66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5.5.6</w:t>
            </w:r>
          </w:p>
        </w:tc>
        <w:tc>
          <w:tcPr>
            <w:tcW w:w="289" w:type="pct"/>
            <w:shd w:val="clear" w:color="auto" w:fill="auto"/>
          </w:tcPr>
          <w:p w14:paraId="0C06BFE0"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AAE9505" wp14:editId="1697CD8A">
                  <wp:extent cx="428625" cy="428625"/>
                  <wp:effectExtent l="0" t="0" r="9525" b="9525"/>
                  <wp:docPr id="80" name="Рисунок 80" descr="0 orizzontale latera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descr="0 orizzontale lateral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679" w:type="pct"/>
            <w:shd w:val="clear" w:color="auto" w:fill="auto"/>
          </w:tcPr>
          <w:p w14:paraId="79FBAFC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в горизонтальном боковом равновесии, нога горизонтально</w:t>
            </w:r>
          </w:p>
        </w:tc>
        <w:tc>
          <w:tcPr>
            <w:tcW w:w="2224" w:type="pct"/>
            <w:gridSpan w:val="2"/>
            <w:shd w:val="clear" w:color="auto" w:fill="auto"/>
          </w:tcPr>
          <w:p w14:paraId="4793DA2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Туловище параллельно полу. Нога горизонтально в сторону</w:t>
            </w:r>
          </w:p>
        </w:tc>
        <w:tc>
          <w:tcPr>
            <w:tcW w:w="260" w:type="pct"/>
            <w:shd w:val="clear" w:color="auto" w:fill="auto"/>
            <w:vAlign w:val="center"/>
          </w:tcPr>
          <w:p w14:paraId="0E25217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181085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E2A3AC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051E25E9"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70A11C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DED22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52306B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268F24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r>
      <w:tr w:rsidR="0087044D" w:rsidRPr="001A02E0" w14:paraId="1E69CDA3" w14:textId="77777777" w:rsidTr="00F14BD1">
        <w:trPr>
          <w:trHeight w:val="209"/>
          <w:jc w:val="center"/>
        </w:trPr>
        <w:tc>
          <w:tcPr>
            <w:tcW w:w="5000" w:type="pct"/>
            <w:gridSpan w:val="17"/>
            <w:shd w:val="clear" w:color="auto" w:fill="auto"/>
            <w:vAlign w:val="center"/>
          </w:tcPr>
          <w:p w14:paraId="0E02D9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5.6 Поворот с положением ноги назад</w:t>
            </w:r>
          </w:p>
        </w:tc>
      </w:tr>
      <w:tr w:rsidR="0087044D" w:rsidRPr="001A02E0" w14:paraId="1B1AE3A3" w14:textId="77777777" w:rsidTr="00F14BD1">
        <w:trPr>
          <w:trHeight w:val="209"/>
          <w:jc w:val="center"/>
        </w:trPr>
        <w:tc>
          <w:tcPr>
            <w:tcW w:w="387" w:type="pct"/>
            <w:shd w:val="clear" w:color="auto" w:fill="auto"/>
          </w:tcPr>
          <w:p w14:paraId="5C02A2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5.6.1</w:t>
            </w:r>
          </w:p>
        </w:tc>
        <w:tc>
          <w:tcPr>
            <w:tcW w:w="289" w:type="pct"/>
            <w:shd w:val="clear" w:color="auto" w:fill="auto"/>
          </w:tcPr>
          <w:p w14:paraId="6C335CEF"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8B4F030" wp14:editId="306F3F19">
                  <wp:extent cx="438150" cy="5143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5"/>
                          <pic:cNvPicPr>
                            <a:picLocks noChangeAspect="1" noChangeArrowheads="1"/>
                          </pic:cNvPicPr>
                        </pic:nvPicPr>
                        <pic:blipFill>
                          <a:blip r:embed="rId124" cstate="print">
                            <a:lum bright="-36000" contrast="60000"/>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a:ln>
                            <a:noFill/>
                          </a:ln>
                        </pic:spPr>
                      </pic:pic>
                    </a:graphicData>
                  </a:graphic>
                </wp:inline>
              </w:drawing>
            </w:r>
          </w:p>
        </w:tc>
        <w:tc>
          <w:tcPr>
            <w:tcW w:w="679" w:type="pct"/>
            <w:shd w:val="clear" w:color="auto" w:fill="auto"/>
          </w:tcPr>
          <w:p w14:paraId="0981304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в вертикальном переднем равновесии нога горизонтально</w:t>
            </w:r>
          </w:p>
        </w:tc>
        <w:tc>
          <w:tcPr>
            <w:tcW w:w="2224" w:type="pct"/>
            <w:gridSpan w:val="2"/>
            <w:shd w:val="clear" w:color="auto" w:fill="auto"/>
          </w:tcPr>
          <w:p w14:paraId="3C265D4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Нога параллельно полу, прогнуться в грудном отделе позвоночного столба</w:t>
            </w:r>
          </w:p>
        </w:tc>
        <w:tc>
          <w:tcPr>
            <w:tcW w:w="260" w:type="pct"/>
            <w:shd w:val="clear" w:color="auto" w:fill="auto"/>
            <w:vAlign w:val="center"/>
          </w:tcPr>
          <w:p w14:paraId="26D530D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BBF0C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B423D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474D01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704956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488B43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19E21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A6C45F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6C4130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F8FD6CD" w14:textId="77777777" w:rsidTr="00F14BD1">
        <w:trPr>
          <w:trHeight w:val="209"/>
          <w:jc w:val="center"/>
        </w:trPr>
        <w:tc>
          <w:tcPr>
            <w:tcW w:w="387" w:type="pct"/>
            <w:shd w:val="clear" w:color="auto" w:fill="auto"/>
          </w:tcPr>
          <w:p w14:paraId="719BB3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5.6.2</w:t>
            </w:r>
          </w:p>
        </w:tc>
        <w:tc>
          <w:tcPr>
            <w:tcW w:w="289" w:type="pct"/>
            <w:shd w:val="clear" w:color="auto" w:fill="auto"/>
          </w:tcPr>
          <w:p w14:paraId="7D500258"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sz w:val="24"/>
                <w:szCs w:val="24"/>
              </w:rPr>
              <w:object w:dxaOrig="2025" w:dyaOrig="2535" w14:anchorId="201FD864">
                <v:shape id="_x0000_i1032" type="#_x0000_t75" style="width:20.75pt;height:35.7pt" o:ole="">
                  <v:imagedata r:id="rId125" o:title="" gain="93623f" blacklevel="-5898f"/>
                </v:shape>
                <o:OLEObject Type="Embed" ProgID="PBrush" ShapeID="_x0000_i1032" DrawAspect="Content" ObjectID="_1739879245" r:id="rId126"/>
              </w:object>
            </w:r>
          </w:p>
        </w:tc>
        <w:tc>
          <w:tcPr>
            <w:tcW w:w="679" w:type="pct"/>
            <w:shd w:val="clear" w:color="auto" w:fill="auto"/>
          </w:tcPr>
          <w:p w14:paraId="0176DAE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Вращение в вертикальном переднем </w:t>
            </w:r>
            <w:r w:rsidRPr="001A02E0">
              <w:rPr>
                <w:rFonts w:ascii="Times New Roman" w:hAnsi="Times New Roman"/>
                <w:sz w:val="24"/>
                <w:szCs w:val="24"/>
              </w:rPr>
              <w:lastRenderedPageBreak/>
              <w:t>равновесии нога горизонтально с наклоном туловища назад</w:t>
            </w:r>
          </w:p>
        </w:tc>
        <w:tc>
          <w:tcPr>
            <w:tcW w:w="2224" w:type="pct"/>
            <w:gridSpan w:val="2"/>
            <w:shd w:val="clear" w:color="auto" w:fill="auto"/>
          </w:tcPr>
          <w:p w14:paraId="47B8061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При наклоне назад голова касается рабочей ноги. Свободная нога горизонтально</w:t>
            </w:r>
          </w:p>
        </w:tc>
        <w:tc>
          <w:tcPr>
            <w:tcW w:w="260" w:type="pct"/>
            <w:shd w:val="clear" w:color="auto" w:fill="auto"/>
            <w:vAlign w:val="center"/>
          </w:tcPr>
          <w:p w14:paraId="79CF639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42CBA7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2F9AD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1F919F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0958C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69" w:type="pct"/>
            <w:shd w:val="clear" w:color="auto" w:fill="auto"/>
            <w:vAlign w:val="center"/>
          </w:tcPr>
          <w:p w14:paraId="744542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1D63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22861E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E4CB38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30AD22E" w14:textId="77777777" w:rsidTr="00F14BD1">
        <w:trPr>
          <w:trHeight w:val="209"/>
          <w:jc w:val="center"/>
        </w:trPr>
        <w:tc>
          <w:tcPr>
            <w:tcW w:w="387" w:type="pct"/>
            <w:shd w:val="clear" w:color="auto" w:fill="auto"/>
          </w:tcPr>
          <w:p w14:paraId="3C3036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5.6.3</w:t>
            </w:r>
          </w:p>
        </w:tc>
        <w:tc>
          <w:tcPr>
            <w:tcW w:w="289" w:type="pct"/>
            <w:shd w:val="clear" w:color="auto" w:fill="auto"/>
          </w:tcPr>
          <w:p w14:paraId="2094EC21"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0ED9B0C" wp14:editId="0661D655">
                  <wp:extent cx="276225" cy="371475"/>
                  <wp:effectExtent l="0" t="0" r="9525" b="9525"/>
                  <wp:docPr id="78" name="Рисунок 78" descr="0012 attitud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descr="0012 attitude a"/>
                          <pic:cNvPicPr>
                            <a:picLocks noChangeAspect="1" noChangeArrowheads="1"/>
                          </pic:cNvPicPr>
                        </pic:nvPicPr>
                        <pic:blipFill>
                          <a:blip r:embed="rId127" cstate="print">
                            <a:lum bright="-18000" contrast="30000"/>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inline>
              </w:drawing>
            </w:r>
          </w:p>
        </w:tc>
        <w:tc>
          <w:tcPr>
            <w:tcW w:w="679" w:type="pct"/>
            <w:shd w:val="clear" w:color="auto" w:fill="auto"/>
          </w:tcPr>
          <w:p w14:paraId="0C337C1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w:t>
            </w:r>
            <w:r w:rsidRPr="001A02E0">
              <w:rPr>
                <w:rFonts w:ascii="Times New Roman" w:hAnsi="Times New Roman"/>
                <w:sz w:val="24"/>
                <w:szCs w:val="24"/>
                <w:shd w:val="clear" w:color="auto" w:fill="FFFFFF"/>
              </w:rPr>
              <w:t>Аттитюд»</w:t>
            </w:r>
          </w:p>
        </w:tc>
        <w:tc>
          <w:tcPr>
            <w:tcW w:w="2224" w:type="pct"/>
            <w:gridSpan w:val="2"/>
            <w:shd w:val="clear" w:color="auto" w:fill="auto"/>
          </w:tcPr>
          <w:p w14:paraId="2E2B55F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shd w:val="clear" w:color="auto" w:fill="FFFFFF"/>
              </w:rPr>
              <w:t>Поворот выполняется на одной ноге, а другая нога поднята и отведена выворотно назад в согнутом положении</w:t>
            </w:r>
          </w:p>
        </w:tc>
        <w:tc>
          <w:tcPr>
            <w:tcW w:w="260" w:type="pct"/>
            <w:shd w:val="clear" w:color="auto" w:fill="auto"/>
            <w:vAlign w:val="center"/>
          </w:tcPr>
          <w:p w14:paraId="4F8EC57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33B52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5E869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40315B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40A1B3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1677B0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8C922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273D208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F16A6D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2762E36" w14:textId="77777777" w:rsidTr="00F14BD1">
        <w:trPr>
          <w:trHeight w:val="209"/>
          <w:jc w:val="center"/>
        </w:trPr>
        <w:tc>
          <w:tcPr>
            <w:tcW w:w="387" w:type="pct"/>
            <w:shd w:val="clear" w:color="auto" w:fill="auto"/>
          </w:tcPr>
          <w:p w14:paraId="612E0D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5.6.4</w:t>
            </w:r>
          </w:p>
        </w:tc>
        <w:tc>
          <w:tcPr>
            <w:tcW w:w="289" w:type="pct"/>
            <w:shd w:val="clear" w:color="auto" w:fill="auto"/>
          </w:tcPr>
          <w:p w14:paraId="3EC2D29E"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sz w:val="24"/>
                <w:szCs w:val="24"/>
              </w:rPr>
              <w:object w:dxaOrig="2220" w:dyaOrig="4230" w14:anchorId="393DDA40">
                <v:shape id="_x0000_i1033" type="#_x0000_t75" style="width:14.4pt;height:35.7pt" o:ole="">
                  <v:imagedata r:id="rId128" o:title="" gain="93623f" blacklevel="-5898f"/>
                </v:shape>
                <o:OLEObject Type="Embed" ProgID="PBrush" ShapeID="_x0000_i1033" DrawAspect="Content" ObjectID="_1739879246" r:id="rId129"/>
              </w:object>
            </w:r>
          </w:p>
        </w:tc>
        <w:tc>
          <w:tcPr>
            <w:tcW w:w="679" w:type="pct"/>
            <w:shd w:val="clear" w:color="auto" w:fill="auto"/>
          </w:tcPr>
          <w:p w14:paraId="5316D59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w:t>
            </w:r>
            <w:r w:rsidRPr="001A02E0">
              <w:rPr>
                <w:rFonts w:ascii="Times New Roman" w:hAnsi="Times New Roman"/>
                <w:sz w:val="24"/>
                <w:szCs w:val="24"/>
                <w:shd w:val="clear" w:color="auto" w:fill="FFFFFF"/>
              </w:rPr>
              <w:t xml:space="preserve">Аттитюд» </w:t>
            </w:r>
            <w:r w:rsidRPr="001A02E0">
              <w:rPr>
                <w:rFonts w:ascii="Times New Roman" w:hAnsi="Times New Roman"/>
                <w:sz w:val="24"/>
                <w:szCs w:val="24"/>
              </w:rPr>
              <w:t>с наклоном туловища назад</w:t>
            </w:r>
          </w:p>
        </w:tc>
        <w:tc>
          <w:tcPr>
            <w:tcW w:w="2224" w:type="pct"/>
            <w:gridSpan w:val="2"/>
            <w:shd w:val="clear" w:color="auto" w:fill="auto"/>
          </w:tcPr>
          <w:p w14:paraId="2E0C9B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5.6.3. При наклоне назад голова касается рабочей ноги</w:t>
            </w:r>
          </w:p>
        </w:tc>
        <w:tc>
          <w:tcPr>
            <w:tcW w:w="260" w:type="pct"/>
            <w:shd w:val="clear" w:color="auto" w:fill="auto"/>
            <w:vAlign w:val="center"/>
          </w:tcPr>
          <w:p w14:paraId="34AFDC6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9A8258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2B577E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26C59F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67390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1A6E57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1630E4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CAA0B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CCC86E9" w14:textId="77777777" w:rsidTr="00F14BD1">
        <w:trPr>
          <w:trHeight w:val="209"/>
          <w:jc w:val="center"/>
        </w:trPr>
        <w:tc>
          <w:tcPr>
            <w:tcW w:w="387" w:type="pct"/>
            <w:shd w:val="clear" w:color="auto" w:fill="auto"/>
          </w:tcPr>
          <w:p w14:paraId="1AD7B4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5.6.5</w:t>
            </w:r>
          </w:p>
        </w:tc>
        <w:tc>
          <w:tcPr>
            <w:tcW w:w="289" w:type="pct"/>
            <w:shd w:val="clear" w:color="auto" w:fill="auto"/>
          </w:tcPr>
          <w:p w14:paraId="6039EE6A"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17F4DF7" wp14:editId="2BDECA22">
                  <wp:extent cx="304800" cy="495300"/>
                  <wp:effectExtent l="0" t="0" r="0" b="0"/>
                  <wp:docPr id="77" name="Рисунок 77" descr="pivot pen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 descr="pivot penché"/>
                          <pic:cNvPicPr>
                            <a:picLocks noChangeAspect="1" noChangeArrowheads="1"/>
                          </pic:cNvPicPr>
                        </pic:nvPicPr>
                        <pic:blipFill>
                          <a:blip r:embed="rId130">
                            <a:lum bright="-18000" contrast="30000"/>
                            <a:extLst>
                              <a:ext uri="{28A0092B-C50C-407E-A947-70E740481C1C}">
                                <a14:useLocalDpi xmlns:a14="http://schemas.microsoft.com/office/drawing/2010/main" val="0"/>
                              </a:ext>
                            </a:extLst>
                          </a:blip>
                          <a:srcRect/>
                          <a:stretch>
                            <a:fillRect/>
                          </a:stretch>
                        </pic:blipFill>
                        <pic:spPr bwMode="auto">
                          <a:xfrm>
                            <a:off x="0" y="0"/>
                            <a:ext cx="304800" cy="495300"/>
                          </a:xfrm>
                          <a:prstGeom prst="rect">
                            <a:avLst/>
                          </a:prstGeom>
                          <a:noFill/>
                          <a:ln>
                            <a:noFill/>
                          </a:ln>
                        </pic:spPr>
                      </pic:pic>
                    </a:graphicData>
                  </a:graphic>
                </wp:inline>
              </w:drawing>
            </w:r>
          </w:p>
        </w:tc>
        <w:tc>
          <w:tcPr>
            <w:tcW w:w="679" w:type="pct"/>
            <w:shd w:val="clear" w:color="auto" w:fill="auto"/>
          </w:tcPr>
          <w:p w14:paraId="297C357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в горизонтальном заднем равновесии с помощью, нога вертикально вверх</w:t>
            </w:r>
          </w:p>
        </w:tc>
        <w:tc>
          <w:tcPr>
            <w:tcW w:w="2224" w:type="pct"/>
            <w:gridSpan w:val="2"/>
            <w:shd w:val="clear" w:color="auto" w:fill="auto"/>
          </w:tcPr>
          <w:p w14:paraId="1D1D0C9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Туловище параллельно полу. Угол в тазобедренном суставе не менее 180º</w:t>
            </w:r>
          </w:p>
        </w:tc>
        <w:tc>
          <w:tcPr>
            <w:tcW w:w="260" w:type="pct"/>
            <w:shd w:val="clear" w:color="auto" w:fill="auto"/>
            <w:vAlign w:val="center"/>
          </w:tcPr>
          <w:p w14:paraId="7E78292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2CFE7D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CFE8E0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2C9AA7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0D9D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5954C4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2411E8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E16D3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9F37B19" w14:textId="77777777" w:rsidTr="00F14BD1">
        <w:trPr>
          <w:trHeight w:val="209"/>
          <w:jc w:val="center"/>
        </w:trPr>
        <w:tc>
          <w:tcPr>
            <w:tcW w:w="387" w:type="pct"/>
            <w:shd w:val="clear" w:color="auto" w:fill="auto"/>
          </w:tcPr>
          <w:p w14:paraId="3D6056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5.6.6</w:t>
            </w:r>
          </w:p>
        </w:tc>
        <w:tc>
          <w:tcPr>
            <w:tcW w:w="289" w:type="pct"/>
            <w:shd w:val="clear" w:color="auto" w:fill="auto"/>
          </w:tcPr>
          <w:p w14:paraId="33DEE138"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CFD462E" wp14:editId="3B7A25A8">
                  <wp:extent cx="352425" cy="438150"/>
                  <wp:effectExtent l="0" t="0" r="9525" b="0"/>
                  <wp:docPr id="76" name="Рисунок 76" descr="0 spaccata dorsa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0" descr="0 spaccata dorsal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inline>
              </w:drawing>
            </w:r>
          </w:p>
        </w:tc>
        <w:tc>
          <w:tcPr>
            <w:tcW w:w="679" w:type="pct"/>
            <w:shd w:val="clear" w:color="auto" w:fill="auto"/>
          </w:tcPr>
          <w:p w14:paraId="0872DF3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в горизонтальном заднем равновесии, нога вертикально вверх</w:t>
            </w:r>
          </w:p>
        </w:tc>
        <w:tc>
          <w:tcPr>
            <w:tcW w:w="2224" w:type="pct"/>
            <w:gridSpan w:val="2"/>
            <w:shd w:val="clear" w:color="auto" w:fill="auto"/>
            <w:vAlign w:val="center"/>
          </w:tcPr>
          <w:p w14:paraId="39EADBF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Держать «квадрат». Прогнуться в грудном отделе позвоночного столба, туловище параллельно полу. Сохранять положение (формы рабочей ноги –вертикально вверх) до момента остановки. По мере освоения поворота, акцент делать на количестве туров</w:t>
            </w:r>
          </w:p>
        </w:tc>
        <w:tc>
          <w:tcPr>
            <w:tcW w:w="260" w:type="pct"/>
            <w:shd w:val="clear" w:color="auto" w:fill="auto"/>
            <w:vAlign w:val="center"/>
          </w:tcPr>
          <w:p w14:paraId="02062E9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234FFE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6497C7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4C379E6B"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0CC53E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5FC51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3BCAC0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6C4D3B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D88562D" w14:textId="77777777" w:rsidTr="00F14BD1">
        <w:trPr>
          <w:trHeight w:val="209"/>
          <w:jc w:val="center"/>
        </w:trPr>
        <w:tc>
          <w:tcPr>
            <w:tcW w:w="387" w:type="pct"/>
            <w:shd w:val="clear" w:color="auto" w:fill="auto"/>
          </w:tcPr>
          <w:p w14:paraId="3CC662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5.6.7</w:t>
            </w:r>
          </w:p>
        </w:tc>
        <w:tc>
          <w:tcPr>
            <w:tcW w:w="289" w:type="pct"/>
            <w:shd w:val="clear" w:color="auto" w:fill="auto"/>
          </w:tcPr>
          <w:p w14:paraId="21B5CCE3"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8037ACB" wp14:editId="188A92A5">
                  <wp:extent cx="428625" cy="4762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6"/>
                          <pic:cNvPicPr>
                            <a:picLocks noChangeAspect="1" noChangeArrowheads="1"/>
                          </pic:cNvPicPr>
                        </pic:nvPicPr>
                        <pic:blipFill>
                          <a:blip r:embed="rId132" cstate="print">
                            <a:lum bright="-18000" contrast="30000"/>
                            <a:extLst>
                              <a:ext uri="{28A0092B-C50C-407E-A947-70E740481C1C}">
                                <a14:useLocalDpi xmlns:a14="http://schemas.microsoft.com/office/drawing/2010/main" val="0"/>
                              </a:ext>
                            </a:extLst>
                          </a:blip>
                          <a:srcRect/>
                          <a:stretch>
                            <a:fillRect/>
                          </a:stretch>
                        </pic:blipFill>
                        <pic:spPr bwMode="auto">
                          <a:xfrm>
                            <a:off x="0" y="0"/>
                            <a:ext cx="428625" cy="476250"/>
                          </a:xfrm>
                          <a:prstGeom prst="rect">
                            <a:avLst/>
                          </a:prstGeom>
                          <a:noFill/>
                          <a:ln>
                            <a:noFill/>
                          </a:ln>
                        </pic:spPr>
                      </pic:pic>
                    </a:graphicData>
                  </a:graphic>
                </wp:inline>
              </w:drawing>
            </w:r>
          </w:p>
        </w:tc>
        <w:tc>
          <w:tcPr>
            <w:tcW w:w="679" w:type="pct"/>
            <w:shd w:val="clear" w:color="auto" w:fill="auto"/>
          </w:tcPr>
          <w:p w14:paraId="5681DAAF"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Вращение «penche». Одноименное вращение на 360º в переднем горизонтальном равновесии, нога на 180º</w:t>
            </w:r>
          </w:p>
        </w:tc>
        <w:tc>
          <w:tcPr>
            <w:tcW w:w="2224" w:type="pct"/>
            <w:gridSpan w:val="2"/>
            <w:shd w:val="clear" w:color="auto" w:fill="auto"/>
          </w:tcPr>
          <w:p w14:paraId="4EAF4A9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Держать «квадрат». Сохранять положение (формы рабочей ноги – вертикально вверх) до момента остановки. По мере освоения поворота, акцент делать на количестве туров</w:t>
            </w:r>
          </w:p>
        </w:tc>
        <w:tc>
          <w:tcPr>
            <w:tcW w:w="260" w:type="pct"/>
            <w:shd w:val="clear" w:color="auto" w:fill="auto"/>
            <w:vAlign w:val="center"/>
          </w:tcPr>
          <w:p w14:paraId="35CD1C4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8C1D98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FC404A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7DF3AC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83518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7800BA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4EF910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40136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699624E" w14:textId="77777777" w:rsidTr="00F14BD1">
        <w:trPr>
          <w:trHeight w:val="209"/>
          <w:jc w:val="center"/>
        </w:trPr>
        <w:tc>
          <w:tcPr>
            <w:tcW w:w="387" w:type="pct"/>
            <w:shd w:val="clear" w:color="auto" w:fill="auto"/>
          </w:tcPr>
          <w:p w14:paraId="725F09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5.6.8</w:t>
            </w:r>
          </w:p>
        </w:tc>
        <w:tc>
          <w:tcPr>
            <w:tcW w:w="289" w:type="pct"/>
            <w:shd w:val="clear" w:color="auto" w:fill="auto"/>
          </w:tcPr>
          <w:p w14:paraId="430B27F3"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7286FB4" wp14:editId="055202DE">
                  <wp:extent cx="228600" cy="485775"/>
                  <wp:effectExtent l="0" t="0" r="0" b="9525"/>
                  <wp:docPr id="74" name="Рисунок 74" descr="0028 grand écart ldietro co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descr="0028 grand écart ldietro con c"/>
                          <pic:cNvPicPr>
                            <a:picLocks noChangeAspect="1" noChangeArrowheads="1"/>
                          </pic:cNvPicPr>
                        </pic:nvPicPr>
                        <pic:blipFill>
                          <a:blip r:embed="rId133" cstate="print">
                            <a:lum bright="-18000" contrast="30000"/>
                            <a:extLst>
                              <a:ext uri="{28A0092B-C50C-407E-A947-70E740481C1C}">
                                <a14:useLocalDpi xmlns:a14="http://schemas.microsoft.com/office/drawing/2010/main" val="0"/>
                              </a:ext>
                            </a:extLst>
                          </a:blip>
                          <a:srcRect/>
                          <a:stretch>
                            <a:fillRect/>
                          </a:stretch>
                        </pic:blipFill>
                        <pic:spPr bwMode="auto">
                          <a:xfrm>
                            <a:off x="0" y="0"/>
                            <a:ext cx="228600" cy="485775"/>
                          </a:xfrm>
                          <a:prstGeom prst="rect">
                            <a:avLst/>
                          </a:prstGeom>
                          <a:noFill/>
                          <a:ln>
                            <a:noFill/>
                          </a:ln>
                        </pic:spPr>
                      </pic:pic>
                    </a:graphicData>
                  </a:graphic>
                </wp:inline>
              </w:drawing>
            </w:r>
          </w:p>
        </w:tc>
        <w:tc>
          <w:tcPr>
            <w:tcW w:w="679" w:type="pct"/>
            <w:shd w:val="clear" w:color="auto" w:fill="auto"/>
          </w:tcPr>
          <w:p w14:paraId="1E08711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в переднем вертикальном равновесии с помощью, нога на 180º</w:t>
            </w:r>
          </w:p>
        </w:tc>
        <w:tc>
          <w:tcPr>
            <w:tcW w:w="2224" w:type="pct"/>
            <w:gridSpan w:val="2"/>
            <w:shd w:val="clear" w:color="auto" w:fill="auto"/>
            <w:vAlign w:val="center"/>
          </w:tcPr>
          <w:p w14:paraId="44E66035" w14:textId="77777777" w:rsidR="0087044D" w:rsidRPr="001A02E0" w:rsidRDefault="0087044D" w:rsidP="00F14BD1">
            <w:pPr>
              <w:tabs>
                <w:tab w:val="left" w:pos="1166"/>
              </w:tabs>
              <w:spacing w:after="0" w:line="240" w:lineRule="auto"/>
              <w:rPr>
                <w:rFonts w:ascii="Times New Roman" w:hAnsi="Times New Roman"/>
                <w:sz w:val="24"/>
                <w:szCs w:val="24"/>
              </w:rPr>
            </w:pPr>
            <w:r w:rsidRPr="001A02E0">
              <w:rPr>
                <w:rFonts w:ascii="Times New Roman" w:hAnsi="Times New Roman"/>
                <w:sz w:val="24"/>
                <w:szCs w:val="24"/>
              </w:rPr>
              <w:t>Выполнять шагом в сторону или через выпад. В стойке на одной, сильно напрягая мышцы спины и предельно прогибаясь в поясничной области, гимнастка, отводя другую назад, захватывает ступню и, притягивая ее, переходит в положение переднее вертикальное равновесие в шпагате. Во время захвата ноги голова удерживается прямо, что позволяет четко контролировать движение</w:t>
            </w:r>
          </w:p>
        </w:tc>
        <w:tc>
          <w:tcPr>
            <w:tcW w:w="260" w:type="pct"/>
            <w:shd w:val="clear" w:color="auto" w:fill="auto"/>
            <w:vAlign w:val="center"/>
          </w:tcPr>
          <w:p w14:paraId="5505B29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6A0FC7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901F7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B8BA7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179FC6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69" w:type="pct"/>
            <w:shd w:val="clear" w:color="auto" w:fill="auto"/>
            <w:vAlign w:val="center"/>
          </w:tcPr>
          <w:p w14:paraId="67831C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2BF74D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9532A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6C9A076" w14:textId="77777777" w:rsidTr="00F14BD1">
        <w:trPr>
          <w:trHeight w:val="209"/>
          <w:jc w:val="center"/>
        </w:trPr>
        <w:tc>
          <w:tcPr>
            <w:tcW w:w="387" w:type="pct"/>
            <w:shd w:val="clear" w:color="auto" w:fill="auto"/>
          </w:tcPr>
          <w:p w14:paraId="155CFE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5.6.9</w:t>
            </w:r>
          </w:p>
        </w:tc>
        <w:tc>
          <w:tcPr>
            <w:tcW w:w="289" w:type="pct"/>
            <w:shd w:val="clear" w:color="auto" w:fill="auto"/>
          </w:tcPr>
          <w:p w14:paraId="2BAD044C"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644B426" wp14:editId="04BFE3CF">
                  <wp:extent cx="438150" cy="581025"/>
                  <wp:effectExtent l="0" t="0" r="0" b="9525"/>
                  <wp:docPr id="73" name="Рисунок 73" descr="000 preparazione pivot alto di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descr="000 preparazione pivot alto dietro"/>
                          <pic:cNvPicPr>
                            <a:picLocks noChangeAspect="1" noChangeArrowheads="1"/>
                          </pic:cNvPicPr>
                        </pic:nvPicPr>
                        <pic:blipFill>
                          <a:blip r:embed="rId134" cstate="print">
                            <a:lum bright="-18000" contrast="30000"/>
                            <a:extLst>
                              <a:ext uri="{28A0092B-C50C-407E-A947-70E740481C1C}">
                                <a14:useLocalDpi xmlns:a14="http://schemas.microsoft.com/office/drawing/2010/main" val="0"/>
                              </a:ext>
                            </a:extLst>
                          </a:blip>
                          <a:srcRect/>
                          <a:stretch>
                            <a:fillRect/>
                          </a:stretch>
                        </pic:blipFill>
                        <pic:spPr bwMode="auto">
                          <a:xfrm>
                            <a:off x="0" y="0"/>
                            <a:ext cx="438150" cy="581025"/>
                          </a:xfrm>
                          <a:prstGeom prst="rect">
                            <a:avLst/>
                          </a:prstGeom>
                          <a:noFill/>
                          <a:ln>
                            <a:noFill/>
                          </a:ln>
                        </pic:spPr>
                      </pic:pic>
                    </a:graphicData>
                  </a:graphic>
                </wp:inline>
              </w:drawing>
            </w:r>
          </w:p>
        </w:tc>
        <w:tc>
          <w:tcPr>
            <w:tcW w:w="679" w:type="pct"/>
            <w:shd w:val="clear" w:color="auto" w:fill="auto"/>
          </w:tcPr>
          <w:p w14:paraId="278A998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в переднем вертикальном равновесии, нога на 180º</w:t>
            </w:r>
          </w:p>
        </w:tc>
        <w:tc>
          <w:tcPr>
            <w:tcW w:w="2224" w:type="pct"/>
            <w:gridSpan w:val="2"/>
            <w:shd w:val="clear" w:color="auto" w:fill="auto"/>
            <w:vAlign w:val="center"/>
          </w:tcPr>
          <w:p w14:paraId="0B3163B5" w14:textId="77777777" w:rsidR="0087044D" w:rsidRPr="001A02E0" w:rsidRDefault="0087044D" w:rsidP="00F14BD1">
            <w:pPr>
              <w:tabs>
                <w:tab w:val="left" w:pos="1166"/>
              </w:tabs>
              <w:spacing w:after="0" w:line="240" w:lineRule="auto"/>
              <w:rPr>
                <w:rFonts w:ascii="Times New Roman" w:hAnsi="Times New Roman"/>
                <w:sz w:val="24"/>
                <w:szCs w:val="24"/>
              </w:rPr>
            </w:pPr>
            <w:r w:rsidRPr="001A02E0">
              <w:rPr>
                <w:rFonts w:ascii="Times New Roman" w:hAnsi="Times New Roman"/>
                <w:sz w:val="24"/>
                <w:szCs w:val="24"/>
              </w:rPr>
              <w:t>Выполняется на базе 5.6.8. Голова сильно отклоняется назад, для удержания ноги вверху. В этой фазе движения наклон головы назад активизирует, в силу действия шейных тонических рефлексов, деятельность мыщц-разгибателей спины, выполняющих здесь основную работу. Для уравновешивания тела относительно опоры грудная часть больше выводится вперед</w:t>
            </w:r>
          </w:p>
        </w:tc>
        <w:tc>
          <w:tcPr>
            <w:tcW w:w="260" w:type="pct"/>
            <w:shd w:val="clear" w:color="auto" w:fill="auto"/>
            <w:vAlign w:val="center"/>
          </w:tcPr>
          <w:p w14:paraId="00CAD40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0359A2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36813E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6ACF5C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02883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1D3F6F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25A0F3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AADE4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C2DDE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E0FC5B4" w14:textId="77777777" w:rsidTr="00F14BD1">
        <w:trPr>
          <w:trHeight w:val="209"/>
          <w:jc w:val="center"/>
        </w:trPr>
        <w:tc>
          <w:tcPr>
            <w:tcW w:w="387" w:type="pct"/>
            <w:shd w:val="clear" w:color="auto" w:fill="auto"/>
          </w:tcPr>
          <w:p w14:paraId="701DB3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5.6.10</w:t>
            </w:r>
          </w:p>
        </w:tc>
        <w:tc>
          <w:tcPr>
            <w:tcW w:w="289" w:type="pct"/>
            <w:shd w:val="clear" w:color="auto" w:fill="auto"/>
          </w:tcPr>
          <w:p w14:paraId="3E6AA794"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093330C" wp14:editId="3A1A2BB3">
                  <wp:extent cx="304800" cy="523875"/>
                  <wp:effectExtent l="0" t="0" r="0" b="9525"/>
                  <wp:docPr id="72" name="Рисунок 72" descr="0035 boucle a chiuso me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descr="0035 boucle a chiuso mezzo"/>
                          <pic:cNvPicPr>
                            <a:picLocks noChangeAspect="1" noChangeArrowheads="1"/>
                          </pic:cNvPicPr>
                        </pic:nvPicPr>
                        <pic:blipFill>
                          <a:blip r:embed="rId135" cstate="print">
                            <a:lum bright="-18000" contrast="30000"/>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p>
        </w:tc>
        <w:tc>
          <w:tcPr>
            <w:tcW w:w="679" w:type="pct"/>
            <w:shd w:val="clear" w:color="auto" w:fill="auto"/>
          </w:tcPr>
          <w:p w14:paraId="1CABB8E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на 360º в кольцо с помощью</w:t>
            </w:r>
          </w:p>
        </w:tc>
        <w:tc>
          <w:tcPr>
            <w:tcW w:w="2224" w:type="pct"/>
            <w:gridSpan w:val="2"/>
            <w:shd w:val="clear" w:color="auto" w:fill="auto"/>
            <w:vAlign w:val="center"/>
          </w:tcPr>
          <w:p w14:paraId="02E12B1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Держать «квадрат». Сохранять положение (формы рабочей ноги – кольцо одной) до момента остановки. По мере освоения поворота, акцент делать на количестве туров</w:t>
            </w:r>
          </w:p>
        </w:tc>
        <w:tc>
          <w:tcPr>
            <w:tcW w:w="260" w:type="pct"/>
            <w:shd w:val="clear" w:color="auto" w:fill="auto"/>
            <w:vAlign w:val="center"/>
          </w:tcPr>
          <w:p w14:paraId="133FF66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7DC21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043E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04D48E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97C72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 О</w:t>
            </w:r>
          </w:p>
        </w:tc>
        <w:tc>
          <w:tcPr>
            <w:tcW w:w="176" w:type="pct"/>
            <w:gridSpan w:val="3"/>
            <w:shd w:val="clear" w:color="auto" w:fill="auto"/>
            <w:vAlign w:val="center"/>
          </w:tcPr>
          <w:p w14:paraId="664F74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113FF7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5DF736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FFD28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33EAD47" w14:textId="77777777" w:rsidTr="00F14BD1">
        <w:trPr>
          <w:trHeight w:val="209"/>
          <w:jc w:val="center"/>
        </w:trPr>
        <w:tc>
          <w:tcPr>
            <w:tcW w:w="387" w:type="pct"/>
            <w:shd w:val="clear" w:color="auto" w:fill="auto"/>
          </w:tcPr>
          <w:p w14:paraId="1E2060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5.6.11</w:t>
            </w:r>
          </w:p>
        </w:tc>
        <w:tc>
          <w:tcPr>
            <w:tcW w:w="289" w:type="pct"/>
            <w:shd w:val="clear" w:color="auto" w:fill="auto"/>
          </w:tcPr>
          <w:p w14:paraId="5B1C83D4"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90B51CA" wp14:editId="624D6B1A">
                  <wp:extent cx="352425" cy="514350"/>
                  <wp:effectExtent l="0" t="0" r="9525" b="0"/>
                  <wp:docPr id="71" name="Рисунок 71" descr="0038 boucle senza a chi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4" descr="0038 boucle senza a chiuso"/>
                          <pic:cNvPicPr>
                            <a:picLocks noChangeAspect="1" noChangeArrowheads="1"/>
                          </pic:cNvPicPr>
                        </pic:nvPicPr>
                        <pic:blipFill>
                          <a:blip r:embed="rId136" cstate="print">
                            <a:lum bright="-18000" contrast="30000"/>
                            <a:extLst>
                              <a:ext uri="{28A0092B-C50C-407E-A947-70E740481C1C}">
                                <a14:useLocalDpi xmlns:a14="http://schemas.microsoft.com/office/drawing/2010/main" val="0"/>
                              </a:ext>
                            </a:extLst>
                          </a:blip>
                          <a:srcRect/>
                          <a:stretch>
                            <a:fillRect/>
                          </a:stretch>
                        </pic:blipFill>
                        <pic:spPr bwMode="auto">
                          <a:xfrm>
                            <a:off x="0" y="0"/>
                            <a:ext cx="352425" cy="514350"/>
                          </a:xfrm>
                          <a:prstGeom prst="rect">
                            <a:avLst/>
                          </a:prstGeom>
                          <a:noFill/>
                          <a:ln>
                            <a:noFill/>
                          </a:ln>
                        </pic:spPr>
                      </pic:pic>
                    </a:graphicData>
                  </a:graphic>
                </wp:inline>
              </w:drawing>
            </w:r>
          </w:p>
        </w:tc>
        <w:tc>
          <w:tcPr>
            <w:tcW w:w="679" w:type="pct"/>
            <w:shd w:val="clear" w:color="auto" w:fill="auto"/>
          </w:tcPr>
          <w:p w14:paraId="6FFA4BE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Одноименное вращение на 360º в кольцо</w:t>
            </w:r>
          </w:p>
        </w:tc>
        <w:tc>
          <w:tcPr>
            <w:tcW w:w="2224" w:type="pct"/>
            <w:gridSpan w:val="2"/>
            <w:shd w:val="clear" w:color="auto" w:fill="auto"/>
            <w:vAlign w:val="center"/>
          </w:tcPr>
          <w:p w14:paraId="703DFE3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5.6.10</w:t>
            </w:r>
          </w:p>
        </w:tc>
        <w:tc>
          <w:tcPr>
            <w:tcW w:w="260" w:type="pct"/>
            <w:shd w:val="clear" w:color="auto" w:fill="auto"/>
            <w:vAlign w:val="center"/>
          </w:tcPr>
          <w:p w14:paraId="154E20A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1487C9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4DF99D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111DE5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2F1F7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57C36F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7FA937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9B0EB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41BF72D" w14:textId="77777777" w:rsidTr="00F14BD1">
        <w:trPr>
          <w:trHeight w:val="209"/>
          <w:jc w:val="center"/>
        </w:trPr>
        <w:tc>
          <w:tcPr>
            <w:tcW w:w="5000" w:type="pct"/>
            <w:gridSpan w:val="17"/>
            <w:shd w:val="clear" w:color="auto" w:fill="auto"/>
            <w:vAlign w:val="center"/>
          </w:tcPr>
          <w:p w14:paraId="068A56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5.7 Циркуль вперед, в сторону, назад</w:t>
            </w:r>
          </w:p>
        </w:tc>
      </w:tr>
      <w:tr w:rsidR="0087044D" w:rsidRPr="001A02E0" w14:paraId="6A34C419" w14:textId="77777777" w:rsidTr="00F14BD1">
        <w:trPr>
          <w:trHeight w:val="209"/>
          <w:jc w:val="center"/>
        </w:trPr>
        <w:tc>
          <w:tcPr>
            <w:tcW w:w="387" w:type="pct"/>
            <w:shd w:val="clear" w:color="auto" w:fill="auto"/>
          </w:tcPr>
          <w:p w14:paraId="3FE61A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5.7.1</w:t>
            </w:r>
          </w:p>
        </w:tc>
        <w:tc>
          <w:tcPr>
            <w:tcW w:w="289" w:type="pct"/>
            <w:shd w:val="clear" w:color="auto" w:fill="auto"/>
          </w:tcPr>
          <w:p w14:paraId="7997EBBF"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F12B18A" wp14:editId="1B31E6F5">
                  <wp:extent cx="466725" cy="5143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2"/>
                          <pic:cNvPicPr>
                            <a:picLocks noChangeAspect="1" noChangeArrowheads="1"/>
                          </pic:cNvPicPr>
                        </pic:nvPicPr>
                        <pic:blipFill>
                          <a:blip r:embed="rId137" cstate="print">
                            <a:lum bright="-54000" contrast="84000"/>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tc>
        <w:tc>
          <w:tcPr>
            <w:tcW w:w="679" w:type="pct"/>
            <w:shd w:val="clear" w:color="auto" w:fill="auto"/>
          </w:tcPr>
          <w:p w14:paraId="543C021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плечом вперед «Циркуль вперед»</w:t>
            </w:r>
          </w:p>
        </w:tc>
        <w:tc>
          <w:tcPr>
            <w:tcW w:w="2224" w:type="pct"/>
            <w:gridSpan w:val="2"/>
            <w:shd w:val="clear" w:color="auto" w:fill="auto"/>
            <w:vAlign w:val="center"/>
          </w:tcPr>
          <w:p w14:paraId="1D29D29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Шагом одной и махом другой (нога вертикально вверх). Выполнить одновременно поворот плечом вперед на 180º с наклоном туловища вдоль опорной ноги. После поворота на 180º, оставить ногу вертикально вверху и выполнить поворот на 180º с поднятием и поворотом корпуса к маховой ноге. В заключении двигательного действия приставить маховую ногу к опорной после выполнения поворота на 360º, нога вертикально вверх</w:t>
            </w:r>
          </w:p>
        </w:tc>
        <w:tc>
          <w:tcPr>
            <w:tcW w:w="260" w:type="pct"/>
            <w:shd w:val="clear" w:color="auto" w:fill="auto"/>
            <w:vAlign w:val="center"/>
          </w:tcPr>
          <w:p w14:paraId="68811D0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C43B9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D3E13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218782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Р </w:t>
            </w:r>
          </w:p>
          <w:p w14:paraId="669862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7EF6E8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6141D3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3564A2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0B4FC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2952BFF" w14:textId="77777777" w:rsidTr="00F14BD1">
        <w:trPr>
          <w:trHeight w:val="209"/>
          <w:jc w:val="center"/>
        </w:trPr>
        <w:tc>
          <w:tcPr>
            <w:tcW w:w="387" w:type="pct"/>
            <w:shd w:val="clear" w:color="auto" w:fill="auto"/>
          </w:tcPr>
          <w:p w14:paraId="0553D8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5.7.2</w:t>
            </w:r>
          </w:p>
        </w:tc>
        <w:tc>
          <w:tcPr>
            <w:tcW w:w="289" w:type="pct"/>
            <w:shd w:val="clear" w:color="auto" w:fill="auto"/>
          </w:tcPr>
          <w:p w14:paraId="7C987801"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4760717" wp14:editId="1EFADF24">
                  <wp:extent cx="428625" cy="4572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
                          <pic:cNvPicPr>
                            <a:picLocks noChangeAspect="1" noChangeArrowheads="1"/>
                          </pic:cNvPicPr>
                        </pic:nvPicPr>
                        <pic:blipFill>
                          <a:blip r:embed="rId138" cstate="print">
                            <a:lum bright="-18000" contrast="30000"/>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p>
        </w:tc>
        <w:tc>
          <w:tcPr>
            <w:tcW w:w="679" w:type="pct"/>
            <w:shd w:val="clear" w:color="auto" w:fill="auto"/>
          </w:tcPr>
          <w:p w14:paraId="0040B9C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Вращение плечом назад </w:t>
            </w:r>
            <w:r w:rsidRPr="001A02E0">
              <w:rPr>
                <w:rFonts w:ascii="Times New Roman" w:hAnsi="Times New Roman"/>
                <w:sz w:val="24"/>
                <w:szCs w:val="24"/>
              </w:rPr>
              <w:lastRenderedPageBreak/>
              <w:t>«Циркуль в сторону, назад»</w:t>
            </w:r>
          </w:p>
        </w:tc>
        <w:tc>
          <w:tcPr>
            <w:tcW w:w="2224" w:type="pct"/>
            <w:gridSpan w:val="2"/>
            <w:shd w:val="clear" w:color="auto" w:fill="auto"/>
            <w:vAlign w:val="center"/>
          </w:tcPr>
          <w:p w14:paraId="4E239AB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 xml:space="preserve">Шагом левой (правой )  в сторону, с поворотом корпуса налево и выносом правой (левой) вертикально вверх, </w:t>
            </w:r>
            <w:r w:rsidRPr="001A02E0">
              <w:rPr>
                <w:rFonts w:ascii="Times New Roman" w:hAnsi="Times New Roman"/>
                <w:sz w:val="24"/>
                <w:szCs w:val="24"/>
              </w:rPr>
              <w:lastRenderedPageBreak/>
              <w:t>выполнить наклон назад. Не останавливая круговое движение ноги и туловища выпрямиться и приставить маховую ногу после поворота на 360º</w:t>
            </w:r>
          </w:p>
        </w:tc>
        <w:tc>
          <w:tcPr>
            <w:tcW w:w="260" w:type="pct"/>
            <w:shd w:val="clear" w:color="auto" w:fill="auto"/>
            <w:vAlign w:val="center"/>
          </w:tcPr>
          <w:p w14:paraId="46F2A09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507A7B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1BA99D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1EAC659C"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56C2D4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B5C7A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75C4C7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85" w:type="pct"/>
            <w:gridSpan w:val="2"/>
            <w:vAlign w:val="center"/>
          </w:tcPr>
          <w:p w14:paraId="1922AE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E4E4878" w14:textId="77777777" w:rsidTr="00F14BD1">
        <w:trPr>
          <w:trHeight w:val="209"/>
          <w:jc w:val="center"/>
        </w:trPr>
        <w:tc>
          <w:tcPr>
            <w:tcW w:w="5000" w:type="pct"/>
            <w:gridSpan w:val="17"/>
            <w:shd w:val="clear" w:color="auto" w:fill="auto"/>
            <w:vAlign w:val="center"/>
          </w:tcPr>
          <w:p w14:paraId="0FC5B2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5.8 Вращения на различных частях тела</w:t>
            </w:r>
          </w:p>
        </w:tc>
      </w:tr>
      <w:tr w:rsidR="0087044D" w:rsidRPr="001A02E0" w14:paraId="5F428077" w14:textId="77777777" w:rsidTr="00F14BD1">
        <w:trPr>
          <w:trHeight w:val="209"/>
          <w:jc w:val="center"/>
        </w:trPr>
        <w:tc>
          <w:tcPr>
            <w:tcW w:w="387" w:type="pct"/>
            <w:shd w:val="clear" w:color="auto" w:fill="auto"/>
          </w:tcPr>
          <w:p w14:paraId="0C3EDF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5.8.1</w:t>
            </w:r>
          </w:p>
        </w:tc>
        <w:tc>
          <w:tcPr>
            <w:tcW w:w="289" w:type="pct"/>
            <w:shd w:val="clear" w:color="auto" w:fill="auto"/>
          </w:tcPr>
          <w:p w14:paraId="631DF014"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94F1D21" wp14:editId="0B1D458C">
                  <wp:extent cx="428625" cy="2190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p>
        </w:tc>
        <w:tc>
          <w:tcPr>
            <w:tcW w:w="679" w:type="pct"/>
            <w:shd w:val="clear" w:color="auto" w:fill="auto"/>
          </w:tcPr>
          <w:p w14:paraId="0E90193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на 360º поперечном шпагате.</w:t>
            </w:r>
          </w:p>
        </w:tc>
        <w:tc>
          <w:tcPr>
            <w:tcW w:w="2224" w:type="pct"/>
            <w:gridSpan w:val="2"/>
            <w:shd w:val="clear" w:color="auto" w:fill="auto"/>
            <w:vAlign w:val="center"/>
          </w:tcPr>
          <w:p w14:paraId="492426A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и.п. лежа на спине или в поперечном шпагате выполнить поворот на 360º. Лбом касаться впереди лежащую ногу, сзади лежащая нога не отрывается от пола</w:t>
            </w:r>
          </w:p>
        </w:tc>
        <w:tc>
          <w:tcPr>
            <w:tcW w:w="260" w:type="pct"/>
            <w:shd w:val="clear" w:color="auto" w:fill="auto"/>
            <w:vAlign w:val="center"/>
          </w:tcPr>
          <w:p w14:paraId="0AEC90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072DC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18A7B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8A067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3CBE3D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93A7C16"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03B744F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28DC891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F83683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9C94D7D" w14:textId="77777777" w:rsidTr="00F14BD1">
        <w:trPr>
          <w:trHeight w:val="209"/>
          <w:jc w:val="center"/>
        </w:trPr>
        <w:tc>
          <w:tcPr>
            <w:tcW w:w="387" w:type="pct"/>
            <w:shd w:val="clear" w:color="auto" w:fill="auto"/>
          </w:tcPr>
          <w:p w14:paraId="154737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5.8.2</w:t>
            </w:r>
          </w:p>
        </w:tc>
        <w:tc>
          <w:tcPr>
            <w:tcW w:w="289" w:type="pct"/>
            <w:shd w:val="clear" w:color="auto" w:fill="auto"/>
          </w:tcPr>
          <w:p w14:paraId="68302856"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D01B511" wp14:editId="458C49A2">
                  <wp:extent cx="428625" cy="1809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tc>
        <w:tc>
          <w:tcPr>
            <w:tcW w:w="679" w:type="pct"/>
            <w:shd w:val="clear" w:color="auto" w:fill="auto"/>
          </w:tcPr>
          <w:p w14:paraId="1A885D6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на 360º на груди в заднем поперечном шпагате</w:t>
            </w:r>
          </w:p>
        </w:tc>
        <w:tc>
          <w:tcPr>
            <w:tcW w:w="2224" w:type="pct"/>
            <w:gridSpan w:val="2"/>
            <w:shd w:val="clear" w:color="auto" w:fill="auto"/>
            <w:vAlign w:val="center"/>
          </w:tcPr>
          <w:p w14:paraId="7C753E4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Выполнять поворот не касаясь животом пола. Руками не отталкиваться от пола. Исполнять поворот по инерции. Амплитуда ног в тазобедренном суставе не менее 180º. Сзади лежащая нога от пола не отрывается</w:t>
            </w:r>
          </w:p>
        </w:tc>
        <w:tc>
          <w:tcPr>
            <w:tcW w:w="260" w:type="pct"/>
            <w:shd w:val="clear" w:color="auto" w:fill="auto"/>
            <w:vAlign w:val="center"/>
          </w:tcPr>
          <w:p w14:paraId="38E2B9D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CFFCF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2CB752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76" w:type="pct"/>
            <w:gridSpan w:val="3"/>
            <w:shd w:val="clear" w:color="auto" w:fill="auto"/>
            <w:vAlign w:val="center"/>
          </w:tcPr>
          <w:p w14:paraId="0FE519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632229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30A45D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CA9D1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F939D7E" w14:textId="77777777" w:rsidTr="00F14BD1">
        <w:trPr>
          <w:trHeight w:val="209"/>
          <w:jc w:val="center"/>
        </w:trPr>
        <w:tc>
          <w:tcPr>
            <w:tcW w:w="387" w:type="pct"/>
            <w:shd w:val="clear" w:color="auto" w:fill="auto"/>
          </w:tcPr>
          <w:p w14:paraId="0AAE6E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5.8.3</w:t>
            </w:r>
          </w:p>
        </w:tc>
        <w:tc>
          <w:tcPr>
            <w:tcW w:w="289" w:type="pct"/>
            <w:shd w:val="clear" w:color="auto" w:fill="auto"/>
          </w:tcPr>
          <w:p w14:paraId="60C2D667"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1F19A74" wp14:editId="1CBF1C60">
                  <wp:extent cx="457200" cy="381000"/>
                  <wp:effectExtent l="0" t="0" r="0" b="0"/>
                  <wp:docPr id="66" name="Рисунок 66" descr="001 rotazione sul v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 descr="001 rotazione sul ventre"/>
                          <pic:cNvPicPr>
                            <a:picLocks noChangeAspect="1" noChangeArrowheads="1"/>
                          </pic:cNvPicPr>
                        </pic:nvPicPr>
                        <pic:blipFill>
                          <a:blip r:embed="rId141">
                            <a:lum bright="-30000" contrast="48000"/>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c>
        <w:tc>
          <w:tcPr>
            <w:tcW w:w="679" w:type="pct"/>
            <w:shd w:val="clear" w:color="auto" w:fill="auto"/>
          </w:tcPr>
          <w:p w14:paraId="2DA80A0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на 360º на животе в кольцо с помощью</w:t>
            </w:r>
          </w:p>
        </w:tc>
        <w:tc>
          <w:tcPr>
            <w:tcW w:w="2224" w:type="pct"/>
            <w:gridSpan w:val="2"/>
            <w:shd w:val="clear" w:color="auto" w:fill="auto"/>
            <w:vAlign w:val="center"/>
          </w:tcPr>
          <w:p w14:paraId="22959BD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Исполнять поворот по инерции. Во время поворота держать форму кольца с помощью</w:t>
            </w:r>
          </w:p>
        </w:tc>
        <w:tc>
          <w:tcPr>
            <w:tcW w:w="260" w:type="pct"/>
            <w:shd w:val="clear" w:color="auto" w:fill="auto"/>
            <w:vAlign w:val="center"/>
          </w:tcPr>
          <w:p w14:paraId="608947A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D8E876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FECEA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2EE2D0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69" w:type="pct"/>
            <w:shd w:val="clear" w:color="auto" w:fill="auto"/>
            <w:vAlign w:val="center"/>
          </w:tcPr>
          <w:p w14:paraId="4E6B23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7F3A21F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4363B7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E5CC2FF" w14:textId="77777777" w:rsidTr="00F14BD1">
        <w:trPr>
          <w:trHeight w:val="209"/>
          <w:jc w:val="center"/>
        </w:trPr>
        <w:tc>
          <w:tcPr>
            <w:tcW w:w="387" w:type="pct"/>
            <w:shd w:val="clear" w:color="auto" w:fill="auto"/>
          </w:tcPr>
          <w:p w14:paraId="3D0DC8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5.8.4</w:t>
            </w:r>
          </w:p>
        </w:tc>
        <w:tc>
          <w:tcPr>
            <w:tcW w:w="289" w:type="pct"/>
            <w:shd w:val="clear" w:color="auto" w:fill="auto"/>
          </w:tcPr>
          <w:p w14:paraId="54C68680"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AB0463F" wp14:editId="0783C1A5">
                  <wp:extent cx="400050" cy="1714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p>
        </w:tc>
        <w:tc>
          <w:tcPr>
            <w:tcW w:w="679" w:type="pct"/>
            <w:shd w:val="clear" w:color="auto" w:fill="auto"/>
          </w:tcPr>
          <w:p w14:paraId="5F22AFE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на 360º на груди, ноги в поп Вращение на 360º на груди, ноги в поперечном шпагате</w:t>
            </w:r>
          </w:p>
        </w:tc>
        <w:tc>
          <w:tcPr>
            <w:tcW w:w="2224" w:type="pct"/>
            <w:gridSpan w:val="2"/>
            <w:shd w:val="clear" w:color="auto" w:fill="auto"/>
            <w:vAlign w:val="center"/>
          </w:tcPr>
          <w:p w14:paraId="50C2C46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Выполнять поворот на груди минимум на 360º, живот не касается пола. Амплитуда ног в тазобедренном суставе не менее 180º</w:t>
            </w:r>
          </w:p>
        </w:tc>
        <w:tc>
          <w:tcPr>
            <w:tcW w:w="260" w:type="pct"/>
            <w:shd w:val="clear" w:color="auto" w:fill="auto"/>
            <w:vAlign w:val="center"/>
          </w:tcPr>
          <w:p w14:paraId="5AF55F9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260D1D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75FD2F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222E2D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6097F9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 О</w:t>
            </w:r>
          </w:p>
        </w:tc>
        <w:tc>
          <w:tcPr>
            <w:tcW w:w="196" w:type="pct"/>
            <w:gridSpan w:val="3"/>
            <w:shd w:val="clear" w:color="auto" w:fill="auto"/>
            <w:vAlign w:val="center"/>
          </w:tcPr>
          <w:p w14:paraId="4149E4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AC2A6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87B54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AFBA27A" w14:textId="77777777" w:rsidTr="00F14BD1">
        <w:trPr>
          <w:trHeight w:val="209"/>
          <w:jc w:val="center"/>
        </w:trPr>
        <w:tc>
          <w:tcPr>
            <w:tcW w:w="5000" w:type="pct"/>
            <w:gridSpan w:val="17"/>
            <w:shd w:val="clear" w:color="auto" w:fill="auto"/>
            <w:vAlign w:val="center"/>
          </w:tcPr>
          <w:p w14:paraId="67B161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6. ПРЫЖКИ</w:t>
            </w:r>
          </w:p>
        </w:tc>
      </w:tr>
      <w:tr w:rsidR="0087044D" w:rsidRPr="001A02E0" w14:paraId="65EB8179" w14:textId="77777777" w:rsidTr="00F14BD1">
        <w:trPr>
          <w:trHeight w:val="209"/>
          <w:jc w:val="center"/>
        </w:trPr>
        <w:tc>
          <w:tcPr>
            <w:tcW w:w="5000" w:type="pct"/>
            <w:gridSpan w:val="17"/>
            <w:shd w:val="clear" w:color="auto" w:fill="auto"/>
            <w:vAlign w:val="center"/>
          </w:tcPr>
          <w:p w14:paraId="4294EA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6.1 Вертикальные прыжки</w:t>
            </w:r>
          </w:p>
        </w:tc>
      </w:tr>
      <w:tr w:rsidR="0087044D" w:rsidRPr="001A02E0" w14:paraId="35A24FF1" w14:textId="77777777" w:rsidTr="00F14BD1">
        <w:trPr>
          <w:trHeight w:val="209"/>
          <w:jc w:val="center"/>
        </w:trPr>
        <w:tc>
          <w:tcPr>
            <w:tcW w:w="5000" w:type="pct"/>
            <w:gridSpan w:val="17"/>
            <w:shd w:val="clear" w:color="auto" w:fill="auto"/>
            <w:vAlign w:val="center"/>
          </w:tcPr>
          <w:p w14:paraId="16D2F2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6.1.1 Без вращения</w:t>
            </w:r>
          </w:p>
        </w:tc>
      </w:tr>
      <w:tr w:rsidR="0087044D" w:rsidRPr="001A02E0" w14:paraId="47ECC55A" w14:textId="77777777" w:rsidTr="00F14BD1">
        <w:trPr>
          <w:trHeight w:val="209"/>
          <w:jc w:val="center"/>
        </w:trPr>
        <w:tc>
          <w:tcPr>
            <w:tcW w:w="387" w:type="pct"/>
            <w:shd w:val="clear" w:color="auto" w:fill="auto"/>
          </w:tcPr>
          <w:p w14:paraId="2EE199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6.1.1.1</w:t>
            </w:r>
          </w:p>
        </w:tc>
        <w:tc>
          <w:tcPr>
            <w:tcW w:w="289" w:type="pct"/>
            <w:shd w:val="clear" w:color="auto" w:fill="auto"/>
          </w:tcPr>
          <w:p w14:paraId="1FDD0C53" w14:textId="77777777" w:rsidR="0087044D" w:rsidRPr="001A02E0" w:rsidRDefault="0087044D" w:rsidP="00F14BD1">
            <w:pPr>
              <w:spacing w:after="0" w:line="240" w:lineRule="auto"/>
              <w:rPr>
                <w:rFonts w:ascii="Times New Roman" w:hAnsi="Times New Roman"/>
                <w:sz w:val="24"/>
                <w:szCs w:val="24"/>
              </w:rPr>
            </w:pPr>
          </w:p>
        </w:tc>
        <w:tc>
          <w:tcPr>
            <w:tcW w:w="679" w:type="pct"/>
            <w:shd w:val="clear" w:color="auto" w:fill="auto"/>
          </w:tcPr>
          <w:p w14:paraId="7E2E93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вверх</w:t>
            </w:r>
          </w:p>
        </w:tc>
        <w:tc>
          <w:tcPr>
            <w:tcW w:w="2224" w:type="pct"/>
            <w:gridSpan w:val="2"/>
            <w:shd w:val="clear" w:color="auto" w:fill="auto"/>
            <w:vAlign w:val="center"/>
          </w:tcPr>
          <w:p w14:paraId="5BD7132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Исполняется из основной стойки толчком двумя на месте, вперед, назад в строну, с поворотом на 90º, 180º, 360º, 540º</w:t>
            </w:r>
          </w:p>
        </w:tc>
        <w:tc>
          <w:tcPr>
            <w:tcW w:w="260" w:type="pct"/>
            <w:shd w:val="clear" w:color="auto" w:fill="auto"/>
            <w:vAlign w:val="center"/>
          </w:tcPr>
          <w:p w14:paraId="650668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E7C6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3C7F4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EB65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9A78F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C29FE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203897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CBC9CA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AD27C0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5951290" w14:textId="77777777" w:rsidTr="00F14BD1">
        <w:trPr>
          <w:trHeight w:val="209"/>
          <w:jc w:val="center"/>
        </w:trPr>
        <w:tc>
          <w:tcPr>
            <w:tcW w:w="387" w:type="pct"/>
            <w:shd w:val="clear" w:color="auto" w:fill="auto"/>
          </w:tcPr>
          <w:p w14:paraId="615BD8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6.1.1.2</w:t>
            </w:r>
          </w:p>
        </w:tc>
        <w:tc>
          <w:tcPr>
            <w:tcW w:w="289" w:type="pct"/>
            <w:shd w:val="clear" w:color="auto" w:fill="auto"/>
          </w:tcPr>
          <w:p w14:paraId="1BA09D88" w14:textId="77777777" w:rsidR="0087044D" w:rsidRPr="001A02E0" w:rsidRDefault="0087044D" w:rsidP="00F14BD1">
            <w:pPr>
              <w:spacing w:after="0" w:line="240" w:lineRule="auto"/>
              <w:rPr>
                <w:rFonts w:ascii="Times New Roman" w:hAnsi="Times New Roman"/>
                <w:sz w:val="24"/>
                <w:szCs w:val="24"/>
              </w:rPr>
            </w:pPr>
          </w:p>
        </w:tc>
        <w:tc>
          <w:tcPr>
            <w:tcW w:w="679" w:type="pct"/>
            <w:shd w:val="clear" w:color="auto" w:fill="auto"/>
          </w:tcPr>
          <w:p w14:paraId="7BC83DA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что 6.1.1.1</w:t>
            </w:r>
          </w:p>
        </w:tc>
        <w:tc>
          <w:tcPr>
            <w:tcW w:w="2224" w:type="pct"/>
            <w:gridSpan w:val="2"/>
            <w:shd w:val="clear" w:color="auto" w:fill="auto"/>
            <w:vAlign w:val="center"/>
          </w:tcPr>
          <w:p w14:paraId="4BF201F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 предшествующими пружинными движениями ногами и взмахами рук, в фазе полета руки взмахом вверх, ноги выпрямлены, стопы оттянуты</w:t>
            </w:r>
          </w:p>
        </w:tc>
        <w:tc>
          <w:tcPr>
            <w:tcW w:w="260" w:type="pct"/>
            <w:shd w:val="clear" w:color="auto" w:fill="auto"/>
            <w:vAlign w:val="center"/>
          </w:tcPr>
          <w:p w14:paraId="1E413F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1EF6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6EC2A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D2507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0AF83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8564C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1B45A2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6EF31F7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00A48B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C53825C" w14:textId="77777777" w:rsidTr="00F14BD1">
        <w:trPr>
          <w:trHeight w:val="209"/>
          <w:jc w:val="center"/>
        </w:trPr>
        <w:tc>
          <w:tcPr>
            <w:tcW w:w="387" w:type="pct"/>
            <w:shd w:val="clear" w:color="auto" w:fill="auto"/>
          </w:tcPr>
          <w:p w14:paraId="62F5F5F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6.1.1.3</w:t>
            </w:r>
          </w:p>
        </w:tc>
        <w:tc>
          <w:tcPr>
            <w:tcW w:w="289" w:type="pct"/>
            <w:shd w:val="clear" w:color="auto" w:fill="auto"/>
          </w:tcPr>
          <w:p w14:paraId="10EA733B" w14:textId="77777777" w:rsidR="0087044D" w:rsidRPr="001A02E0" w:rsidRDefault="0087044D" w:rsidP="00F14BD1">
            <w:pPr>
              <w:spacing w:after="0" w:line="240" w:lineRule="auto"/>
              <w:rPr>
                <w:rFonts w:ascii="Times New Roman" w:hAnsi="Times New Roman"/>
                <w:sz w:val="24"/>
                <w:szCs w:val="24"/>
              </w:rPr>
            </w:pPr>
          </w:p>
        </w:tc>
        <w:tc>
          <w:tcPr>
            <w:tcW w:w="679" w:type="pct"/>
            <w:shd w:val="clear" w:color="auto" w:fill="auto"/>
          </w:tcPr>
          <w:p w14:paraId="0D53582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Прыжки вверх, чередующиеся с различными шагами, бегом, галопом и др.</w:t>
            </w:r>
          </w:p>
        </w:tc>
        <w:tc>
          <w:tcPr>
            <w:tcW w:w="2224" w:type="pct"/>
            <w:gridSpan w:val="2"/>
            <w:shd w:val="clear" w:color="auto" w:fill="auto"/>
            <w:vAlign w:val="center"/>
          </w:tcPr>
          <w:p w14:paraId="5168BE9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Исполняются на базе 6.1.1.1-2. Можно выполнять один за другим на месте или продвигаясь, а также постепенно увеличивая высоту прыжка, усиливая или ускоряя толчки</w:t>
            </w:r>
          </w:p>
        </w:tc>
        <w:tc>
          <w:tcPr>
            <w:tcW w:w="260" w:type="pct"/>
            <w:shd w:val="clear" w:color="auto" w:fill="auto"/>
            <w:vAlign w:val="center"/>
          </w:tcPr>
          <w:p w14:paraId="3A6436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94DD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714C0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2B96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D4AA4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3A1DD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3AD612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D75F6E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18DE9E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8C24115" w14:textId="77777777" w:rsidTr="00F14BD1">
        <w:trPr>
          <w:trHeight w:val="209"/>
          <w:jc w:val="center"/>
        </w:trPr>
        <w:tc>
          <w:tcPr>
            <w:tcW w:w="387" w:type="pct"/>
            <w:shd w:val="clear" w:color="auto" w:fill="auto"/>
          </w:tcPr>
          <w:p w14:paraId="3ABCE0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6.1.1.4</w:t>
            </w:r>
          </w:p>
        </w:tc>
        <w:tc>
          <w:tcPr>
            <w:tcW w:w="289" w:type="pct"/>
            <w:shd w:val="clear" w:color="auto" w:fill="auto"/>
          </w:tcPr>
          <w:p w14:paraId="7B083EEE" w14:textId="77777777" w:rsidR="0087044D" w:rsidRPr="001A02E0" w:rsidRDefault="0087044D" w:rsidP="00F14BD1">
            <w:pPr>
              <w:spacing w:after="0" w:line="240" w:lineRule="auto"/>
              <w:rPr>
                <w:rFonts w:ascii="Times New Roman" w:hAnsi="Times New Roman"/>
                <w:sz w:val="24"/>
                <w:szCs w:val="24"/>
              </w:rPr>
            </w:pPr>
          </w:p>
        </w:tc>
        <w:tc>
          <w:tcPr>
            <w:tcW w:w="679" w:type="pct"/>
            <w:shd w:val="clear" w:color="auto" w:fill="auto"/>
          </w:tcPr>
          <w:p w14:paraId="06632E5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толчком двумя ноги врозь</w:t>
            </w:r>
          </w:p>
        </w:tc>
        <w:tc>
          <w:tcPr>
            <w:tcW w:w="2224" w:type="pct"/>
            <w:gridSpan w:val="2"/>
            <w:shd w:val="clear" w:color="auto" w:fill="auto"/>
            <w:vAlign w:val="center"/>
          </w:tcPr>
          <w:p w14:paraId="25F59F7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прямые ноги широко разведены, в момент приземления стопы должны быть развернуты</w:t>
            </w:r>
          </w:p>
        </w:tc>
        <w:tc>
          <w:tcPr>
            <w:tcW w:w="260" w:type="pct"/>
            <w:shd w:val="clear" w:color="auto" w:fill="auto"/>
            <w:vAlign w:val="center"/>
          </w:tcPr>
          <w:p w14:paraId="5AF271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20248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CA95B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16C0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BDBA40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7431B0BB"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3155FB9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AA244F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E3BD75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17268EC" w14:textId="77777777" w:rsidTr="00F14BD1">
        <w:trPr>
          <w:trHeight w:val="209"/>
          <w:jc w:val="center"/>
        </w:trPr>
        <w:tc>
          <w:tcPr>
            <w:tcW w:w="387" w:type="pct"/>
            <w:shd w:val="clear" w:color="auto" w:fill="auto"/>
          </w:tcPr>
          <w:p w14:paraId="7F47C0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6.1.1.5</w:t>
            </w:r>
          </w:p>
        </w:tc>
        <w:tc>
          <w:tcPr>
            <w:tcW w:w="289" w:type="pct"/>
            <w:shd w:val="clear" w:color="auto" w:fill="auto"/>
          </w:tcPr>
          <w:p w14:paraId="7EA59B93" w14:textId="77777777" w:rsidR="0087044D" w:rsidRPr="001A02E0" w:rsidRDefault="0087044D" w:rsidP="00F14BD1">
            <w:pPr>
              <w:spacing w:after="0" w:line="240" w:lineRule="auto"/>
              <w:rPr>
                <w:rFonts w:ascii="Times New Roman" w:hAnsi="Times New Roman"/>
                <w:sz w:val="24"/>
                <w:szCs w:val="24"/>
              </w:rPr>
            </w:pPr>
          </w:p>
        </w:tc>
        <w:tc>
          <w:tcPr>
            <w:tcW w:w="679" w:type="pct"/>
            <w:shd w:val="clear" w:color="auto" w:fill="auto"/>
          </w:tcPr>
          <w:p w14:paraId="324E4D0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сгибая ноги вперед</w:t>
            </w:r>
          </w:p>
        </w:tc>
        <w:tc>
          <w:tcPr>
            <w:tcW w:w="2224" w:type="pct"/>
            <w:gridSpan w:val="2"/>
            <w:shd w:val="clear" w:color="auto" w:fill="auto"/>
            <w:vAlign w:val="center"/>
          </w:tcPr>
          <w:p w14:paraId="00ED5A9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захватить колени руками</w:t>
            </w:r>
          </w:p>
        </w:tc>
        <w:tc>
          <w:tcPr>
            <w:tcW w:w="260" w:type="pct"/>
            <w:shd w:val="clear" w:color="auto" w:fill="auto"/>
            <w:vAlign w:val="center"/>
          </w:tcPr>
          <w:p w14:paraId="2CB9E9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3D54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2E20C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0E96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B9E8A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2C3AB3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62F915F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8CBD92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F55964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3AB1A1B" w14:textId="77777777" w:rsidTr="00F14BD1">
        <w:trPr>
          <w:trHeight w:val="209"/>
          <w:jc w:val="center"/>
        </w:trPr>
        <w:tc>
          <w:tcPr>
            <w:tcW w:w="387" w:type="pct"/>
            <w:shd w:val="clear" w:color="auto" w:fill="auto"/>
          </w:tcPr>
          <w:p w14:paraId="7D3004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6.1.1.6</w:t>
            </w:r>
          </w:p>
        </w:tc>
        <w:tc>
          <w:tcPr>
            <w:tcW w:w="289" w:type="pct"/>
            <w:shd w:val="clear" w:color="auto" w:fill="auto"/>
          </w:tcPr>
          <w:p w14:paraId="3632D327" w14:textId="77777777" w:rsidR="0087044D" w:rsidRPr="001A02E0" w:rsidRDefault="0087044D" w:rsidP="00F14BD1">
            <w:pPr>
              <w:spacing w:after="0" w:line="240" w:lineRule="auto"/>
              <w:rPr>
                <w:rFonts w:ascii="Times New Roman" w:hAnsi="Times New Roman"/>
                <w:sz w:val="24"/>
                <w:szCs w:val="24"/>
              </w:rPr>
            </w:pPr>
          </w:p>
        </w:tc>
        <w:tc>
          <w:tcPr>
            <w:tcW w:w="679" w:type="pct"/>
            <w:shd w:val="clear" w:color="auto" w:fill="auto"/>
          </w:tcPr>
          <w:p w14:paraId="56DB48D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сгибая ноги вперед</w:t>
            </w:r>
          </w:p>
        </w:tc>
        <w:tc>
          <w:tcPr>
            <w:tcW w:w="2224" w:type="pct"/>
            <w:gridSpan w:val="2"/>
            <w:shd w:val="clear" w:color="auto" w:fill="auto"/>
            <w:vAlign w:val="center"/>
          </w:tcPr>
          <w:p w14:paraId="35858F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реализации колени к груди, спина прямая</w:t>
            </w:r>
          </w:p>
        </w:tc>
        <w:tc>
          <w:tcPr>
            <w:tcW w:w="260" w:type="pct"/>
            <w:shd w:val="clear" w:color="auto" w:fill="auto"/>
            <w:vAlign w:val="center"/>
          </w:tcPr>
          <w:p w14:paraId="5FD891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41DC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3C20F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6DE60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C1838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282C31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2678A5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93373F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5F4995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225841E" w14:textId="77777777" w:rsidTr="00F14BD1">
        <w:trPr>
          <w:trHeight w:val="209"/>
          <w:jc w:val="center"/>
        </w:trPr>
        <w:tc>
          <w:tcPr>
            <w:tcW w:w="5000" w:type="pct"/>
            <w:gridSpan w:val="17"/>
            <w:shd w:val="clear" w:color="auto" w:fill="auto"/>
            <w:vAlign w:val="center"/>
          </w:tcPr>
          <w:p w14:paraId="061581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6.1.2 Вертикальные прыжки с вращением всего тела на 180º, а также на 360º</w:t>
            </w:r>
          </w:p>
        </w:tc>
      </w:tr>
      <w:tr w:rsidR="0087044D" w:rsidRPr="001A02E0" w14:paraId="2E8BE2A6" w14:textId="77777777" w:rsidTr="00F14BD1">
        <w:trPr>
          <w:trHeight w:val="209"/>
          <w:jc w:val="center"/>
        </w:trPr>
        <w:tc>
          <w:tcPr>
            <w:tcW w:w="387" w:type="pct"/>
            <w:shd w:val="clear" w:color="auto" w:fill="auto"/>
          </w:tcPr>
          <w:p w14:paraId="744A16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6.1.2.1</w:t>
            </w:r>
          </w:p>
        </w:tc>
        <w:tc>
          <w:tcPr>
            <w:tcW w:w="289" w:type="pct"/>
            <w:shd w:val="clear" w:color="auto" w:fill="auto"/>
          </w:tcPr>
          <w:p w14:paraId="594ABE1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64A899DA" wp14:editId="332321E7">
                  <wp:extent cx="285750" cy="5429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c>
          <w:tcPr>
            <w:tcW w:w="679" w:type="pct"/>
            <w:shd w:val="clear" w:color="auto" w:fill="auto"/>
          </w:tcPr>
          <w:p w14:paraId="236B8A8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Воздушный тур на 360º</w:t>
            </w:r>
          </w:p>
        </w:tc>
        <w:tc>
          <w:tcPr>
            <w:tcW w:w="2224" w:type="pct"/>
            <w:gridSpan w:val="2"/>
            <w:shd w:val="clear" w:color="auto" w:fill="auto"/>
            <w:vAlign w:val="center"/>
          </w:tcPr>
          <w:p w14:paraId="6FAEB89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Вертикальное положение тела в пространстве, контролируемое приземление, по положению стопы при отталкивании идет отсчет 360º</w:t>
            </w:r>
          </w:p>
        </w:tc>
        <w:tc>
          <w:tcPr>
            <w:tcW w:w="260" w:type="pct"/>
            <w:shd w:val="clear" w:color="auto" w:fill="auto"/>
            <w:vAlign w:val="center"/>
          </w:tcPr>
          <w:p w14:paraId="1CEC0D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241" w:type="pct"/>
            <w:shd w:val="clear" w:color="auto" w:fill="auto"/>
            <w:vAlign w:val="center"/>
          </w:tcPr>
          <w:p w14:paraId="26DE7F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C00C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2BAB8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05173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FC8270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3C8EF0D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2B96CB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42D79BB" w14:textId="77777777" w:rsidTr="00F14BD1">
        <w:trPr>
          <w:trHeight w:val="209"/>
          <w:jc w:val="center"/>
        </w:trPr>
        <w:tc>
          <w:tcPr>
            <w:tcW w:w="387" w:type="pct"/>
            <w:shd w:val="clear" w:color="auto" w:fill="auto"/>
          </w:tcPr>
          <w:p w14:paraId="4782C90E" w14:textId="77777777" w:rsidR="0087044D" w:rsidRPr="001A02E0" w:rsidRDefault="0087044D" w:rsidP="00F14BD1">
            <w:pPr>
              <w:spacing w:after="0" w:line="240" w:lineRule="auto"/>
              <w:ind w:right="-109"/>
              <w:jc w:val="center"/>
              <w:rPr>
                <w:rFonts w:ascii="Times New Roman" w:hAnsi="Times New Roman"/>
                <w:sz w:val="24"/>
                <w:szCs w:val="24"/>
              </w:rPr>
            </w:pPr>
            <w:r w:rsidRPr="001A02E0">
              <w:rPr>
                <w:rFonts w:ascii="Times New Roman" w:hAnsi="Times New Roman"/>
                <w:sz w:val="24"/>
                <w:szCs w:val="24"/>
              </w:rPr>
              <w:t>6.1.2.2</w:t>
            </w:r>
          </w:p>
        </w:tc>
        <w:tc>
          <w:tcPr>
            <w:tcW w:w="289" w:type="pct"/>
            <w:shd w:val="clear" w:color="auto" w:fill="auto"/>
          </w:tcPr>
          <w:p w14:paraId="7F67F44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object w:dxaOrig="735" w:dyaOrig="765" w14:anchorId="25AB760D">
                <v:shape id="_x0000_i1034" type="#_x0000_t75" style="width:36.3pt;height:35.7pt" o:ole="">
                  <v:imagedata r:id="rId144" o:title=""/>
                </v:shape>
                <o:OLEObject Type="Embed" ProgID="PBrush" ShapeID="_x0000_i1034" DrawAspect="Content" ObjectID="_1739879247" r:id="rId145"/>
              </w:object>
            </w:r>
          </w:p>
        </w:tc>
        <w:tc>
          <w:tcPr>
            <w:tcW w:w="679" w:type="pct"/>
            <w:shd w:val="clear" w:color="auto" w:fill="auto"/>
          </w:tcPr>
          <w:p w14:paraId="5212371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согнув ноги с поворотом в воздухе на 180º</w:t>
            </w:r>
          </w:p>
        </w:tc>
        <w:tc>
          <w:tcPr>
            <w:tcW w:w="2224" w:type="pct"/>
            <w:gridSpan w:val="2"/>
            <w:shd w:val="clear" w:color="auto" w:fill="auto"/>
            <w:vAlign w:val="center"/>
          </w:tcPr>
          <w:p w14:paraId="1FD8EA6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Вертикальное положение тела в пространстве, контролируемое приземление, по положению стопы при отталкивание идет отсчет поворота на 180º. Острый угол в коленном суставе</w:t>
            </w:r>
          </w:p>
        </w:tc>
        <w:tc>
          <w:tcPr>
            <w:tcW w:w="260" w:type="pct"/>
            <w:shd w:val="clear" w:color="auto" w:fill="auto"/>
            <w:vAlign w:val="center"/>
          </w:tcPr>
          <w:p w14:paraId="5FA4C1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ПР</w:t>
            </w:r>
          </w:p>
        </w:tc>
        <w:tc>
          <w:tcPr>
            <w:tcW w:w="241" w:type="pct"/>
            <w:shd w:val="clear" w:color="auto" w:fill="auto"/>
            <w:vAlign w:val="center"/>
          </w:tcPr>
          <w:p w14:paraId="4E9342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27E09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833DE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8DFD086"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7D4F838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6E761D5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44FCB0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7CCC6DD" w14:textId="77777777" w:rsidTr="00F14BD1">
        <w:trPr>
          <w:trHeight w:val="209"/>
          <w:jc w:val="center"/>
        </w:trPr>
        <w:tc>
          <w:tcPr>
            <w:tcW w:w="387" w:type="pct"/>
            <w:shd w:val="clear" w:color="auto" w:fill="auto"/>
          </w:tcPr>
          <w:p w14:paraId="1FA3C3C4" w14:textId="77777777" w:rsidR="0087044D" w:rsidRPr="001A02E0" w:rsidRDefault="0087044D" w:rsidP="00F14BD1">
            <w:pPr>
              <w:spacing w:after="0" w:line="240" w:lineRule="auto"/>
              <w:ind w:right="-109"/>
              <w:jc w:val="center"/>
              <w:rPr>
                <w:rFonts w:ascii="Times New Roman" w:hAnsi="Times New Roman"/>
                <w:sz w:val="24"/>
                <w:szCs w:val="24"/>
              </w:rPr>
            </w:pPr>
            <w:r w:rsidRPr="001A02E0">
              <w:rPr>
                <w:rFonts w:ascii="Times New Roman" w:hAnsi="Times New Roman"/>
                <w:sz w:val="24"/>
                <w:szCs w:val="24"/>
              </w:rPr>
              <w:t>6.1.2.3</w:t>
            </w:r>
          </w:p>
        </w:tc>
        <w:tc>
          <w:tcPr>
            <w:tcW w:w="289" w:type="pct"/>
            <w:shd w:val="clear" w:color="auto" w:fill="auto"/>
          </w:tcPr>
          <w:p w14:paraId="6899FEF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3B351176" wp14:editId="7DEBAB10">
                  <wp:extent cx="295275" cy="4762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95275" cy="476250"/>
                          </a:xfrm>
                          <a:prstGeom prst="rect">
                            <a:avLst/>
                          </a:prstGeom>
                          <a:noFill/>
                          <a:ln>
                            <a:noFill/>
                          </a:ln>
                        </pic:spPr>
                      </pic:pic>
                    </a:graphicData>
                  </a:graphic>
                </wp:inline>
              </w:drawing>
            </w:r>
          </w:p>
        </w:tc>
        <w:tc>
          <w:tcPr>
            <w:tcW w:w="679" w:type="pct"/>
            <w:shd w:val="clear" w:color="auto" w:fill="auto"/>
          </w:tcPr>
          <w:p w14:paraId="76D6E52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согнув ноги с поворотом в воздухе на 360º</w:t>
            </w:r>
          </w:p>
        </w:tc>
        <w:tc>
          <w:tcPr>
            <w:tcW w:w="2224" w:type="pct"/>
            <w:gridSpan w:val="2"/>
            <w:shd w:val="clear" w:color="auto" w:fill="auto"/>
            <w:vAlign w:val="center"/>
          </w:tcPr>
          <w:p w14:paraId="2D21F57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Вертикальное положение тела в пространстве, контролируемое приземление, по положению стопы при отталкивании идет отсчет 360º. Острый угол в коленном суставе, колени к груди, держать группировку на протяжении всего поворота</w:t>
            </w:r>
          </w:p>
        </w:tc>
        <w:tc>
          <w:tcPr>
            <w:tcW w:w="260" w:type="pct"/>
            <w:shd w:val="clear" w:color="auto" w:fill="auto"/>
            <w:vAlign w:val="center"/>
          </w:tcPr>
          <w:p w14:paraId="0AD1B5A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A32E4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71B6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0E6FB6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B1B8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2FA7C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E7729B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C89180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26B41E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8E88C5A" w14:textId="77777777" w:rsidTr="00F14BD1">
        <w:trPr>
          <w:trHeight w:val="209"/>
          <w:jc w:val="center"/>
        </w:trPr>
        <w:tc>
          <w:tcPr>
            <w:tcW w:w="387" w:type="pct"/>
            <w:shd w:val="clear" w:color="auto" w:fill="auto"/>
          </w:tcPr>
          <w:p w14:paraId="75F5D4BD"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6.1.2.4</w:t>
            </w:r>
          </w:p>
        </w:tc>
        <w:tc>
          <w:tcPr>
            <w:tcW w:w="289" w:type="pct"/>
            <w:shd w:val="clear" w:color="auto" w:fill="auto"/>
          </w:tcPr>
          <w:p w14:paraId="72EF494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550E84CA" wp14:editId="29091C84">
                  <wp:extent cx="523875" cy="4572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cstate="print">
                            <a:lum contrast="20000"/>
                            <a:extLst>
                              <a:ext uri="{28A0092B-C50C-407E-A947-70E740481C1C}">
                                <a14:useLocalDpi xmlns:a14="http://schemas.microsoft.com/office/drawing/2010/main" val="0"/>
                              </a:ext>
                            </a:extLst>
                          </a:blip>
                          <a:srcRect l="14304" t="12318"/>
                          <a:stretch>
                            <a:fillRect/>
                          </a:stretch>
                        </pic:blipFill>
                        <pic:spPr bwMode="auto">
                          <a:xfrm>
                            <a:off x="0" y="0"/>
                            <a:ext cx="523875" cy="457200"/>
                          </a:xfrm>
                          <a:prstGeom prst="rect">
                            <a:avLst/>
                          </a:prstGeom>
                          <a:noFill/>
                          <a:ln>
                            <a:noFill/>
                          </a:ln>
                        </pic:spPr>
                      </pic:pic>
                    </a:graphicData>
                  </a:graphic>
                </wp:inline>
              </w:drawing>
            </w:r>
          </w:p>
        </w:tc>
        <w:tc>
          <w:tcPr>
            <w:tcW w:w="679" w:type="pct"/>
            <w:shd w:val="clear" w:color="auto" w:fill="auto"/>
          </w:tcPr>
          <w:p w14:paraId="60DBE58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согнув ногу у колена, положение </w:t>
            </w:r>
            <w:r w:rsidRPr="001A02E0">
              <w:rPr>
                <w:rFonts w:ascii="Times New Roman" w:hAnsi="Times New Roman"/>
                <w:i/>
                <w:sz w:val="24"/>
                <w:szCs w:val="24"/>
              </w:rPr>
              <w:t>«</w:t>
            </w:r>
            <w:r w:rsidRPr="001A02E0">
              <w:rPr>
                <w:rFonts w:ascii="Times New Roman" w:hAnsi="Times New Roman"/>
                <w:i/>
                <w:sz w:val="24"/>
                <w:szCs w:val="24"/>
                <w:lang w:val="en-US"/>
              </w:rPr>
              <w:t>Passe</w:t>
            </w:r>
            <w:r w:rsidRPr="001A02E0">
              <w:rPr>
                <w:rFonts w:ascii="Times New Roman" w:hAnsi="Times New Roman"/>
                <w:i/>
                <w:sz w:val="24"/>
                <w:szCs w:val="24"/>
              </w:rPr>
              <w:t>»</w:t>
            </w:r>
            <w:r w:rsidRPr="001A02E0">
              <w:rPr>
                <w:rFonts w:ascii="Times New Roman" w:hAnsi="Times New Roman"/>
                <w:sz w:val="24"/>
                <w:szCs w:val="24"/>
              </w:rPr>
              <w:t xml:space="preserve"> с поворотом в воздухе на 180º</w:t>
            </w:r>
          </w:p>
        </w:tc>
        <w:tc>
          <w:tcPr>
            <w:tcW w:w="2224" w:type="pct"/>
            <w:gridSpan w:val="2"/>
            <w:shd w:val="clear" w:color="auto" w:fill="auto"/>
            <w:vAlign w:val="center"/>
          </w:tcPr>
          <w:p w14:paraId="6F00CAF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Тело вертикально. Выворотное положение бедра. Форму удерживать на протяжении всего поворота на 180º</w:t>
            </w:r>
          </w:p>
        </w:tc>
        <w:tc>
          <w:tcPr>
            <w:tcW w:w="260" w:type="pct"/>
            <w:shd w:val="clear" w:color="auto" w:fill="auto"/>
            <w:vAlign w:val="center"/>
          </w:tcPr>
          <w:p w14:paraId="0C7894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8F3E8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0361C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E568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9F3A1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2772CC0"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30FC62D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5D69C36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D7B293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EFA97F3" w14:textId="77777777" w:rsidTr="00F14BD1">
        <w:trPr>
          <w:trHeight w:val="209"/>
          <w:jc w:val="center"/>
        </w:trPr>
        <w:tc>
          <w:tcPr>
            <w:tcW w:w="387" w:type="pct"/>
            <w:shd w:val="clear" w:color="auto" w:fill="auto"/>
          </w:tcPr>
          <w:p w14:paraId="4C5D38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6.1.2.5</w:t>
            </w:r>
          </w:p>
        </w:tc>
        <w:tc>
          <w:tcPr>
            <w:tcW w:w="289" w:type="pct"/>
            <w:shd w:val="clear" w:color="auto" w:fill="auto"/>
          </w:tcPr>
          <w:p w14:paraId="2F3D39D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5D97B357" wp14:editId="1FC80412">
                  <wp:extent cx="552450" cy="419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52450" cy="419100"/>
                          </a:xfrm>
                          <a:prstGeom prst="rect">
                            <a:avLst/>
                          </a:prstGeom>
                          <a:noFill/>
                          <a:ln>
                            <a:noFill/>
                          </a:ln>
                        </pic:spPr>
                      </pic:pic>
                    </a:graphicData>
                  </a:graphic>
                </wp:inline>
              </w:drawing>
            </w:r>
          </w:p>
        </w:tc>
        <w:tc>
          <w:tcPr>
            <w:tcW w:w="679" w:type="pct"/>
            <w:shd w:val="clear" w:color="auto" w:fill="auto"/>
          </w:tcPr>
          <w:p w14:paraId="5AE1FB5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согнув ногу у колена, положение </w:t>
            </w:r>
            <w:r w:rsidRPr="001A02E0">
              <w:rPr>
                <w:rFonts w:ascii="Times New Roman" w:hAnsi="Times New Roman"/>
                <w:i/>
                <w:sz w:val="24"/>
                <w:szCs w:val="24"/>
              </w:rPr>
              <w:t>«</w:t>
            </w:r>
            <w:r w:rsidRPr="001A02E0">
              <w:rPr>
                <w:rFonts w:ascii="Times New Roman" w:hAnsi="Times New Roman"/>
                <w:i/>
                <w:sz w:val="24"/>
                <w:szCs w:val="24"/>
                <w:lang w:val="en-US"/>
              </w:rPr>
              <w:t>Passe</w:t>
            </w:r>
            <w:r w:rsidRPr="001A02E0">
              <w:rPr>
                <w:rFonts w:ascii="Times New Roman" w:hAnsi="Times New Roman"/>
                <w:i/>
                <w:sz w:val="24"/>
                <w:szCs w:val="24"/>
              </w:rPr>
              <w:t>»</w:t>
            </w:r>
            <w:r w:rsidRPr="001A02E0">
              <w:rPr>
                <w:rFonts w:ascii="Times New Roman" w:hAnsi="Times New Roman"/>
                <w:sz w:val="24"/>
                <w:szCs w:val="24"/>
              </w:rPr>
              <w:t xml:space="preserve"> с поворотом на 360º</w:t>
            </w:r>
          </w:p>
        </w:tc>
        <w:tc>
          <w:tcPr>
            <w:tcW w:w="2224" w:type="pct"/>
            <w:gridSpan w:val="2"/>
            <w:shd w:val="clear" w:color="auto" w:fill="auto"/>
            <w:vAlign w:val="center"/>
          </w:tcPr>
          <w:p w14:paraId="2A746F4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Тело вертикально. Выворотное положение бедра. Форму удерживать на протяжении всего воздушного тура</w:t>
            </w:r>
          </w:p>
        </w:tc>
        <w:tc>
          <w:tcPr>
            <w:tcW w:w="260" w:type="pct"/>
            <w:shd w:val="clear" w:color="auto" w:fill="auto"/>
            <w:vAlign w:val="center"/>
          </w:tcPr>
          <w:p w14:paraId="4FDDF0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6DB0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B28D3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3595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AC691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ECD74C0"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6B04CA7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31D8BDA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2EFA78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0A5B710" w14:textId="77777777" w:rsidTr="00F14BD1">
        <w:trPr>
          <w:trHeight w:val="56"/>
          <w:jc w:val="center"/>
        </w:trPr>
        <w:tc>
          <w:tcPr>
            <w:tcW w:w="387" w:type="pct"/>
            <w:shd w:val="clear" w:color="auto" w:fill="auto"/>
          </w:tcPr>
          <w:p w14:paraId="0EA3F7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6.1.2.6</w:t>
            </w:r>
          </w:p>
        </w:tc>
        <w:tc>
          <w:tcPr>
            <w:tcW w:w="289" w:type="pct"/>
            <w:shd w:val="clear" w:color="auto" w:fill="auto"/>
          </w:tcPr>
          <w:p w14:paraId="4362979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anchor distT="0" distB="0" distL="114300" distR="114300" simplePos="0" relativeHeight="251660288" behindDoc="1" locked="0" layoutInCell="1" allowOverlap="1" wp14:anchorId="5750FCDB" wp14:editId="590140FD">
                  <wp:simplePos x="0" y="0"/>
                  <wp:positionH relativeFrom="column">
                    <wp:posOffset>-10795</wp:posOffset>
                  </wp:positionH>
                  <wp:positionV relativeFrom="paragraph">
                    <wp:posOffset>102235</wp:posOffset>
                  </wp:positionV>
                  <wp:extent cx="462280" cy="353695"/>
                  <wp:effectExtent l="0" t="0" r="0" b="8255"/>
                  <wp:wrapNone/>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62280" cy="353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9" w:type="pct"/>
            <w:shd w:val="clear" w:color="auto" w:fill="auto"/>
          </w:tcPr>
          <w:p w14:paraId="385E8EF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со сменой положения ног в повороте на 360º</w:t>
            </w:r>
          </w:p>
        </w:tc>
        <w:tc>
          <w:tcPr>
            <w:tcW w:w="2224" w:type="pct"/>
            <w:gridSpan w:val="2"/>
            <w:shd w:val="clear" w:color="auto" w:fill="auto"/>
            <w:vAlign w:val="center"/>
          </w:tcPr>
          <w:p w14:paraId="1E9E7C8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Смена ног выполняется во время поворота в воздухе</w:t>
            </w:r>
          </w:p>
        </w:tc>
        <w:tc>
          <w:tcPr>
            <w:tcW w:w="260" w:type="pct"/>
            <w:shd w:val="clear" w:color="auto" w:fill="auto"/>
            <w:vAlign w:val="center"/>
          </w:tcPr>
          <w:p w14:paraId="411C441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46D52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115A0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55CBAF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2145C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22D9E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B18F71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57CD062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F72C2B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8CE5831" w14:textId="77777777" w:rsidTr="00F14BD1">
        <w:trPr>
          <w:trHeight w:val="209"/>
          <w:jc w:val="center"/>
        </w:trPr>
        <w:tc>
          <w:tcPr>
            <w:tcW w:w="387" w:type="pct"/>
            <w:shd w:val="clear" w:color="auto" w:fill="auto"/>
          </w:tcPr>
          <w:p w14:paraId="106C9198" w14:textId="77777777" w:rsidR="0087044D" w:rsidRPr="001A02E0" w:rsidRDefault="0087044D" w:rsidP="00F14BD1">
            <w:pPr>
              <w:spacing w:after="0" w:line="240" w:lineRule="auto"/>
              <w:ind w:right="-109"/>
              <w:jc w:val="center"/>
              <w:rPr>
                <w:rFonts w:ascii="Times New Roman" w:hAnsi="Times New Roman"/>
                <w:sz w:val="24"/>
                <w:szCs w:val="24"/>
              </w:rPr>
            </w:pPr>
            <w:r w:rsidRPr="001A02E0">
              <w:rPr>
                <w:rFonts w:ascii="Times New Roman" w:hAnsi="Times New Roman"/>
                <w:sz w:val="24"/>
                <w:szCs w:val="24"/>
              </w:rPr>
              <w:t>6.1.2.7</w:t>
            </w:r>
          </w:p>
        </w:tc>
        <w:tc>
          <w:tcPr>
            <w:tcW w:w="289" w:type="pct"/>
            <w:shd w:val="clear" w:color="auto" w:fill="auto"/>
          </w:tcPr>
          <w:p w14:paraId="301A313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2027052D" wp14:editId="13FE4BF8">
                  <wp:extent cx="447675" cy="5715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cstate="print">
                            <a:extLst>
                              <a:ext uri="{28A0092B-C50C-407E-A947-70E740481C1C}">
                                <a14:useLocalDpi xmlns:a14="http://schemas.microsoft.com/office/drawing/2010/main" val="0"/>
                              </a:ext>
                            </a:extLst>
                          </a:blip>
                          <a:srcRect l="22438" r="18086"/>
                          <a:stretch>
                            <a:fillRect/>
                          </a:stretch>
                        </pic:blipFill>
                        <pic:spPr bwMode="auto">
                          <a:xfrm>
                            <a:off x="0" y="0"/>
                            <a:ext cx="447675" cy="571500"/>
                          </a:xfrm>
                          <a:prstGeom prst="rect">
                            <a:avLst/>
                          </a:prstGeom>
                          <a:noFill/>
                          <a:ln>
                            <a:noFill/>
                          </a:ln>
                        </pic:spPr>
                      </pic:pic>
                    </a:graphicData>
                  </a:graphic>
                </wp:inline>
              </w:drawing>
            </w:r>
          </w:p>
        </w:tc>
        <w:tc>
          <w:tcPr>
            <w:tcW w:w="679" w:type="pct"/>
            <w:shd w:val="clear" w:color="auto" w:fill="auto"/>
          </w:tcPr>
          <w:p w14:paraId="77DEB8E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нога вперед на 90º с поворотом на 180º в воздухе</w:t>
            </w:r>
          </w:p>
        </w:tc>
        <w:tc>
          <w:tcPr>
            <w:tcW w:w="2224" w:type="pct"/>
            <w:gridSpan w:val="2"/>
            <w:shd w:val="clear" w:color="auto" w:fill="auto"/>
            <w:vAlign w:val="center"/>
          </w:tcPr>
          <w:p w14:paraId="3668A9B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Нога вперед на 90º удерживается на протяжении всего поворота на 180 º в воздухе</w:t>
            </w:r>
          </w:p>
        </w:tc>
        <w:tc>
          <w:tcPr>
            <w:tcW w:w="260" w:type="pct"/>
            <w:shd w:val="clear" w:color="auto" w:fill="auto"/>
            <w:vAlign w:val="center"/>
          </w:tcPr>
          <w:p w14:paraId="6844DB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B22C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2709D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66DC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761C26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0F3EBB2"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18A5D71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2D3A705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5F5912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5AF3E6F" w14:textId="77777777" w:rsidTr="00F14BD1">
        <w:trPr>
          <w:trHeight w:val="209"/>
          <w:jc w:val="center"/>
        </w:trPr>
        <w:tc>
          <w:tcPr>
            <w:tcW w:w="387" w:type="pct"/>
            <w:shd w:val="clear" w:color="auto" w:fill="auto"/>
          </w:tcPr>
          <w:p w14:paraId="0F1A0D2C" w14:textId="77777777" w:rsidR="0087044D" w:rsidRPr="001A02E0" w:rsidRDefault="0087044D" w:rsidP="00F14BD1">
            <w:pPr>
              <w:spacing w:after="0" w:line="240" w:lineRule="auto"/>
              <w:ind w:right="-109"/>
              <w:jc w:val="center"/>
              <w:rPr>
                <w:rFonts w:ascii="Times New Roman" w:hAnsi="Times New Roman"/>
                <w:sz w:val="24"/>
                <w:szCs w:val="24"/>
              </w:rPr>
            </w:pPr>
            <w:r w:rsidRPr="001A02E0">
              <w:rPr>
                <w:rFonts w:ascii="Times New Roman" w:hAnsi="Times New Roman"/>
                <w:sz w:val="24"/>
                <w:szCs w:val="24"/>
              </w:rPr>
              <w:t>6.1.2.8</w:t>
            </w:r>
          </w:p>
        </w:tc>
        <w:tc>
          <w:tcPr>
            <w:tcW w:w="289" w:type="pct"/>
            <w:shd w:val="clear" w:color="auto" w:fill="auto"/>
          </w:tcPr>
          <w:p w14:paraId="7577FB6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1DB51A8D" wp14:editId="47C84234">
                  <wp:extent cx="476250" cy="5429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cstate="print">
                            <a:extLst>
                              <a:ext uri="{28A0092B-C50C-407E-A947-70E740481C1C}">
                                <a14:useLocalDpi xmlns:a14="http://schemas.microsoft.com/office/drawing/2010/main" val="0"/>
                              </a:ext>
                            </a:extLst>
                          </a:blip>
                          <a:srcRect l="32829"/>
                          <a:stretch>
                            <a:fillRect/>
                          </a:stretch>
                        </pic:blipFill>
                        <pic:spPr bwMode="auto">
                          <a:xfrm>
                            <a:off x="0" y="0"/>
                            <a:ext cx="476250" cy="542925"/>
                          </a:xfrm>
                          <a:prstGeom prst="rect">
                            <a:avLst/>
                          </a:prstGeom>
                          <a:noFill/>
                          <a:ln>
                            <a:noFill/>
                          </a:ln>
                        </pic:spPr>
                      </pic:pic>
                    </a:graphicData>
                  </a:graphic>
                </wp:inline>
              </w:drawing>
            </w:r>
          </w:p>
        </w:tc>
        <w:tc>
          <w:tcPr>
            <w:tcW w:w="679" w:type="pct"/>
            <w:shd w:val="clear" w:color="auto" w:fill="auto"/>
          </w:tcPr>
          <w:p w14:paraId="16F4243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нога вперед на 90º с поворотом на 360º</w:t>
            </w:r>
          </w:p>
        </w:tc>
        <w:tc>
          <w:tcPr>
            <w:tcW w:w="2224" w:type="pct"/>
            <w:gridSpan w:val="2"/>
            <w:shd w:val="clear" w:color="auto" w:fill="auto"/>
            <w:vAlign w:val="center"/>
          </w:tcPr>
          <w:p w14:paraId="2F1D1ED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Ногу вперед на 90º удерживать на протяжении всего воздушного тура</w:t>
            </w:r>
          </w:p>
        </w:tc>
        <w:tc>
          <w:tcPr>
            <w:tcW w:w="260" w:type="pct"/>
            <w:shd w:val="clear" w:color="auto" w:fill="auto"/>
            <w:vAlign w:val="center"/>
          </w:tcPr>
          <w:p w14:paraId="0B34793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71C0B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9E96E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5B4B5C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2C3C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D0819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AB53A2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58583E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E21E73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10EB000" w14:textId="77777777" w:rsidTr="00F14BD1">
        <w:trPr>
          <w:trHeight w:val="209"/>
          <w:jc w:val="center"/>
        </w:trPr>
        <w:tc>
          <w:tcPr>
            <w:tcW w:w="387" w:type="pct"/>
            <w:shd w:val="clear" w:color="auto" w:fill="auto"/>
          </w:tcPr>
          <w:p w14:paraId="1EFAF6ED" w14:textId="77777777" w:rsidR="0087044D" w:rsidRPr="001A02E0" w:rsidRDefault="0087044D" w:rsidP="00F14BD1">
            <w:pPr>
              <w:spacing w:after="0" w:line="240" w:lineRule="auto"/>
              <w:ind w:right="-109"/>
              <w:jc w:val="center"/>
              <w:rPr>
                <w:rFonts w:ascii="Times New Roman" w:hAnsi="Times New Roman"/>
                <w:sz w:val="24"/>
                <w:szCs w:val="24"/>
              </w:rPr>
            </w:pPr>
            <w:r w:rsidRPr="001A02E0">
              <w:rPr>
                <w:rFonts w:ascii="Times New Roman" w:hAnsi="Times New Roman"/>
                <w:sz w:val="24"/>
                <w:szCs w:val="24"/>
              </w:rPr>
              <w:t>6.1.2.9</w:t>
            </w:r>
          </w:p>
        </w:tc>
        <w:tc>
          <w:tcPr>
            <w:tcW w:w="289" w:type="pct"/>
            <w:shd w:val="clear" w:color="auto" w:fill="auto"/>
          </w:tcPr>
          <w:p w14:paraId="1CDFAA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68A09A75" wp14:editId="745264F9">
                  <wp:extent cx="409575" cy="4000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2" cstate="print">
                            <a:extLst>
                              <a:ext uri="{28A0092B-C50C-407E-A947-70E740481C1C}">
                                <a14:useLocalDpi xmlns:a14="http://schemas.microsoft.com/office/drawing/2010/main" val="0"/>
                              </a:ext>
                            </a:extLst>
                          </a:blip>
                          <a:srcRect r="20126"/>
                          <a:stretch>
                            <a:fillRect/>
                          </a:stretch>
                        </pic:blipFill>
                        <pic:spPr bwMode="auto">
                          <a:xfrm>
                            <a:off x="0" y="0"/>
                            <a:ext cx="409575" cy="400050"/>
                          </a:xfrm>
                          <a:prstGeom prst="rect">
                            <a:avLst/>
                          </a:prstGeom>
                          <a:noFill/>
                          <a:ln>
                            <a:noFill/>
                          </a:ln>
                        </pic:spPr>
                      </pic:pic>
                    </a:graphicData>
                  </a:graphic>
                </wp:inline>
              </w:drawing>
            </w:r>
          </w:p>
        </w:tc>
        <w:tc>
          <w:tcPr>
            <w:tcW w:w="679" w:type="pct"/>
            <w:shd w:val="clear" w:color="auto" w:fill="auto"/>
          </w:tcPr>
          <w:p w14:paraId="4B96364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назад на 90º с поворотом на 180º</w:t>
            </w:r>
          </w:p>
        </w:tc>
        <w:tc>
          <w:tcPr>
            <w:tcW w:w="2224" w:type="pct"/>
            <w:gridSpan w:val="2"/>
            <w:shd w:val="clear" w:color="auto" w:fill="auto"/>
            <w:vAlign w:val="center"/>
          </w:tcPr>
          <w:p w14:paraId="5CAC180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Нога назад на 90º удерживается на протяжении всего поворота на 180º в воздухе</w:t>
            </w:r>
          </w:p>
        </w:tc>
        <w:tc>
          <w:tcPr>
            <w:tcW w:w="260" w:type="pct"/>
            <w:shd w:val="clear" w:color="auto" w:fill="auto"/>
            <w:vAlign w:val="center"/>
          </w:tcPr>
          <w:p w14:paraId="5121C7A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7F499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C1C7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2E02FE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E5EB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67B83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B7EE52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3E297BD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880677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787E2C6" w14:textId="77777777" w:rsidTr="00F14BD1">
        <w:trPr>
          <w:trHeight w:val="209"/>
          <w:jc w:val="center"/>
        </w:trPr>
        <w:tc>
          <w:tcPr>
            <w:tcW w:w="387" w:type="pct"/>
            <w:shd w:val="clear" w:color="auto" w:fill="auto"/>
          </w:tcPr>
          <w:p w14:paraId="3B82D36E" w14:textId="77777777" w:rsidR="0087044D" w:rsidRPr="001A02E0" w:rsidRDefault="0087044D" w:rsidP="00F14BD1">
            <w:pPr>
              <w:spacing w:after="0" w:line="240" w:lineRule="auto"/>
              <w:ind w:right="-109"/>
              <w:jc w:val="center"/>
              <w:rPr>
                <w:rFonts w:ascii="Times New Roman" w:hAnsi="Times New Roman"/>
                <w:sz w:val="24"/>
                <w:szCs w:val="24"/>
              </w:rPr>
            </w:pPr>
            <w:r w:rsidRPr="001A02E0">
              <w:rPr>
                <w:rFonts w:ascii="Times New Roman" w:hAnsi="Times New Roman"/>
                <w:sz w:val="24"/>
                <w:szCs w:val="24"/>
              </w:rPr>
              <w:t>6.1.2.10</w:t>
            </w:r>
          </w:p>
        </w:tc>
        <w:tc>
          <w:tcPr>
            <w:tcW w:w="289" w:type="pct"/>
            <w:shd w:val="clear" w:color="auto" w:fill="auto"/>
          </w:tcPr>
          <w:p w14:paraId="24F5FE3A"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7F8A8EF" wp14:editId="397591B2">
                  <wp:extent cx="438150" cy="4095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cstate="print">
                            <a:extLst>
                              <a:ext uri="{28A0092B-C50C-407E-A947-70E740481C1C}">
                                <a14:useLocalDpi xmlns:a14="http://schemas.microsoft.com/office/drawing/2010/main" val="0"/>
                              </a:ext>
                            </a:extLst>
                          </a:blip>
                          <a:srcRect r="20737"/>
                          <a:stretch>
                            <a:fillRect/>
                          </a:stretch>
                        </pic:blipFill>
                        <pic:spPr bwMode="auto">
                          <a:xfrm>
                            <a:off x="0" y="0"/>
                            <a:ext cx="438150" cy="409575"/>
                          </a:xfrm>
                          <a:prstGeom prst="rect">
                            <a:avLst/>
                          </a:prstGeom>
                          <a:noFill/>
                          <a:ln>
                            <a:noFill/>
                          </a:ln>
                        </pic:spPr>
                      </pic:pic>
                    </a:graphicData>
                  </a:graphic>
                </wp:inline>
              </w:drawing>
            </w:r>
          </w:p>
        </w:tc>
        <w:tc>
          <w:tcPr>
            <w:tcW w:w="679" w:type="pct"/>
            <w:shd w:val="clear" w:color="auto" w:fill="auto"/>
          </w:tcPr>
          <w:p w14:paraId="0C26B3B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назад на 90º с поворотом на 360º </w:t>
            </w:r>
          </w:p>
        </w:tc>
        <w:tc>
          <w:tcPr>
            <w:tcW w:w="2224" w:type="pct"/>
            <w:gridSpan w:val="2"/>
            <w:shd w:val="clear" w:color="auto" w:fill="auto"/>
            <w:vAlign w:val="center"/>
          </w:tcPr>
          <w:p w14:paraId="43C83EC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Ногу назад на 90º удерживать на протяжении всего воздушного тура</w:t>
            </w:r>
          </w:p>
        </w:tc>
        <w:tc>
          <w:tcPr>
            <w:tcW w:w="260" w:type="pct"/>
            <w:shd w:val="clear" w:color="auto" w:fill="auto"/>
            <w:vAlign w:val="center"/>
          </w:tcPr>
          <w:p w14:paraId="741C477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BEE291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AAA82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504B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755AB6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417B1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C0AF2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1B09242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8BDE1A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5926533" w14:textId="77777777" w:rsidTr="00F14BD1">
        <w:trPr>
          <w:trHeight w:val="209"/>
          <w:jc w:val="center"/>
        </w:trPr>
        <w:tc>
          <w:tcPr>
            <w:tcW w:w="387" w:type="pct"/>
            <w:shd w:val="clear" w:color="auto" w:fill="auto"/>
          </w:tcPr>
          <w:p w14:paraId="7313847E" w14:textId="77777777" w:rsidR="0087044D" w:rsidRPr="001A02E0" w:rsidRDefault="0087044D" w:rsidP="00F14BD1">
            <w:pPr>
              <w:spacing w:after="0" w:line="240" w:lineRule="auto"/>
              <w:ind w:right="-109"/>
              <w:jc w:val="center"/>
              <w:rPr>
                <w:rFonts w:ascii="Times New Roman" w:hAnsi="Times New Roman"/>
                <w:sz w:val="24"/>
                <w:szCs w:val="24"/>
              </w:rPr>
            </w:pPr>
            <w:r w:rsidRPr="001A02E0">
              <w:rPr>
                <w:rFonts w:ascii="Times New Roman" w:hAnsi="Times New Roman"/>
                <w:sz w:val="24"/>
                <w:szCs w:val="24"/>
              </w:rPr>
              <w:lastRenderedPageBreak/>
              <w:t>6.1.2.11</w:t>
            </w:r>
          </w:p>
        </w:tc>
        <w:tc>
          <w:tcPr>
            <w:tcW w:w="289" w:type="pct"/>
            <w:shd w:val="clear" w:color="auto" w:fill="auto"/>
          </w:tcPr>
          <w:p w14:paraId="4ECEC950"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E632E55" wp14:editId="6DF55675">
                  <wp:extent cx="485775" cy="4095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p>
        </w:tc>
        <w:tc>
          <w:tcPr>
            <w:tcW w:w="679" w:type="pct"/>
            <w:shd w:val="clear" w:color="auto" w:fill="auto"/>
          </w:tcPr>
          <w:p w14:paraId="6E0DDF7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в сторону на 90º с поворотом на 180º </w:t>
            </w:r>
          </w:p>
        </w:tc>
        <w:tc>
          <w:tcPr>
            <w:tcW w:w="2224" w:type="pct"/>
            <w:gridSpan w:val="2"/>
            <w:shd w:val="clear" w:color="auto" w:fill="auto"/>
            <w:vAlign w:val="center"/>
          </w:tcPr>
          <w:p w14:paraId="2543F86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Нога в сторону на 90º удерживается на протяжении всего поворота на 180º в воздухе</w:t>
            </w:r>
          </w:p>
        </w:tc>
        <w:tc>
          <w:tcPr>
            <w:tcW w:w="260" w:type="pct"/>
            <w:shd w:val="clear" w:color="auto" w:fill="auto"/>
            <w:vAlign w:val="center"/>
          </w:tcPr>
          <w:p w14:paraId="3B9C9B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1F8C8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033FC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7559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201FE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419EEAC6"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08A18BB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387ABB6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77383C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B26006B" w14:textId="77777777" w:rsidTr="00F14BD1">
        <w:trPr>
          <w:trHeight w:val="209"/>
          <w:jc w:val="center"/>
        </w:trPr>
        <w:tc>
          <w:tcPr>
            <w:tcW w:w="387" w:type="pct"/>
            <w:shd w:val="clear" w:color="auto" w:fill="auto"/>
          </w:tcPr>
          <w:p w14:paraId="5C410016" w14:textId="77777777" w:rsidR="0087044D" w:rsidRPr="001A02E0" w:rsidRDefault="0087044D" w:rsidP="00F14BD1">
            <w:pPr>
              <w:spacing w:after="0" w:line="240" w:lineRule="auto"/>
              <w:ind w:right="-109"/>
              <w:rPr>
                <w:rFonts w:ascii="Times New Roman" w:hAnsi="Times New Roman"/>
                <w:sz w:val="24"/>
                <w:szCs w:val="24"/>
              </w:rPr>
            </w:pPr>
            <w:r w:rsidRPr="001A02E0">
              <w:rPr>
                <w:rFonts w:ascii="Times New Roman" w:hAnsi="Times New Roman"/>
                <w:sz w:val="24"/>
                <w:szCs w:val="24"/>
              </w:rPr>
              <w:t>6.1.2.12</w:t>
            </w:r>
          </w:p>
        </w:tc>
        <w:tc>
          <w:tcPr>
            <w:tcW w:w="289" w:type="pct"/>
            <w:shd w:val="clear" w:color="auto" w:fill="auto"/>
          </w:tcPr>
          <w:p w14:paraId="44AD2C6D"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802AFC6" wp14:editId="1A1E4714">
                  <wp:extent cx="466725" cy="4286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5">
                            <a:extLst>
                              <a:ext uri="{28A0092B-C50C-407E-A947-70E740481C1C}">
                                <a14:useLocalDpi xmlns:a14="http://schemas.microsoft.com/office/drawing/2010/main" val="0"/>
                              </a:ext>
                            </a:extLst>
                          </a:blip>
                          <a:srcRect l="14687"/>
                          <a:stretch>
                            <a:fillRect/>
                          </a:stretch>
                        </pic:blipFill>
                        <pic:spPr bwMode="auto">
                          <a:xfrm>
                            <a:off x="0" y="0"/>
                            <a:ext cx="466725" cy="428625"/>
                          </a:xfrm>
                          <a:prstGeom prst="rect">
                            <a:avLst/>
                          </a:prstGeom>
                          <a:noFill/>
                          <a:ln>
                            <a:noFill/>
                          </a:ln>
                        </pic:spPr>
                      </pic:pic>
                    </a:graphicData>
                  </a:graphic>
                </wp:inline>
              </w:drawing>
            </w:r>
          </w:p>
        </w:tc>
        <w:tc>
          <w:tcPr>
            <w:tcW w:w="679" w:type="pct"/>
            <w:shd w:val="clear" w:color="auto" w:fill="auto"/>
          </w:tcPr>
          <w:p w14:paraId="428E22A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в сторону на 90º с поворотом на 360º </w:t>
            </w:r>
          </w:p>
        </w:tc>
        <w:tc>
          <w:tcPr>
            <w:tcW w:w="2224" w:type="pct"/>
            <w:gridSpan w:val="2"/>
            <w:shd w:val="clear" w:color="auto" w:fill="auto"/>
            <w:vAlign w:val="center"/>
          </w:tcPr>
          <w:p w14:paraId="61D4E87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Ногу в сторону на 90º удерживать на протяжении всего воздушного тура</w:t>
            </w:r>
          </w:p>
        </w:tc>
        <w:tc>
          <w:tcPr>
            <w:tcW w:w="260" w:type="pct"/>
            <w:shd w:val="clear" w:color="auto" w:fill="auto"/>
            <w:vAlign w:val="center"/>
          </w:tcPr>
          <w:p w14:paraId="3FE7F29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052ED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5D66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4243D7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FB474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8D745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5958F8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5AF96B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C36BE0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CC05506" w14:textId="77777777" w:rsidTr="00F14BD1">
        <w:trPr>
          <w:trHeight w:val="209"/>
          <w:jc w:val="center"/>
        </w:trPr>
        <w:tc>
          <w:tcPr>
            <w:tcW w:w="5000" w:type="pct"/>
            <w:gridSpan w:val="17"/>
            <w:shd w:val="clear" w:color="auto" w:fill="auto"/>
          </w:tcPr>
          <w:p w14:paraId="6BEAE0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6.2 «Кабриоль» (вперед, в сторону, назад); «прогнувшись»</w:t>
            </w:r>
          </w:p>
        </w:tc>
      </w:tr>
      <w:tr w:rsidR="0087044D" w:rsidRPr="001A02E0" w14:paraId="0C16BE0D" w14:textId="77777777" w:rsidTr="00F14BD1">
        <w:trPr>
          <w:trHeight w:val="209"/>
          <w:jc w:val="center"/>
        </w:trPr>
        <w:tc>
          <w:tcPr>
            <w:tcW w:w="387" w:type="pct"/>
            <w:shd w:val="clear" w:color="auto" w:fill="auto"/>
          </w:tcPr>
          <w:p w14:paraId="698A94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6.2.1</w:t>
            </w:r>
          </w:p>
        </w:tc>
        <w:tc>
          <w:tcPr>
            <w:tcW w:w="289" w:type="pct"/>
            <w:shd w:val="clear" w:color="auto" w:fill="auto"/>
          </w:tcPr>
          <w:p w14:paraId="0472E3F6"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6997F65" wp14:editId="19B8F0DA">
                  <wp:extent cx="438150" cy="3905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p>
        </w:tc>
        <w:tc>
          <w:tcPr>
            <w:tcW w:w="679" w:type="pct"/>
            <w:shd w:val="clear" w:color="auto" w:fill="auto"/>
          </w:tcPr>
          <w:p w14:paraId="46A000F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«Кабриоль» (вперед, в сторону, назад)</w:t>
            </w:r>
          </w:p>
        </w:tc>
        <w:tc>
          <w:tcPr>
            <w:tcW w:w="2224" w:type="pct"/>
            <w:gridSpan w:val="2"/>
            <w:shd w:val="clear" w:color="auto" w:fill="auto"/>
            <w:vAlign w:val="center"/>
          </w:tcPr>
          <w:p w14:paraId="0351470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 фазе полета толчковая нога «подбивает» маховую; то же в сторону и назад. </w:t>
            </w:r>
            <w:r w:rsidRPr="001A02E0">
              <w:rPr>
                <w:rFonts w:ascii="Times New Roman" w:hAnsi="Times New Roman"/>
                <w:bCs/>
                <w:sz w:val="24"/>
                <w:szCs w:val="24"/>
              </w:rPr>
              <w:t>Одна нога, поднятая на взлете назад, вперед или в сторону, удерживается на заданной высоте; а</w:t>
            </w:r>
            <w:r w:rsidRPr="001A02E0">
              <w:rPr>
                <w:rStyle w:val="apple-converted-space"/>
                <w:rFonts w:ascii="Times New Roman" w:hAnsi="Times New Roman"/>
                <w:bCs/>
                <w:sz w:val="24"/>
                <w:szCs w:val="24"/>
              </w:rPr>
              <w:t xml:space="preserve"> </w:t>
            </w:r>
            <w:r w:rsidRPr="001A02E0">
              <w:rPr>
                <w:rFonts w:ascii="Times New Roman" w:hAnsi="Times New Roman"/>
                <w:bCs/>
                <w:sz w:val="24"/>
                <w:szCs w:val="24"/>
              </w:rPr>
              <w:t>– другая нога, отделяясь от пола, ударяет ранее отведенную ногу</w:t>
            </w:r>
          </w:p>
        </w:tc>
        <w:tc>
          <w:tcPr>
            <w:tcW w:w="260" w:type="pct"/>
            <w:shd w:val="clear" w:color="auto" w:fill="auto"/>
            <w:vAlign w:val="center"/>
          </w:tcPr>
          <w:p w14:paraId="601F1F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50950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1554F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C844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E073A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6616366"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612EEDE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6069E3C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95424D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9CA5650" w14:textId="77777777" w:rsidTr="00F14BD1">
        <w:trPr>
          <w:trHeight w:val="209"/>
          <w:jc w:val="center"/>
        </w:trPr>
        <w:tc>
          <w:tcPr>
            <w:tcW w:w="387" w:type="pct"/>
            <w:shd w:val="clear" w:color="auto" w:fill="auto"/>
          </w:tcPr>
          <w:p w14:paraId="5F85C0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6.2.2</w:t>
            </w:r>
          </w:p>
        </w:tc>
        <w:tc>
          <w:tcPr>
            <w:tcW w:w="289" w:type="pct"/>
            <w:shd w:val="clear" w:color="auto" w:fill="auto"/>
          </w:tcPr>
          <w:p w14:paraId="2925AFE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66FCA6A5" wp14:editId="059204C7">
                  <wp:extent cx="295275" cy="4095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p>
        </w:tc>
        <w:tc>
          <w:tcPr>
            <w:tcW w:w="679" w:type="pct"/>
            <w:shd w:val="clear" w:color="auto" w:fill="auto"/>
          </w:tcPr>
          <w:p w14:paraId="25DB04F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«Прогнувшись»</w:t>
            </w:r>
          </w:p>
          <w:p w14:paraId="5E597654" w14:textId="77777777" w:rsidR="0087044D" w:rsidRPr="001A02E0" w:rsidRDefault="0087044D" w:rsidP="00F14BD1">
            <w:pPr>
              <w:spacing w:after="0" w:line="240" w:lineRule="auto"/>
              <w:rPr>
                <w:rFonts w:ascii="Times New Roman" w:hAnsi="Times New Roman"/>
                <w:sz w:val="24"/>
                <w:szCs w:val="24"/>
              </w:rPr>
            </w:pPr>
          </w:p>
          <w:p w14:paraId="291D5A1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617166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прогнуться дугой, голову назад</w:t>
            </w:r>
          </w:p>
        </w:tc>
        <w:tc>
          <w:tcPr>
            <w:tcW w:w="260" w:type="pct"/>
            <w:shd w:val="clear" w:color="auto" w:fill="auto"/>
            <w:vAlign w:val="center"/>
          </w:tcPr>
          <w:p w14:paraId="1EC432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7C50B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0D4BF8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995B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45A77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DA2BCCD"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3731C1E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AE905C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88E652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0C47787" w14:textId="77777777" w:rsidTr="00F14BD1">
        <w:trPr>
          <w:trHeight w:val="209"/>
          <w:jc w:val="center"/>
        </w:trPr>
        <w:tc>
          <w:tcPr>
            <w:tcW w:w="5000" w:type="pct"/>
            <w:gridSpan w:val="17"/>
            <w:shd w:val="clear" w:color="auto" w:fill="auto"/>
            <w:vAlign w:val="center"/>
          </w:tcPr>
          <w:p w14:paraId="625E25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6.3 Прыжки со сменой ног в различных положениях</w:t>
            </w:r>
            <w:r w:rsidRPr="001A02E0">
              <w:rPr>
                <w:rFonts w:ascii="Times New Roman" w:hAnsi="Times New Roman"/>
                <w:b/>
                <w:bCs/>
                <w:sz w:val="24"/>
                <w:szCs w:val="24"/>
              </w:rPr>
              <w:t xml:space="preserve">; </w:t>
            </w:r>
            <w:r w:rsidRPr="001A02E0">
              <w:rPr>
                <w:rFonts w:ascii="Times New Roman" w:hAnsi="Times New Roman"/>
                <w:b/>
                <w:sz w:val="24"/>
                <w:szCs w:val="24"/>
              </w:rPr>
              <w:t>в кольцо</w:t>
            </w:r>
          </w:p>
        </w:tc>
      </w:tr>
      <w:tr w:rsidR="0087044D" w:rsidRPr="001A02E0" w14:paraId="271BE5E2" w14:textId="77777777" w:rsidTr="00F14BD1">
        <w:trPr>
          <w:trHeight w:val="209"/>
          <w:jc w:val="center"/>
        </w:trPr>
        <w:tc>
          <w:tcPr>
            <w:tcW w:w="387" w:type="pct"/>
            <w:shd w:val="clear" w:color="auto" w:fill="auto"/>
          </w:tcPr>
          <w:p w14:paraId="1C2A43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6.3.1</w:t>
            </w:r>
          </w:p>
        </w:tc>
        <w:tc>
          <w:tcPr>
            <w:tcW w:w="289" w:type="pct"/>
            <w:shd w:val="clear" w:color="auto" w:fill="auto"/>
          </w:tcPr>
          <w:p w14:paraId="1C6D181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4DCDEAEF" wp14:editId="6FBAA5D8">
                  <wp:extent cx="504825" cy="3714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p>
        </w:tc>
        <w:tc>
          <w:tcPr>
            <w:tcW w:w="679" w:type="pct"/>
            <w:shd w:val="clear" w:color="auto" w:fill="auto"/>
          </w:tcPr>
          <w:p w14:paraId="2042DF5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со сменой положения ног, горизонтально впереди</w:t>
            </w:r>
          </w:p>
        </w:tc>
        <w:tc>
          <w:tcPr>
            <w:tcW w:w="2224" w:type="pct"/>
            <w:gridSpan w:val="2"/>
            <w:shd w:val="clear" w:color="auto" w:fill="auto"/>
            <w:vAlign w:val="center"/>
          </w:tcPr>
          <w:p w14:paraId="407FA98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Смену ног выполнять в фазе полета параллельно полу</w:t>
            </w:r>
          </w:p>
        </w:tc>
        <w:tc>
          <w:tcPr>
            <w:tcW w:w="260" w:type="pct"/>
            <w:shd w:val="clear" w:color="auto" w:fill="auto"/>
            <w:vAlign w:val="center"/>
          </w:tcPr>
          <w:p w14:paraId="7C98A45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6E4C1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0E69B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9F7E4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605FE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F0D0BDD"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528CEDC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038A087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17380A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8FA3248" w14:textId="77777777" w:rsidTr="00F14BD1">
        <w:trPr>
          <w:trHeight w:val="209"/>
          <w:jc w:val="center"/>
        </w:trPr>
        <w:tc>
          <w:tcPr>
            <w:tcW w:w="387" w:type="pct"/>
            <w:shd w:val="clear" w:color="auto" w:fill="auto"/>
          </w:tcPr>
          <w:p w14:paraId="744EC6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6.3.2</w:t>
            </w:r>
          </w:p>
        </w:tc>
        <w:tc>
          <w:tcPr>
            <w:tcW w:w="289" w:type="pct"/>
            <w:shd w:val="clear" w:color="auto" w:fill="auto"/>
          </w:tcPr>
          <w:p w14:paraId="0D29925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66793332" wp14:editId="52ADFC60">
                  <wp:extent cx="400050" cy="304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p>
        </w:tc>
        <w:tc>
          <w:tcPr>
            <w:tcW w:w="679" w:type="pct"/>
            <w:shd w:val="clear" w:color="auto" w:fill="auto"/>
          </w:tcPr>
          <w:p w14:paraId="0EDF572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со сменой положения ног, горизонтально сзади</w:t>
            </w:r>
          </w:p>
        </w:tc>
        <w:tc>
          <w:tcPr>
            <w:tcW w:w="2224" w:type="pct"/>
            <w:gridSpan w:val="2"/>
            <w:shd w:val="clear" w:color="auto" w:fill="auto"/>
            <w:vAlign w:val="center"/>
          </w:tcPr>
          <w:p w14:paraId="291EC38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что 6.3.1, выполняя назад, не наклоняться вперед</w:t>
            </w:r>
          </w:p>
        </w:tc>
        <w:tc>
          <w:tcPr>
            <w:tcW w:w="260" w:type="pct"/>
            <w:shd w:val="clear" w:color="auto" w:fill="auto"/>
            <w:vAlign w:val="center"/>
          </w:tcPr>
          <w:p w14:paraId="1C3F64B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70778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9668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193639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3E22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ABFD2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BE89AA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1582B3B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236522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0F927A1" w14:textId="77777777" w:rsidTr="00F14BD1">
        <w:trPr>
          <w:trHeight w:val="209"/>
          <w:jc w:val="center"/>
        </w:trPr>
        <w:tc>
          <w:tcPr>
            <w:tcW w:w="387" w:type="pct"/>
            <w:shd w:val="clear" w:color="auto" w:fill="auto"/>
          </w:tcPr>
          <w:p w14:paraId="0167A9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6.3.3</w:t>
            </w:r>
          </w:p>
        </w:tc>
        <w:tc>
          <w:tcPr>
            <w:tcW w:w="289" w:type="pct"/>
            <w:shd w:val="clear" w:color="auto" w:fill="auto"/>
          </w:tcPr>
          <w:p w14:paraId="00E4600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77B7C856" wp14:editId="608D86CC">
                  <wp:extent cx="542925" cy="4191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p>
        </w:tc>
        <w:tc>
          <w:tcPr>
            <w:tcW w:w="679" w:type="pct"/>
            <w:shd w:val="clear" w:color="auto" w:fill="auto"/>
          </w:tcPr>
          <w:p w14:paraId="5444F01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Прыжок со сменой </w:t>
            </w:r>
            <w:r w:rsidRPr="001A02E0">
              <w:rPr>
                <w:rFonts w:ascii="Times New Roman" w:hAnsi="Times New Roman"/>
                <w:sz w:val="24"/>
                <w:szCs w:val="24"/>
              </w:rPr>
              <w:lastRenderedPageBreak/>
              <w:t xml:space="preserve">положения ног, вертикально </w:t>
            </w:r>
          </w:p>
        </w:tc>
        <w:tc>
          <w:tcPr>
            <w:tcW w:w="2224" w:type="pct"/>
            <w:gridSpan w:val="2"/>
            <w:shd w:val="clear" w:color="auto" w:fill="auto"/>
            <w:vAlign w:val="center"/>
          </w:tcPr>
          <w:p w14:paraId="73BC92B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В фазе полета ноги в тазобедренном суставе доводить до 180º</w:t>
            </w:r>
          </w:p>
        </w:tc>
        <w:tc>
          <w:tcPr>
            <w:tcW w:w="260" w:type="pct"/>
            <w:shd w:val="clear" w:color="auto" w:fill="auto"/>
            <w:vAlign w:val="center"/>
          </w:tcPr>
          <w:p w14:paraId="2456341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A19A2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777A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56ACAF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9D5B1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560AE3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AD498B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48F3488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831FE6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C6A16D0" w14:textId="77777777" w:rsidTr="00F14BD1">
        <w:trPr>
          <w:trHeight w:val="209"/>
          <w:jc w:val="center"/>
        </w:trPr>
        <w:tc>
          <w:tcPr>
            <w:tcW w:w="387" w:type="pct"/>
            <w:shd w:val="clear" w:color="auto" w:fill="auto"/>
          </w:tcPr>
          <w:p w14:paraId="21723B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6.3.4</w:t>
            </w:r>
          </w:p>
        </w:tc>
        <w:tc>
          <w:tcPr>
            <w:tcW w:w="289" w:type="pct"/>
            <w:shd w:val="clear" w:color="auto" w:fill="auto"/>
          </w:tcPr>
          <w:p w14:paraId="3661B2F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30792E2E" wp14:editId="33ED6E08">
                  <wp:extent cx="419100" cy="3714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tc>
        <w:tc>
          <w:tcPr>
            <w:tcW w:w="679" w:type="pct"/>
            <w:shd w:val="clear" w:color="auto" w:fill="auto"/>
          </w:tcPr>
          <w:p w14:paraId="5D1C2F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со сменой положения ног в кольцо</w:t>
            </w:r>
          </w:p>
        </w:tc>
        <w:tc>
          <w:tcPr>
            <w:tcW w:w="2224" w:type="pct"/>
            <w:gridSpan w:val="2"/>
            <w:shd w:val="clear" w:color="auto" w:fill="auto"/>
            <w:vAlign w:val="center"/>
          </w:tcPr>
          <w:p w14:paraId="1D50BC2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выполняется прыжок со сменой ног. Обязательное требование – поочередно закрыть кольцо одной и другой ногами</w:t>
            </w:r>
          </w:p>
        </w:tc>
        <w:tc>
          <w:tcPr>
            <w:tcW w:w="260" w:type="pct"/>
            <w:shd w:val="clear" w:color="auto" w:fill="auto"/>
            <w:vAlign w:val="center"/>
          </w:tcPr>
          <w:p w14:paraId="3D4EE9B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768677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B555E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06DA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63007F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21C1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AFE0C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1F3593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564F07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3E808F5" w14:textId="77777777" w:rsidTr="00F14BD1">
        <w:trPr>
          <w:trHeight w:val="209"/>
          <w:jc w:val="center"/>
        </w:trPr>
        <w:tc>
          <w:tcPr>
            <w:tcW w:w="387" w:type="pct"/>
            <w:shd w:val="clear" w:color="auto" w:fill="auto"/>
          </w:tcPr>
          <w:p w14:paraId="3CFA26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6.3.5</w:t>
            </w:r>
          </w:p>
        </w:tc>
        <w:tc>
          <w:tcPr>
            <w:tcW w:w="289" w:type="pct"/>
            <w:shd w:val="clear" w:color="auto" w:fill="auto"/>
          </w:tcPr>
          <w:p w14:paraId="63B6BAC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36A30226" wp14:editId="26962C18">
                  <wp:extent cx="428625" cy="3143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28625" cy="314325"/>
                          </a:xfrm>
                          <a:prstGeom prst="rect">
                            <a:avLst/>
                          </a:prstGeom>
                          <a:noFill/>
                          <a:ln>
                            <a:noFill/>
                          </a:ln>
                        </pic:spPr>
                      </pic:pic>
                    </a:graphicData>
                  </a:graphic>
                </wp:inline>
              </w:drawing>
            </w:r>
          </w:p>
        </w:tc>
        <w:tc>
          <w:tcPr>
            <w:tcW w:w="679" w:type="pct"/>
            <w:shd w:val="clear" w:color="auto" w:fill="auto"/>
          </w:tcPr>
          <w:p w14:paraId="74297D8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со сменой положения ног в кольцо с поворотом на 180º</w:t>
            </w:r>
          </w:p>
        </w:tc>
        <w:tc>
          <w:tcPr>
            <w:tcW w:w="2224" w:type="pct"/>
            <w:gridSpan w:val="2"/>
            <w:shd w:val="clear" w:color="auto" w:fill="auto"/>
            <w:vAlign w:val="center"/>
          </w:tcPr>
          <w:p w14:paraId="76C268B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выполняется прыжок со сменой ног. Обязательное требование – поочередно закрыть кольцо одной и другой ногами во время поворота</w:t>
            </w:r>
          </w:p>
        </w:tc>
        <w:tc>
          <w:tcPr>
            <w:tcW w:w="260" w:type="pct"/>
            <w:shd w:val="clear" w:color="auto" w:fill="auto"/>
            <w:vAlign w:val="center"/>
          </w:tcPr>
          <w:p w14:paraId="1B37C38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555729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A1A66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1D152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365FB3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7C51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C50A0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C3997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86BA00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2425E93" w14:textId="77777777" w:rsidTr="00F14BD1">
        <w:trPr>
          <w:trHeight w:val="209"/>
          <w:jc w:val="center"/>
        </w:trPr>
        <w:tc>
          <w:tcPr>
            <w:tcW w:w="5000" w:type="pct"/>
            <w:gridSpan w:val="17"/>
            <w:shd w:val="clear" w:color="auto" w:fill="auto"/>
            <w:vAlign w:val="center"/>
          </w:tcPr>
          <w:p w14:paraId="27AC90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6.4 «Щука», прыжок ноги врозь с наклоном туловища вперед</w:t>
            </w:r>
          </w:p>
        </w:tc>
      </w:tr>
      <w:tr w:rsidR="0087044D" w:rsidRPr="001A02E0" w14:paraId="22243D51" w14:textId="77777777" w:rsidTr="00F14BD1">
        <w:trPr>
          <w:trHeight w:val="209"/>
          <w:jc w:val="center"/>
        </w:trPr>
        <w:tc>
          <w:tcPr>
            <w:tcW w:w="387" w:type="pct"/>
            <w:shd w:val="clear" w:color="auto" w:fill="auto"/>
          </w:tcPr>
          <w:p w14:paraId="6732F7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6.4.1</w:t>
            </w:r>
          </w:p>
        </w:tc>
        <w:tc>
          <w:tcPr>
            <w:tcW w:w="289" w:type="pct"/>
            <w:shd w:val="clear" w:color="auto" w:fill="auto"/>
          </w:tcPr>
          <w:p w14:paraId="293FA301"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hAnsi="Times New Roman"/>
                <w:noProof/>
                <w:sz w:val="24"/>
                <w:szCs w:val="24"/>
                <w:lang w:eastAsia="ru-RU"/>
              </w:rPr>
              <w:drawing>
                <wp:inline distT="0" distB="0" distL="0" distR="0" wp14:anchorId="6A2668B6" wp14:editId="5E8BFFB5">
                  <wp:extent cx="381000" cy="3143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1000" cy="314325"/>
                          </a:xfrm>
                          <a:prstGeom prst="rect">
                            <a:avLst/>
                          </a:prstGeom>
                          <a:noFill/>
                          <a:ln>
                            <a:noFill/>
                          </a:ln>
                        </pic:spPr>
                      </pic:pic>
                    </a:graphicData>
                  </a:graphic>
                </wp:inline>
              </w:drawing>
            </w:r>
          </w:p>
        </w:tc>
        <w:tc>
          <w:tcPr>
            <w:tcW w:w="679" w:type="pct"/>
            <w:shd w:val="clear" w:color="auto" w:fill="auto"/>
          </w:tcPr>
          <w:p w14:paraId="095D141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ноги врозь с наклоном туловища вперед толчком двумя</w:t>
            </w:r>
          </w:p>
        </w:tc>
        <w:tc>
          <w:tcPr>
            <w:tcW w:w="2224" w:type="pct"/>
            <w:gridSpan w:val="2"/>
            <w:shd w:val="clear" w:color="auto" w:fill="auto"/>
            <w:vAlign w:val="center"/>
          </w:tcPr>
          <w:p w14:paraId="52D7743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согнуть туловище и прямые ноги в стороны на 45º, параллельно полу</w:t>
            </w:r>
          </w:p>
        </w:tc>
        <w:tc>
          <w:tcPr>
            <w:tcW w:w="260" w:type="pct"/>
            <w:shd w:val="clear" w:color="auto" w:fill="auto"/>
            <w:vAlign w:val="center"/>
          </w:tcPr>
          <w:p w14:paraId="2E9249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3D2D00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0279BC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31AD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73C7A3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CE70AB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5693D56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06E4A4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61CB493" w14:textId="77777777" w:rsidTr="00F14BD1">
        <w:trPr>
          <w:trHeight w:val="209"/>
          <w:jc w:val="center"/>
        </w:trPr>
        <w:tc>
          <w:tcPr>
            <w:tcW w:w="387" w:type="pct"/>
            <w:shd w:val="clear" w:color="auto" w:fill="auto"/>
          </w:tcPr>
          <w:p w14:paraId="635116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6.4.2</w:t>
            </w:r>
          </w:p>
        </w:tc>
        <w:tc>
          <w:tcPr>
            <w:tcW w:w="289" w:type="pct"/>
            <w:shd w:val="clear" w:color="auto" w:fill="auto"/>
          </w:tcPr>
          <w:p w14:paraId="38E2D6A6"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hAnsi="Times New Roman"/>
                <w:noProof/>
                <w:sz w:val="24"/>
                <w:szCs w:val="24"/>
                <w:lang w:eastAsia="ru-RU"/>
              </w:rPr>
              <w:drawing>
                <wp:inline distT="0" distB="0" distL="0" distR="0" wp14:anchorId="3BDDAAAE" wp14:editId="41E9AC94">
                  <wp:extent cx="466725" cy="2286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p>
        </w:tc>
        <w:tc>
          <w:tcPr>
            <w:tcW w:w="679" w:type="pct"/>
            <w:shd w:val="clear" w:color="auto" w:fill="auto"/>
          </w:tcPr>
          <w:p w14:paraId="7151691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ноги врозь с наклоном туловища вперед толчком двумя</w:t>
            </w:r>
          </w:p>
        </w:tc>
        <w:tc>
          <w:tcPr>
            <w:tcW w:w="2224" w:type="pct"/>
            <w:gridSpan w:val="2"/>
            <w:shd w:val="clear" w:color="auto" w:fill="auto"/>
            <w:vAlign w:val="center"/>
          </w:tcPr>
          <w:p w14:paraId="5B392F1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согнуть туловище и прямые ноги в стороны на 180º, параллельно полу</w:t>
            </w:r>
          </w:p>
        </w:tc>
        <w:tc>
          <w:tcPr>
            <w:tcW w:w="260" w:type="pct"/>
            <w:shd w:val="clear" w:color="auto" w:fill="auto"/>
            <w:vAlign w:val="center"/>
          </w:tcPr>
          <w:p w14:paraId="3BD10EF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E3863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344B98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532B23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shd w:val="clear" w:color="auto" w:fill="auto"/>
            <w:vAlign w:val="center"/>
          </w:tcPr>
          <w:p w14:paraId="38F4CC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49F0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9A7DE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80F18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FB1E1EE" w14:textId="77777777" w:rsidTr="00F14BD1">
        <w:trPr>
          <w:trHeight w:val="209"/>
          <w:jc w:val="center"/>
        </w:trPr>
        <w:tc>
          <w:tcPr>
            <w:tcW w:w="387" w:type="pct"/>
            <w:shd w:val="clear" w:color="auto" w:fill="auto"/>
          </w:tcPr>
          <w:p w14:paraId="564853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6.4.3</w:t>
            </w:r>
          </w:p>
        </w:tc>
        <w:tc>
          <w:tcPr>
            <w:tcW w:w="289" w:type="pct"/>
            <w:shd w:val="clear" w:color="auto" w:fill="auto"/>
          </w:tcPr>
          <w:p w14:paraId="2FB474C1"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hAnsi="Times New Roman"/>
                <w:noProof/>
                <w:sz w:val="24"/>
                <w:szCs w:val="24"/>
                <w:lang w:eastAsia="ru-RU"/>
              </w:rPr>
              <w:drawing>
                <wp:inline distT="0" distB="0" distL="0" distR="0" wp14:anchorId="3C8E7BAA" wp14:editId="412AF0B0">
                  <wp:extent cx="390525" cy="2095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p>
        </w:tc>
        <w:tc>
          <w:tcPr>
            <w:tcW w:w="679" w:type="pct"/>
            <w:shd w:val="clear" w:color="auto" w:fill="auto"/>
          </w:tcPr>
          <w:p w14:paraId="38EFDDE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согнувшись толчком двумя</w:t>
            </w:r>
          </w:p>
        </w:tc>
        <w:tc>
          <w:tcPr>
            <w:tcW w:w="2224" w:type="pct"/>
            <w:gridSpan w:val="2"/>
            <w:shd w:val="clear" w:color="auto" w:fill="auto"/>
            <w:vAlign w:val="center"/>
          </w:tcPr>
          <w:p w14:paraId="65203C2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согнуть туловище и прямые ноги вывести вперед параллельно полу</w:t>
            </w:r>
          </w:p>
        </w:tc>
        <w:tc>
          <w:tcPr>
            <w:tcW w:w="260" w:type="pct"/>
            <w:shd w:val="clear" w:color="auto" w:fill="auto"/>
            <w:vAlign w:val="center"/>
          </w:tcPr>
          <w:p w14:paraId="20AFC90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2C0FCB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0AC08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32CEA7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3D0E48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shd w:val="clear" w:color="auto" w:fill="auto"/>
            <w:vAlign w:val="center"/>
          </w:tcPr>
          <w:p w14:paraId="67F4E9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9BA41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96CD8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E6E39D3" w14:textId="77777777" w:rsidTr="00F14BD1">
        <w:trPr>
          <w:trHeight w:val="209"/>
          <w:jc w:val="center"/>
        </w:trPr>
        <w:tc>
          <w:tcPr>
            <w:tcW w:w="5000" w:type="pct"/>
            <w:gridSpan w:val="17"/>
            <w:shd w:val="clear" w:color="auto" w:fill="auto"/>
            <w:vAlign w:val="center"/>
          </w:tcPr>
          <w:p w14:paraId="06351B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6.5 «Казак» ноги в различных положениях</w:t>
            </w:r>
            <w:r w:rsidRPr="001A02E0">
              <w:rPr>
                <w:rFonts w:ascii="Times New Roman" w:hAnsi="Times New Roman"/>
                <w:b/>
                <w:bCs/>
                <w:sz w:val="24"/>
                <w:szCs w:val="24"/>
              </w:rPr>
              <w:t xml:space="preserve">; </w:t>
            </w:r>
            <w:r w:rsidRPr="001A02E0">
              <w:rPr>
                <w:rFonts w:ascii="Times New Roman" w:hAnsi="Times New Roman"/>
                <w:b/>
                <w:sz w:val="24"/>
                <w:szCs w:val="24"/>
              </w:rPr>
              <w:t>в кольцо</w:t>
            </w:r>
          </w:p>
        </w:tc>
      </w:tr>
      <w:tr w:rsidR="0087044D" w:rsidRPr="001A02E0" w14:paraId="225CF764" w14:textId="77777777" w:rsidTr="00F14BD1">
        <w:trPr>
          <w:trHeight w:val="209"/>
          <w:jc w:val="center"/>
        </w:trPr>
        <w:tc>
          <w:tcPr>
            <w:tcW w:w="387" w:type="pct"/>
            <w:shd w:val="clear" w:color="auto" w:fill="auto"/>
          </w:tcPr>
          <w:p w14:paraId="25AD32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6.5.1</w:t>
            </w:r>
          </w:p>
        </w:tc>
        <w:tc>
          <w:tcPr>
            <w:tcW w:w="289" w:type="pct"/>
            <w:shd w:val="clear" w:color="auto" w:fill="auto"/>
          </w:tcPr>
          <w:p w14:paraId="0074C3E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2760782A" wp14:editId="3AEEB023">
                  <wp:extent cx="590550" cy="4476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0550" cy="447675"/>
                          </a:xfrm>
                          <a:prstGeom prst="rect">
                            <a:avLst/>
                          </a:prstGeom>
                          <a:noFill/>
                          <a:ln>
                            <a:noFill/>
                          </a:ln>
                        </pic:spPr>
                      </pic:pic>
                    </a:graphicData>
                  </a:graphic>
                </wp:inline>
              </w:drawing>
            </w:r>
          </w:p>
        </w:tc>
        <w:tc>
          <w:tcPr>
            <w:tcW w:w="679" w:type="pct"/>
            <w:shd w:val="clear" w:color="auto" w:fill="auto"/>
          </w:tcPr>
          <w:p w14:paraId="1A8C979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«Казак»</w:t>
            </w:r>
          </w:p>
        </w:tc>
        <w:tc>
          <w:tcPr>
            <w:tcW w:w="2224" w:type="pct"/>
            <w:gridSpan w:val="2"/>
            <w:shd w:val="clear" w:color="auto" w:fill="auto"/>
            <w:vAlign w:val="center"/>
          </w:tcPr>
          <w:p w14:paraId="1EA03C7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Махом одной вперед, другую согнуть (колени вместе, бедро параллельно полу), приземление на толчковую ногу. Спина прямая</w:t>
            </w:r>
          </w:p>
        </w:tc>
        <w:tc>
          <w:tcPr>
            <w:tcW w:w="260" w:type="pct"/>
            <w:shd w:val="clear" w:color="auto" w:fill="auto"/>
            <w:vAlign w:val="center"/>
          </w:tcPr>
          <w:p w14:paraId="043BB6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1D216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3BAE1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637B76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8929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30CF8D2"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13B252E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3B232DC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F9F03A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14138A5" w14:textId="77777777" w:rsidTr="00F14BD1">
        <w:trPr>
          <w:trHeight w:val="209"/>
          <w:jc w:val="center"/>
        </w:trPr>
        <w:tc>
          <w:tcPr>
            <w:tcW w:w="387" w:type="pct"/>
            <w:shd w:val="clear" w:color="auto" w:fill="auto"/>
          </w:tcPr>
          <w:p w14:paraId="638B6E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6.5.2</w:t>
            </w:r>
          </w:p>
        </w:tc>
        <w:tc>
          <w:tcPr>
            <w:tcW w:w="289" w:type="pct"/>
            <w:shd w:val="clear" w:color="auto" w:fill="auto"/>
          </w:tcPr>
          <w:p w14:paraId="77116C8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object w:dxaOrig="1125" w:dyaOrig="795" w14:anchorId="4C59F2D9">
                <v:shape id="_x0000_i1035" type="#_x0000_t75" style="width:36.3pt;height:29.4pt" o:ole="">
                  <v:imagedata r:id="rId167" o:title=""/>
                </v:shape>
                <o:OLEObject Type="Embed" ProgID="PBrush" ShapeID="_x0000_i1035" DrawAspect="Content" ObjectID="_1739879248" r:id="rId168"/>
              </w:object>
            </w:r>
          </w:p>
        </w:tc>
        <w:tc>
          <w:tcPr>
            <w:tcW w:w="679" w:type="pct"/>
            <w:shd w:val="clear" w:color="auto" w:fill="auto"/>
          </w:tcPr>
          <w:p w14:paraId="727E859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«Казак» согнувшись</w:t>
            </w:r>
          </w:p>
        </w:tc>
        <w:tc>
          <w:tcPr>
            <w:tcW w:w="2224" w:type="pct"/>
            <w:gridSpan w:val="2"/>
            <w:shd w:val="clear" w:color="auto" w:fill="auto"/>
            <w:vAlign w:val="center"/>
          </w:tcPr>
          <w:p w14:paraId="7AD7AB0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Махом одной вперед, другую согнуть (колени вместе, бедро параллельно полу), приземление на толчковую ногу. Во время прыжка наклониться к ноге</w:t>
            </w:r>
          </w:p>
        </w:tc>
        <w:tc>
          <w:tcPr>
            <w:tcW w:w="260" w:type="pct"/>
            <w:shd w:val="clear" w:color="auto" w:fill="auto"/>
            <w:vAlign w:val="center"/>
          </w:tcPr>
          <w:p w14:paraId="3EC8F5C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E8A6D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F8DF7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645A26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717975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9063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D4851A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6A71FC7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1EF37E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8927F30" w14:textId="77777777" w:rsidTr="00F14BD1">
        <w:trPr>
          <w:trHeight w:val="209"/>
          <w:jc w:val="center"/>
        </w:trPr>
        <w:tc>
          <w:tcPr>
            <w:tcW w:w="387" w:type="pct"/>
            <w:shd w:val="clear" w:color="auto" w:fill="auto"/>
          </w:tcPr>
          <w:p w14:paraId="7E26D8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6.5.3</w:t>
            </w:r>
          </w:p>
        </w:tc>
        <w:tc>
          <w:tcPr>
            <w:tcW w:w="289" w:type="pct"/>
            <w:shd w:val="clear" w:color="auto" w:fill="auto"/>
          </w:tcPr>
          <w:p w14:paraId="33504A7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object w:dxaOrig="2070" w:dyaOrig="2730" w14:anchorId="31C641B4">
                <v:shape id="_x0000_i1036" type="#_x0000_t75" style="width:20.75pt;height:29.4pt" o:ole="">
                  <v:imagedata r:id="rId169" o:title=""/>
                </v:shape>
                <o:OLEObject Type="Embed" ProgID="PBrush" ShapeID="_x0000_i1036" DrawAspect="Content" ObjectID="_1739879249" r:id="rId170"/>
              </w:object>
            </w:r>
          </w:p>
        </w:tc>
        <w:tc>
          <w:tcPr>
            <w:tcW w:w="679" w:type="pct"/>
            <w:shd w:val="clear" w:color="auto" w:fill="auto"/>
          </w:tcPr>
          <w:p w14:paraId="2A44710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«Казак», маховая выше горизонтали</w:t>
            </w:r>
          </w:p>
        </w:tc>
        <w:tc>
          <w:tcPr>
            <w:tcW w:w="2224" w:type="pct"/>
            <w:gridSpan w:val="2"/>
            <w:shd w:val="clear" w:color="auto" w:fill="auto"/>
            <w:vAlign w:val="center"/>
          </w:tcPr>
          <w:p w14:paraId="1EB1A25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Махом одной вперед, другую согнуть, маховая нога выше горизонтали, приземление на толчковую ногу</w:t>
            </w:r>
          </w:p>
        </w:tc>
        <w:tc>
          <w:tcPr>
            <w:tcW w:w="260" w:type="pct"/>
            <w:shd w:val="clear" w:color="auto" w:fill="auto"/>
            <w:vAlign w:val="center"/>
          </w:tcPr>
          <w:p w14:paraId="1FADBA4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6D0D58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49C15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303D6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654181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1D0ED5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1675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1AD276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ACD145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F4DA71F" w14:textId="77777777" w:rsidTr="00F14BD1">
        <w:trPr>
          <w:trHeight w:val="209"/>
          <w:jc w:val="center"/>
        </w:trPr>
        <w:tc>
          <w:tcPr>
            <w:tcW w:w="387" w:type="pct"/>
            <w:shd w:val="clear" w:color="auto" w:fill="auto"/>
          </w:tcPr>
          <w:p w14:paraId="47261A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6.5.4</w:t>
            </w:r>
          </w:p>
        </w:tc>
        <w:tc>
          <w:tcPr>
            <w:tcW w:w="289" w:type="pct"/>
            <w:shd w:val="clear" w:color="auto" w:fill="auto"/>
          </w:tcPr>
          <w:p w14:paraId="1BD90D5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4D9B4202" wp14:editId="58403445">
                  <wp:extent cx="466725" cy="3429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66725" cy="342900"/>
                          </a:xfrm>
                          <a:prstGeom prst="rect">
                            <a:avLst/>
                          </a:prstGeom>
                          <a:noFill/>
                          <a:ln>
                            <a:noFill/>
                          </a:ln>
                        </pic:spPr>
                      </pic:pic>
                    </a:graphicData>
                  </a:graphic>
                </wp:inline>
              </w:drawing>
            </w:r>
          </w:p>
        </w:tc>
        <w:tc>
          <w:tcPr>
            <w:tcW w:w="679" w:type="pct"/>
            <w:shd w:val="clear" w:color="auto" w:fill="auto"/>
          </w:tcPr>
          <w:p w14:paraId="70E1EE4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«Казак», в кольцо</w:t>
            </w:r>
          </w:p>
        </w:tc>
        <w:tc>
          <w:tcPr>
            <w:tcW w:w="2224" w:type="pct"/>
            <w:gridSpan w:val="2"/>
            <w:shd w:val="clear" w:color="auto" w:fill="auto"/>
            <w:vAlign w:val="center"/>
          </w:tcPr>
          <w:p w14:paraId="267E85D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прыжке присутствует элемент «шпагат в кольцо». Толчок и приземление на одну и ту же ногу</w:t>
            </w:r>
          </w:p>
        </w:tc>
        <w:tc>
          <w:tcPr>
            <w:tcW w:w="260" w:type="pct"/>
            <w:shd w:val="clear" w:color="auto" w:fill="auto"/>
            <w:vAlign w:val="center"/>
          </w:tcPr>
          <w:p w14:paraId="5EE23D2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85036F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85A687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2F6788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F746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766356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5BFE13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44F9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A2101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170C9BB" w14:textId="77777777" w:rsidTr="00F14BD1">
        <w:trPr>
          <w:trHeight w:val="209"/>
          <w:jc w:val="center"/>
        </w:trPr>
        <w:tc>
          <w:tcPr>
            <w:tcW w:w="5000" w:type="pct"/>
            <w:gridSpan w:val="17"/>
            <w:shd w:val="clear" w:color="auto" w:fill="auto"/>
            <w:vAlign w:val="center"/>
          </w:tcPr>
          <w:p w14:paraId="611158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6.6 Прыжок в «Кольцо»</w:t>
            </w:r>
          </w:p>
        </w:tc>
      </w:tr>
      <w:tr w:rsidR="0087044D" w:rsidRPr="001A02E0" w14:paraId="766F3632" w14:textId="77777777" w:rsidTr="00F14BD1">
        <w:trPr>
          <w:trHeight w:val="209"/>
          <w:jc w:val="center"/>
        </w:trPr>
        <w:tc>
          <w:tcPr>
            <w:tcW w:w="387" w:type="pct"/>
            <w:shd w:val="clear" w:color="auto" w:fill="auto"/>
          </w:tcPr>
          <w:p w14:paraId="0EF7EF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6.6.1</w:t>
            </w:r>
          </w:p>
        </w:tc>
        <w:tc>
          <w:tcPr>
            <w:tcW w:w="289" w:type="pct"/>
            <w:shd w:val="clear" w:color="auto" w:fill="auto"/>
          </w:tcPr>
          <w:p w14:paraId="58B6DEB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32222A56" wp14:editId="63BEF4F7">
                  <wp:extent cx="590550" cy="3524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p>
        </w:tc>
        <w:tc>
          <w:tcPr>
            <w:tcW w:w="679" w:type="pct"/>
            <w:shd w:val="clear" w:color="auto" w:fill="auto"/>
          </w:tcPr>
          <w:p w14:paraId="7A8BE80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Прыжок в «Кольцо» одной </w:t>
            </w:r>
          </w:p>
        </w:tc>
        <w:tc>
          <w:tcPr>
            <w:tcW w:w="2224" w:type="pct"/>
            <w:gridSpan w:val="2"/>
            <w:shd w:val="clear" w:color="auto" w:fill="auto"/>
            <w:vAlign w:val="center"/>
          </w:tcPr>
          <w:p w14:paraId="6450450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коснуться носком одной ноги головы</w:t>
            </w:r>
          </w:p>
        </w:tc>
        <w:tc>
          <w:tcPr>
            <w:tcW w:w="260" w:type="pct"/>
            <w:shd w:val="clear" w:color="auto" w:fill="auto"/>
            <w:vAlign w:val="center"/>
          </w:tcPr>
          <w:p w14:paraId="76760A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6D22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5AC485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405527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E6DA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C5711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35087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35A068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FB9D00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05F3500" w14:textId="77777777" w:rsidTr="00F14BD1">
        <w:trPr>
          <w:trHeight w:val="209"/>
          <w:jc w:val="center"/>
        </w:trPr>
        <w:tc>
          <w:tcPr>
            <w:tcW w:w="387" w:type="pct"/>
            <w:shd w:val="clear" w:color="auto" w:fill="auto"/>
          </w:tcPr>
          <w:p w14:paraId="237F14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6.6.2</w:t>
            </w:r>
          </w:p>
        </w:tc>
        <w:tc>
          <w:tcPr>
            <w:tcW w:w="289" w:type="pct"/>
            <w:shd w:val="clear" w:color="auto" w:fill="auto"/>
          </w:tcPr>
          <w:p w14:paraId="5D36C21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anchor distT="0" distB="0" distL="114300" distR="114300" simplePos="0" relativeHeight="251661312" behindDoc="1" locked="0" layoutInCell="1" allowOverlap="1" wp14:anchorId="2FC88BC3" wp14:editId="3BA67E20">
                  <wp:simplePos x="0" y="0"/>
                  <wp:positionH relativeFrom="column">
                    <wp:posOffset>-50165</wp:posOffset>
                  </wp:positionH>
                  <wp:positionV relativeFrom="paragraph">
                    <wp:posOffset>306705</wp:posOffset>
                  </wp:positionV>
                  <wp:extent cx="416560" cy="316865"/>
                  <wp:effectExtent l="0" t="0" r="2540" b="6985"/>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16560" cy="316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9" w:type="pct"/>
            <w:shd w:val="clear" w:color="auto" w:fill="auto"/>
          </w:tcPr>
          <w:p w14:paraId="18BFE25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в «Кольцо» толчком двумя</w:t>
            </w:r>
          </w:p>
          <w:p w14:paraId="145AE71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E61369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коснуться носками головы</w:t>
            </w:r>
          </w:p>
        </w:tc>
        <w:tc>
          <w:tcPr>
            <w:tcW w:w="260" w:type="pct"/>
            <w:shd w:val="clear" w:color="auto" w:fill="auto"/>
            <w:vAlign w:val="center"/>
          </w:tcPr>
          <w:p w14:paraId="727971F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815E2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9E42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6473B7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464774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4B02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EA1F3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60CC2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29745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A2B569B" w14:textId="77777777" w:rsidTr="00F14BD1">
        <w:trPr>
          <w:trHeight w:val="209"/>
          <w:jc w:val="center"/>
        </w:trPr>
        <w:tc>
          <w:tcPr>
            <w:tcW w:w="5000" w:type="pct"/>
            <w:gridSpan w:val="17"/>
            <w:shd w:val="clear" w:color="auto" w:fill="auto"/>
            <w:vAlign w:val="center"/>
          </w:tcPr>
          <w:p w14:paraId="0F8130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6.7 Перекидной, ноги в различных положениях</w:t>
            </w:r>
          </w:p>
        </w:tc>
      </w:tr>
      <w:tr w:rsidR="0087044D" w:rsidRPr="001A02E0" w14:paraId="7923912F" w14:textId="77777777" w:rsidTr="00F14BD1">
        <w:trPr>
          <w:trHeight w:val="209"/>
          <w:jc w:val="center"/>
        </w:trPr>
        <w:tc>
          <w:tcPr>
            <w:tcW w:w="387" w:type="pct"/>
            <w:shd w:val="clear" w:color="auto" w:fill="auto"/>
          </w:tcPr>
          <w:p w14:paraId="1BA65B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6.7.1</w:t>
            </w:r>
          </w:p>
        </w:tc>
        <w:tc>
          <w:tcPr>
            <w:tcW w:w="289" w:type="pct"/>
            <w:shd w:val="clear" w:color="auto" w:fill="auto"/>
          </w:tcPr>
          <w:p w14:paraId="58005E1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7D4153A2" wp14:editId="4E326F07">
                  <wp:extent cx="504825" cy="3619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04825" cy="361950"/>
                          </a:xfrm>
                          <a:prstGeom prst="rect">
                            <a:avLst/>
                          </a:prstGeom>
                          <a:noFill/>
                          <a:ln>
                            <a:noFill/>
                          </a:ln>
                        </pic:spPr>
                      </pic:pic>
                    </a:graphicData>
                  </a:graphic>
                </wp:inline>
              </w:drawing>
            </w:r>
          </w:p>
        </w:tc>
        <w:tc>
          <w:tcPr>
            <w:tcW w:w="679" w:type="pct"/>
            <w:shd w:val="clear" w:color="auto" w:fill="auto"/>
          </w:tcPr>
          <w:p w14:paraId="212653B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Перекидной</w:t>
            </w:r>
          </w:p>
        </w:tc>
        <w:tc>
          <w:tcPr>
            <w:tcW w:w="2224" w:type="pct"/>
            <w:gridSpan w:val="2"/>
            <w:shd w:val="clear" w:color="auto" w:fill="auto"/>
            <w:vAlign w:val="center"/>
          </w:tcPr>
          <w:p w14:paraId="5665CE7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bCs/>
                <w:sz w:val="24"/>
                <w:szCs w:val="24"/>
              </w:rPr>
              <w:t>Перекидное жете – прыжок с одной ноги на другую с поворотом, во время которого ноги поочередно забрасываются в воздух, как бы переплетаясь. При этом:</w:t>
            </w:r>
            <w:r w:rsidRPr="001A02E0">
              <w:rPr>
                <w:rStyle w:val="apple-converted-space"/>
                <w:rFonts w:ascii="Times New Roman" w:hAnsi="Times New Roman"/>
                <w:bCs/>
                <w:sz w:val="24"/>
                <w:szCs w:val="24"/>
              </w:rPr>
              <w:t xml:space="preserve"> </w:t>
            </w:r>
            <w:r w:rsidRPr="001A02E0">
              <w:rPr>
                <w:rFonts w:ascii="Times New Roman" w:hAnsi="Times New Roman"/>
                <w:bCs/>
                <w:sz w:val="24"/>
                <w:szCs w:val="24"/>
              </w:rPr>
              <w:t xml:space="preserve"> - одна нога забрасывается вперед; а</w:t>
            </w:r>
            <w:r w:rsidRPr="001A02E0">
              <w:rPr>
                <w:rStyle w:val="apple-converted-space"/>
                <w:rFonts w:ascii="Times New Roman" w:hAnsi="Times New Roman"/>
                <w:bCs/>
                <w:sz w:val="24"/>
                <w:szCs w:val="24"/>
              </w:rPr>
              <w:t xml:space="preserve"> </w:t>
            </w:r>
            <w:r w:rsidRPr="001A02E0">
              <w:rPr>
                <w:rFonts w:ascii="Times New Roman" w:hAnsi="Times New Roman"/>
                <w:bCs/>
                <w:sz w:val="24"/>
                <w:szCs w:val="24"/>
              </w:rPr>
              <w:t>другая нога (после полуоборота в воздухе) забрасывается назад</w:t>
            </w:r>
          </w:p>
        </w:tc>
        <w:tc>
          <w:tcPr>
            <w:tcW w:w="260" w:type="pct"/>
            <w:shd w:val="clear" w:color="auto" w:fill="auto"/>
            <w:vAlign w:val="center"/>
          </w:tcPr>
          <w:p w14:paraId="1AAEC6A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E0704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2E3340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7F3806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35950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4690D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D492D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3B7285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373B64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8AD3CE8" w14:textId="77777777" w:rsidTr="00F14BD1">
        <w:trPr>
          <w:trHeight w:val="209"/>
          <w:jc w:val="center"/>
        </w:trPr>
        <w:tc>
          <w:tcPr>
            <w:tcW w:w="387" w:type="pct"/>
            <w:shd w:val="clear" w:color="auto" w:fill="auto"/>
          </w:tcPr>
          <w:p w14:paraId="6485B3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6.7.2</w:t>
            </w:r>
          </w:p>
        </w:tc>
        <w:tc>
          <w:tcPr>
            <w:tcW w:w="289" w:type="pct"/>
            <w:shd w:val="clear" w:color="auto" w:fill="auto"/>
          </w:tcPr>
          <w:p w14:paraId="7840760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anchor distT="0" distB="0" distL="114300" distR="114300" simplePos="0" relativeHeight="251662336" behindDoc="1" locked="0" layoutInCell="1" allowOverlap="1" wp14:anchorId="7FDA3F13" wp14:editId="72B2AC71">
                  <wp:simplePos x="0" y="0"/>
                  <wp:positionH relativeFrom="column">
                    <wp:posOffset>29210</wp:posOffset>
                  </wp:positionH>
                  <wp:positionV relativeFrom="paragraph">
                    <wp:posOffset>528955</wp:posOffset>
                  </wp:positionV>
                  <wp:extent cx="433705" cy="326390"/>
                  <wp:effectExtent l="0" t="0" r="4445" b="0"/>
                  <wp:wrapNone/>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33705"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2E0">
              <w:rPr>
                <w:rFonts w:ascii="Times New Roman" w:eastAsia="Times New Roman" w:hAnsi="Times New Roman"/>
                <w:noProof/>
                <w:sz w:val="24"/>
                <w:szCs w:val="24"/>
                <w:lang w:eastAsia="ru-RU"/>
              </w:rPr>
              <w:drawing>
                <wp:inline distT="0" distB="0" distL="0" distR="0" wp14:anchorId="4B8E64A9" wp14:editId="30B879BE">
                  <wp:extent cx="476250" cy="3714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tc>
        <w:tc>
          <w:tcPr>
            <w:tcW w:w="679" w:type="pct"/>
            <w:shd w:val="clear" w:color="auto" w:fill="auto"/>
          </w:tcPr>
          <w:p w14:paraId="5BFC847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Перекидной с разведением ног в шпагат</w:t>
            </w:r>
          </w:p>
        </w:tc>
        <w:tc>
          <w:tcPr>
            <w:tcW w:w="2224" w:type="pct"/>
            <w:gridSpan w:val="2"/>
            <w:shd w:val="clear" w:color="auto" w:fill="auto"/>
            <w:vAlign w:val="center"/>
          </w:tcPr>
          <w:p w14:paraId="0172C3B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Развести ноги в тазобедренном суставе на 180º</w:t>
            </w:r>
          </w:p>
        </w:tc>
        <w:tc>
          <w:tcPr>
            <w:tcW w:w="260" w:type="pct"/>
            <w:shd w:val="clear" w:color="auto" w:fill="auto"/>
            <w:vAlign w:val="center"/>
          </w:tcPr>
          <w:p w14:paraId="2ACC02D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F95385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A9F1E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556FB7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39DE06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59A24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5573E9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AD56C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9FB372A" w14:textId="77777777" w:rsidTr="00F14BD1">
        <w:trPr>
          <w:trHeight w:val="209"/>
          <w:jc w:val="center"/>
        </w:trPr>
        <w:tc>
          <w:tcPr>
            <w:tcW w:w="387" w:type="pct"/>
            <w:shd w:val="clear" w:color="auto" w:fill="auto"/>
          </w:tcPr>
          <w:p w14:paraId="390669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6.7.3</w:t>
            </w:r>
          </w:p>
        </w:tc>
        <w:tc>
          <w:tcPr>
            <w:tcW w:w="289" w:type="pct"/>
            <w:shd w:val="clear" w:color="auto" w:fill="auto"/>
          </w:tcPr>
          <w:p w14:paraId="4610B9B6" w14:textId="77777777" w:rsidR="0087044D" w:rsidRPr="001A02E0" w:rsidRDefault="0087044D" w:rsidP="00F14BD1">
            <w:pPr>
              <w:spacing w:after="0" w:line="240" w:lineRule="auto"/>
              <w:rPr>
                <w:rFonts w:ascii="Times New Roman" w:eastAsia="Times New Roman" w:hAnsi="Times New Roman"/>
                <w:noProof/>
                <w:sz w:val="28"/>
                <w:szCs w:val="28"/>
                <w:lang w:eastAsia="ru-RU"/>
              </w:rPr>
            </w:pPr>
          </w:p>
        </w:tc>
        <w:tc>
          <w:tcPr>
            <w:tcW w:w="679" w:type="pct"/>
            <w:shd w:val="clear" w:color="auto" w:fill="auto"/>
          </w:tcPr>
          <w:p w14:paraId="0AB146E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Перекидной в кольцо</w:t>
            </w:r>
          </w:p>
        </w:tc>
        <w:tc>
          <w:tcPr>
            <w:tcW w:w="2224" w:type="pct"/>
            <w:gridSpan w:val="2"/>
            <w:shd w:val="clear" w:color="auto" w:fill="auto"/>
            <w:vAlign w:val="center"/>
          </w:tcPr>
          <w:p w14:paraId="4DF8A4F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 время поворота коснуться носком задней ноги головы</w:t>
            </w:r>
          </w:p>
        </w:tc>
        <w:tc>
          <w:tcPr>
            <w:tcW w:w="260" w:type="pct"/>
            <w:shd w:val="clear" w:color="auto" w:fill="auto"/>
            <w:vAlign w:val="center"/>
          </w:tcPr>
          <w:p w14:paraId="56DE5EC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BE7664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74B14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465865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483747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BB0C2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3428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7031E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C655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CBE42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F08D481" w14:textId="77777777" w:rsidTr="00F14BD1">
        <w:trPr>
          <w:trHeight w:val="209"/>
          <w:jc w:val="center"/>
        </w:trPr>
        <w:tc>
          <w:tcPr>
            <w:tcW w:w="5000" w:type="pct"/>
            <w:gridSpan w:val="17"/>
            <w:shd w:val="clear" w:color="auto" w:fill="auto"/>
            <w:vAlign w:val="center"/>
          </w:tcPr>
          <w:p w14:paraId="45801D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6.8 Прыжок шагом</w:t>
            </w:r>
          </w:p>
        </w:tc>
      </w:tr>
      <w:tr w:rsidR="0087044D" w:rsidRPr="001A02E0" w14:paraId="0EED8246" w14:textId="77777777" w:rsidTr="00F14BD1">
        <w:trPr>
          <w:trHeight w:val="209"/>
          <w:jc w:val="center"/>
        </w:trPr>
        <w:tc>
          <w:tcPr>
            <w:tcW w:w="387" w:type="pct"/>
            <w:shd w:val="clear" w:color="auto" w:fill="auto"/>
          </w:tcPr>
          <w:p w14:paraId="70CD36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6.8.1</w:t>
            </w:r>
          </w:p>
        </w:tc>
        <w:tc>
          <w:tcPr>
            <w:tcW w:w="289" w:type="pct"/>
            <w:shd w:val="clear" w:color="auto" w:fill="auto"/>
          </w:tcPr>
          <w:p w14:paraId="0BB74E3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30233967" wp14:editId="525DF3EB">
                  <wp:extent cx="476250" cy="3714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tc>
        <w:tc>
          <w:tcPr>
            <w:tcW w:w="679" w:type="pct"/>
            <w:shd w:val="clear" w:color="auto" w:fill="auto"/>
          </w:tcPr>
          <w:p w14:paraId="12402C7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шагом</w:t>
            </w:r>
          </w:p>
        </w:tc>
        <w:tc>
          <w:tcPr>
            <w:tcW w:w="2224" w:type="pct"/>
            <w:gridSpan w:val="2"/>
            <w:shd w:val="clear" w:color="auto" w:fill="auto"/>
            <w:vAlign w:val="center"/>
          </w:tcPr>
          <w:p w14:paraId="42F753B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одна нога вперед, друга назад, две ноги параллельно полу или более 180º. Этот прыжок может выполняться толчком одной или двумя стопами и считаются как разные</w:t>
            </w:r>
          </w:p>
        </w:tc>
        <w:tc>
          <w:tcPr>
            <w:tcW w:w="260" w:type="pct"/>
            <w:shd w:val="clear" w:color="auto" w:fill="auto"/>
            <w:vAlign w:val="center"/>
          </w:tcPr>
          <w:p w14:paraId="255420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27603F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327FDB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E0FF2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C3DB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18B7F8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CF25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9E76F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3EAA38B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34E53B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884BD81" w14:textId="77777777" w:rsidTr="00F14BD1">
        <w:trPr>
          <w:trHeight w:val="209"/>
          <w:jc w:val="center"/>
        </w:trPr>
        <w:tc>
          <w:tcPr>
            <w:tcW w:w="387" w:type="pct"/>
            <w:shd w:val="clear" w:color="auto" w:fill="auto"/>
          </w:tcPr>
          <w:p w14:paraId="48AB6A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6.8.2</w:t>
            </w:r>
          </w:p>
        </w:tc>
        <w:tc>
          <w:tcPr>
            <w:tcW w:w="289" w:type="pct"/>
            <w:shd w:val="clear" w:color="auto" w:fill="auto"/>
          </w:tcPr>
          <w:p w14:paraId="7314593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79634D7E" wp14:editId="71A0D3C8">
                  <wp:extent cx="428625" cy="3333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p>
        </w:tc>
        <w:tc>
          <w:tcPr>
            <w:tcW w:w="679" w:type="pct"/>
            <w:shd w:val="clear" w:color="auto" w:fill="auto"/>
          </w:tcPr>
          <w:p w14:paraId="6EB0A21F" w14:textId="77777777" w:rsidR="0087044D" w:rsidRPr="001A02E0" w:rsidRDefault="0087044D" w:rsidP="00F14BD1">
            <w:pPr>
              <w:spacing w:after="0" w:line="240" w:lineRule="auto"/>
              <w:rPr>
                <w:rFonts w:ascii="Times New Roman" w:hAnsi="Times New Roman"/>
                <w:spacing w:val="-20"/>
                <w:sz w:val="24"/>
                <w:szCs w:val="24"/>
              </w:rPr>
            </w:pPr>
            <w:r w:rsidRPr="001A02E0">
              <w:rPr>
                <w:rFonts w:ascii="Times New Roman" w:hAnsi="Times New Roman"/>
                <w:sz w:val="24"/>
                <w:szCs w:val="24"/>
              </w:rPr>
              <w:t>Прыжок шагом в кольцо</w:t>
            </w:r>
          </w:p>
        </w:tc>
        <w:tc>
          <w:tcPr>
            <w:tcW w:w="2224" w:type="pct"/>
            <w:gridSpan w:val="2"/>
            <w:shd w:val="clear" w:color="auto" w:fill="auto"/>
            <w:vAlign w:val="center"/>
          </w:tcPr>
          <w:p w14:paraId="0948702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одна нога вперед, друга назад в кольцо. Этот прыжок может выполняться толчком одной или двумя стопами и считаются как разные</w:t>
            </w:r>
          </w:p>
        </w:tc>
        <w:tc>
          <w:tcPr>
            <w:tcW w:w="260" w:type="pct"/>
            <w:shd w:val="clear" w:color="auto" w:fill="auto"/>
            <w:vAlign w:val="center"/>
          </w:tcPr>
          <w:p w14:paraId="3B04645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28AFA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18B831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6D4DF0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21AE0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284E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71522E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DD4E5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5D127E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99A1E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7303A19" w14:textId="77777777" w:rsidTr="00F14BD1">
        <w:trPr>
          <w:trHeight w:val="209"/>
          <w:jc w:val="center"/>
        </w:trPr>
        <w:tc>
          <w:tcPr>
            <w:tcW w:w="387" w:type="pct"/>
            <w:shd w:val="clear" w:color="auto" w:fill="auto"/>
          </w:tcPr>
          <w:p w14:paraId="3766BB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6.8.3</w:t>
            </w:r>
          </w:p>
        </w:tc>
        <w:tc>
          <w:tcPr>
            <w:tcW w:w="289" w:type="pct"/>
            <w:shd w:val="clear" w:color="auto" w:fill="auto"/>
          </w:tcPr>
          <w:p w14:paraId="7B40962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41E986FC" wp14:editId="36EC379B">
                  <wp:extent cx="495300" cy="3619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p>
        </w:tc>
        <w:tc>
          <w:tcPr>
            <w:tcW w:w="679" w:type="pct"/>
            <w:shd w:val="clear" w:color="auto" w:fill="auto"/>
          </w:tcPr>
          <w:p w14:paraId="77CDEDD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шагом прогнувшись</w:t>
            </w:r>
          </w:p>
        </w:tc>
        <w:tc>
          <w:tcPr>
            <w:tcW w:w="2224" w:type="pct"/>
            <w:gridSpan w:val="2"/>
            <w:shd w:val="clear" w:color="auto" w:fill="auto"/>
            <w:vAlign w:val="center"/>
          </w:tcPr>
          <w:p w14:paraId="322B86C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одна нога вперед, друга назад, две ноги параллельно полу или более 180º. Во время наклона головой коснуться ягодиц. Этот прыжок может выполняться толчком одной или двумя стопами и считаются как разные</w:t>
            </w:r>
          </w:p>
        </w:tc>
        <w:tc>
          <w:tcPr>
            <w:tcW w:w="260" w:type="pct"/>
            <w:shd w:val="clear" w:color="auto" w:fill="auto"/>
            <w:vAlign w:val="center"/>
          </w:tcPr>
          <w:p w14:paraId="4ADDBF5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801E7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3C0FD9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47164B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D557A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133A69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F8B6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5A7C85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0999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95259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6B52AC5" w14:textId="77777777" w:rsidTr="00F14BD1">
        <w:trPr>
          <w:trHeight w:val="209"/>
          <w:jc w:val="center"/>
        </w:trPr>
        <w:tc>
          <w:tcPr>
            <w:tcW w:w="387" w:type="pct"/>
            <w:shd w:val="clear" w:color="auto" w:fill="auto"/>
          </w:tcPr>
          <w:p w14:paraId="30317E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6.8.4</w:t>
            </w:r>
          </w:p>
        </w:tc>
        <w:tc>
          <w:tcPr>
            <w:tcW w:w="289" w:type="pct"/>
            <w:shd w:val="clear" w:color="auto" w:fill="auto"/>
          </w:tcPr>
          <w:p w14:paraId="75D9DD9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1F1E08C8" wp14:editId="5E43A178">
                  <wp:extent cx="523875" cy="238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0">
                            <a:lum bright="-20000" contrast="-20000"/>
                            <a:grayscl/>
                            <a:biLevel thresh="50000"/>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p>
        </w:tc>
        <w:tc>
          <w:tcPr>
            <w:tcW w:w="679" w:type="pct"/>
            <w:shd w:val="clear" w:color="auto" w:fill="auto"/>
          </w:tcPr>
          <w:p w14:paraId="42165A92" w14:textId="77777777" w:rsidR="0087044D" w:rsidRPr="001A02E0" w:rsidRDefault="0087044D" w:rsidP="00F14BD1">
            <w:pPr>
              <w:autoSpaceDE w:val="0"/>
              <w:autoSpaceDN w:val="0"/>
              <w:adjustRightInd w:val="0"/>
              <w:spacing w:after="0" w:line="240" w:lineRule="auto"/>
              <w:rPr>
                <w:rFonts w:ascii="Times New Roman" w:hAnsi="Times New Roman"/>
                <w:bCs/>
                <w:sz w:val="24"/>
                <w:szCs w:val="24"/>
              </w:rPr>
            </w:pPr>
            <w:r w:rsidRPr="001A02E0">
              <w:rPr>
                <w:rFonts w:ascii="Times New Roman" w:hAnsi="Times New Roman"/>
                <w:bCs/>
                <w:sz w:val="24"/>
                <w:szCs w:val="24"/>
              </w:rPr>
              <w:t>Прыжок во</w:t>
            </w:r>
          </w:p>
          <w:p w14:paraId="6E9D6AC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bCs/>
                <w:sz w:val="24"/>
                <w:szCs w:val="24"/>
              </w:rPr>
              <w:t>фронтальный шпагат</w:t>
            </w:r>
          </w:p>
        </w:tc>
        <w:tc>
          <w:tcPr>
            <w:tcW w:w="2224" w:type="pct"/>
            <w:gridSpan w:val="2"/>
            <w:shd w:val="clear" w:color="auto" w:fill="auto"/>
            <w:vAlign w:val="center"/>
          </w:tcPr>
          <w:p w14:paraId="2816490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прямые ноги, амплитуда движения не менее 180º в тазобедренном суставе</w:t>
            </w:r>
          </w:p>
        </w:tc>
        <w:tc>
          <w:tcPr>
            <w:tcW w:w="260" w:type="pct"/>
            <w:shd w:val="clear" w:color="auto" w:fill="auto"/>
            <w:vAlign w:val="center"/>
          </w:tcPr>
          <w:p w14:paraId="79FC91B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9701E0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D3DFE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1E6C0C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3217F8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CA1C7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6522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53EE98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36C15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48F40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F6062D7" w14:textId="77777777" w:rsidTr="00F14BD1">
        <w:trPr>
          <w:trHeight w:val="209"/>
          <w:jc w:val="center"/>
        </w:trPr>
        <w:tc>
          <w:tcPr>
            <w:tcW w:w="387" w:type="pct"/>
            <w:shd w:val="clear" w:color="auto" w:fill="auto"/>
          </w:tcPr>
          <w:p w14:paraId="4F36B9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6.8.5</w:t>
            </w:r>
          </w:p>
        </w:tc>
        <w:tc>
          <w:tcPr>
            <w:tcW w:w="289" w:type="pct"/>
            <w:shd w:val="clear" w:color="auto" w:fill="auto"/>
          </w:tcPr>
          <w:p w14:paraId="0186DA2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noProof/>
                <w:sz w:val="24"/>
                <w:szCs w:val="24"/>
                <w:lang w:eastAsia="ru-RU"/>
              </w:rPr>
              <w:drawing>
                <wp:inline distT="0" distB="0" distL="0" distR="0" wp14:anchorId="63965700" wp14:editId="1994961C">
                  <wp:extent cx="457200" cy="2571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1">
                            <a:lum bright="-20000"/>
                            <a:grayscl/>
                            <a:biLevel thresh="5000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tc>
        <w:tc>
          <w:tcPr>
            <w:tcW w:w="679" w:type="pct"/>
            <w:shd w:val="clear" w:color="auto" w:fill="auto"/>
          </w:tcPr>
          <w:p w14:paraId="2D6C51C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Два прыжка шагом подряд с одной и другой ноги</w:t>
            </w:r>
          </w:p>
        </w:tc>
        <w:tc>
          <w:tcPr>
            <w:tcW w:w="2224" w:type="pct"/>
            <w:gridSpan w:val="2"/>
            <w:shd w:val="clear" w:color="auto" w:fill="auto"/>
            <w:vAlign w:val="center"/>
          </w:tcPr>
          <w:p w14:paraId="2F8A14F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Прыжки выполняются один за другим без лишних шагов с двух ног, амплитуда движения не менее 180º в тазобедренном суставе</w:t>
            </w:r>
          </w:p>
        </w:tc>
        <w:tc>
          <w:tcPr>
            <w:tcW w:w="260" w:type="pct"/>
            <w:shd w:val="clear" w:color="auto" w:fill="auto"/>
            <w:vAlign w:val="center"/>
          </w:tcPr>
          <w:p w14:paraId="5F5211C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A8074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5D0F3C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2C83EB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BFBE6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69D25A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D98A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5B24F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9839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EEA58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1EA30EF" w14:textId="77777777" w:rsidTr="00F14BD1">
        <w:trPr>
          <w:trHeight w:val="209"/>
          <w:jc w:val="center"/>
        </w:trPr>
        <w:tc>
          <w:tcPr>
            <w:tcW w:w="387" w:type="pct"/>
            <w:shd w:val="clear" w:color="auto" w:fill="auto"/>
          </w:tcPr>
          <w:p w14:paraId="6FBCA7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6.8.6</w:t>
            </w:r>
          </w:p>
        </w:tc>
        <w:tc>
          <w:tcPr>
            <w:tcW w:w="289" w:type="pct"/>
            <w:shd w:val="clear" w:color="auto" w:fill="auto"/>
          </w:tcPr>
          <w:p w14:paraId="336AFC9B" w14:textId="77777777" w:rsidR="0087044D" w:rsidRPr="001A02E0" w:rsidRDefault="0087044D" w:rsidP="00F14BD1">
            <w:pPr>
              <w:spacing w:after="0" w:line="240" w:lineRule="auto"/>
              <w:rPr>
                <w:rFonts w:ascii="Times New Roman" w:hAnsi="Times New Roman"/>
                <w:noProof/>
                <w:sz w:val="24"/>
                <w:szCs w:val="24"/>
                <w:lang w:eastAsia="ru-RU"/>
              </w:rPr>
            </w:pPr>
            <w:r w:rsidRPr="001A02E0">
              <w:rPr>
                <w:rFonts w:ascii="Times New Roman" w:hAnsi="Times New Roman"/>
                <w:noProof/>
                <w:sz w:val="24"/>
                <w:szCs w:val="24"/>
                <w:lang w:eastAsia="ru-RU"/>
              </w:rPr>
              <w:drawing>
                <wp:inline distT="0" distB="0" distL="0" distR="0" wp14:anchorId="744F745B" wp14:editId="272FAC24">
                  <wp:extent cx="457200" cy="2571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2">
                            <a:lum bright="-20000"/>
                            <a:grayscl/>
                            <a:biLevel thresh="5000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tc>
        <w:tc>
          <w:tcPr>
            <w:tcW w:w="679" w:type="pct"/>
            <w:shd w:val="clear" w:color="auto" w:fill="auto"/>
          </w:tcPr>
          <w:p w14:paraId="2A6992A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Три прыжка шагом подряд с одной и другой ноги</w:t>
            </w:r>
          </w:p>
        </w:tc>
        <w:tc>
          <w:tcPr>
            <w:tcW w:w="2224" w:type="pct"/>
            <w:gridSpan w:val="2"/>
            <w:shd w:val="clear" w:color="auto" w:fill="auto"/>
            <w:vAlign w:val="center"/>
          </w:tcPr>
          <w:p w14:paraId="2F2C3AC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Прыжки выполняются один за другим без лишних шагов с двух ног, амплитуда движения не менее 180º в тазобедренном суставе</w:t>
            </w:r>
          </w:p>
        </w:tc>
        <w:tc>
          <w:tcPr>
            <w:tcW w:w="260" w:type="pct"/>
            <w:shd w:val="clear" w:color="auto" w:fill="auto"/>
            <w:vAlign w:val="center"/>
          </w:tcPr>
          <w:p w14:paraId="4ED6E46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504A7D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EA7E9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4AAE15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136970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F0074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7CF8B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shd w:val="clear" w:color="auto" w:fill="auto"/>
            <w:vAlign w:val="center"/>
          </w:tcPr>
          <w:p w14:paraId="585E51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6F775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0413D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E079F3A" w14:textId="77777777" w:rsidTr="00F14BD1">
        <w:trPr>
          <w:trHeight w:val="209"/>
          <w:jc w:val="center"/>
        </w:trPr>
        <w:tc>
          <w:tcPr>
            <w:tcW w:w="387" w:type="pct"/>
            <w:shd w:val="clear" w:color="auto" w:fill="auto"/>
          </w:tcPr>
          <w:p w14:paraId="006420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6.8.7</w:t>
            </w:r>
          </w:p>
        </w:tc>
        <w:tc>
          <w:tcPr>
            <w:tcW w:w="289" w:type="pct"/>
            <w:shd w:val="clear" w:color="auto" w:fill="auto"/>
          </w:tcPr>
          <w:p w14:paraId="1C3753BC" w14:textId="77777777" w:rsidR="0087044D" w:rsidRPr="001A02E0" w:rsidRDefault="0087044D" w:rsidP="00F14BD1">
            <w:pPr>
              <w:spacing w:after="0" w:line="240" w:lineRule="auto"/>
              <w:rPr>
                <w:rFonts w:ascii="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AEB95E6" wp14:editId="6AE29AED">
                  <wp:extent cx="457200" cy="381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c>
        <w:tc>
          <w:tcPr>
            <w:tcW w:w="679" w:type="pct"/>
            <w:shd w:val="clear" w:color="auto" w:fill="auto"/>
          </w:tcPr>
          <w:p w14:paraId="1194042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шагом в кольцо прогнувшись</w:t>
            </w:r>
          </w:p>
        </w:tc>
        <w:tc>
          <w:tcPr>
            <w:tcW w:w="2224" w:type="pct"/>
            <w:gridSpan w:val="2"/>
            <w:shd w:val="clear" w:color="auto" w:fill="auto"/>
            <w:vAlign w:val="center"/>
          </w:tcPr>
          <w:p w14:paraId="76701E8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Коснуться головой ягодиц, коснуться носком задней ноги головы</w:t>
            </w:r>
          </w:p>
        </w:tc>
        <w:tc>
          <w:tcPr>
            <w:tcW w:w="260" w:type="pct"/>
            <w:shd w:val="clear" w:color="auto" w:fill="auto"/>
            <w:vAlign w:val="center"/>
          </w:tcPr>
          <w:p w14:paraId="464F795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1EE818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5EBF5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2826D7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7520DA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865D1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452383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E7AA6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25E7D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77970DE" w14:textId="77777777" w:rsidTr="00F14BD1">
        <w:trPr>
          <w:trHeight w:val="209"/>
          <w:jc w:val="center"/>
        </w:trPr>
        <w:tc>
          <w:tcPr>
            <w:tcW w:w="5000" w:type="pct"/>
            <w:gridSpan w:val="17"/>
            <w:shd w:val="clear" w:color="auto" w:fill="auto"/>
            <w:vAlign w:val="center"/>
          </w:tcPr>
          <w:p w14:paraId="45743D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6.9 Прыжок подбивной</w:t>
            </w:r>
            <w:r w:rsidRPr="001A02E0">
              <w:rPr>
                <w:rFonts w:ascii="Times New Roman" w:hAnsi="Times New Roman"/>
                <w:b/>
                <w:bCs/>
                <w:sz w:val="24"/>
                <w:szCs w:val="24"/>
              </w:rPr>
              <w:t xml:space="preserve">: </w:t>
            </w:r>
            <w:r w:rsidRPr="001A02E0">
              <w:rPr>
                <w:rFonts w:ascii="Times New Roman" w:hAnsi="Times New Roman"/>
                <w:b/>
                <w:sz w:val="24"/>
                <w:szCs w:val="24"/>
              </w:rPr>
              <w:t>в кольцо; с наклоном туловища назад</w:t>
            </w:r>
          </w:p>
        </w:tc>
      </w:tr>
      <w:tr w:rsidR="0087044D" w:rsidRPr="001A02E0" w14:paraId="5FFFA884" w14:textId="77777777" w:rsidTr="00F14BD1">
        <w:trPr>
          <w:trHeight w:val="209"/>
          <w:jc w:val="center"/>
        </w:trPr>
        <w:tc>
          <w:tcPr>
            <w:tcW w:w="387" w:type="pct"/>
            <w:shd w:val="clear" w:color="auto" w:fill="auto"/>
          </w:tcPr>
          <w:p w14:paraId="28EBA3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6.9.1</w:t>
            </w:r>
          </w:p>
        </w:tc>
        <w:tc>
          <w:tcPr>
            <w:tcW w:w="289" w:type="pct"/>
            <w:shd w:val="clear" w:color="auto" w:fill="auto"/>
          </w:tcPr>
          <w:p w14:paraId="72DD0DF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125E7867" wp14:editId="4D3DB619">
                  <wp:extent cx="457200" cy="3524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57200" cy="352425"/>
                          </a:xfrm>
                          <a:prstGeom prst="rect">
                            <a:avLst/>
                          </a:prstGeom>
                          <a:noFill/>
                          <a:ln>
                            <a:noFill/>
                          </a:ln>
                        </pic:spPr>
                      </pic:pic>
                    </a:graphicData>
                  </a:graphic>
                </wp:inline>
              </w:drawing>
            </w:r>
          </w:p>
        </w:tc>
        <w:tc>
          <w:tcPr>
            <w:tcW w:w="679" w:type="pct"/>
            <w:shd w:val="clear" w:color="auto" w:fill="auto"/>
          </w:tcPr>
          <w:p w14:paraId="256D775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касаясь</w:t>
            </w:r>
          </w:p>
        </w:tc>
        <w:tc>
          <w:tcPr>
            <w:tcW w:w="2224" w:type="pct"/>
            <w:gridSpan w:val="2"/>
            <w:shd w:val="clear" w:color="auto" w:fill="auto"/>
            <w:vAlign w:val="center"/>
          </w:tcPr>
          <w:p w14:paraId="738786C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одну ногу назад, другую согнуть назад, другую согнуть до касания колена</w:t>
            </w:r>
          </w:p>
        </w:tc>
        <w:tc>
          <w:tcPr>
            <w:tcW w:w="260" w:type="pct"/>
            <w:shd w:val="clear" w:color="auto" w:fill="auto"/>
            <w:vAlign w:val="center"/>
          </w:tcPr>
          <w:p w14:paraId="314AD2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1E876B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4C4089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2DB18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4F825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274717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5D34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BA8C3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04659A0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8D2F4A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EF36098" w14:textId="77777777" w:rsidTr="00F14BD1">
        <w:trPr>
          <w:trHeight w:val="209"/>
          <w:jc w:val="center"/>
        </w:trPr>
        <w:tc>
          <w:tcPr>
            <w:tcW w:w="387" w:type="pct"/>
            <w:shd w:val="clear" w:color="auto" w:fill="auto"/>
          </w:tcPr>
          <w:p w14:paraId="6DF0BC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6.9.2</w:t>
            </w:r>
          </w:p>
        </w:tc>
        <w:tc>
          <w:tcPr>
            <w:tcW w:w="289" w:type="pct"/>
            <w:shd w:val="clear" w:color="auto" w:fill="auto"/>
          </w:tcPr>
          <w:p w14:paraId="478021F5"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537FBD24" wp14:editId="6687E2AC">
                  <wp:extent cx="333375" cy="4667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5" cstate="print">
                            <a:extLst>
                              <a:ext uri="{28A0092B-C50C-407E-A947-70E740481C1C}">
                                <a14:useLocalDpi xmlns:a14="http://schemas.microsoft.com/office/drawing/2010/main" val="0"/>
                              </a:ext>
                            </a:extLst>
                          </a:blip>
                          <a:srcRect l="20750" r="24834"/>
                          <a:stretch>
                            <a:fillRect/>
                          </a:stretch>
                        </pic:blipFill>
                        <pic:spPr bwMode="auto">
                          <a:xfrm>
                            <a:off x="0" y="0"/>
                            <a:ext cx="333375" cy="466725"/>
                          </a:xfrm>
                          <a:prstGeom prst="rect">
                            <a:avLst/>
                          </a:prstGeom>
                          <a:noFill/>
                          <a:ln>
                            <a:noFill/>
                          </a:ln>
                        </pic:spPr>
                      </pic:pic>
                    </a:graphicData>
                  </a:graphic>
                </wp:inline>
              </w:drawing>
            </w:r>
          </w:p>
        </w:tc>
        <w:tc>
          <w:tcPr>
            <w:tcW w:w="679" w:type="pct"/>
            <w:shd w:val="clear" w:color="auto" w:fill="auto"/>
          </w:tcPr>
          <w:p w14:paraId="19A38EE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Прыжок, касаясь кольцом </w:t>
            </w:r>
          </w:p>
        </w:tc>
        <w:tc>
          <w:tcPr>
            <w:tcW w:w="2224" w:type="pct"/>
            <w:gridSpan w:val="2"/>
            <w:shd w:val="clear" w:color="auto" w:fill="auto"/>
            <w:vAlign w:val="center"/>
          </w:tcPr>
          <w:p w14:paraId="32ADA7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коснуться носком задней ноги головы</w:t>
            </w:r>
          </w:p>
        </w:tc>
        <w:tc>
          <w:tcPr>
            <w:tcW w:w="260" w:type="pct"/>
            <w:shd w:val="clear" w:color="auto" w:fill="auto"/>
            <w:vAlign w:val="center"/>
          </w:tcPr>
          <w:p w14:paraId="4AF92D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546423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20B8CB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C588E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C65E4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BFBED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C4AA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5C66F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68B7AEB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9B6A56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D5D17D7" w14:textId="77777777" w:rsidTr="00F14BD1">
        <w:trPr>
          <w:trHeight w:val="209"/>
          <w:jc w:val="center"/>
        </w:trPr>
        <w:tc>
          <w:tcPr>
            <w:tcW w:w="387" w:type="pct"/>
            <w:shd w:val="clear" w:color="auto" w:fill="auto"/>
          </w:tcPr>
          <w:p w14:paraId="79CD5F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6.9.3</w:t>
            </w:r>
          </w:p>
        </w:tc>
        <w:tc>
          <w:tcPr>
            <w:tcW w:w="289" w:type="pct"/>
            <w:shd w:val="clear" w:color="auto" w:fill="auto"/>
          </w:tcPr>
          <w:p w14:paraId="56CF685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object w:dxaOrig="2895" w:dyaOrig="2190" w14:anchorId="56C72E4E">
                <v:shape id="_x0000_i1037" type="#_x0000_t75" style="width:29.4pt;height:20.75pt" o:ole="">
                  <v:imagedata r:id="rId186" o:title="" gain="79922f" blacklevel="-1966f"/>
                </v:shape>
                <o:OLEObject Type="Embed" ProgID="PBrush" ShapeID="_x0000_i1037" DrawAspect="Content" ObjectID="_1739879250" r:id="rId187"/>
              </w:object>
            </w:r>
          </w:p>
        </w:tc>
        <w:tc>
          <w:tcPr>
            <w:tcW w:w="679" w:type="pct"/>
            <w:shd w:val="clear" w:color="auto" w:fill="auto"/>
          </w:tcPr>
          <w:p w14:paraId="6DE1D1D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касаясь прогнувшись</w:t>
            </w:r>
          </w:p>
        </w:tc>
        <w:tc>
          <w:tcPr>
            <w:tcW w:w="2224" w:type="pct"/>
            <w:gridSpan w:val="2"/>
            <w:shd w:val="clear" w:color="auto" w:fill="auto"/>
            <w:vAlign w:val="center"/>
          </w:tcPr>
          <w:p w14:paraId="0B3C7DA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коснуться головой ягодиц</w:t>
            </w:r>
          </w:p>
        </w:tc>
        <w:tc>
          <w:tcPr>
            <w:tcW w:w="260" w:type="pct"/>
            <w:shd w:val="clear" w:color="auto" w:fill="auto"/>
            <w:vAlign w:val="center"/>
          </w:tcPr>
          <w:p w14:paraId="2AAD21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4ED997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0C9EE0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2A0D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5A54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626B58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B3D82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11C590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6348F45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0D3186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1703C35" w14:textId="77777777" w:rsidTr="00F14BD1">
        <w:trPr>
          <w:trHeight w:val="209"/>
          <w:jc w:val="center"/>
        </w:trPr>
        <w:tc>
          <w:tcPr>
            <w:tcW w:w="387" w:type="pct"/>
            <w:shd w:val="clear" w:color="auto" w:fill="auto"/>
          </w:tcPr>
          <w:p w14:paraId="376871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6.9.4</w:t>
            </w:r>
          </w:p>
        </w:tc>
        <w:tc>
          <w:tcPr>
            <w:tcW w:w="289" w:type="pct"/>
            <w:shd w:val="clear" w:color="auto" w:fill="auto"/>
          </w:tcPr>
          <w:p w14:paraId="3CE334A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24D62F0B" wp14:editId="47D76CFF">
                  <wp:extent cx="323850" cy="438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8" cstate="print">
                            <a:extLst>
                              <a:ext uri="{28A0092B-C50C-407E-A947-70E740481C1C}">
                                <a14:useLocalDpi xmlns:a14="http://schemas.microsoft.com/office/drawing/2010/main" val="0"/>
                              </a:ext>
                            </a:extLst>
                          </a:blip>
                          <a:srcRect l="20740" r="23538"/>
                          <a:stretch>
                            <a:fillRect/>
                          </a:stretch>
                        </pic:blipFill>
                        <pic:spPr bwMode="auto">
                          <a:xfrm>
                            <a:off x="0" y="0"/>
                            <a:ext cx="323850" cy="438150"/>
                          </a:xfrm>
                          <a:prstGeom prst="rect">
                            <a:avLst/>
                          </a:prstGeom>
                          <a:noFill/>
                          <a:ln>
                            <a:noFill/>
                          </a:ln>
                        </pic:spPr>
                      </pic:pic>
                    </a:graphicData>
                  </a:graphic>
                </wp:inline>
              </w:drawing>
            </w:r>
          </w:p>
        </w:tc>
        <w:tc>
          <w:tcPr>
            <w:tcW w:w="679" w:type="pct"/>
            <w:shd w:val="clear" w:color="auto" w:fill="auto"/>
          </w:tcPr>
          <w:p w14:paraId="73676FF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касаясь в кольцо прогнувшись</w:t>
            </w:r>
          </w:p>
        </w:tc>
        <w:tc>
          <w:tcPr>
            <w:tcW w:w="2224" w:type="pct"/>
            <w:gridSpan w:val="2"/>
            <w:shd w:val="clear" w:color="auto" w:fill="auto"/>
            <w:vAlign w:val="center"/>
          </w:tcPr>
          <w:p w14:paraId="624012C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фазе полета, коснуться головой ягодиц, коснуться носком задней ноги головы</w:t>
            </w:r>
          </w:p>
        </w:tc>
        <w:tc>
          <w:tcPr>
            <w:tcW w:w="260" w:type="pct"/>
            <w:shd w:val="clear" w:color="auto" w:fill="auto"/>
            <w:vAlign w:val="center"/>
          </w:tcPr>
          <w:p w14:paraId="4F1D3C6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FA3FD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4133E6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7F1A2B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9FBD9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D1FE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3C24DE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7543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6B037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13BE2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4FDF57F" w14:textId="77777777" w:rsidTr="00F14BD1">
        <w:trPr>
          <w:trHeight w:val="209"/>
          <w:jc w:val="center"/>
        </w:trPr>
        <w:tc>
          <w:tcPr>
            <w:tcW w:w="5000" w:type="pct"/>
            <w:gridSpan w:val="17"/>
            <w:shd w:val="clear" w:color="auto" w:fill="auto"/>
            <w:vAlign w:val="center"/>
          </w:tcPr>
          <w:p w14:paraId="69C27B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6.10 Прыжки жете ан турнан</w:t>
            </w:r>
            <w:r w:rsidRPr="001A02E0">
              <w:rPr>
                <w:rFonts w:ascii="Times New Roman" w:hAnsi="Times New Roman"/>
                <w:b/>
                <w:bCs/>
                <w:sz w:val="24"/>
                <w:szCs w:val="24"/>
              </w:rPr>
              <w:t xml:space="preserve">: </w:t>
            </w:r>
            <w:r w:rsidRPr="001A02E0">
              <w:rPr>
                <w:rFonts w:ascii="Times New Roman" w:hAnsi="Times New Roman"/>
                <w:b/>
                <w:sz w:val="24"/>
                <w:szCs w:val="24"/>
              </w:rPr>
              <w:t>ноги в различных положениях</w:t>
            </w:r>
          </w:p>
        </w:tc>
      </w:tr>
      <w:tr w:rsidR="0087044D" w:rsidRPr="001A02E0" w14:paraId="0E29EDE1" w14:textId="77777777" w:rsidTr="00F14BD1">
        <w:trPr>
          <w:trHeight w:val="209"/>
          <w:jc w:val="center"/>
        </w:trPr>
        <w:tc>
          <w:tcPr>
            <w:tcW w:w="387" w:type="pct"/>
            <w:shd w:val="clear" w:color="auto" w:fill="auto"/>
          </w:tcPr>
          <w:p w14:paraId="7DC007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6.10.1</w:t>
            </w:r>
          </w:p>
        </w:tc>
        <w:tc>
          <w:tcPr>
            <w:tcW w:w="289" w:type="pct"/>
            <w:shd w:val="clear" w:color="auto" w:fill="auto"/>
          </w:tcPr>
          <w:p w14:paraId="4AE863A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2E7D4EBA" wp14:editId="1841F21D">
                  <wp:extent cx="466725" cy="4095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a:ln>
                            <a:noFill/>
                          </a:ln>
                        </pic:spPr>
                      </pic:pic>
                    </a:graphicData>
                  </a:graphic>
                </wp:inline>
              </w:drawing>
            </w:r>
          </w:p>
        </w:tc>
        <w:tc>
          <w:tcPr>
            <w:tcW w:w="679" w:type="pct"/>
            <w:shd w:val="clear" w:color="auto" w:fill="auto"/>
          </w:tcPr>
          <w:p w14:paraId="50435C0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Жете ан турнан: прыжок касаясь с поворотом на 360º</w:t>
            </w:r>
          </w:p>
        </w:tc>
        <w:tc>
          <w:tcPr>
            <w:tcW w:w="2224" w:type="pct"/>
            <w:gridSpan w:val="2"/>
            <w:shd w:val="clear" w:color="auto" w:fill="auto"/>
            <w:vAlign w:val="center"/>
          </w:tcPr>
          <w:p w14:paraId="432E3D0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Выполнить полный тур в воздухе. То же, что 6.9.1</w:t>
            </w:r>
          </w:p>
        </w:tc>
        <w:tc>
          <w:tcPr>
            <w:tcW w:w="260" w:type="pct"/>
            <w:shd w:val="clear" w:color="auto" w:fill="auto"/>
            <w:vAlign w:val="center"/>
          </w:tcPr>
          <w:p w14:paraId="5FE810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64BFB2F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29421D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87B3A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81B5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3D18C7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AB5AA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26556F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36AA1B3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6E1C40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0EBB8D5" w14:textId="77777777" w:rsidTr="00F14BD1">
        <w:trPr>
          <w:trHeight w:val="209"/>
          <w:jc w:val="center"/>
        </w:trPr>
        <w:tc>
          <w:tcPr>
            <w:tcW w:w="387" w:type="pct"/>
            <w:shd w:val="clear" w:color="auto" w:fill="auto"/>
          </w:tcPr>
          <w:p w14:paraId="799780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6.10.2</w:t>
            </w:r>
          </w:p>
        </w:tc>
        <w:tc>
          <w:tcPr>
            <w:tcW w:w="289" w:type="pct"/>
            <w:shd w:val="clear" w:color="auto" w:fill="auto"/>
          </w:tcPr>
          <w:p w14:paraId="4419EAC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34F21362" wp14:editId="45DE7011">
                  <wp:extent cx="447675" cy="4572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p>
        </w:tc>
        <w:tc>
          <w:tcPr>
            <w:tcW w:w="679" w:type="pct"/>
            <w:shd w:val="clear" w:color="auto" w:fill="auto"/>
          </w:tcPr>
          <w:p w14:paraId="3150372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Жете ан турнан: прыжок касаясь в кольцо с поворотом на 360º</w:t>
            </w:r>
          </w:p>
        </w:tc>
        <w:tc>
          <w:tcPr>
            <w:tcW w:w="2224" w:type="pct"/>
            <w:gridSpan w:val="2"/>
            <w:shd w:val="clear" w:color="auto" w:fill="auto"/>
            <w:vAlign w:val="center"/>
          </w:tcPr>
          <w:p w14:paraId="6D606D6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Выполнить полный тур в воздухе. То же, что 6.9.2</w:t>
            </w:r>
          </w:p>
        </w:tc>
        <w:tc>
          <w:tcPr>
            <w:tcW w:w="260" w:type="pct"/>
            <w:shd w:val="clear" w:color="auto" w:fill="auto"/>
            <w:vAlign w:val="center"/>
          </w:tcPr>
          <w:p w14:paraId="2751853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D6FB0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40CD10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15F984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06E04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AF21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54ABC3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81E8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EC08B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BC5DE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4D56C88" w14:textId="77777777" w:rsidTr="00F14BD1">
        <w:trPr>
          <w:trHeight w:val="209"/>
          <w:jc w:val="center"/>
        </w:trPr>
        <w:tc>
          <w:tcPr>
            <w:tcW w:w="387" w:type="pct"/>
            <w:shd w:val="clear" w:color="auto" w:fill="auto"/>
          </w:tcPr>
          <w:p w14:paraId="5E1E81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6.10.3</w:t>
            </w:r>
          </w:p>
        </w:tc>
        <w:tc>
          <w:tcPr>
            <w:tcW w:w="289" w:type="pct"/>
            <w:shd w:val="clear" w:color="auto" w:fill="auto"/>
          </w:tcPr>
          <w:p w14:paraId="53634E7A"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17E1160" wp14:editId="5C6D3124">
                  <wp:extent cx="428625" cy="428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679" w:type="pct"/>
            <w:shd w:val="clear" w:color="auto" w:fill="auto"/>
          </w:tcPr>
          <w:p w14:paraId="23C687F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Жете ан турнан: прыжок касаясь прогнувшись с поворотом на 360º</w:t>
            </w:r>
          </w:p>
        </w:tc>
        <w:tc>
          <w:tcPr>
            <w:tcW w:w="2224" w:type="pct"/>
            <w:gridSpan w:val="2"/>
            <w:shd w:val="clear" w:color="auto" w:fill="auto"/>
            <w:vAlign w:val="center"/>
          </w:tcPr>
          <w:p w14:paraId="125B134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Выполнить полный тур в воздухе. То же, что 6.9.3</w:t>
            </w:r>
          </w:p>
        </w:tc>
        <w:tc>
          <w:tcPr>
            <w:tcW w:w="260" w:type="pct"/>
            <w:shd w:val="clear" w:color="auto" w:fill="auto"/>
            <w:vAlign w:val="center"/>
          </w:tcPr>
          <w:p w14:paraId="4AFF70F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49EB7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17E66A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7D7E74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73D74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BB8368C" w14:textId="77777777" w:rsidR="0087044D" w:rsidRPr="001A02E0" w:rsidRDefault="0087044D" w:rsidP="00F14BD1">
            <w:pPr>
              <w:spacing w:after="0" w:line="240" w:lineRule="auto"/>
              <w:jc w:val="center"/>
              <w:rPr>
                <w:rFonts w:ascii="Times New Roman" w:hAnsi="Times New Roman"/>
                <w:sz w:val="24"/>
                <w:szCs w:val="24"/>
              </w:rPr>
            </w:pPr>
          </w:p>
        </w:tc>
        <w:tc>
          <w:tcPr>
            <w:tcW w:w="169" w:type="pct"/>
            <w:shd w:val="clear" w:color="auto" w:fill="auto"/>
            <w:vAlign w:val="center"/>
          </w:tcPr>
          <w:p w14:paraId="351155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0EC0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520A44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EFFC2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0A44C87" w14:textId="77777777" w:rsidTr="00F14BD1">
        <w:trPr>
          <w:trHeight w:val="209"/>
          <w:jc w:val="center"/>
        </w:trPr>
        <w:tc>
          <w:tcPr>
            <w:tcW w:w="387" w:type="pct"/>
            <w:shd w:val="clear" w:color="auto" w:fill="auto"/>
          </w:tcPr>
          <w:p w14:paraId="6AB19A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6.10.4</w:t>
            </w:r>
          </w:p>
        </w:tc>
        <w:tc>
          <w:tcPr>
            <w:tcW w:w="289" w:type="pct"/>
            <w:shd w:val="clear" w:color="auto" w:fill="auto"/>
          </w:tcPr>
          <w:p w14:paraId="3A90C000"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40324CB" wp14:editId="67A76892">
                  <wp:extent cx="400050" cy="30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p>
        </w:tc>
        <w:tc>
          <w:tcPr>
            <w:tcW w:w="679" w:type="pct"/>
            <w:shd w:val="clear" w:color="auto" w:fill="auto"/>
          </w:tcPr>
          <w:p w14:paraId="5E22944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Жете ан турнан: прыжок шагом с поворотом на 360º</w:t>
            </w:r>
          </w:p>
        </w:tc>
        <w:tc>
          <w:tcPr>
            <w:tcW w:w="2224" w:type="pct"/>
            <w:gridSpan w:val="2"/>
            <w:shd w:val="clear" w:color="auto" w:fill="auto"/>
            <w:vAlign w:val="center"/>
          </w:tcPr>
          <w:p w14:paraId="6F9FE85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Выполнить полный тур в воздухе. То же, что 6.8.1</w:t>
            </w:r>
          </w:p>
        </w:tc>
        <w:tc>
          <w:tcPr>
            <w:tcW w:w="260" w:type="pct"/>
            <w:shd w:val="clear" w:color="auto" w:fill="auto"/>
            <w:vAlign w:val="center"/>
          </w:tcPr>
          <w:p w14:paraId="64A175C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13005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4A5E06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143757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A3283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6ED900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E5C2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2A63BF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FC12B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ADC18C7" w14:textId="77777777" w:rsidTr="00F14BD1">
        <w:trPr>
          <w:trHeight w:val="209"/>
          <w:jc w:val="center"/>
        </w:trPr>
        <w:tc>
          <w:tcPr>
            <w:tcW w:w="387" w:type="pct"/>
            <w:shd w:val="clear" w:color="auto" w:fill="auto"/>
          </w:tcPr>
          <w:p w14:paraId="7A18A5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6.10.5</w:t>
            </w:r>
          </w:p>
        </w:tc>
        <w:tc>
          <w:tcPr>
            <w:tcW w:w="289" w:type="pct"/>
            <w:shd w:val="clear" w:color="auto" w:fill="auto"/>
          </w:tcPr>
          <w:p w14:paraId="1E94934E"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C63874D" wp14:editId="314A5BC8">
                  <wp:extent cx="409575" cy="4572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tc>
        <w:tc>
          <w:tcPr>
            <w:tcW w:w="679" w:type="pct"/>
            <w:shd w:val="clear" w:color="auto" w:fill="auto"/>
          </w:tcPr>
          <w:p w14:paraId="44E3D2E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Жете ан турнан: прыжок шагом в кольцо с поворотом на 360º</w:t>
            </w:r>
          </w:p>
        </w:tc>
        <w:tc>
          <w:tcPr>
            <w:tcW w:w="2224" w:type="pct"/>
            <w:gridSpan w:val="2"/>
            <w:shd w:val="clear" w:color="auto" w:fill="auto"/>
            <w:vAlign w:val="center"/>
          </w:tcPr>
          <w:p w14:paraId="731ED14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Выполнить полный тур в воздухе. То же, что 6.8.2</w:t>
            </w:r>
          </w:p>
        </w:tc>
        <w:tc>
          <w:tcPr>
            <w:tcW w:w="260" w:type="pct"/>
            <w:shd w:val="clear" w:color="auto" w:fill="auto"/>
            <w:vAlign w:val="center"/>
          </w:tcPr>
          <w:p w14:paraId="004F066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2B487A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2C44E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0FFA29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0B201E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A4336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F902D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92466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8051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9CDE5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44C2F08" w14:textId="77777777" w:rsidTr="00F14BD1">
        <w:trPr>
          <w:trHeight w:val="209"/>
          <w:jc w:val="center"/>
        </w:trPr>
        <w:tc>
          <w:tcPr>
            <w:tcW w:w="387" w:type="pct"/>
            <w:shd w:val="clear" w:color="auto" w:fill="auto"/>
          </w:tcPr>
          <w:p w14:paraId="38AF52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6.10.6</w:t>
            </w:r>
          </w:p>
        </w:tc>
        <w:tc>
          <w:tcPr>
            <w:tcW w:w="289" w:type="pct"/>
            <w:shd w:val="clear" w:color="auto" w:fill="auto"/>
          </w:tcPr>
          <w:p w14:paraId="38FADC8C"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0CAFD416" wp14:editId="50680DF5">
                  <wp:extent cx="409575" cy="4000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p>
        </w:tc>
        <w:tc>
          <w:tcPr>
            <w:tcW w:w="679" w:type="pct"/>
            <w:shd w:val="clear" w:color="auto" w:fill="auto"/>
          </w:tcPr>
          <w:p w14:paraId="0AEBA76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Жете ан турнан: прыжок шагом прогнувшись с поворотом на 360º</w:t>
            </w:r>
          </w:p>
        </w:tc>
        <w:tc>
          <w:tcPr>
            <w:tcW w:w="2224" w:type="pct"/>
            <w:gridSpan w:val="2"/>
            <w:shd w:val="clear" w:color="auto" w:fill="auto"/>
            <w:vAlign w:val="center"/>
          </w:tcPr>
          <w:p w14:paraId="0D80D06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Выполнить полный тур в воздухе. То же, что 6.8.3</w:t>
            </w:r>
          </w:p>
        </w:tc>
        <w:tc>
          <w:tcPr>
            <w:tcW w:w="260" w:type="pct"/>
            <w:shd w:val="clear" w:color="auto" w:fill="auto"/>
            <w:vAlign w:val="center"/>
          </w:tcPr>
          <w:p w14:paraId="21C8316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81AF29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CD84B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70C678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90395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698BE9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77C75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3CA925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0809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F5CC0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8078A83" w14:textId="77777777" w:rsidTr="00F14BD1">
        <w:trPr>
          <w:trHeight w:val="209"/>
          <w:jc w:val="center"/>
        </w:trPr>
        <w:tc>
          <w:tcPr>
            <w:tcW w:w="387" w:type="pct"/>
            <w:shd w:val="clear" w:color="auto" w:fill="auto"/>
          </w:tcPr>
          <w:p w14:paraId="29B54D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6.10.7</w:t>
            </w:r>
          </w:p>
        </w:tc>
        <w:tc>
          <w:tcPr>
            <w:tcW w:w="289" w:type="pct"/>
            <w:shd w:val="clear" w:color="auto" w:fill="auto"/>
          </w:tcPr>
          <w:p w14:paraId="2B5DA5C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42EC5229" wp14:editId="7F18C6C8">
                  <wp:extent cx="457200" cy="342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c>
        <w:tc>
          <w:tcPr>
            <w:tcW w:w="679" w:type="pct"/>
            <w:shd w:val="clear" w:color="auto" w:fill="auto"/>
          </w:tcPr>
          <w:p w14:paraId="42AD067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Жете ан турнан: прыжок шагом в кольцо прогнувшись с поворотом на 360º</w:t>
            </w:r>
          </w:p>
        </w:tc>
        <w:tc>
          <w:tcPr>
            <w:tcW w:w="2224" w:type="pct"/>
            <w:gridSpan w:val="2"/>
            <w:shd w:val="clear" w:color="auto" w:fill="auto"/>
            <w:vAlign w:val="center"/>
          </w:tcPr>
          <w:p w14:paraId="02DD571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Выполнить полный тур в воздухе. То же, что 6.8.7</w:t>
            </w:r>
          </w:p>
        </w:tc>
        <w:tc>
          <w:tcPr>
            <w:tcW w:w="260" w:type="pct"/>
            <w:shd w:val="clear" w:color="auto" w:fill="auto"/>
            <w:vAlign w:val="center"/>
          </w:tcPr>
          <w:p w14:paraId="0063347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8DFD58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E0E89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4EBA12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362C4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0F15A2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C0A9E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4E659D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4E42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46815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FD93586" w14:textId="77777777" w:rsidTr="00F14BD1">
        <w:trPr>
          <w:trHeight w:val="209"/>
          <w:jc w:val="center"/>
        </w:trPr>
        <w:tc>
          <w:tcPr>
            <w:tcW w:w="5000" w:type="pct"/>
            <w:gridSpan w:val="17"/>
            <w:shd w:val="clear" w:color="auto" w:fill="auto"/>
            <w:vAlign w:val="center"/>
          </w:tcPr>
          <w:p w14:paraId="3459B0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6.11 «Фуэте» ноги в различных положениях</w:t>
            </w:r>
          </w:p>
        </w:tc>
      </w:tr>
      <w:tr w:rsidR="0087044D" w:rsidRPr="001A02E0" w14:paraId="3CE864D9" w14:textId="77777777" w:rsidTr="00F14BD1">
        <w:trPr>
          <w:trHeight w:val="209"/>
          <w:jc w:val="center"/>
        </w:trPr>
        <w:tc>
          <w:tcPr>
            <w:tcW w:w="387" w:type="pct"/>
            <w:shd w:val="clear" w:color="auto" w:fill="auto"/>
          </w:tcPr>
          <w:p w14:paraId="7AE742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6.11.1</w:t>
            </w:r>
          </w:p>
        </w:tc>
        <w:tc>
          <w:tcPr>
            <w:tcW w:w="289" w:type="pct"/>
            <w:shd w:val="clear" w:color="auto" w:fill="auto"/>
          </w:tcPr>
          <w:p w14:paraId="14E572B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748EE954" wp14:editId="299A3354">
                  <wp:extent cx="447675" cy="5048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p>
        </w:tc>
        <w:tc>
          <w:tcPr>
            <w:tcW w:w="679" w:type="pct"/>
            <w:shd w:val="clear" w:color="auto" w:fill="auto"/>
          </w:tcPr>
          <w:p w14:paraId="416F55E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кольцом одной с поворотом на 180º</w:t>
            </w:r>
          </w:p>
        </w:tc>
        <w:tc>
          <w:tcPr>
            <w:tcW w:w="2224" w:type="pct"/>
            <w:gridSpan w:val="2"/>
            <w:shd w:val="clear" w:color="auto" w:fill="auto"/>
            <w:vAlign w:val="center"/>
          </w:tcPr>
          <w:p w14:paraId="673FADA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Выполнить тур в воздухе на 180º, сохраняя положение в кольцо. То же, что 6.6.1</w:t>
            </w:r>
          </w:p>
        </w:tc>
        <w:tc>
          <w:tcPr>
            <w:tcW w:w="260" w:type="pct"/>
            <w:shd w:val="clear" w:color="auto" w:fill="auto"/>
            <w:vAlign w:val="center"/>
          </w:tcPr>
          <w:p w14:paraId="10F5A9A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B791D5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0667D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66DB00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AA1B5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28C0C2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E6A5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C620F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8EAA5D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3DBAD04" w14:textId="77777777" w:rsidTr="00F14BD1">
        <w:trPr>
          <w:trHeight w:val="209"/>
          <w:jc w:val="center"/>
        </w:trPr>
        <w:tc>
          <w:tcPr>
            <w:tcW w:w="387" w:type="pct"/>
            <w:shd w:val="clear" w:color="auto" w:fill="auto"/>
          </w:tcPr>
          <w:p w14:paraId="3A71A0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6.11.2</w:t>
            </w:r>
          </w:p>
        </w:tc>
        <w:tc>
          <w:tcPr>
            <w:tcW w:w="289" w:type="pct"/>
            <w:shd w:val="clear" w:color="auto" w:fill="auto"/>
          </w:tcPr>
          <w:p w14:paraId="3425C19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1BAFE214" wp14:editId="4580D475">
                  <wp:extent cx="476250" cy="438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7" cstate="print">
                            <a:extLst>
                              <a:ext uri="{28A0092B-C50C-407E-A947-70E740481C1C}">
                                <a14:useLocalDpi xmlns:a14="http://schemas.microsoft.com/office/drawing/2010/main" val="0"/>
                              </a:ext>
                            </a:extLst>
                          </a:blip>
                          <a:srcRect l="21646"/>
                          <a:stretch>
                            <a:fillRect/>
                          </a:stretch>
                        </pic:blipFill>
                        <pic:spPr bwMode="auto">
                          <a:xfrm>
                            <a:off x="0" y="0"/>
                            <a:ext cx="476250" cy="438150"/>
                          </a:xfrm>
                          <a:prstGeom prst="rect">
                            <a:avLst/>
                          </a:prstGeom>
                          <a:noFill/>
                          <a:ln>
                            <a:noFill/>
                          </a:ln>
                        </pic:spPr>
                      </pic:pic>
                    </a:graphicData>
                  </a:graphic>
                </wp:inline>
              </w:drawing>
            </w:r>
          </w:p>
        </w:tc>
        <w:tc>
          <w:tcPr>
            <w:tcW w:w="679" w:type="pct"/>
            <w:shd w:val="clear" w:color="auto" w:fill="auto"/>
          </w:tcPr>
          <w:p w14:paraId="27804E7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кольцом толчком двух с поворотом на 180º</w:t>
            </w:r>
          </w:p>
        </w:tc>
        <w:tc>
          <w:tcPr>
            <w:tcW w:w="2224" w:type="pct"/>
            <w:gridSpan w:val="2"/>
            <w:shd w:val="clear" w:color="auto" w:fill="auto"/>
            <w:vAlign w:val="center"/>
          </w:tcPr>
          <w:p w14:paraId="004FF7B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Выполнить тур в воздухе на 180º, сохраняя положение в кольцо. То же, что 6.6.2</w:t>
            </w:r>
          </w:p>
        </w:tc>
        <w:tc>
          <w:tcPr>
            <w:tcW w:w="260" w:type="pct"/>
            <w:shd w:val="clear" w:color="auto" w:fill="auto"/>
            <w:vAlign w:val="center"/>
          </w:tcPr>
          <w:p w14:paraId="16DDF27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BAB2BF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0C2E3E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5FACF4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0929AA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E7448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6E0DBF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0898D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vAlign w:val="center"/>
          </w:tcPr>
          <w:p w14:paraId="57FD48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ACCF4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CA4DDEC" w14:textId="77777777" w:rsidTr="00F14BD1">
        <w:trPr>
          <w:trHeight w:val="209"/>
          <w:jc w:val="center"/>
        </w:trPr>
        <w:tc>
          <w:tcPr>
            <w:tcW w:w="387" w:type="pct"/>
            <w:shd w:val="clear" w:color="auto" w:fill="auto"/>
          </w:tcPr>
          <w:p w14:paraId="6D8932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6.11.3</w:t>
            </w:r>
          </w:p>
        </w:tc>
        <w:tc>
          <w:tcPr>
            <w:tcW w:w="289" w:type="pct"/>
            <w:shd w:val="clear" w:color="auto" w:fill="auto"/>
          </w:tcPr>
          <w:p w14:paraId="435B37C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7A63795F" wp14:editId="55342ECA">
                  <wp:extent cx="476250" cy="3524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p>
        </w:tc>
        <w:tc>
          <w:tcPr>
            <w:tcW w:w="679" w:type="pct"/>
            <w:shd w:val="clear" w:color="auto" w:fill="auto"/>
          </w:tcPr>
          <w:p w14:paraId="1D784AC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нога вперед на 90º с отворотом туловища от маховой ноги на 180º в воз-духе в положение нога назад на 90º</w:t>
            </w:r>
          </w:p>
        </w:tc>
        <w:tc>
          <w:tcPr>
            <w:tcW w:w="2224" w:type="pct"/>
            <w:gridSpan w:val="2"/>
            <w:shd w:val="clear" w:color="auto" w:fill="auto"/>
            <w:vAlign w:val="center"/>
          </w:tcPr>
          <w:p w14:paraId="2AD97A9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Тело держать прямо, ногу не опускать ниже 90º</w:t>
            </w:r>
          </w:p>
        </w:tc>
        <w:tc>
          <w:tcPr>
            <w:tcW w:w="260" w:type="pct"/>
            <w:shd w:val="clear" w:color="auto" w:fill="auto"/>
            <w:vAlign w:val="center"/>
          </w:tcPr>
          <w:p w14:paraId="744041C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0284A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04AFCD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76573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39FF4B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120FA1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AA07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21E58E9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E9B735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27536C6" w14:textId="77777777" w:rsidTr="00F14BD1">
        <w:trPr>
          <w:trHeight w:val="209"/>
          <w:jc w:val="center"/>
        </w:trPr>
        <w:tc>
          <w:tcPr>
            <w:tcW w:w="387" w:type="pct"/>
            <w:shd w:val="clear" w:color="auto" w:fill="auto"/>
          </w:tcPr>
          <w:p w14:paraId="4BE270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6.11.4</w:t>
            </w:r>
          </w:p>
        </w:tc>
        <w:tc>
          <w:tcPr>
            <w:tcW w:w="289" w:type="pct"/>
            <w:shd w:val="clear" w:color="auto" w:fill="auto"/>
          </w:tcPr>
          <w:p w14:paraId="48FE750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4DF3F032" wp14:editId="22528ED3">
                  <wp:extent cx="419100" cy="3143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p>
        </w:tc>
        <w:tc>
          <w:tcPr>
            <w:tcW w:w="679" w:type="pct"/>
            <w:shd w:val="clear" w:color="auto" w:fill="auto"/>
          </w:tcPr>
          <w:p w14:paraId="64DBAEE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что 11.3 только в шпагат</w:t>
            </w:r>
          </w:p>
        </w:tc>
        <w:tc>
          <w:tcPr>
            <w:tcW w:w="2224" w:type="pct"/>
            <w:gridSpan w:val="2"/>
            <w:shd w:val="clear" w:color="auto" w:fill="auto"/>
            <w:vAlign w:val="center"/>
          </w:tcPr>
          <w:p w14:paraId="5AD1EAA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Угол в тазобедренном суставе не менее 180º</w:t>
            </w:r>
          </w:p>
        </w:tc>
        <w:tc>
          <w:tcPr>
            <w:tcW w:w="260" w:type="pct"/>
            <w:shd w:val="clear" w:color="auto" w:fill="auto"/>
            <w:vAlign w:val="center"/>
          </w:tcPr>
          <w:p w14:paraId="4224B40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51A7D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3445E5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78782F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5B2C4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262ADD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8D56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2A42EE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4D60B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46EFDAC" w14:textId="77777777" w:rsidTr="00F14BD1">
        <w:trPr>
          <w:trHeight w:val="209"/>
          <w:jc w:val="center"/>
        </w:trPr>
        <w:tc>
          <w:tcPr>
            <w:tcW w:w="387" w:type="pct"/>
            <w:shd w:val="clear" w:color="auto" w:fill="auto"/>
          </w:tcPr>
          <w:p w14:paraId="65C2F8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6.11.5</w:t>
            </w:r>
          </w:p>
        </w:tc>
        <w:tc>
          <w:tcPr>
            <w:tcW w:w="289" w:type="pct"/>
            <w:shd w:val="clear" w:color="auto" w:fill="auto"/>
          </w:tcPr>
          <w:p w14:paraId="03B9F96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543DF444" wp14:editId="67D0B6B5">
                  <wp:extent cx="552450" cy="419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52450" cy="419100"/>
                          </a:xfrm>
                          <a:prstGeom prst="rect">
                            <a:avLst/>
                          </a:prstGeom>
                          <a:noFill/>
                          <a:ln>
                            <a:noFill/>
                          </a:ln>
                        </pic:spPr>
                      </pic:pic>
                    </a:graphicData>
                  </a:graphic>
                </wp:inline>
              </w:drawing>
            </w:r>
          </w:p>
        </w:tc>
        <w:tc>
          <w:tcPr>
            <w:tcW w:w="679" w:type="pct"/>
            <w:shd w:val="clear" w:color="auto" w:fill="auto"/>
          </w:tcPr>
          <w:p w14:paraId="10A0D81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нога вперед на 90º с отворотом туловища от </w:t>
            </w:r>
            <w:r w:rsidRPr="001A02E0">
              <w:rPr>
                <w:rFonts w:ascii="Times New Roman" w:hAnsi="Times New Roman"/>
                <w:sz w:val="24"/>
                <w:szCs w:val="24"/>
              </w:rPr>
              <w:lastRenderedPageBreak/>
              <w:t>маховой ноги на 180º в воздухе в положение кольцо</w:t>
            </w:r>
          </w:p>
        </w:tc>
        <w:tc>
          <w:tcPr>
            <w:tcW w:w="2224" w:type="pct"/>
            <w:gridSpan w:val="2"/>
            <w:shd w:val="clear" w:color="auto" w:fill="auto"/>
            <w:vAlign w:val="center"/>
          </w:tcPr>
          <w:p w14:paraId="058E48F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То же что 6.11.3 и 6.6.1 Показать положение «кольцо» одной во второй фазе прыжка</w:t>
            </w:r>
          </w:p>
        </w:tc>
        <w:tc>
          <w:tcPr>
            <w:tcW w:w="260" w:type="pct"/>
            <w:shd w:val="clear" w:color="auto" w:fill="auto"/>
            <w:vAlign w:val="center"/>
          </w:tcPr>
          <w:p w14:paraId="3E90F89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A9D13F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714C30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528AAF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2D7C62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7D013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247789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8CFB6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vAlign w:val="center"/>
          </w:tcPr>
          <w:p w14:paraId="7396E7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2A4A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4ABC923" w14:textId="77777777" w:rsidTr="00F14BD1">
        <w:trPr>
          <w:trHeight w:val="209"/>
          <w:jc w:val="center"/>
        </w:trPr>
        <w:tc>
          <w:tcPr>
            <w:tcW w:w="387" w:type="pct"/>
            <w:shd w:val="clear" w:color="auto" w:fill="auto"/>
          </w:tcPr>
          <w:p w14:paraId="01067E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6.11.6</w:t>
            </w:r>
          </w:p>
        </w:tc>
        <w:tc>
          <w:tcPr>
            <w:tcW w:w="289" w:type="pct"/>
            <w:shd w:val="clear" w:color="auto" w:fill="auto"/>
          </w:tcPr>
          <w:p w14:paraId="7131197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4CFE2E12" wp14:editId="4E3A4D18">
                  <wp:extent cx="438150" cy="466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p>
        </w:tc>
        <w:tc>
          <w:tcPr>
            <w:tcW w:w="679" w:type="pct"/>
            <w:shd w:val="clear" w:color="auto" w:fill="auto"/>
          </w:tcPr>
          <w:p w14:paraId="03AA15C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нога вперед на 90º с отворотом туловища от маховой ноги на 180º в воздухе в положение подбивного прыжка («касаясь») другой </w:t>
            </w:r>
          </w:p>
        </w:tc>
        <w:tc>
          <w:tcPr>
            <w:tcW w:w="2224" w:type="pct"/>
            <w:gridSpan w:val="2"/>
            <w:shd w:val="clear" w:color="auto" w:fill="auto"/>
            <w:vAlign w:val="center"/>
          </w:tcPr>
          <w:p w14:paraId="2F12B0A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 первой фазе прыжка ногу выносить на 90º , отворачивая туловище – не понижать амплитуду. Угол в тазобедренном суставе не менее 180º </w:t>
            </w:r>
            <w:r w:rsidRPr="001A02E0">
              <w:rPr>
                <w:rFonts w:ascii="Times New Roman" w:hAnsi="Times New Roman"/>
                <w:sz w:val="20"/>
                <w:szCs w:val="20"/>
              </w:rPr>
              <w:t>–</w:t>
            </w:r>
            <w:r w:rsidRPr="001A02E0">
              <w:rPr>
                <w:rFonts w:ascii="Times New Roman" w:hAnsi="Times New Roman"/>
                <w:sz w:val="24"/>
                <w:szCs w:val="24"/>
              </w:rPr>
              <w:t xml:space="preserve"> во второй фазе прыжка (то же, что 6.9.1)</w:t>
            </w:r>
          </w:p>
        </w:tc>
        <w:tc>
          <w:tcPr>
            <w:tcW w:w="260" w:type="pct"/>
            <w:shd w:val="clear" w:color="auto" w:fill="auto"/>
            <w:vAlign w:val="center"/>
          </w:tcPr>
          <w:p w14:paraId="7B0F374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1C885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54B15A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2EE0F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71CFD3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CE34D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472FE0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C80C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1FA6798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092394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0400EA6" w14:textId="77777777" w:rsidTr="00F14BD1">
        <w:trPr>
          <w:trHeight w:val="209"/>
          <w:jc w:val="center"/>
        </w:trPr>
        <w:tc>
          <w:tcPr>
            <w:tcW w:w="387" w:type="pct"/>
            <w:shd w:val="clear" w:color="auto" w:fill="auto"/>
          </w:tcPr>
          <w:p w14:paraId="1D4FF8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6.11.7</w:t>
            </w:r>
          </w:p>
        </w:tc>
        <w:tc>
          <w:tcPr>
            <w:tcW w:w="289" w:type="pct"/>
            <w:shd w:val="clear" w:color="auto" w:fill="auto"/>
          </w:tcPr>
          <w:p w14:paraId="2001820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2DAC626B" wp14:editId="49486E66">
                  <wp:extent cx="476250" cy="4286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2" cstate="print">
                            <a:extLst>
                              <a:ext uri="{28A0092B-C50C-407E-A947-70E740481C1C}">
                                <a14:useLocalDpi xmlns:a14="http://schemas.microsoft.com/office/drawing/2010/main" val="0"/>
                              </a:ext>
                            </a:extLst>
                          </a:blip>
                          <a:srcRect l="16937"/>
                          <a:stretch>
                            <a:fillRect/>
                          </a:stretch>
                        </pic:blipFill>
                        <pic:spPr bwMode="auto">
                          <a:xfrm>
                            <a:off x="0" y="0"/>
                            <a:ext cx="476250" cy="428625"/>
                          </a:xfrm>
                          <a:prstGeom prst="rect">
                            <a:avLst/>
                          </a:prstGeom>
                          <a:noFill/>
                          <a:ln>
                            <a:noFill/>
                          </a:ln>
                        </pic:spPr>
                      </pic:pic>
                    </a:graphicData>
                  </a:graphic>
                </wp:inline>
              </w:drawing>
            </w:r>
          </w:p>
        </w:tc>
        <w:tc>
          <w:tcPr>
            <w:tcW w:w="679" w:type="pct"/>
            <w:shd w:val="clear" w:color="auto" w:fill="auto"/>
          </w:tcPr>
          <w:p w14:paraId="74E5AB4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нога вперед на 90º с отворотом туловища от маховой ноги на 180º в воздухе в положение подбивного прыжка («касаясь») другой в кольцо </w:t>
            </w:r>
          </w:p>
        </w:tc>
        <w:tc>
          <w:tcPr>
            <w:tcW w:w="2224" w:type="pct"/>
            <w:gridSpan w:val="2"/>
            <w:shd w:val="clear" w:color="auto" w:fill="auto"/>
            <w:vAlign w:val="center"/>
          </w:tcPr>
          <w:p w14:paraId="29E84B6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первой фазе прыжка ногу выносить на 90º , отворачивая туловище – не понижать амплитуду. Во второй фазе прыжка положение «кольцо» (то же, что 6.9.2)</w:t>
            </w:r>
          </w:p>
        </w:tc>
        <w:tc>
          <w:tcPr>
            <w:tcW w:w="260" w:type="pct"/>
            <w:shd w:val="clear" w:color="auto" w:fill="auto"/>
            <w:vAlign w:val="center"/>
          </w:tcPr>
          <w:p w14:paraId="4FA1D0C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DD3A07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ABFA8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75BDB9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A7577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57808F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A126C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2FC900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1C62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4FBF05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6F5B0C1" w14:textId="77777777" w:rsidTr="00F14BD1">
        <w:trPr>
          <w:trHeight w:val="209"/>
          <w:jc w:val="center"/>
        </w:trPr>
        <w:tc>
          <w:tcPr>
            <w:tcW w:w="387" w:type="pct"/>
            <w:shd w:val="clear" w:color="auto" w:fill="auto"/>
          </w:tcPr>
          <w:p w14:paraId="147ED6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6.11.8</w:t>
            </w:r>
          </w:p>
        </w:tc>
        <w:tc>
          <w:tcPr>
            <w:tcW w:w="289" w:type="pct"/>
            <w:shd w:val="clear" w:color="auto" w:fill="auto"/>
          </w:tcPr>
          <w:p w14:paraId="60F2826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7AC01C7D" wp14:editId="3711D4A8">
                  <wp:extent cx="409575" cy="5429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09575" cy="542925"/>
                          </a:xfrm>
                          <a:prstGeom prst="rect">
                            <a:avLst/>
                          </a:prstGeom>
                          <a:noFill/>
                          <a:ln>
                            <a:noFill/>
                          </a:ln>
                        </pic:spPr>
                      </pic:pic>
                    </a:graphicData>
                  </a:graphic>
                </wp:inline>
              </w:drawing>
            </w:r>
          </w:p>
        </w:tc>
        <w:tc>
          <w:tcPr>
            <w:tcW w:w="679" w:type="pct"/>
            <w:shd w:val="clear" w:color="auto" w:fill="auto"/>
          </w:tcPr>
          <w:p w14:paraId="52809FD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нога вперед на 90º с отворотом </w:t>
            </w:r>
            <w:r w:rsidRPr="001A02E0">
              <w:rPr>
                <w:rFonts w:ascii="Times New Roman" w:hAnsi="Times New Roman"/>
                <w:sz w:val="24"/>
                <w:szCs w:val="24"/>
              </w:rPr>
              <w:lastRenderedPageBreak/>
              <w:t>туловища от маховой ноги на 180º в воздухе в положение подбивного прыжка («касаясь») другой прогнувшись</w:t>
            </w:r>
          </w:p>
        </w:tc>
        <w:tc>
          <w:tcPr>
            <w:tcW w:w="2224" w:type="pct"/>
            <w:gridSpan w:val="2"/>
            <w:shd w:val="clear" w:color="auto" w:fill="auto"/>
            <w:vAlign w:val="center"/>
          </w:tcPr>
          <w:p w14:paraId="2B81352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В первой фазе прыжка ногу выносить на 90º , отворачивая туловище – не понижать амплитуду. Во второй фазе прыжка положение «прогнувшись» (то же, что 6.9.3)</w:t>
            </w:r>
          </w:p>
        </w:tc>
        <w:tc>
          <w:tcPr>
            <w:tcW w:w="260" w:type="pct"/>
            <w:shd w:val="clear" w:color="auto" w:fill="auto"/>
            <w:vAlign w:val="center"/>
          </w:tcPr>
          <w:p w14:paraId="16E0F38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EEB847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C46B8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0027BC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F6664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663A3A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2D7B2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07F6A4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C0819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DD1715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F3AD53B" w14:textId="77777777" w:rsidTr="00F14BD1">
        <w:trPr>
          <w:trHeight w:val="209"/>
          <w:jc w:val="center"/>
        </w:trPr>
        <w:tc>
          <w:tcPr>
            <w:tcW w:w="387" w:type="pct"/>
            <w:shd w:val="clear" w:color="auto" w:fill="auto"/>
          </w:tcPr>
          <w:p w14:paraId="7A8AC5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6.11.9</w:t>
            </w:r>
          </w:p>
        </w:tc>
        <w:tc>
          <w:tcPr>
            <w:tcW w:w="289" w:type="pct"/>
            <w:shd w:val="clear" w:color="auto" w:fill="auto"/>
          </w:tcPr>
          <w:p w14:paraId="38B7C930"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2180494" wp14:editId="2E74698C">
                  <wp:extent cx="428625" cy="457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p>
        </w:tc>
        <w:tc>
          <w:tcPr>
            <w:tcW w:w="679" w:type="pct"/>
            <w:shd w:val="clear" w:color="auto" w:fill="auto"/>
          </w:tcPr>
          <w:p w14:paraId="7DAE1B5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нога вперед на 90º с отворотом туловища от маховой ноги на 180º в воздухе в положение кольцо</w:t>
            </w:r>
          </w:p>
        </w:tc>
        <w:tc>
          <w:tcPr>
            <w:tcW w:w="2224" w:type="pct"/>
            <w:gridSpan w:val="2"/>
            <w:shd w:val="clear" w:color="auto" w:fill="auto"/>
            <w:vAlign w:val="center"/>
          </w:tcPr>
          <w:p w14:paraId="1B5CB25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первой фазе прыжка ногу выносить на 90º, отворачивая туловище – не понижать амплитуду. Во второй фазе прыжка положение «кольцо» (то же, что 6.6.2)</w:t>
            </w:r>
          </w:p>
        </w:tc>
        <w:tc>
          <w:tcPr>
            <w:tcW w:w="260" w:type="pct"/>
            <w:shd w:val="clear" w:color="auto" w:fill="auto"/>
            <w:vAlign w:val="center"/>
          </w:tcPr>
          <w:p w14:paraId="4E31F79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DF422B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9E5800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046E79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1D32F4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E054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271893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4E5D6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vAlign w:val="center"/>
          </w:tcPr>
          <w:p w14:paraId="3072E0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165E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B1B30ED" w14:textId="77777777" w:rsidTr="00F14BD1">
        <w:trPr>
          <w:trHeight w:val="209"/>
          <w:jc w:val="center"/>
        </w:trPr>
        <w:tc>
          <w:tcPr>
            <w:tcW w:w="387" w:type="pct"/>
            <w:shd w:val="clear" w:color="auto" w:fill="auto"/>
          </w:tcPr>
          <w:p w14:paraId="3F1336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6.11.10</w:t>
            </w:r>
          </w:p>
        </w:tc>
        <w:tc>
          <w:tcPr>
            <w:tcW w:w="289" w:type="pct"/>
            <w:shd w:val="clear" w:color="auto" w:fill="auto"/>
          </w:tcPr>
          <w:p w14:paraId="5F0EDB5B"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301FA26" wp14:editId="3DE658EC">
                  <wp:extent cx="438150" cy="4857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38150" cy="485775"/>
                          </a:xfrm>
                          <a:prstGeom prst="rect">
                            <a:avLst/>
                          </a:prstGeom>
                          <a:noFill/>
                          <a:ln>
                            <a:noFill/>
                          </a:ln>
                        </pic:spPr>
                      </pic:pic>
                    </a:graphicData>
                  </a:graphic>
                </wp:inline>
              </w:drawing>
            </w:r>
          </w:p>
        </w:tc>
        <w:tc>
          <w:tcPr>
            <w:tcW w:w="679" w:type="pct"/>
            <w:shd w:val="clear" w:color="auto" w:fill="auto"/>
          </w:tcPr>
          <w:p w14:paraId="58022B7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нога вперед на 90º с отворотом туловища на 180º и сменой ног в воздухе – толчковая назад на 90º</w:t>
            </w:r>
          </w:p>
        </w:tc>
        <w:tc>
          <w:tcPr>
            <w:tcW w:w="2224" w:type="pct"/>
            <w:gridSpan w:val="2"/>
            <w:shd w:val="clear" w:color="auto" w:fill="auto"/>
            <w:vAlign w:val="center"/>
          </w:tcPr>
          <w:p w14:paraId="664971C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Тело держать прямо, ногу не опускать ниже 90º</w:t>
            </w:r>
          </w:p>
        </w:tc>
        <w:tc>
          <w:tcPr>
            <w:tcW w:w="260" w:type="pct"/>
            <w:shd w:val="clear" w:color="auto" w:fill="auto"/>
            <w:vAlign w:val="center"/>
          </w:tcPr>
          <w:p w14:paraId="2A9ED66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A950C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330BBD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47DE8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4D4F12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8E81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0F1A38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07F8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58C6DDC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036385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B0ECA06" w14:textId="77777777" w:rsidTr="00F14BD1">
        <w:trPr>
          <w:trHeight w:val="209"/>
          <w:jc w:val="center"/>
        </w:trPr>
        <w:tc>
          <w:tcPr>
            <w:tcW w:w="387" w:type="pct"/>
            <w:shd w:val="clear" w:color="auto" w:fill="auto"/>
          </w:tcPr>
          <w:p w14:paraId="7D30C2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6.11.11</w:t>
            </w:r>
          </w:p>
        </w:tc>
        <w:tc>
          <w:tcPr>
            <w:tcW w:w="289" w:type="pct"/>
            <w:shd w:val="clear" w:color="auto" w:fill="auto"/>
          </w:tcPr>
          <w:p w14:paraId="5293164B"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8EE3CC3" wp14:editId="769DD54F">
                  <wp:extent cx="419100" cy="533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6" cstate="print">
                            <a:extLst>
                              <a:ext uri="{28A0092B-C50C-407E-A947-70E740481C1C}">
                                <a14:useLocalDpi xmlns:a14="http://schemas.microsoft.com/office/drawing/2010/main" val="0"/>
                              </a:ext>
                            </a:extLst>
                          </a:blip>
                          <a:srcRect r="23656"/>
                          <a:stretch>
                            <a:fillRect/>
                          </a:stretch>
                        </pic:blipFill>
                        <pic:spPr bwMode="auto">
                          <a:xfrm>
                            <a:off x="0" y="0"/>
                            <a:ext cx="419100" cy="533400"/>
                          </a:xfrm>
                          <a:prstGeom prst="rect">
                            <a:avLst/>
                          </a:prstGeom>
                          <a:noFill/>
                          <a:ln>
                            <a:noFill/>
                          </a:ln>
                        </pic:spPr>
                      </pic:pic>
                    </a:graphicData>
                  </a:graphic>
                </wp:inline>
              </w:drawing>
            </w:r>
          </w:p>
        </w:tc>
        <w:tc>
          <w:tcPr>
            <w:tcW w:w="679" w:type="pct"/>
            <w:shd w:val="clear" w:color="auto" w:fill="auto"/>
          </w:tcPr>
          <w:p w14:paraId="6FCB139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Вертикальный прыжок, нога вперед на 90º с отворотом туловища на </w:t>
            </w:r>
            <w:r w:rsidRPr="001A02E0">
              <w:rPr>
                <w:rFonts w:ascii="Times New Roman" w:hAnsi="Times New Roman"/>
                <w:sz w:val="24"/>
                <w:szCs w:val="24"/>
              </w:rPr>
              <w:lastRenderedPageBreak/>
              <w:t>180º и сменой ног в воздухе – толчковая назад в кольцо</w:t>
            </w:r>
          </w:p>
        </w:tc>
        <w:tc>
          <w:tcPr>
            <w:tcW w:w="2224" w:type="pct"/>
            <w:gridSpan w:val="2"/>
            <w:shd w:val="clear" w:color="auto" w:fill="auto"/>
            <w:vAlign w:val="center"/>
          </w:tcPr>
          <w:p w14:paraId="5CBB414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Тело держать прямо. Выполняется на  базе 6.6.1</w:t>
            </w:r>
          </w:p>
        </w:tc>
        <w:tc>
          <w:tcPr>
            <w:tcW w:w="260" w:type="pct"/>
            <w:shd w:val="clear" w:color="auto" w:fill="auto"/>
            <w:vAlign w:val="center"/>
          </w:tcPr>
          <w:p w14:paraId="16C3137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4CF50B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05860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496A08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3DAA3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75ADB5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41B23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403210D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BBC8A3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141AB71" w14:textId="77777777" w:rsidTr="00F14BD1">
        <w:trPr>
          <w:trHeight w:val="209"/>
          <w:jc w:val="center"/>
        </w:trPr>
        <w:tc>
          <w:tcPr>
            <w:tcW w:w="387" w:type="pct"/>
            <w:shd w:val="clear" w:color="auto" w:fill="auto"/>
          </w:tcPr>
          <w:p w14:paraId="31693F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11.12</w:t>
            </w:r>
          </w:p>
        </w:tc>
        <w:tc>
          <w:tcPr>
            <w:tcW w:w="289" w:type="pct"/>
            <w:shd w:val="clear" w:color="auto" w:fill="auto"/>
          </w:tcPr>
          <w:p w14:paraId="2DC5D80A"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200D3B0D" wp14:editId="369F253C">
                  <wp:extent cx="438150" cy="438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679" w:type="pct"/>
            <w:shd w:val="clear" w:color="auto" w:fill="auto"/>
          </w:tcPr>
          <w:p w14:paraId="19FDBDE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Вертикальный прыжок, нога вперед на 90º с отворотом туловища на 180º и сменой ног в воздухе – шпагат</w:t>
            </w:r>
          </w:p>
        </w:tc>
        <w:tc>
          <w:tcPr>
            <w:tcW w:w="2224" w:type="pct"/>
            <w:gridSpan w:val="2"/>
            <w:shd w:val="clear" w:color="auto" w:fill="auto"/>
            <w:vAlign w:val="center"/>
          </w:tcPr>
          <w:p w14:paraId="366BA26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первой фазе прыжка ногу выносить на 90º , отворачивая туловище – не понижать амплитуду. Во второй фазе прыжка положение шпагат</w:t>
            </w:r>
          </w:p>
        </w:tc>
        <w:tc>
          <w:tcPr>
            <w:tcW w:w="260" w:type="pct"/>
            <w:shd w:val="clear" w:color="auto" w:fill="auto"/>
            <w:vAlign w:val="center"/>
          </w:tcPr>
          <w:p w14:paraId="5A41646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9B6160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9786E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1C2787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3383E4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5EE46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010ABA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954C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1B329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B31A204" w14:textId="77777777" w:rsidTr="00F14BD1">
        <w:trPr>
          <w:trHeight w:val="209"/>
          <w:jc w:val="center"/>
        </w:trPr>
        <w:tc>
          <w:tcPr>
            <w:tcW w:w="5000" w:type="pct"/>
            <w:gridSpan w:val="17"/>
            <w:shd w:val="clear" w:color="auto" w:fill="auto"/>
            <w:vAlign w:val="center"/>
          </w:tcPr>
          <w:p w14:paraId="3F5AD8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6.12 Прыжки со сменой положения ног</w:t>
            </w:r>
          </w:p>
        </w:tc>
      </w:tr>
      <w:tr w:rsidR="0087044D" w:rsidRPr="001A02E0" w14:paraId="072D195C" w14:textId="77777777" w:rsidTr="00F14BD1">
        <w:trPr>
          <w:trHeight w:val="209"/>
          <w:jc w:val="center"/>
        </w:trPr>
        <w:tc>
          <w:tcPr>
            <w:tcW w:w="387" w:type="pct"/>
            <w:shd w:val="clear" w:color="auto" w:fill="auto"/>
          </w:tcPr>
          <w:p w14:paraId="5A2127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6.12.1</w:t>
            </w:r>
          </w:p>
        </w:tc>
        <w:tc>
          <w:tcPr>
            <w:tcW w:w="289" w:type="pct"/>
            <w:shd w:val="clear" w:color="auto" w:fill="auto"/>
          </w:tcPr>
          <w:p w14:paraId="44EDA97C"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12643B87" wp14:editId="2A4C5D85">
                  <wp:extent cx="466725" cy="3429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66725" cy="342900"/>
                          </a:xfrm>
                          <a:prstGeom prst="rect">
                            <a:avLst/>
                          </a:prstGeom>
                          <a:noFill/>
                          <a:ln>
                            <a:noFill/>
                          </a:ln>
                        </pic:spPr>
                      </pic:pic>
                    </a:graphicData>
                  </a:graphic>
                </wp:inline>
              </w:drawing>
            </w:r>
          </w:p>
        </w:tc>
        <w:tc>
          <w:tcPr>
            <w:tcW w:w="679" w:type="pct"/>
            <w:shd w:val="clear" w:color="auto" w:fill="auto"/>
          </w:tcPr>
          <w:p w14:paraId="6C8BE531"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 xml:space="preserve">Прыжки со сменой ног: смена выпрямленных ног в подбивной прыжок </w:t>
            </w:r>
          </w:p>
        </w:tc>
        <w:tc>
          <w:tcPr>
            <w:tcW w:w="2224" w:type="pct"/>
            <w:gridSpan w:val="2"/>
            <w:shd w:val="clear" w:color="auto" w:fill="auto"/>
            <w:vAlign w:val="center"/>
          </w:tcPr>
          <w:p w14:paraId="4DE47F4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Требования как для прыжка 6.8.1 и 6.9.1</w:t>
            </w:r>
          </w:p>
        </w:tc>
        <w:tc>
          <w:tcPr>
            <w:tcW w:w="260" w:type="pct"/>
            <w:shd w:val="clear" w:color="auto" w:fill="auto"/>
            <w:vAlign w:val="center"/>
          </w:tcPr>
          <w:p w14:paraId="51F30D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7469F5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200560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94681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shd w:val="clear" w:color="auto" w:fill="auto"/>
            <w:vAlign w:val="center"/>
          </w:tcPr>
          <w:p w14:paraId="70EF44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1D52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shd w:val="clear" w:color="auto" w:fill="auto"/>
            <w:vAlign w:val="center"/>
          </w:tcPr>
          <w:p w14:paraId="4DE1F9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713D787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E448EF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1F0A9E3" w14:textId="77777777" w:rsidTr="00F14BD1">
        <w:trPr>
          <w:trHeight w:val="209"/>
          <w:jc w:val="center"/>
        </w:trPr>
        <w:tc>
          <w:tcPr>
            <w:tcW w:w="387" w:type="pct"/>
            <w:shd w:val="clear" w:color="auto" w:fill="auto"/>
          </w:tcPr>
          <w:p w14:paraId="683295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6.12.2</w:t>
            </w:r>
          </w:p>
        </w:tc>
        <w:tc>
          <w:tcPr>
            <w:tcW w:w="289" w:type="pct"/>
            <w:shd w:val="clear" w:color="auto" w:fill="auto"/>
          </w:tcPr>
          <w:p w14:paraId="779B1025"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4EAC88FD" wp14:editId="4C102B4D">
                  <wp:extent cx="438150" cy="295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9" cstate="print">
                            <a:extLst>
                              <a:ext uri="{28A0092B-C50C-407E-A947-70E740481C1C}">
                                <a14:useLocalDpi xmlns:a14="http://schemas.microsoft.com/office/drawing/2010/main" val="0"/>
                              </a:ext>
                            </a:extLst>
                          </a:blip>
                          <a:srcRect t="30000" b="21666"/>
                          <a:stretch>
                            <a:fillRect/>
                          </a:stretch>
                        </pic:blipFill>
                        <pic:spPr bwMode="auto">
                          <a:xfrm>
                            <a:off x="0" y="0"/>
                            <a:ext cx="438150" cy="295275"/>
                          </a:xfrm>
                          <a:prstGeom prst="rect">
                            <a:avLst/>
                          </a:prstGeom>
                          <a:noFill/>
                          <a:ln>
                            <a:noFill/>
                          </a:ln>
                        </pic:spPr>
                      </pic:pic>
                    </a:graphicData>
                  </a:graphic>
                </wp:inline>
              </w:drawing>
            </w:r>
          </w:p>
        </w:tc>
        <w:tc>
          <w:tcPr>
            <w:tcW w:w="679" w:type="pct"/>
            <w:shd w:val="clear" w:color="auto" w:fill="auto"/>
          </w:tcPr>
          <w:p w14:paraId="12C75953"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ног: переход согнутой ногой в шпагат</w:t>
            </w:r>
          </w:p>
        </w:tc>
        <w:tc>
          <w:tcPr>
            <w:tcW w:w="2224" w:type="pct"/>
            <w:gridSpan w:val="2"/>
            <w:shd w:val="clear" w:color="auto" w:fill="auto"/>
            <w:vAlign w:val="center"/>
          </w:tcPr>
          <w:p w14:paraId="04BA7EA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Требования как для прыжка 6.8.1 и 6.9.1. Не понижать высоту полета прыжка во время смены ног</w:t>
            </w:r>
          </w:p>
        </w:tc>
        <w:tc>
          <w:tcPr>
            <w:tcW w:w="260" w:type="pct"/>
            <w:shd w:val="clear" w:color="auto" w:fill="auto"/>
            <w:vAlign w:val="center"/>
          </w:tcPr>
          <w:p w14:paraId="01987FD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26C37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1C9B6E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11FCEA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EAE92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7A41F5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77BA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3F3A01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F4695E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C0215CC" w14:textId="77777777" w:rsidTr="00F14BD1">
        <w:trPr>
          <w:trHeight w:val="209"/>
          <w:jc w:val="center"/>
        </w:trPr>
        <w:tc>
          <w:tcPr>
            <w:tcW w:w="387" w:type="pct"/>
            <w:shd w:val="clear" w:color="auto" w:fill="auto"/>
          </w:tcPr>
          <w:p w14:paraId="48B238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6.12.3</w:t>
            </w:r>
          </w:p>
        </w:tc>
        <w:tc>
          <w:tcPr>
            <w:tcW w:w="289" w:type="pct"/>
            <w:shd w:val="clear" w:color="auto" w:fill="auto"/>
          </w:tcPr>
          <w:p w14:paraId="782C0BC2" w14:textId="77777777" w:rsidR="0087044D" w:rsidRPr="001A02E0" w:rsidRDefault="0087044D" w:rsidP="00F14BD1">
            <w:pPr>
              <w:pStyle w:val="a4"/>
              <w:spacing w:after="0" w:line="240" w:lineRule="auto"/>
              <w:ind w:left="360"/>
              <w:rPr>
                <w:rFonts w:ascii="Times New Roman" w:eastAsia="Times New Roman" w:hAnsi="Times New Roman"/>
                <w:noProof/>
                <w:sz w:val="24"/>
                <w:szCs w:val="24"/>
                <w:lang w:eastAsia="ru-RU"/>
              </w:rPr>
            </w:pPr>
          </w:p>
          <w:p w14:paraId="4CCC00F8"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hAnsi="Times New Roman"/>
                <w:noProof/>
                <w:sz w:val="24"/>
                <w:szCs w:val="24"/>
                <w:lang w:eastAsia="ru-RU"/>
              </w:rPr>
              <w:drawing>
                <wp:inline distT="0" distB="0" distL="0" distR="0" wp14:anchorId="2359F733" wp14:editId="4D6D2B48">
                  <wp:extent cx="409575" cy="3524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0" cstate="print">
                            <a:extLst>
                              <a:ext uri="{28A0092B-C50C-407E-A947-70E740481C1C}">
                                <a14:useLocalDpi xmlns:a14="http://schemas.microsoft.com/office/drawing/2010/main" val="0"/>
                              </a:ext>
                            </a:extLst>
                          </a:blip>
                          <a:srcRect t="15625" b="20313"/>
                          <a:stretch>
                            <a:fillRect/>
                          </a:stretch>
                        </pic:blipFill>
                        <pic:spPr bwMode="auto">
                          <a:xfrm>
                            <a:off x="0" y="0"/>
                            <a:ext cx="409575" cy="352425"/>
                          </a:xfrm>
                          <a:prstGeom prst="rect">
                            <a:avLst/>
                          </a:prstGeom>
                          <a:noFill/>
                          <a:ln>
                            <a:noFill/>
                          </a:ln>
                        </pic:spPr>
                      </pic:pic>
                    </a:graphicData>
                  </a:graphic>
                </wp:inline>
              </w:drawing>
            </w:r>
          </w:p>
        </w:tc>
        <w:tc>
          <w:tcPr>
            <w:tcW w:w="679" w:type="pct"/>
            <w:shd w:val="clear" w:color="auto" w:fill="auto"/>
          </w:tcPr>
          <w:p w14:paraId="494E0EB9"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положения ног: переход согнутой ногой в шпагат</w:t>
            </w:r>
            <w:r w:rsidRPr="001A02E0">
              <w:rPr>
                <w:rFonts w:ascii="Times New Roman" w:eastAsia="Times New Roman" w:hAnsi="Times New Roman"/>
                <w:noProof/>
                <w:sz w:val="24"/>
                <w:szCs w:val="24"/>
                <w:lang w:eastAsia="ru-RU"/>
              </w:rPr>
              <w:t xml:space="preserve"> с поворотом на 180º</w:t>
            </w:r>
          </w:p>
        </w:tc>
        <w:tc>
          <w:tcPr>
            <w:tcW w:w="2224" w:type="pct"/>
            <w:gridSpan w:val="2"/>
            <w:shd w:val="clear" w:color="auto" w:fill="auto"/>
            <w:vAlign w:val="center"/>
          </w:tcPr>
          <w:p w14:paraId="5297A6D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Требования как для прыжка 6.8.1 и 6.9.1. Не понижать высоту полета прыжка во время смены ног. Смена ног выполняется во время поворота</w:t>
            </w:r>
          </w:p>
        </w:tc>
        <w:tc>
          <w:tcPr>
            <w:tcW w:w="260" w:type="pct"/>
            <w:shd w:val="clear" w:color="auto" w:fill="auto"/>
            <w:vAlign w:val="center"/>
          </w:tcPr>
          <w:p w14:paraId="1EE9A6C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4B0247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473D2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1A70BF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27AB0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67E445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B51FC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53528C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0F7584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231714E" w14:textId="77777777" w:rsidTr="00F14BD1">
        <w:trPr>
          <w:trHeight w:val="209"/>
          <w:jc w:val="center"/>
        </w:trPr>
        <w:tc>
          <w:tcPr>
            <w:tcW w:w="387" w:type="pct"/>
            <w:shd w:val="clear" w:color="auto" w:fill="auto"/>
          </w:tcPr>
          <w:p w14:paraId="070B1E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6.12.4</w:t>
            </w:r>
          </w:p>
        </w:tc>
        <w:tc>
          <w:tcPr>
            <w:tcW w:w="289" w:type="pct"/>
            <w:shd w:val="clear" w:color="auto" w:fill="auto"/>
          </w:tcPr>
          <w:p w14:paraId="50AE78E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70223522" wp14:editId="6B5D3A3B">
                  <wp:extent cx="390525" cy="647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90525" cy="647700"/>
                          </a:xfrm>
                          <a:prstGeom prst="rect">
                            <a:avLst/>
                          </a:prstGeom>
                          <a:noFill/>
                          <a:ln>
                            <a:noFill/>
                          </a:ln>
                        </pic:spPr>
                      </pic:pic>
                    </a:graphicData>
                  </a:graphic>
                </wp:inline>
              </w:drawing>
            </w:r>
          </w:p>
        </w:tc>
        <w:tc>
          <w:tcPr>
            <w:tcW w:w="679" w:type="pct"/>
            <w:shd w:val="clear" w:color="auto" w:fill="auto"/>
          </w:tcPr>
          <w:p w14:paraId="5061646D"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ног: из прыжка шагом смена согнутых ног в шпагат прогнувшись</w:t>
            </w:r>
          </w:p>
        </w:tc>
        <w:tc>
          <w:tcPr>
            <w:tcW w:w="2224" w:type="pct"/>
            <w:gridSpan w:val="2"/>
            <w:shd w:val="clear" w:color="auto" w:fill="auto"/>
            <w:vAlign w:val="center"/>
          </w:tcPr>
          <w:p w14:paraId="4356850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Требования как для прыжка 6.8.3 и 6.9.1. Не понижать высоту полета прыжка во время смены ног</w:t>
            </w:r>
          </w:p>
        </w:tc>
        <w:tc>
          <w:tcPr>
            <w:tcW w:w="260" w:type="pct"/>
            <w:shd w:val="clear" w:color="auto" w:fill="auto"/>
            <w:vAlign w:val="center"/>
          </w:tcPr>
          <w:p w14:paraId="69398EA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0221F8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81FE1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1A0957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737D60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BF4A1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62E1B5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EE87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4CB9C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4CD3DF1" w14:textId="77777777" w:rsidTr="00F14BD1">
        <w:trPr>
          <w:trHeight w:val="209"/>
          <w:jc w:val="center"/>
        </w:trPr>
        <w:tc>
          <w:tcPr>
            <w:tcW w:w="387" w:type="pct"/>
            <w:shd w:val="clear" w:color="auto" w:fill="auto"/>
          </w:tcPr>
          <w:p w14:paraId="6DD4BC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6.12.5</w:t>
            </w:r>
          </w:p>
        </w:tc>
        <w:tc>
          <w:tcPr>
            <w:tcW w:w="289" w:type="pct"/>
            <w:shd w:val="clear" w:color="auto" w:fill="auto"/>
          </w:tcPr>
          <w:p w14:paraId="156129EB" w14:textId="77777777" w:rsidR="0087044D" w:rsidRPr="001A02E0" w:rsidRDefault="0087044D" w:rsidP="00F14BD1">
            <w:pPr>
              <w:spacing w:after="0" w:line="240" w:lineRule="auto"/>
              <w:rPr>
                <w:rFonts w:ascii="Times New Roman" w:eastAsia="Times New Roman" w:hAnsi="Times New Roman"/>
                <w:noProof/>
                <w:sz w:val="24"/>
                <w:szCs w:val="24"/>
              </w:rPr>
            </w:pPr>
            <w:r w:rsidRPr="001A02E0">
              <w:rPr>
                <w:rFonts w:ascii="Times New Roman" w:eastAsia="Times New Roman" w:hAnsi="Times New Roman"/>
                <w:noProof/>
                <w:sz w:val="24"/>
                <w:szCs w:val="24"/>
                <w:lang w:eastAsia="ru-RU"/>
              </w:rPr>
              <w:drawing>
                <wp:inline distT="0" distB="0" distL="0" distR="0" wp14:anchorId="728FE463" wp14:editId="1539AD04">
                  <wp:extent cx="504825" cy="4286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tc>
        <w:tc>
          <w:tcPr>
            <w:tcW w:w="679" w:type="pct"/>
            <w:shd w:val="clear" w:color="auto" w:fill="auto"/>
          </w:tcPr>
          <w:p w14:paraId="4B91D10C"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положения ног: из прыжка шагом согнутыми ногами в прыжок шпагат в кольцо</w:t>
            </w:r>
          </w:p>
        </w:tc>
        <w:tc>
          <w:tcPr>
            <w:tcW w:w="2224" w:type="pct"/>
            <w:gridSpan w:val="2"/>
            <w:shd w:val="clear" w:color="auto" w:fill="auto"/>
            <w:vAlign w:val="center"/>
          </w:tcPr>
          <w:p w14:paraId="340D877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Требования как для прыжка 6.8.2 и 6.9.1. Не понижать высоту полета прыжка во время смены ног</w:t>
            </w:r>
          </w:p>
        </w:tc>
        <w:tc>
          <w:tcPr>
            <w:tcW w:w="260" w:type="pct"/>
            <w:shd w:val="clear" w:color="auto" w:fill="auto"/>
            <w:vAlign w:val="center"/>
          </w:tcPr>
          <w:p w14:paraId="0611918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B07D61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6ACC3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4CDEEB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1EFC86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8CB69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0EA940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2A48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73058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DE4F902" w14:textId="77777777" w:rsidTr="00F14BD1">
        <w:trPr>
          <w:trHeight w:val="209"/>
          <w:jc w:val="center"/>
        </w:trPr>
        <w:tc>
          <w:tcPr>
            <w:tcW w:w="387" w:type="pct"/>
            <w:shd w:val="clear" w:color="auto" w:fill="auto"/>
          </w:tcPr>
          <w:p w14:paraId="30CE40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6.12.6</w:t>
            </w:r>
          </w:p>
        </w:tc>
        <w:tc>
          <w:tcPr>
            <w:tcW w:w="289" w:type="pct"/>
            <w:shd w:val="clear" w:color="auto" w:fill="auto"/>
          </w:tcPr>
          <w:p w14:paraId="739A1600"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60AF4074" wp14:editId="3E487F5A">
                  <wp:extent cx="428625" cy="323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p>
        </w:tc>
        <w:tc>
          <w:tcPr>
            <w:tcW w:w="679" w:type="pct"/>
            <w:shd w:val="clear" w:color="auto" w:fill="auto"/>
          </w:tcPr>
          <w:p w14:paraId="794AEA0B"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положения ног: из шпагата переход выпрямленными ногами в шпагат</w:t>
            </w:r>
          </w:p>
        </w:tc>
        <w:tc>
          <w:tcPr>
            <w:tcW w:w="2224" w:type="pct"/>
            <w:gridSpan w:val="2"/>
            <w:shd w:val="clear" w:color="auto" w:fill="auto"/>
            <w:vAlign w:val="center"/>
          </w:tcPr>
          <w:p w14:paraId="4A01A58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Требования как для прыжка 6.8.1. Не понижать высоту полета прыжка во время смены ног</w:t>
            </w:r>
          </w:p>
        </w:tc>
        <w:tc>
          <w:tcPr>
            <w:tcW w:w="260" w:type="pct"/>
            <w:shd w:val="clear" w:color="auto" w:fill="auto"/>
            <w:vAlign w:val="center"/>
          </w:tcPr>
          <w:p w14:paraId="3C3702E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5783F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vAlign w:val="center"/>
          </w:tcPr>
          <w:p w14:paraId="11317F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shd w:val="clear" w:color="auto" w:fill="auto"/>
            <w:vAlign w:val="center"/>
          </w:tcPr>
          <w:p w14:paraId="32E92C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6538E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shd w:val="clear" w:color="auto" w:fill="auto"/>
            <w:vAlign w:val="center"/>
          </w:tcPr>
          <w:p w14:paraId="3EA022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5B25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shd w:val="clear" w:color="auto" w:fill="auto"/>
            <w:vAlign w:val="center"/>
          </w:tcPr>
          <w:p w14:paraId="63BAF0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5B0E24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BBD9C2E" w14:textId="77777777" w:rsidTr="00F14BD1">
        <w:trPr>
          <w:trHeight w:val="209"/>
          <w:jc w:val="center"/>
        </w:trPr>
        <w:tc>
          <w:tcPr>
            <w:tcW w:w="387" w:type="pct"/>
            <w:shd w:val="clear" w:color="auto" w:fill="auto"/>
          </w:tcPr>
          <w:p w14:paraId="1431A5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6.12.7</w:t>
            </w:r>
          </w:p>
        </w:tc>
        <w:tc>
          <w:tcPr>
            <w:tcW w:w="289" w:type="pct"/>
            <w:shd w:val="clear" w:color="auto" w:fill="auto"/>
          </w:tcPr>
          <w:p w14:paraId="4F9F8A89"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7E4A7808" wp14:editId="09EBD108">
                  <wp:extent cx="504825" cy="371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p>
        </w:tc>
        <w:tc>
          <w:tcPr>
            <w:tcW w:w="679" w:type="pct"/>
            <w:shd w:val="clear" w:color="auto" w:fill="auto"/>
          </w:tcPr>
          <w:p w14:paraId="36928482"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положения ног: из шпагата переход выпрямленными ногами в прыжок касаясь в кольцо</w:t>
            </w:r>
          </w:p>
        </w:tc>
        <w:tc>
          <w:tcPr>
            <w:tcW w:w="2224" w:type="pct"/>
            <w:gridSpan w:val="2"/>
            <w:shd w:val="clear" w:color="auto" w:fill="auto"/>
            <w:vAlign w:val="center"/>
          </w:tcPr>
          <w:p w14:paraId="2DF247C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Требования как для прыжка 6.8.1 и 6.9.2. Не понижать высоту полета прыжка во время смены ног</w:t>
            </w:r>
          </w:p>
        </w:tc>
        <w:tc>
          <w:tcPr>
            <w:tcW w:w="260" w:type="pct"/>
            <w:shd w:val="clear" w:color="auto" w:fill="auto"/>
            <w:vAlign w:val="center"/>
          </w:tcPr>
          <w:p w14:paraId="42B9050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F03701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1EF9D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70797F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0015A4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94E38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28D4CE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1545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607FE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B1D7563" w14:textId="77777777" w:rsidTr="00F14BD1">
        <w:trPr>
          <w:trHeight w:val="209"/>
          <w:jc w:val="center"/>
        </w:trPr>
        <w:tc>
          <w:tcPr>
            <w:tcW w:w="387" w:type="pct"/>
            <w:shd w:val="clear" w:color="auto" w:fill="auto"/>
          </w:tcPr>
          <w:p w14:paraId="041D37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6.12.8</w:t>
            </w:r>
          </w:p>
        </w:tc>
        <w:tc>
          <w:tcPr>
            <w:tcW w:w="289" w:type="pct"/>
            <w:shd w:val="clear" w:color="auto" w:fill="auto"/>
          </w:tcPr>
          <w:p w14:paraId="6FDC6D7B" w14:textId="77777777" w:rsidR="0087044D" w:rsidRPr="001A02E0" w:rsidRDefault="0087044D" w:rsidP="00F14BD1">
            <w:pPr>
              <w:spacing w:after="0" w:line="240" w:lineRule="auto"/>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drawing>
                <wp:inline distT="0" distB="0" distL="0" distR="0" wp14:anchorId="36BED8C7" wp14:editId="528F1EF6">
                  <wp:extent cx="438150" cy="438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679" w:type="pct"/>
            <w:shd w:val="clear" w:color="auto" w:fill="auto"/>
          </w:tcPr>
          <w:p w14:paraId="7660F779"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положения ног: из шпагата выпрямленными ногами в прыжок касаясь прогнувшись</w:t>
            </w:r>
          </w:p>
        </w:tc>
        <w:tc>
          <w:tcPr>
            <w:tcW w:w="2224" w:type="pct"/>
            <w:gridSpan w:val="2"/>
            <w:shd w:val="clear" w:color="auto" w:fill="auto"/>
            <w:vAlign w:val="center"/>
          </w:tcPr>
          <w:p w14:paraId="0102DD7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Требования как для прыжка 6.8.1 и 6.9.3. Не понижать высоту полета прыжка во время смены ног</w:t>
            </w:r>
          </w:p>
        </w:tc>
        <w:tc>
          <w:tcPr>
            <w:tcW w:w="260" w:type="pct"/>
            <w:shd w:val="clear" w:color="auto" w:fill="auto"/>
            <w:vAlign w:val="center"/>
          </w:tcPr>
          <w:p w14:paraId="65F6BF1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60EFE8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8464B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shd w:val="clear" w:color="auto" w:fill="auto"/>
            <w:vAlign w:val="center"/>
          </w:tcPr>
          <w:p w14:paraId="4BCDD6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shd w:val="clear" w:color="auto" w:fill="auto"/>
            <w:vAlign w:val="center"/>
          </w:tcPr>
          <w:p w14:paraId="3299FC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86E23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shd w:val="clear" w:color="auto" w:fill="auto"/>
            <w:vAlign w:val="center"/>
          </w:tcPr>
          <w:p w14:paraId="146024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754B4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78A99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9CD0C68" w14:textId="77777777" w:rsidTr="00F14BD1">
        <w:trPr>
          <w:trHeight w:val="209"/>
          <w:jc w:val="center"/>
        </w:trPr>
        <w:tc>
          <w:tcPr>
            <w:tcW w:w="387" w:type="pct"/>
            <w:shd w:val="clear" w:color="auto" w:fill="auto"/>
          </w:tcPr>
          <w:p w14:paraId="742D3A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6.12.9</w:t>
            </w:r>
          </w:p>
        </w:tc>
        <w:tc>
          <w:tcPr>
            <w:tcW w:w="289" w:type="pct"/>
            <w:shd w:val="clear" w:color="auto" w:fill="auto"/>
          </w:tcPr>
          <w:p w14:paraId="062EAF92" w14:textId="77777777" w:rsidR="0087044D" w:rsidRPr="001A02E0" w:rsidRDefault="0087044D" w:rsidP="00F14BD1">
            <w:pPr>
              <w:pStyle w:val="a4"/>
              <w:spacing w:after="0" w:line="240" w:lineRule="auto"/>
              <w:ind w:left="360"/>
              <w:rPr>
                <w:rFonts w:ascii="Times New Roman" w:eastAsia="Times New Roman" w:hAnsi="Times New Roman"/>
                <w:noProof/>
                <w:sz w:val="18"/>
                <w:szCs w:val="18"/>
                <w:lang w:eastAsia="ru-RU"/>
              </w:rPr>
            </w:pPr>
            <w:r w:rsidRPr="001A02E0">
              <w:rPr>
                <w:rFonts w:ascii="Times New Roman" w:hAnsi="Times New Roman"/>
                <w:noProof/>
                <w:sz w:val="18"/>
                <w:szCs w:val="18"/>
                <w:lang w:eastAsia="ru-RU"/>
              </w:rPr>
              <w:drawing>
                <wp:anchor distT="0" distB="0" distL="114300" distR="114300" simplePos="0" relativeHeight="251663360" behindDoc="1" locked="0" layoutInCell="1" allowOverlap="1" wp14:anchorId="57A3A6F2" wp14:editId="3C487B1D">
                  <wp:simplePos x="0" y="0"/>
                  <wp:positionH relativeFrom="column">
                    <wp:posOffset>-57785</wp:posOffset>
                  </wp:positionH>
                  <wp:positionV relativeFrom="paragraph">
                    <wp:posOffset>133985</wp:posOffset>
                  </wp:positionV>
                  <wp:extent cx="484505" cy="461645"/>
                  <wp:effectExtent l="0" t="0" r="0" b="0"/>
                  <wp:wrapNone/>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84505" cy="46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2245E" w14:textId="77777777" w:rsidR="0087044D" w:rsidRPr="001A02E0" w:rsidRDefault="0087044D" w:rsidP="00F14BD1">
            <w:pPr>
              <w:spacing w:after="0" w:line="240" w:lineRule="auto"/>
              <w:rPr>
                <w:rFonts w:ascii="Times New Roman" w:eastAsia="Times New Roman" w:hAnsi="Times New Roman"/>
                <w:noProof/>
                <w:sz w:val="18"/>
                <w:szCs w:val="18"/>
                <w:lang w:eastAsia="ru-RU"/>
              </w:rPr>
            </w:pPr>
          </w:p>
        </w:tc>
        <w:tc>
          <w:tcPr>
            <w:tcW w:w="679" w:type="pct"/>
            <w:shd w:val="clear" w:color="auto" w:fill="auto"/>
          </w:tcPr>
          <w:p w14:paraId="7B0A0A0E"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положения ног: из шпагата выпрямленными ногами в прыжок шагом прогнувшись</w:t>
            </w:r>
          </w:p>
        </w:tc>
        <w:tc>
          <w:tcPr>
            <w:tcW w:w="2224" w:type="pct"/>
            <w:gridSpan w:val="2"/>
            <w:shd w:val="clear" w:color="auto" w:fill="auto"/>
            <w:vAlign w:val="center"/>
          </w:tcPr>
          <w:p w14:paraId="4B30A81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прыжка № 6.12.6 и 6.8.3</w:t>
            </w:r>
          </w:p>
        </w:tc>
        <w:tc>
          <w:tcPr>
            <w:tcW w:w="260" w:type="pct"/>
            <w:shd w:val="clear" w:color="auto" w:fill="auto"/>
            <w:vAlign w:val="center"/>
          </w:tcPr>
          <w:p w14:paraId="24ADF8B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12C37D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866EA0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7F2CED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79AD9F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14D98D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92614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vAlign w:val="center"/>
          </w:tcPr>
          <w:p w14:paraId="44E428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EEDE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7C78C58" w14:textId="77777777" w:rsidTr="00F14BD1">
        <w:trPr>
          <w:trHeight w:val="209"/>
          <w:jc w:val="center"/>
        </w:trPr>
        <w:tc>
          <w:tcPr>
            <w:tcW w:w="387" w:type="pct"/>
            <w:shd w:val="clear" w:color="auto" w:fill="auto"/>
          </w:tcPr>
          <w:p w14:paraId="1A61B90A"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6.12.10</w:t>
            </w:r>
          </w:p>
        </w:tc>
        <w:tc>
          <w:tcPr>
            <w:tcW w:w="289" w:type="pct"/>
            <w:shd w:val="clear" w:color="auto" w:fill="auto"/>
          </w:tcPr>
          <w:p w14:paraId="32048482" w14:textId="77777777" w:rsidR="0087044D" w:rsidRPr="001A02E0" w:rsidRDefault="0087044D" w:rsidP="00F14BD1">
            <w:pPr>
              <w:pStyle w:val="a4"/>
              <w:spacing w:after="0" w:line="240" w:lineRule="auto"/>
              <w:ind w:left="284"/>
              <w:rPr>
                <w:rFonts w:ascii="Times New Roman" w:eastAsia="Times New Roman" w:hAnsi="Times New Roman"/>
                <w:noProof/>
                <w:sz w:val="24"/>
                <w:szCs w:val="24"/>
                <w:lang w:eastAsia="ru-RU"/>
              </w:rPr>
            </w:pPr>
          </w:p>
          <w:p w14:paraId="725C3AD4" w14:textId="77777777" w:rsidR="0087044D" w:rsidRPr="001A02E0" w:rsidRDefault="0087044D" w:rsidP="00F14BD1">
            <w:pPr>
              <w:spacing w:after="0" w:line="240" w:lineRule="auto"/>
              <w:ind w:left="-106" w:right="-125"/>
              <w:rPr>
                <w:rFonts w:ascii="Times New Roman" w:eastAsia="Times New Roman" w:hAnsi="Times New Roman"/>
                <w:noProof/>
                <w:sz w:val="24"/>
                <w:szCs w:val="24"/>
                <w:lang w:eastAsia="ru-RU"/>
              </w:rPr>
            </w:pPr>
            <w:r w:rsidRPr="001A02E0">
              <w:rPr>
                <w:rFonts w:ascii="Times New Roman" w:hAnsi="Times New Roman"/>
                <w:noProof/>
                <w:sz w:val="24"/>
                <w:szCs w:val="24"/>
                <w:lang w:eastAsia="ru-RU"/>
              </w:rPr>
              <w:drawing>
                <wp:inline distT="0" distB="0" distL="0" distR="0" wp14:anchorId="43A7E246" wp14:editId="1AA06FFF">
                  <wp:extent cx="504825" cy="390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tc>
        <w:tc>
          <w:tcPr>
            <w:tcW w:w="679" w:type="pct"/>
            <w:shd w:val="clear" w:color="auto" w:fill="auto"/>
          </w:tcPr>
          <w:p w14:paraId="5749BB6B" w14:textId="77777777" w:rsidR="0087044D" w:rsidRPr="001A02E0" w:rsidRDefault="0087044D" w:rsidP="00F14BD1">
            <w:pPr>
              <w:autoSpaceDE w:val="0"/>
              <w:autoSpaceDN w:val="0"/>
              <w:adjustRightInd w:val="0"/>
              <w:spacing w:after="0" w:line="240" w:lineRule="auto"/>
              <w:rPr>
                <w:rFonts w:ascii="Times New Roman" w:hAnsi="Times New Roman"/>
                <w:sz w:val="24"/>
                <w:szCs w:val="24"/>
              </w:rPr>
            </w:pPr>
            <w:r w:rsidRPr="001A02E0">
              <w:rPr>
                <w:rFonts w:ascii="Times New Roman" w:hAnsi="Times New Roman"/>
                <w:sz w:val="24"/>
                <w:szCs w:val="24"/>
              </w:rPr>
              <w:t>Прыжки со сменой положения ног: из шпагата выпрямленными ногами в прыжок шагом в кольцо</w:t>
            </w:r>
          </w:p>
        </w:tc>
        <w:tc>
          <w:tcPr>
            <w:tcW w:w="2224" w:type="pct"/>
            <w:gridSpan w:val="2"/>
            <w:shd w:val="clear" w:color="auto" w:fill="auto"/>
            <w:vAlign w:val="center"/>
          </w:tcPr>
          <w:p w14:paraId="42A7E0F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прыжка № 6.12.6 и 6.8.2</w:t>
            </w:r>
          </w:p>
        </w:tc>
        <w:tc>
          <w:tcPr>
            <w:tcW w:w="260" w:type="pct"/>
            <w:shd w:val="clear" w:color="auto" w:fill="auto"/>
            <w:vAlign w:val="center"/>
          </w:tcPr>
          <w:p w14:paraId="3D6F6A6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651F47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11C6D8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7AA25D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41EC13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18B182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CEF17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vAlign w:val="center"/>
          </w:tcPr>
          <w:p w14:paraId="2B612A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A55C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71658CD" w14:textId="77777777" w:rsidTr="00F14BD1">
        <w:trPr>
          <w:trHeight w:val="209"/>
          <w:jc w:val="center"/>
        </w:trPr>
        <w:tc>
          <w:tcPr>
            <w:tcW w:w="5000" w:type="pct"/>
            <w:gridSpan w:val="17"/>
            <w:shd w:val="clear" w:color="auto" w:fill="auto"/>
            <w:vAlign w:val="center"/>
          </w:tcPr>
          <w:p w14:paraId="6D6001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6.13 Прыжок «Баттерфляй»</w:t>
            </w:r>
          </w:p>
        </w:tc>
      </w:tr>
      <w:tr w:rsidR="0087044D" w:rsidRPr="001A02E0" w14:paraId="55B7800E" w14:textId="77777777" w:rsidTr="00F14BD1">
        <w:trPr>
          <w:trHeight w:val="209"/>
          <w:jc w:val="center"/>
        </w:trPr>
        <w:tc>
          <w:tcPr>
            <w:tcW w:w="387" w:type="pct"/>
            <w:shd w:val="clear" w:color="auto" w:fill="auto"/>
          </w:tcPr>
          <w:p w14:paraId="4F595F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6.13</w:t>
            </w:r>
          </w:p>
        </w:tc>
        <w:tc>
          <w:tcPr>
            <w:tcW w:w="289" w:type="pct"/>
            <w:shd w:val="clear" w:color="auto" w:fill="auto"/>
          </w:tcPr>
          <w:p w14:paraId="32BB3A31" w14:textId="77777777" w:rsidR="0087044D" w:rsidRPr="001A02E0" w:rsidRDefault="0087044D" w:rsidP="00F14BD1">
            <w:pPr>
              <w:spacing w:after="0" w:line="240" w:lineRule="auto"/>
              <w:ind w:left="-106" w:right="-125"/>
              <w:rPr>
                <w:rFonts w:ascii="Times New Roman" w:hAnsi="Times New Roman"/>
                <w:sz w:val="24"/>
                <w:szCs w:val="24"/>
              </w:rPr>
            </w:pPr>
            <w:r w:rsidRPr="001A02E0">
              <w:rPr>
                <w:rFonts w:ascii="Times New Roman" w:eastAsia="Times New Roman" w:hAnsi="Times New Roman"/>
                <w:noProof/>
                <w:sz w:val="24"/>
                <w:szCs w:val="24"/>
                <w:lang w:eastAsia="ru-RU"/>
              </w:rPr>
              <w:drawing>
                <wp:inline distT="0" distB="0" distL="0" distR="0" wp14:anchorId="17F557F1" wp14:editId="3A3B64E9">
                  <wp:extent cx="495300" cy="361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p>
        </w:tc>
        <w:tc>
          <w:tcPr>
            <w:tcW w:w="679" w:type="pct"/>
            <w:shd w:val="clear" w:color="auto" w:fill="auto"/>
          </w:tcPr>
          <w:p w14:paraId="53B443C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Прыжок «Баттерфляй»</w:t>
            </w:r>
          </w:p>
        </w:tc>
        <w:tc>
          <w:tcPr>
            <w:tcW w:w="2224" w:type="pct"/>
            <w:gridSpan w:val="2"/>
            <w:shd w:val="clear" w:color="auto" w:fill="auto"/>
            <w:vAlign w:val="center"/>
          </w:tcPr>
          <w:p w14:paraId="45997BF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Исходное положение – широкая стойка ноги врозь, корпус наклонен горизонтально и образует с ногами прямой угол, голова приподнята, руки широко разведены в стороны. (Описываемый прыжок исполняется справа налево). Исполнение. Сгибая в колене прямую правую ногу, перенося на нее центр тяжести и слегка отрывая левую ногу (делая замах), гимнастка снова ставит слегка согнутую в </w:t>
            </w:r>
            <w:r w:rsidRPr="001A02E0">
              <w:rPr>
                <w:rFonts w:ascii="Times New Roman" w:hAnsi="Times New Roman"/>
                <w:sz w:val="24"/>
                <w:szCs w:val="24"/>
              </w:rPr>
              <w:lastRenderedPageBreak/>
              <w:t>колене левую ногу на пол, перенося на нее центр тяжести, и тотчас отталкивается ею, делая взмах правой ногой вверх справа налево; взлетая, она поворачивается вокруг своей оси на 360º через левое плечо и приходит на пол на правую ногу. Условия прыжка. Во время замаха, взлета и приземления корпус не изменяет своего горизонтального положения. При взлете корпус плечами тянется вперед, а поворот осуществляется взмахом правой ногой вверх-справа налево. При приземлении на правую ногу корпус приходит слегка недокрученным, левая нога немного запаздывает с приземлением и ставится на пол немного позади правой на расстоянии ширины плеч от нее. Поочередный взмах ногами должен быть как можно выше, а крутка (поворот корпуса), который, обеспечивается замахом (заносом) ног</w:t>
            </w:r>
          </w:p>
        </w:tc>
        <w:tc>
          <w:tcPr>
            <w:tcW w:w="260" w:type="pct"/>
            <w:shd w:val="clear" w:color="auto" w:fill="auto"/>
            <w:vAlign w:val="center"/>
          </w:tcPr>
          <w:p w14:paraId="2C36906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44F4E3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178325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6B2F89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shd w:val="clear" w:color="auto" w:fill="auto"/>
            <w:vAlign w:val="center"/>
          </w:tcPr>
          <w:p w14:paraId="19C063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shd w:val="clear" w:color="auto" w:fill="auto"/>
            <w:vAlign w:val="center"/>
          </w:tcPr>
          <w:p w14:paraId="04B8AF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C3C5A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vAlign w:val="center"/>
          </w:tcPr>
          <w:p w14:paraId="7256BE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4DAB7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20332E4" w14:textId="77777777" w:rsidTr="00F14BD1">
        <w:trPr>
          <w:trHeight w:val="209"/>
          <w:jc w:val="center"/>
        </w:trPr>
        <w:tc>
          <w:tcPr>
            <w:tcW w:w="5000" w:type="pct"/>
            <w:gridSpan w:val="17"/>
            <w:shd w:val="clear" w:color="auto" w:fill="auto"/>
            <w:vAlign w:val="center"/>
          </w:tcPr>
          <w:p w14:paraId="7BB88C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УПРАЖНЕНИЯ С ПРЕДМЕТАМИ</w:t>
            </w:r>
          </w:p>
        </w:tc>
      </w:tr>
      <w:tr w:rsidR="0087044D" w:rsidRPr="001A02E0" w14:paraId="285B3889" w14:textId="77777777" w:rsidTr="00F14BD1">
        <w:trPr>
          <w:trHeight w:val="209"/>
          <w:jc w:val="center"/>
        </w:trPr>
        <w:tc>
          <w:tcPr>
            <w:tcW w:w="5000" w:type="pct"/>
            <w:gridSpan w:val="17"/>
            <w:shd w:val="clear" w:color="auto" w:fill="auto"/>
            <w:vAlign w:val="center"/>
          </w:tcPr>
          <w:p w14:paraId="7FC44A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7. ОБРУЧ</w:t>
            </w:r>
          </w:p>
        </w:tc>
      </w:tr>
      <w:tr w:rsidR="0087044D" w:rsidRPr="001A02E0" w14:paraId="39CCB0EA" w14:textId="77777777" w:rsidTr="00F14BD1">
        <w:trPr>
          <w:trHeight w:val="209"/>
          <w:jc w:val="center"/>
        </w:trPr>
        <w:tc>
          <w:tcPr>
            <w:tcW w:w="5000" w:type="pct"/>
            <w:gridSpan w:val="17"/>
            <w:shd w:val="clear" w:color="auto" w:fill="auto"/>
            <w:vAlign w:val="center"/>
          </w:tcPr>
          <w:p w14:paraId="4E94B4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7.1 Удержания обруча</w:t>
            </w:r>
          </w:p>
        </w:tc>
      </w:tr>
      <w:tr w:rsidR="0087044D" w:rsidRPr="001A02E0" w14:paraId="286A1CD2" w14:textId="77777777" w:rsidTr="00F14BD1">
        <w:trPr>
          <w:trHeight w:val="209"/>
          <w:jc w:val="center"/>
        </w:trPr>
        <w:tc>
          <w:tcPr>
            <w:tcW w:w="387" w:type="pct"/>
            <w:shd w:val="clear" w:color="auto" w:fill="auto"/>
          </w:tcPr>
          <w:p w14:paraId="7CABD8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7.1.1</w:t>
            </w:r>
          </w:p>
        </w:tc>
        <w:tc>
          <w:tcPr>
            <w:tcW w:w="968" w:type="pct"/>
            <w:gridSpan w:val="2"/>
            <w:shd w:val="clear" w:color="auto" w:fill="auto"/>
          </w:tcPr>
          <w:p w14:paraId="679B8CA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Жесткий хват. Двумя руками</w:t>
            </w:r>
          </w:p>
        </w:tc>
        <w:tc>
          <w:tcPr>
            <w:tcW w:w="2210" w:type="pct"/>
            <w:shd w:val="clear" w:color="auto" w:fill="auto"/>
            <w:vAlign w:val="center"/>
          </w:tcPr>
          <w:p w14:paraId="556F59E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Обруч находится на внутреннем ребре ладони, между большим и указательным пальцами. Указательным пальцем выравниваем плоскость обруча.</w:t>
            </w:r>
          </w:p>
          <w:p w14:paraId="2BD8C31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обруч в двух руках, внизу, жесткий хват;</w:t>
            </w:r>
          </w:p>
          <w:p w14:paraId="35C130D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1-2. – руки вперед;</w:t>
            </w:r>
          </w:p>
          <w:p w14:paraId="4F7B2F4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3-4. – руки вверх;</w:t>
            </w:r>
          </w:p>
          <w:p w14:paraId="43D2613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5-6. – руки вперед;</w:t>
            </w:r>
          </w:p>
          <w:p w14:paraId="78E9007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7-8. – и.п.</w:t>
            </w:r>
          </w:p>
        </w:tc>
        <w:tc>
          <w:tcPr>
            <w:tcW w:w="274" w:type="pct"/>
            <w:gridSpan w:val="2"/>
            <w:shd w:val="clear" w:color="auto" w:fill="auto"/>
            <w:vAlign w:val="center"/>
          </w:tcPr>
          <w:p w14:paraId="1DC445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DB1D3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A0594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0FD8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1EDC6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29DF49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9" w:type="pct"/>
            <w:gridSpan w:val="3"/>
            <w:shd w:val="clear" w:color="auto" w:fill="auto"/>
            <w:vAlign w:val="center"/>
          </w:tcPr>
          <w:p w14:paraId="76212442" w14:textId="77777777" w:rsidR="0087044D" w:rsidRPr="001A02E0" w:rsidRDefault="0087044D" w:rsidP="00F14BD1">
            <w:pPr>
              <w:spacing w:after="0" w:line="240" w:lineRule="auto"/>
              <w:jc w:val="center"/>
              <w:rPr>
                <w:rFonts w:ascii="Times New Roman" w:hAnsi="Times New Roman"/>
                <w:sz w:val="24"/>
                <w:szCs w:val="24"/>
              </w:rPr>
            </w:pPr>
          </w:p>
        </w:tc>
        <w:tc>
          <w:tcPr>
            <w:tcW w:w="188" w:type="pct"/>
            <w:gridSpan w:val="2"/>
            <w:shd w:val="clear" w:color="auto" w:fill="auto"/>
            <w:vAlign w:val="center"/>
          </w:tcPr>
          <w:p w14:paraId="7078DFAD" w14:textId="77777777" w:rsidR="0087044D" w:rsidRPr="001A02E0" w:rsidRDefault="0087044D" w:rsidP="00F14BD1">
            <w:pPr>
              <w:spacing w:after="0" w:line="240" w:lineRule="auto"/>
              <w:jc w:val="center"/>
              <w:rPr>
                <w:rFonts w:ascii="Times New Roman" w:hAnsi="Times New Roman"/>
                <w:sz w:val="24"/>
                <w:szCs w:val="24"/>
              </w:rPr>
            </w:pPr>
          </w:p>
        </w:tc>
        <w:tc>
          <w:tcPr>
            <w:tcW w:w="173" w:type="pct"/>
            <w:vAlign w:val="center"/>
          </w:tcPr>
          <w:p w14:paraId="6829D8A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32BF29A" w14:textId="77777777" w:rsidTr="00F14BD1">
        <w:trPr>
          <w:trHeight w:val="209"/>
          <w:jc w:val="center"/>
        </w:trPr>
        <w:tc>
          <w:tcPr>
            <w:tcW w:w="387" w:type="pct"/>
            <w:shd w:val="clear" w:color="auto" w:fill="auto"/>
          </w:tcPr>
          <w:p w14:paraId="09E072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7.1.2</w:t>
            </w:r>
          </w:p>
        </w:tc>
        <w:tc>
          <w:tcPr>
            <w:tcW w:w="968" w:type="pct"/>
            <w:gridSpan w:val="2"/>
            <w:shd w:val="clear" w:color="auto" w:fill="auto"/>
          </w:tcPr>
          <w:p w14:paraId="0284BE7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Жесткий хват. Одной рукой</w:t>
            </w:r>
          </w:p>
        </w:tc>
        <w:tc>
          <w:tcPr>
            <w:tcW w:w="2210" w:type="pct"/>
            <w:shd w:val="clear" w:color="auto" w:fill="auto"/>
            <w:vAlign w:val="center"/>
          </w:tcPr>
          <w:p w14:paraId="398C596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Обруч находится на внутреннем ребре ладони, между большим и указательным пальцами. Указательным пальцем выравниваем плоскость обруча. Ладонью вниз. В положениях: руки в стороны, обруч в правой/ левой руке; руки вперед, обруч в правой/ левой руке</w:t>
            </w:r>
          </w:p>
        </w:tc>
        <w:tc>
          <w:tcPr>
            <w:tcW w:w="274" w:type="pct"/>
            <w:gridSpan w:val="2"/>
            <w:shd w:val="clear" w:color="auto" w:fill="auto"/>
            <w:vAlign w:val="center"/>
          </w:tcPr>
          <w:p w14:paraId="584E09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D333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56159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C34D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96F22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shd w:val="clear" w:color="auto" w:fill="auto"/>
            <w:vAlign w:val="center"/>
          </w:tcPr>
          <w:p w14:paraId="07978F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9" w:type="pct"/>
            <w:gridSpan w:val="3"/>
            <w:shd w:val="clear" w:color="auto" w:fill="auto"/>
            <w:vAlign w:val="center"/>
          </w:tcPr>
          <w:p w14:paraId="5C77906A" w14:textId="77777777" w:rsidR="0087044D" w:rsidRPr="001A02E0" w:rsidRDefault="0087044D" w:rsidP="00F14BD1">
            <w:pPr>
              <w:spacing w:after="0" w:line="240" w:lineRule="auto"/>
              <w:jc w:val="center"/>
              <w:rPr>
                <w:rFonts w:ascii="Times New Roman" w:hAnsi="Times New Roman"/>
                <w:sz w:val="24"/>
                <w:szCs w:val="24"/>
              </w:rPr>
            </w:pPr>
          </w:p>
        </w:tc>
        <w:tc>
          <w:tcPr>
            <w:tcW w:w="188" w:type="pct"/>
            <w:gridSpan w:val="2"/>
            <w:shd w:val="clear" w:color="auto" w:fill="auto"/>
            <w:vAlign w:val="center"/>
          </w:tcPr>
          <w:p w14:paraId="71EC1F00" w14:textId="77777777" w:rsidR="0087044D" w:rsidRPr="001A02E0" w:rsidRDefault="0087044D" w:rsidP="00F14BD1">
            <w:pPr>
              <w:spacing w:after="0" w:line="240" w:lineRule="auto"/>
              <w:jc w:val="center"/>
              <w:rPr>
                <w:rFonts w:ascii="Times New Roman" w:hAnsi="Times New Roman"/>
                <w:sz w:val="24"/>
                <w:szCs w:val="24"/>
              </w:rPr>
            </w:pPr>
          </w:p>
        </w:tc>
        <w:tc>
          <w:tcPr>
            <w:tcW w:w="173" w:type="pct"/>
            <w:vAlign w:val="center"/>
          </w:tcPr>
          <w:p w14:paraId="0A6E43C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B271C80" w14:textId="77777777" w:rsidTr="00F14BD1">
        <w:trPr>
          <w:trHeight w:val="209"/>
          <w:jc w:val="center"/>
        </w:trPr>
        <w:tc>
          <w:tcPr>
            <w:tcW w:w="387" w:type="pct"/>
            <w:shd w:val="clear" w:color="auto" w:fill="auto"/>
          </w:tcPr>
          <w:p w14:paraId="0806E3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7.1.3</w:t>
            </w:r>
          </w:p>
        </w:tc>
        <w:tc>
          <w:tcPr>
            <w:tcW w:w="968" w:type="pct"/>
            <w:gridSpan w:val="2"/>
            <w:shd w:val="clear" w:color="auto" w:fill="auto"/>
          </w:tcPr>
          <w:p w14:paraId="0B5A172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«Качалочка» обруча на внутреннем ребре ладони</w:t>
            </w:r>
          </w:p>
        </w:tc>
        <w:tc>
          <w:tcPr>
            <w:tcW w:w="2210" w:type="pct"/>
            <w:shd w:val="clear" w:color="auto" w:fill="auto"/>
            <w:vAlign w:val="center"/>
          </w:tcPr>
          <w:p w14:paraId="1A36234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Обруч в свободном хвате, между большим и указательным пальцами, покачивание обруча в медленном темпе, следя за плоскостью</w:t>
            </w:r>
          </w:p>
        </w:tc>
        <w:tc>
          <w:tcPr>
            <w:tcW w:w="274" w:type="pct"/>
            <w:gridSpan w:val="2"/>
            <w:shd w:val="clear" w:color="auto" w:fill="auto"/>
            <w:vAlign w:val="center"/>
          </w:tcPr>
          <w:p w14:paraId="29F54A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2421C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D4AE4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21C3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3534EA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shd w:val="clear" w:color="auto" w:fill="auto"/>
            <w:vAlign w:val="center"/>
          </w:tcPr>
          <w:p w14:paraId="3DFDCBB1" w14:textId="77777777" w:rsidR="0087044D" w:rsidRPr="001A02E0" w:rsidRDefault="0087044D" w:rsidP="00F14BD1">
            <w:pPr>
              <w:spacing w:after="0" w:line="240" w:lineRule="auto"/>
              <w:jc w:val="center"/>
              <w:rPr>
                <w:rFonts w:ascii="Times New Roman" w:hAnsi="Times New Roman"/>
                <w:sz w:val="24"/>
                <w:szCs w:val="24"/>
              </w:rPr>
            </w:pPr>
          </w:p>
        </w:tc>
        <w:tc>
          <w:tcPr>
            <w:tcW w:w="189" w:type="pct"/>
            <w:gridSpan w:val="3"/>
            <w:shd w:val="clear" w:color="auto" w:fill="auto"/>
            <w:vAlign w:val="center"/>
          </w:tcPr>
          <w:p w14:paraId="4C7C0969" w14:textId="77777777" w:rsidR="0087044D" w:rsidRPr="001A02E0" w:rsidRDefault="0087044D" w:rsidP="00F14BD1">
            <w:pPr>
              <w:spacing w:after="0" w:line="240" w:lineRule="auto"/>
              <w:jc w:val="center"/>
              <w:rPr>
                <w:rFonts w:ascii="Times New Roman" w:hAnsi="Times New Roman"/>
                <w:sz w:val="24"/>
                <w:szCs w:val="24"/>
              </w:rPr>
            </w:pPr>
          </w:p>
        </w:tc>
        <w:tc>
          <w:tcPr>
            <w:tcW w:w="188" w:type="pct"/>
            <w:gridSpan w:val="2"/>
            <w:shd w:val="clear" w:color="auto" w:fill="auto"/>
            <w:vAlign w:val="center"/>
          </w:tcPr>
          <w:p w14:paraId="4D81DF41" w14:textId="77777777" w:rsidR="0087044D" w:rsidRPr="001A02E0" w:rsidRDefault="0087044D" w:rsidP="00F14BD1">
            <w:pPr>
              <w:spacing w:after="0" w:line="240" w:lineRule="auto"/>
              <w:jc w:val="center"/>
              <w:rPr>
                <w:rFonts w:ascii="Times New Roman" w:hAnsi="Times New Roman"/>
                <w:sz w:val="24"/>
                <w:szCs w:val="24"/>
              </w:rPr>
            </w:pPr>
          </w:p>
        </w:tc>
        <w:tc>
          <w:tcPr>
            <w:tcW w:w="173" w:type="pct"/>
            <w:vAlign w:val="center"/>
          </w:tcPr>
          <w:p w14:paraId="0A5E9FD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DC36E8B" w14:textId="77777777" w:rsidTr="00F14BD1">
        <w:trPr>
          <w:trHeight w:val="209"/>
          <w:jc w:val="center"/>
        </w:trPr>
        <w:tc>
          <w:tcPr>
            <w:tcW w:w="5000" w:type="pct"/>
            <w:gridSpan w:val="17"/>
            <w:shd w:val="clear" w:color="auto" w:fill="auto"/>
            <w:vAlign w:val="center"/>
          </w:tcPr>
          <w:p w14:paraId="567D3E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7.2 Передачи обруча</w:t>
            </w:r>
          </w:p>
        </w:tc>
      </w:tr>
      <w:tr w:rsidR="0087044D" w:rsidRPr="001A02E0" w14:paraId="19F3707E" w14:textId="77777777" w:rsidTr="00F14BD1">
        <w:trPr>
          <w:trHeight w:val="209"/>
          <w:jc w:val="center"/>
        </w:trPr>
        <w:tc>
          <w:tcPr>
            <w:tcW w:w="387" w:type="pct"/>
            <w:shd w:val="clear" w:color="auto" w:fill="auto"/>
          </w:tcPr>
          <w:p w14:paraId="6D7485D6"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7.2.1</w:t>
            </w:r>
          </w:p>
        </w:tc>
        <w:tc>
          <w:tcPr>
            <w:tcW w:w="968" w:type="pct"/>
            <w:gridSpan w:val="2"/>
            <w:shd w:val="clear" w:color="auto" w:fill="auto"/>
          </w:tcPr>
          <w:p w14:paraId="2A3F5D8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Простые передачи обруча </w:t>
            </w:r>
          </w:p>
        </w:tc>
        <w:tc>
          <w:tcPr>
            <w:tcW w:w="2210" w:type="pct"/>
            <w:shd w:val="clear" w:color="auto" w:fill="auto"/>
            <w:vAlign w:val="center"/>
          </w:tcPr>
          <w:p w14:paraId="5BF4B8F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Сохранять плоскость обруча, передавать без вибраций (в различных положениях, с закрытыми глазами). Перед и над собой, сбоку.</w:t>
            </w:r>
          </w:p>
        </w:tc>
        <w:tc>
          <w:tcPr>
            <w:tcW w:w="274" w:type="pct"/>
            <w:gridSpan w:val="2"/>
            <w:shd w:val="clear" w:color="auto" w:fill="auto"/>
            <w:vAlign w:val="center"/>
          </w:tcPr>
          <w:p w14:paraId="5668FE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FD15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C3331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30E4D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6B289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5" w:type="pct"/>
            <w:gridSpan w:val="2"/>
            <w:shd w:val="clear" w:color="auto" w:fill="auto"/>
            <w:vAlign w:val="center"/>
          </w:tcPr>
          <w:p w14:paraId="7A5816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3"/>
            <w:shd w:val="clear" w:color="auto" w:fill="auto"/>
            <w:vAlign w:val="center"/>
          </w:tcPr>
          <w:p w14:paraId="20753A1A" w14:textId="77777777" w:rsidR="0087044D" w:rsidRPr="001A02E0" w:rsidRDefault="0087044D" w:rsidP="00F14BD1">
            <w:pPr>
              <w:spacing w:after="0" w:line="240" w:lineRule="auto"/>
              <w:jc w:val="center"/>
              <w:rPr>
                <w:rFonts w:ascii="Times New Roman" w:hAnsi="Times New Roman"/>
                <w:sz w:val="24"/>
                <w:szCs w:val="24"/>
              </w:rPr>
            </w:pPr>
          </w:p>
        </w:tc>
        <w:tc>
          <w:tcPr>
            <w:tcW w:w="188" w:type="pct"/>
            <w:gridSpan w:val="2"/>
            <w:shd w:val="clear" w:color="auto" w:fill="auto"/>
            <w:vAlign w:val="center"/>
          </w:tcPr>
          <w:p w14:paraId="4C42B86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6A95A2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9045408" w14:textId="77777777" w:rsidTr="00F14BD1">
        <w:trPr>
          <w:trHeight w:val="209"/>
          <w:jc w:val="center"/>
        </w:trPr>
        <w:tc>
          <w:tcPr>
            <w:tcW w:w="387" w:type="pct"/>
            <w:shd w:val="clear" w:color="auto" w:fill="auto"/>
          </w:tcPr>
          <w:p w14:paraId="2B2F56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7.2.2</w:t>
            </w:r>
          </w:p>
        </w:tc>
        <w:tc>
          <w:tcPr>
            <w:tcW w:w="968" w:type="pct"/>
            <w:gridSpan w:val="2"/>
            <w:shd w:val="clear" w:color="auto" w:fill="auto"/>
          </w:tcPr>
          <w:p w14:paraId="521E3BC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Обводная передача обруча за спиной</w:t>
            </w:r>
          </w:p>
        </w:tc>
        <w:tc>
          <w:tcPr>
            <w:tcW w:w="2210" w:type="pct"/>
            <w:shd w:val="clear" w:color="auto" w:fill="auto"/>
          </w:tcPr>
          <w:p w14:paraId="6CE88CA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Обруч завести за спину и передать в другую руку. Сохранять плоскость обруча, передавать без вибраций</w:t>
            </w:r>
          </w:p>
        </w:tc>
        <w:tc>
          <w:tcPr>
            <w:tcW w:w="274" w:type="pct"/>
            <w:gridSpan w:val="2"/>
            <w:shd w:val="clear" w:color="auto" w:fill="auto"/>
          </w:tcPr>
          <w:p w14:paraId="306895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2C9D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58FD6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A1E19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FC04E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5" w:type="pct"/>
            <w:gridSpan w:val="2"/>
            <w:shd w:val="clear" w:color="auto" w:fill="auto"/>
          </w:tcPr>
          <w:p w14:paraId="7FA14F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3"/>
            <w:shd w:val="clear" w:color="auto" w:fill="auto"/>
          </w:tcPr>
          <w:p w14:paraId="6A84829A" w14:textId="77777777" w:rsidR="0087044D" w:rsidRPr="001A02E0" w:rsidRDefault="0087044D" w:rsidP="00F14BD1">
            <w:pPr>
              <w:spacing w:after="0" w:line="240" w:lineRule="auto"/>
              <w:rPr>
                <w:rFonts w:ascii="Times New Roman" w:hAnsi="Times New Roman"/>
                <w:sz w:val="24"/>
                <w:szCs w:val="24"/>
              </w:rPr>
            </w:pPr>
          </w:p>
        </w:tc>
        <w:tc>
          <w:tcPr>
            <w:tcW w:w="188" w:type="pct"/>
            <w:gridSpan w:val="2"/>
            <w:shd w:val="clear" w:color="auto" w:fill="auto"/>
          </w:tcPr>
          <w:p w14:paraId="789334AB" w14:textId="77777777" w:rsidR="0087044D" w:rsidRPr="001A02E0" w:rsidRDefault="0087044D" w:rsidP="00F14BD1">
            <w:pPr>
              <w:spacing w:after="0" w:line="240" w:lineRule="auto"/>
              <w:rPr>
                <w:rFonts w:ascii="Times New Roman" w:hAnsi="Times New Roman"/>
                <w:sz w:val="24"/>
                <w:szCs w:val="24"/>
              </w:rPr>
            </w:pPr>
          </w:p>
        </w:tc>
        <w:tc>
          <w:tcPr>
            <w:tcW w:w="185" w:type="pct"/>
            <w:gridSpan w:val="2"/>
          </w:tcPr>
          <w:p w14:paraId="42588573" w14:textId="77777777" w:rsidR="0087044D" w:rsidRPr="001A02E0" w:rsidRDefault="0087044D" w:rsidP="00F14BD1">
            <w:pPr>
              <w:spacing w:after="0" w:line="240" w:lineRule="auto"/>
              <w:rPr>
                <w:rFonts w:ascii="Times New Roman" w:hAnsi="Times New Roman"/>
                <w:sz w:val="24"/>
                <w:szCs w:val="24"/>
              </w:rPr>
            </w:pPr>
          </w:p>
        </w:tc>
      </w:tr>
      <w:tr w:rsidR="0087044D" w:rsidRPr="001A02E0" w14:paraId="284FD17A" w14:textId="77777777" w:rsidTr="00F14BD1">
        <w:trPr>
          <w:trHeight w:val="209"/>
          <w:jc w:val="center"/>
        </w:trPr>
        <w:tc>
          <w:tcPr>
            <w:tcW w:w="387" w:type="pct"/>
            <w:shd w:val="clear" w:color="auto" w:fill="auto"/>
          </w:tcPr>
          <w:p w14:paraId="1618AD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7.2.3</w:t>
            </w:r>
          </w:p>
        </w:tc>
        <w:tc>
          <w:tcPr>
            <w:tcW w:w="968" w:type="pct"/>
            <w:gridSpan w:val="2"/>
            <w:shd w:val="clear" w:color="auto" w:fill="auto"/>
          </w:tcPr>
          <w:p w14:paraId="4BB7300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Обводная передача обруча за головой</w:t>
            </w:r>
          </w:p>
        </w:tc>
        <w:tc>
          <w:tcPr>
            <w:tcW w:w="2210" w:type="pct"/>
            <w:shd w:val="clear" w:color="auto" w:fill="auto"/>
          </w:tcPr>
          <w:p w14:paraId="4DBAFA6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руки в стороны. Рука с обручем сгибается и заводится назад за голову. За головой отпустить обруч и поймать другой рукой</w:t>
            </w:r>
          </w:p>
        </w:tc>
        <w:tc>
          <w:tcPr>
            <w:tcW w:w="274" w:type="pct"/>
            <w:gridSpan w:val="2"/>
            <w:shd w:val="clear" w:color="auto" w:fill="auto"/>
          </w:tcPr>
          <w:p w14:paraId="192504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C1E2C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C9D47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C7D5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553FF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5" w:type="pct"/>
            <w:gridSpan w:val="2"/>
            <w:shd w:val="clear" w:color="auto" w:fill="auto"/>
          </w:tcPr>
          <w:p w14:paraId="128E29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3"/>
            <w:shd w:val="clear" w:color="auto" w:fill="auto"/>
          </w:tcPr>
          <w:p w14:paraId="72EB221E" w14:textId="77777777" w:rsidR="0087044D" w:rsidRPr="001A02E0" w:rsidRDefault="0087044D" w:rsidP="00F14BD1">
            <w:pPr>
              <w:spacing w:after="0" w:line="240" w:lineRule="auto"/>
              <w:rPr>
                <w:rFonts w:ascii="Times New Roman" w:hAnsi="Times New Roman"/>
                <w:sz w:val="24"/>
                <w:szCs w:val="24"/>
              </w:rPr>
            </w:pPr>
          </w:p>
        </w:tc>
        <w:tc>
          <w:tcPr>
            <w:tcW w:w="188" w:type="pct"/>
            <w:gridSpan w:val="2"/>
            <w:shd w:val="clear" w:color="auto" w:fill="auto"/>
          </w:tcPr>
          <w:p w14:paraId="4188BB81" w14:textId="77777777" w:rsidR="0087044D" w:rsidRPr="001A02E0" w:rsidRDefault="0087044D" w:rsidP="00F14BD1">
            <w:pPr>
              <w:spacing w:after="0" w:line="240" w:lineRule="auto"/>
              <w:rPr>
                <w:rFonts w:ascii="Times New Roman" w:hAnsi="Times New Roman"/>
                <w:sz w:val="24"/>
                <w:szCs w:val="24"/>
              </w:rPr>
            </w:pPr>
          </w:p>
        </w:tc>
        <w:tc>
          <w:tcPr>
            <w:tcW w:w="185" w:type="pct"/>
            <w:gridSpan w:val="2"/>
          </w:tcPr>
          <w:p w14:paraId="358E1F34" w14:textId="77777777" w:rsidR="0087044D" w:rsidRPr="001A02E0" w:rsidRDefault="0087044D" w:rsidP="00F14BD1">
            <w:pPr>
              <w:spacing w:after="0" w:line="240" w:lineRule="auto"/>
              <w:rPr>
                <w:rFonts w:ascii="Times New Roman" w:hAnsi="Times New Roman"/>
                <w:sz w:val="24"/>
                <w:szCs w:val="24"/>
              </w:rPr>
            </w:pPr>
          </w:p>
        </w:tc>
      </w:tr>
      <w:tr w:rsidR="0087044D" w:rsidRPr="001A02E0" w14:paraId="72A5EA55" w14:textId="77777777" w:rsidTr="00F14BD1">
        <w:trPr>
          <w:trHeight w:val="343"/>
          <w:jc w:val="center"/>
        </w:trPr>
        <w:tc>
          <w:tcPr>
            <w:tcW w:w="387" w:type="pct"/>
            <w:shd w:val="clear" w:color="auto" w:fill="auto"/>
          </w:tcPr>
          <w:p w14:paraId="192409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7.2.4</w:t>
            </w:r>
          </w:p>
        </w:tc>
        <w:tc>
          <w:tcPr>
            <w:tcW w:w="968" w:type="pct"/>
            <w:gridSpan w:val="2"/>
            <w:shd w:val="clear" w:color="auto" w:fill="auto"/>
          </w:tcPr>
          <w:p w14:paraId="167AB42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Обводная передача обруча под ногой</w:t>
            </w:r>
          </w:p>
        </w:tc>
        <w:tc>
          <w:tcPr>
            <w:tcW w:w="2210" w:type="pct"/>
            <w:shd w:val="clear" w:color="auto" w:fill="auto"/>
          </w:tcPr>
          <w:p w14:paraId="7C5ECE0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Завести обруч под ногу и передать в другую руку</w:t>
            </w:r>
          </w:p>
        </w:tc>
        <w:tc>
          <w:tcPr>
            <w:tcW w:w="274" w:type="pct"/>
            <w:gridSpan w:val="2"/>
            <w:shd w:val="clear" w:color="auto" w:fill="auto"/>
          </w:tcPr>
          <w:p w14:paraId="5C12DE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F932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5026B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DE1A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BA64F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5" w:type="pct"/>
            <w:gridSpan w:val="2"/>
            <w:shd w:val="clear" w:color="auto" w:fill="auto"/>
          </w:tcPr>
          <w:p w14:paraId="2643F8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3"/>
            <w:shd w:val="clear" w:color="auto" w:fill="auto"/>
          </w:tcPr>
          <w:p w14:paraId="18A21A87" w14:textId="77777777" w:rsidR="0087044D" w:rsidRPr="001A02E0" w:rsidRDefault="0087044D" w:rsidP="00F14BD1">
            <w:pPr>
              <w:spacing w:after="0" w:line="240" w:lineRule="auto"/>
              <w:rPr>
                <w:rFonts w:ascii="Times New Roman" w:hAnsi="Times New Roman"/>
                <w:sz w:val="24"/>
                <w:szCs w:val="24"/>
              </w:rPr>
            </w:pPr>
          </w:p>
        </w:tc>
        <w:tc>
          <w:tcPr>
            <w:tcW w:w="188" w:type="pct"/>
            <w:gridSpan w:val="2"/>
            <w:shd w:val="clear" w:color="auto" w:fill="auto"/>
          </w:tcPr>
          <w:p w14:paraId="1DE06B76" w14:textId="77777777" w:rsidR="0087044D" w:rsidRPr="001A02E0" w:rsidRDefault="0087044D" w:rsidP="00F14BD1">
            <w:pPr>
              <w:spacing w:after="0" w:line="240" w:lineRule="auto"/>
              <w:rPr>
                <w:rFonts w:ascii="Times New Roman" w:hAnsi="Times New Roman"/>
                <w:sz w:val="24"/>
                <w:szCs w:val="24"/>
              </w:rPr>
            </w:pPr>
          </w:p>
        </w:tc>
        <w:tc>
          <w:tcPr>
            <w:tcW w:w="185" w:type="pct"/>
            <w:gridSpan w:val="2"/>
          </w:tcPr>
          <w:p w14:paraId="45874D1B" w14:textId="77777777" w:rsidR="0087044D" w:rsidRPr="001A02E0" w:rsidRDefault="0087044D" w:rsidP="00F14BD1">
            <w:pPr>
              <w:spacing w:after="0" w:line="240" w:lineRule="auto"/>
              <w:rPr>
                <w:rFonts w:ascii="Times New Roman" w:hAnsi="Times New Roman"/>
                <w:sz w:val="24"/>
                <w:szCs w:val="24"/>
              </w:rPr>
            </w:pPr>
          </w:p>
        </w:tc>
      </w:tr>
      <w:tr w:rsidR="0087044D" w:rsidRPr="001A02E0" w14:paraId="70FDFFC8" w14:textId="77777777" w:rsidTr="00F14BD1">
        <w:trPr>
          <w:trHeight w:val="209"/>
          <w:jc w:val="center"/>
        </w:trPr>
        <w:tc>
          <w:tcPr>
            <w:tcW w:w="387" w:type="pct"/>
            <w:shd w:val="clear" w:color="auto" w:fill="auto"/>
          </w:tcPr>
          <w:p w14:paraId="621BC3CD"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7.2.5</w:t>
            </w:r>
          </w:p>
        </w:tc>
        <w:tc>
          <w:tcPr>
            <w:tcW w:w="968" w:type="pct"/>
            <w:gridSpan w:val="2"/>
            <w:shd w:val="clear" w:color="auto" w:fill="auto"/>
          </w:tcPr>
          <w:p w14:paraId="5E33724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Передачи обруча без помощи рук</w:t>
            </w:r>
          </w:p>
        </w:tc>
        <w:tc>
          <w:tcPr>
            <w:tcW w:w="2210" w:type="pct"/>
            <w:shd w:val="clear" w:color="auto" w:fill="auto"/>
            <w:vAlign w:val="center"/>
          </w:tcPr>
          <w:p w14:paraId="76B4E43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Например: с шеи на ногу; с предплечья на ноги</w:t>
            </w:r>
          </w:p>
        </w:tc>
        <w:tc>
          <w:tcPr>
            <w:tcW w:w="274" w:type="pct"/>
            <w:gridSpan w:val="2"/>
            <w:shd w:val="clear" w:color="auto" w:fill="auto"/>
            <w:vAlign w:val="center"/>
          </w:tcPr>
          <w:p w14:paraId="14A3EF9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02A62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5144D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16E0FA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FFB3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5" w:type="pct"/>
            <w:gridSpan w:val="2"/>
            <w:shd w:val="clear" w:color="auto" w:fill="auto"/>
            <w:vAlign w:val="center"/>
          </w:tcPr>
          <w:p w14:paraId="1FA167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3"/>
            <w:shd w:val="clear" w:color="auto" w:fill="auto"/>
            <w:vAlign w:val="center"/>
          </w:tcPr>
          <w:p w14:paraId="0DFD7A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504CD9F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F51D24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009ED52" w14:textId="77777777" w:rsidTr="00F14BD1">
        <w:trPr>
          <w:trHeight w:val="209"/>
          <w:jc w:val="center"/>
        </w:trPr>
        <w:tc>
          <w:tcPr>
            <w:tcW w:w="387" w:type="pct"/>
            <w:shd w:val="clear" w:color="auto" w:fill="auto"/>
          </w:tcPr>
          <w:p w14:paraId="5B4A88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7.2.6</w:t>
            </w:r>
          </w:p>
        </w:tc>
        <w:tc>
          <w:tcPr>
            <w:tcW w:w="968" w:type="pct"/>
            <w:gridSpan w:val="2"/>
            <w:shd w:val="clear" w:color="auto" w:fill="auto"/>
          </w:tcPr>
          <w:p w14:paraId="556D199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Передачи обруча без зрительного контроля</w:t>
            </w:r>
          </w:p>
        </w:tc>
        <w:tc>
          <w:tcPr>
            <w:tcW w:w="2210" w:type="pct"/>
            <w:shd w:val="clear" w:color="auto" w:fill="auto"/>
            <w:vAlign w:val="center"/>
          </w:tcPr>
          <w:p w14:paraId="557ADE7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Всевозможные передачи за спиной</w:t>
            </w:r>
          </w:p>
        </w:tc>
        <w:tc>
          <w:tcPr>
            <w:tcW w:w="274" w:type="pct"/>
            <w:gridSpan w:val="2"/>
            <w:shd w:val="clear" w:color="auto" w:fill="auto"/>
            <w:vAlign w:val="center"/>
          </w:tcPr>
          <w:p w14:paraId="65B6433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C3C8A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98F2A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645F99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8A9B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5" w:type="pct"/>
            <w:gridSpan w:val="2"/>
            <w:shd w:val="clear" w:color="auto" w:fill="auto"/>
            <w:vAlign w:val="center"/>
          </w:tcPr>
          <w:p w14:paraId="5A6B83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3"/>
            <w:shd w:val="clear" w:color="auto" w:fill="auto"/>
            <w:vAlign w:val="center"/>
          </w:tcPr>
          <w:p w14:paraId="699A61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vAlign w:val="center"/>
          </w:tcPr>
          <w:p w14:paraId="62A9638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75B2E3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37ACE12" w14:textId="77777777" w:rsidTr="00F14BD1">
        <w:trPr>
          <w:trHeight w:val="209"/>
          <w:jc w:val="center"/>
        </w:trPr>
        <w:tc>
          <w:tcPr>
            <w:tcW w:w="387" w:type="pct"/>
            <w:shd w:val="clear" w:color="auto" w:fill="auto"/>
          </w:tcPr>
          <w:p w14:paraId="37E232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7.2.7</w:t>
            </w:r>
          </w:p>
        </w:tc>
        <w:tc>
          <w:tcPr>
            <w:tcW w:w="968" w:type="pct"/>
            <w:gridSpan w:val="2"/>
            <w:shd w:val="clear" w:color="auto" w:fill="auto"/>
          </w:tcPr>
          <w:p w14:paraId="7BC14F3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Передачи обруча без помощи рук и без зрительного контроля.</w:t>
            </w:r>
          </w:p>
          <w:p w14:paraId="42096AB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Например: передача обруча во время вращения на предплечье за спиной без зрительного контроля</w:t>
            </w:r>
          </w:p>
        </w:tc>
        <w:tc>
          <w:tcPr>
            <w:tcW w:w="2210" w:type="pct"/>
            <w:shd w:val="clear" w:color="auto" w:fill="auto"/>
            <w:vAlign w:val="center"/>
          </w:tcPr>
          <w:p w14:paraId="7E4FD80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из и.п. – стоя, согнув руку, вращение обруча в боковой плоскости. Одновременно с приведением руки назад и поворотом корпуса к руке идет передача во вращение на левое предплечье. Во время передачи обруча необходимо «подсесть» под обруч, слегка опуская локтевой сустав вниз. Передача происходит, когда левый край обруча (дальний) максимально приближен к локтевому суставу другой руки</w:t>
            </w:r>
          </w:p>
        </w:tc>
        <w:tc>
          <w:tcPr>
            <w:tcW w:w="274" w:type="pct"/>
            <w:gridSpan w:val="2"/>
            <w:shd w:val="clear" w:color="auto" w:fill="auto"/>
            <w:vAlign w:val="center"/>
          </w:tcPr>
          <w:p w14:paraId="5820684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E4E3C4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A6BFF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C4083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5" w:type="pct"/>
            <w:gridSpan w:val="2"/>
            <w:shd w:val="clear" w:color="auto" w:fill="auto"/>
          </w:tcPr>
          <w:p w14:paraId="41F943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8CAC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3"/>
            <w:shd w:val="clear" w:color="auto" w:fill="auto"/>
          </w:tcPr>
          <w:p w14:paraId="39C164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8" w:type="pct"/>
            <w:gridSpan w:val="2"/>
            <w:shd w:val="clear" w:color="auto" w:fill="auto"/>
          </w:tcPr>
          <w:p w14:paraId="4B3520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02416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2A3FC18" w14:textId="77777777" w:rsidTr="00F14BD1">
        <w:trPr>
          <w:trHeight w:val="171"/>
          <w:jc w:val="center"/>
        </w:trPr>
        <w:tc>
          <w:tcPr>
            <w:tcW w:w="5000" w:type="pct"/>
            <w:gridSpan w:val="17"/>
            <w:vAlign w:val="center"/>
          </w:tcPr>
          <w:p w14:paraId="69404B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7.3 Фигурные движения обруча</w:t>
            </w:r>
          </w:p>
        </w:tc>
      </w:tr>
      <w:tr w:rsidR="0087044D" w:rsidRPr="001A02E0" w14:paraId="331D9734" w14:textId="77777777" w:rsidTr="00F14BD1">
        <w:trPr>
          <w:trHeight w:val="171"/>
          <w:jc w:val="center"/>
        </w:trPr>
        <w:tc>
          <w:tcPr>
            <w:tcW w:w="387" w:type="pct"/>
          </w:tcPr>
          <w:p w14:paraId="480B132A"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7.3.1</w:t>
            </w:r>
          </w:p>
        </w:tc>
        <w:tc>
          <w:tcPr>
            <w:tcW w:w="968" w:type="pct"/>
            <w:gridSpan w:val="2"/>
            <w:shd w:val="clear" w:color="auto" w:fill="auto"/>
          </w:tcPr>
          <w:p w14:paraId="6BEB020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Восьмерка обручем</w:t>
            </w:r>
          </w:p>
        </w:tc>
        <w:tc>
          <w:tcPr>
            <w:tcW w:w="2224" w:type="pct"/>
            <w:gridSpan w:val="2"/>
            <w:shd w:val="clear" w:color="auto" w:fill="auto"/>
            <w:vAlign w:val="center"/>
          </w:tcPr>
          <w:p w14:paraId="31BABE1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 стороны, обруч в правой руке, жестким хватом, сверху.</w:t>
            </w:r>
          </w:p>
          <w:p w14:paraId="641B142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1-2. – круг обручем спереди, в лицевой плоскости;</w:t>
            </w:r>
          </w:p>
          <w:p w14:paraId="7DE104E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3-4. – круг обручем сзади в лицевой плоскости.</w:t>
            </w:r>
          </w:p>
          <w:p w14:paraId="3C8682A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Во время круга спереди, согнуть руку в локтевом суставе, плечевой пояс и кисть неподвижны. Затем круг сзади, также согнуть руку в локтевом суставе, но слегка взять кисть на себя, помогая сохранить плоскость</w:t>
            </w:r>
          </w:p>
        </w:tc>
        <w:tc>
          <w:tcPr>
            <w:tcW w:w="260" w:type="pct"/>
            <w:shd w:val="clear" w:color="auto" w:fill="auto"/>
            <w:vAlign w:val="center"/>
          </w:tcPr>
          <w:p w14:paraId="0F4F7E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П</w:t>
            </w:r>
          </w:p>
          <w:p w14:paraId="77BED1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6E85C8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6F7F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597BC4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7C2DF1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9" w:type="pct"/>
            <w:gridSpan w:val="3"/>
            <w:vAlign w:val="center"/>
          </w:tcPr>
          <w:p w14:paraId="09A747B4" w14:textId="77777777" w:rsidR="0087044D" w:rsidRPr="001A02E0" w:rsidRDefault="0087044D" w:rsidP="00F14BD1">
            <w:pPr>
              <w:spacing w:after="0" w:line="240" w:lineRule="auto"/>
              <w:jc w:val="center"/>
              <w:rPr>
                <w:rFonts w:ascii="Times New Roman" w:hAnsi="Times New Roman"/>
                <w:sz w:val="24"/>
                <w:szCs w:val="24"/>
              </w:rPr>
            </w:pPr>
          </w:p>
        </w:tc>
        <w:tc>
          <w:tcPr>
            <w:tcW w:w="188" w:type="pct"/>
            <w:gridSpan w:val="2"/>
            <w:vAlign w:val="center"/>
          </w:tcPr>
          <w:p w14:paraId="71766AD3" w14:textId="77777777" w:rsidR="0087044D" w:rsidRPr="001A02E0" w:rsidRDefault="0087044D" w:rsidP="00F14BD1">
            <w:pPr>
              <w:spacing w:after="0" w:line="240" w:lineRule="auto"/>
              <w:jc w:val="center"/>
              <w:rPr>
                <w:rFonts w:ascii="Times New Roman" w:hAnsi="Times New Roman"/>
                <w:sz w:val="24"/>
                <w:szCs w:val="24"/>
              </w:rPr>
            </w:pPr>
          </w:p>
        </w:tc>
        <w:tc>
          <w:tcPr>
            <w:tcW w:w="173" w:type="pct"/>
            <w:vAlign w:val="center"/>
          </w:tcPr>
          <w:p w14:paraId="66ED27D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5B41ABD" w14:textId="77777777" w:rsidTr="00F14BD1">
        <w:trPr>
          <w:trHeight w:val="171"/>
          <w:jc w:val="center"/>
        </w:trPr>
        <w:tc>
          <w:tcPr>
            <w:tcW w:w="5000" w:type="pct"/>
            <w:gridSpan w:val="17"/>
            <w:vAlign w:val="center"/>
          </w:tcPr>
          <w:p w14:paraId="113E7F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7.4 Вращения</w:t>
            </w:r>
            <w:r w:rsidRPr="001A02E0">
              <w:rPr>
                <w:rFonts w:ascii="Times New Roman" w:hAnsi="Times New Roman"/>
                <w:sz w:val="24"/>
                <w:szCs w:val="24"/>
              </w:rPr>
              <w:t xml:space="preserve"> </w:t>
            </w:r>
            <w:r w:rsidRPr="001A02E0">
              <w:rPr>
                <w:rFonts w:ascii="Times New Roman" w:hAnsi="Times New Roman"/>
                <w:b/>
                <w:sz w:val="24"/>
                <w:szCs w:val="24"/>
              </w:rPr>
              <w:t>обруча</w:t>
            </w:r>
          </w:p>
        </w:tc>
      </w:tr>
      <w:tr w:rsidR="0087044D" w:rsidRPr="001A02E0" w14:paraId="36E8BAFD" w14:textId="77777777" w:rsidTr="00F14BD1">
        <w:trPr>
          <w:trHeight w:val="171"/>
          <w:jc w:val="center"/>
        </w:trPr>
        <w:tc>
          <w:tcPr>
            <w:tcW w:w="387" w:type="pct"/>
          </w:tcPr>
          <w:p w14:paraId="09727BD0"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7.4.1</w:t>
            </w:r>
          </w:p>
        </w:tc>
        <w:tc>
          <w:tcPr>
            <w:tcW w:w="968" w:type="pct"/>
            <w:gridSpan w:val="2"/>
            <w:shd w:val="clear" w:color="auto" w:fill="auto"/>
          </w:tcPr>
          <w:p w14:paraId="0804820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обруча в лицевой плоскости:</w:t>
            </w:r>
          </w:p>
          <w:p w14:paraId="2FFDFC0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 на одной кисти </w:t>
            </w:r>
          </w:p>
          <w:p w14:paraId="3DB9463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на двух кистях</w:t>
            </w:r>
          </w:p>
          <w:p w14:paraId="07C7B15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 правой и левой руках в обе стороны)</w:t>
            </w:r>
          </w:p>
        </w:tc>
        <w:tc>
          <w:tcPr>
            <w:tcW w:w="2224" w:type="pct"/>
            <w:gridSpan w:val="2"/>
            <w:shd w:val="clear" w:color="auto" w:fill="auto"/>
          </w:tcPr>
          <w:p w14:paraId="12EBAFD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Рука чуть согнута в локтевом суставе перед собой, кистью вперед, пальцы вместе, вращение обруча за счет колебательных движений кистью вправо-влево</w:t>
            </w:r>
          </w:p>
        </w:tc>
        <w:tc>
          <w:tcPr>
            <w:tcW w:w="260" w:type="pct"/>
            <w:shd w:val="clear" w:color="auto" w:fill="auto"/>
          </w:tcPr>
          <w:p w14:paraId="76C4FB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E6EE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F58D6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2DC9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D851D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6C024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7433CD9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26386B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F3387A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D45586C" w14:textId="77777777" w:rsidTr="00F14BD1">
        <w:trPr>
          <w:trHeight w:val="171"/>
          <w:jc w:val="center"/>
        </w:trPr>
        <w:tc>
          <w:tcPr>
            <w:tcW w:w="387" w:type="pct"/>
          </w:tcPr>
          <w:p w14:paraId="195A3C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7.4.2</w:t>
            </w:r>
          </w:p>
        </w:tc>
        <w:tc>
          <w:tcPr>
            <w:tcW w:w="968" w:type="pct"/>
            <w:gridSpan w:val="2"/>
            <w:shd w:val="clear" w:color="auto" w:fill="auto"/>
          </w:tcPr>
          <w:p w14:paraId="35DB437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обруча в боковой плоскости:</w:t>
            </w:r>
          </w:p>
          <w:p w14:paraId="37B8E30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 на одной кисти </w:t>
            </w:r>
          </w:p>
          <w:p w14:paraId="4AEA94D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на двух кистях</w:t>
            </w:r>
          </w:p>
          <w:p w14:paraId="245C6A9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 правой и левой руках)</w:t>
            </w:r>
          </w:p>
        </w:tc>
        <w:tc>
          <w:tcPr>
            <w:tcW w:w="2224" w:type="pct"/>
            <w:gridSpan w:val="2"/>
            <w:shd w:val="clear" w:color="auto" w:fill="auto"/>
          </w:tcPr>
          <w:p w14:paraId="08714FE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аналогично упр. 7.4.1</w:t>
            </w:r>
          </w:p>
        </w:tc>
        <w:tc>
          <w:tcPr>
            <w:tcW w:w="260" w:type="pct"/>
            <w:shd w:val="clear" w:color="auto" w:fill="auto"/>
          </w:tcPr>
          <w:p w14:paraId="7E1374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4B6B86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1DC7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C7E18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C9159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F2681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533ED87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D03C9E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564F63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41A254A" w14:textId="77777777" w:rsidTr="00F14BD1">
        <w:trPr>
          <w:trHeight w:val="171"/>
          <w:jc w:val="center"/>
        </w:trPr>
        <w:tc>
          <w:tcPr>
            <w:tcW w:w="387" w:type="pct"/>
          </w:tcPr>
          <w:p w14:paraId="385DD7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7.4.3</w:t>
            </w:r>
          </w:p>
        </w:tc>
        <w:tc>
          <w:tcPr>
            <w:tcW w:w="968" w:type="pct"/>
            <w:gridSpan w:val="2"/>
            <w:shd w:val="clear" w:color="auto" w:fill="auto"/>
          </w:tcPr>
          <w:p w14:paraId="03238F3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обруча над головой</w:t>
            </w:r>
          </w:p>
          <w:p w14:paraId="063A445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 на одной кисти </w:t>
            </w:r>
          </w:p>
          <w:p w14:paraId="045D88A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на двух кистях</w:t>
            </w:r>
          </w:p>
          <w:p w14:paraId="134FD8C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 правой и левой руках)</w:t>
            </w:r>
          </w:p>
        </w:tc>
        <w:tc>
          <w:tcPr>
            <w:tcW w:w="2224" w:type="pct"/>
            <w:gridSpan w:val="2"/>
            <w:shd w:val="clear" w:color="auto" w:fill="auto"/>
          </w:tcPr>
          <w:p w14:paraId="793C39B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Рука с обручем вверх. Выполнять, так же как и вращение в лицевой плоскости. Вращать обруч в хорошем темпе, чтобы обруч сохранял плоскость</w:t>
            </w:r>
          </w:p>
        </w:tc>
        <w:tc>
          <w:tcPr>
            <w:tcW w:w="260" w:type="pct"/>
            <w:shd w:val="clear" w:color="auto" w:fill="auto"/>
          </w:tcPr>
          <w:p w14:paraId="167FECB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4A9E9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57D05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8560B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0069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2E5C3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5396E7D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F483F8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1B9E88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F9175CF" w14:textId="77777777" w:rsidTr="00F14BD1">
        <w:trPr>
          <w:trHeight w:val="171"/>
          <w:jc w:val="center"/>
        </w:trPr>
        <w:tc>
          <w:tcPr>
            <w:tcW w:w="387" w:type="pct"/>
          </w:tcPr>
          <w:p w14:paraId="7A153B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7.4.4</w:t>
            </w:r>
          </w:p>
        </w:tc>
        <w:tc>
          <w:tcPr>
            <w:tcW w:w="968" w:type="pct"/>
            <w:gridSpan w:val="2"/>
            <w:shd w:val="clear" w:color="auto" w:fill="auto"/>
          </w:tcPr>
          <w:p w14:paraId="1BA4495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обруча на локте</w:t>
            </w:r>
          </w:p>
        </w:tc>
        <w:tc>
          <w:tcPr>
            <w:tcW w:w="2224" w:type="pct"/>
            <w:gridSpan w:val="2"/>
            <w:shd w:val="clear" w:color="auto" w:fill="auto"/>
          </w:tcPr>
          <w:p w14:paraId="089D8F7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рука согнута в локтевом суставе. Кисть возле груди, локоть в сторону. Обруч вращается почти на самом локте</w:t>
            </w:r>
          </w:p>
        </w:tc>
        <w:tc>
          <w:tcPr>
            <w:tcW w:w="260" w:type="pct"/>
            <w:shd w:val="clear" w:color="auto" w:fill="auto"/>
          </w:tcPr>
          <w:p w14:paraId="1F95259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7D0D5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1890A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16915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5D7D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8A41C11"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AD5BB7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4850D9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F67E38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0A19044" w14:textId="77777777" w:rsidTr="00F14BD1">
        <w:trPr>
          <w:trHeight w:val="171"/>
          <w:jc w:val="center"/>
        </w:trPr>
        <w:tc>
          <w:tcPr>
            <w:tcW w:w="387" w:type="pct"/>
          </w:tcPr>
          <w:p w14:paraId="1A615B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7.4.5</w:t>
            </w:r>
          </w:p>
        </w:tc>
        <w:tc>
          <w:tcPr>
            <w:tcW w:w="968" w:type="pct"/>
            <w:gridSpan w:val="2"/>
            <w:shd w:val="clear" w:color="auto" w:fill="auto"/>
          </w:tcPr>
          <w:p w14:paraId="23F079D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обруч на шее</w:t>
            </w:r>
          </w:p>
        </w:tc>
        <w:tc>
          <w:tcPr>
            <w:tcW w:w="2224" w:type="pct"/>
            <w:gridSpan w:val="2"/>
            <w:shd w:val="clear" w:color="auto" w:fill="auto"/>
          </w:tcPr>
          <w:p w14:paraId="5B7F09F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обруч на шее. Отвести обруч в сторону – замах, толкнуть его в противоположную сторону. Шеей выполнять колебательные движения вперед-назад</w:t>
            </w:r>
          </w:p>
        </w:tc>
        <w:tc>
          <w:tcPr>
            <w:tcW w:w="260" w:type="pct"/>
            <w:shd w:val="clear" w:color="auto" w:fill="auto"/>
          </w:tcPr>
          <w:p w14:paraId="33AD3E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84036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277F6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35FF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5858F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FDA3C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23CBBF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1F02F4C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F75433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E766A42" w14:textId="77777777" w:rsidTr="00F14BD1">
        <w:trPr>
          <w:trHeight w:val="171"/>
          <w:jc w:val="center"/>
        </w:trPr>
        <w:tc>
          <w:tcPr>
            <w:tcW w:w="387" w:type="pct"/>
          </w:tcPr>
          <w:p w14:paraId="31286C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7.4.6</w:t>
            </w:r>
          </w:p>
        </w:tc>
        <w:tc>
          <w:tcPr>
            <w:tcW w:w="968" w:type="pct"/>
            <w:gridSpan w:val="2"/>
            <w:shd w:val="clear" w:color="auto" w:fill="auto"/>
          </w:tcPr>
          <w:p w14:paraId="76D2796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обруча на талии</w:t>
            </w:r>
          </w:p>
        </w:tc>
        <w:tc>
          <w:tcPr>
            <w:tcW w:w="2224" w:type="pct"/>
            <w:gridSpan w:val="2"/>
            <w:shd w:val="clear" w:color="auto" w:fill="auto"/>
          </w:tcPr>
          <w:p w14:paraId="0387B4F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обруч на талии. Замах обруча – резкий толчок и в это время колебательные движения туловищем вперед-назад</w:t>
            </w:r>
          </w:p>
        </w:tc>
        <w:tc>
          <w:tcPr>
            <w:tcW w:w="260" w:type="pct"/>
            <w:shd w:val="clear" w:color="auto" w:fill="auto"/>
          </w:tcPr>
          <w:p w14:paraId="083728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71F40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508795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22C4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DE41A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2E7E4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53AF75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230076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79807F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3C98758" w14:textId="77777777" w:rsidTr="00F14BD1">
        <w:trPr>
          <w:trHeight w:val="171"/>
          <w:jc w:val="center"/>
        </w:trPr>
        <w:tc>
          <w:tcPr>
            <w:tcW w:w="387" w:type="pct"/>
          </w:tcPr>
          <w:p w14:paraId="3FD727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7.4.7</w:t>
            </w:r>
          </w:p>
        </w:tc>
        <w:tc>
          <w:tcPr>
            <w:tcW w:w="968" w:type="pct"/>
            <w:gridSpan w:val="2"/>
            <w:shd w:val="clear" w:color="auto" w:fill="auto"/>
          </w:tcPr>
          <w:p w14:paraId="3C202FF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обруча на бедрах</w:t>
            </w:r>
          </w:p>
        </w:tc>
        <w:tc>
          <w:tcPr>
            <w:tcW w:w="2224" w:type="pct"/>
            <w:gridSpan w:val="2"/>
            <w:shd w:val="clear" w:color="auto" w:fill="auto"/>
          </w:tcPr>
          <w:p w14:paraId="39DD97F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обруч на бедрах. Обруч чуть выше колен, выполнить замах и толкнуть. Ногами выполнять колебательные </w:t>
            </w:r>
            <w:r w:rsidRPr="001A02E0">
              <w:rPr>
                <w:rFonts w:ascii="Times New Roman" w:hAnsi="Times New Roman"/>
                <w:sz w:val="24"/>
                <w:szCs w:val="24"/>
              </w:rPr>
              <w:lastRenderedPageBreak/>
              <w:t>движения вперед-назад. Вращать обруч в хорошем темпе, чтобы обруч сохранял плоскость</w:t>
            </w:r>
          </w:p>
        </w:tc>
        <w:tc>
          <w:tcPr>
            <w:tcW w:w="260" w:type="pct"/>
            <w:shd w:val="clear" w:color="auto" w:fill="auto"/>
          </w:tcPr>
          <w:p w14:paraId="051B81C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B4F49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B9E3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556E2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131C1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CCEDF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675E67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BB4E8C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653B16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0C50703" w14:textId="77777777" w:rsidTr="00F14BD1">
        <w:trPr>
          <w:trHeight w:val="171"/>
          <w:jc w:val="center"/>
        </w:trPr>
        <w:tc>
          <w:tcPr>
            <w:tcW w:w="387" w:type="pct"/>
          </w:tcPr>
          <w:p w14:paraId="455A2D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7.4.8</w:t>
            </w:r>
          </w:p>
        </w:tc>
        <w:tc>
          <w:tcPr>
            <w:tcW w:w="968" w:type="pct"/>
            <w:gridSpan w:val="2"/>
            <w:shd w:val="clear" w:color="auto" w:fill="auto"/>
          </w:tcPr>
          <w:p w14:paraId="2F8BF07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обруча на голеностопе</w:t>
            </w:r>
          </w:p>
        </w:tc>
        <w:tc>
          <w:tcPr>
            <w:tcW w:w="2224" w:type="pct"/>
            <w:gridSpan w:val="2"/>
            <w:shd w:val="clear" w:color="auto" w:fill="auto"/>
          </w:tcPr>
          <w:p w14:paraId="2694628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выпад, обруч лежит на опорной ноге, направленный в противоположную сторону подъема. Для того чтобы закрутить обруч необходимо толкнуть его вперед «задней» ногой так, чтобы при вращении он не касался пола</w:t>
            </w:r>
          </w:p>
        </w:tc>
        <w:tc>
          <w:tcPr>
            <w:tcW w:w="260" w:type="pct"/>
            <w:shd w:val="clear" w:color="auto" w:fill="auto"/>
          </w:tcPr>
          <w:p w14:paraId="25951E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B285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FC0F5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A873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15552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13DF0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103861B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E085AC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18E725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68D6B4F" w14:textId="77777777" w:rsidTr="00F14BD1">
        <w:trPr>
          <w:trHeight w:val="171"/>
          <w:jc w:val="center"/>
        </w:trPr>
        <w:tc>
          <w:tcPr>
            <w:tcW w:w="387" w:type="pct"/>
          </w:tcPr>
          <w:p w14:paraId="31AAD9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7.4.9</w:t>
            </w:r>
          </w:p>
        </w:tc>
        <w:tc>
          <w:tcPr>
            <w:tcW w:w="968" w:type="pct"/>
            <w:gridSpan w:val="2"/>
            <w:shd w:val="clear" w:color="auto" w:fill="auto"/>
          </w:tcPr>
          <w:p w14:paraId="026CBFA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Бег с вращением обруча на голеностопе</w:t>
            </w:r>
          </w:p>
        </w:tc>
        <w:tc>
          <w:tcPr>
            <w:tcW w:w="2224" w:type="pct"/>
            <w:gridSpan w:val="2"/>
            <w:shd w:val="clear" w:color="auto" w:fill="auto"/>
          </w:tcPr>
          <w:p w14:paraId="21001C7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выполнять на базе упражнения 7.4.8, только с продвижением вперед</w:t>
            </w:r>
          </w:p>
        </w:tc>
        <w:tc>
          <w:tcPr>
            <w:tcW w:w="260" w:type="pct"/>
            <w:shd w:val="clear" w:color="auto" w:fill="auto"/>
          </w:tcPr>
          <w:p w14:paraId="1C4FE1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F7EB9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B9FD6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05BB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CE9E5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404A5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3160065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BDF287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B21462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31FAE7F" w14:textId="77777777" w:rsidTr="00F14BD1">
        <w:trPr>
          <w:trHeight w:val="171"/>
          <w:jc w:val="center"/>
        </w:trPr>
        <w:tc>
          <w:tcPr>
            <w:tcW w:w="387" w:type="pct"/>
          </w:tcPr>
          <w:p w14:paraId="0A5A9C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7.4.10</w:t>
            </w:r>
          </w:p>
        </w:tc>
        <w:tc>
          <w:tcPr>
            <w:tcW w:w="968" w:type="pct"/>
            <w:gridSpan w:val="2"/>
            <w:shd w:val="clear" w:color="auto" w:fill="auto"/>
          </w:tcPr>
          <w:p w14:paraId="512FDC8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обруча на ноге поднятой в сторону</w:t>
            </w:r>
          </w:p>
        </w:tc>
        <w:tc>
          <w:tcPr>
            <w:tcW w:w="2224" w:type="pct"/>
            <w:gridSpan w:val="2"/>
            <w:shd w:val="clear" w:color="auto" w:fill="auto"/>
          </w:tcPr>
          <w:p w14:paraId="342D476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на левой, правая рука держит правую, согнутую в коленном суставе. Вращение обруча на голеностопе. Нога выполняет колебательные движения вверх-вниз</w:t>
            </w:r>
          </w:p>
        </w:tc>
        <w:tc>
          <w:tcPr>
            <w:tcW w:w="260" w:type="pct"/>
            <w:shd w:val="clear" w:color="auto" w:fill="auto"/>
          </w:tcPr>
          <w:p w14:paraId="4819BC2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E54B7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31D23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FEE47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31B8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57FDF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5ABBC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87AD55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B583CC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FDBB4FD" w14:textId="77777777" w:rsidTr="00F14BD1">
        <w:trPr>
          <w:trHeight w:val="171"/>
          <w:jc w:val="center"/>
        </w:trPr>
        <w:tc>
          <w:tcPr>
            <w:tcW w:w="387" w:type="pct"/>
          </w:tcPr>
          <w:p w14:paraId="21763E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7.4.11</w:t>
            </w:r>
          </w:p>
        </w:tc>
        <w:tc>
          <w:tcPr>
            <w:tcW w:w="968" w:type="pct"/>
            <w:gridSpan w:val="2"/>
            <w:shd w:val="clear" w:color="auto" w:fill="auto"/>
          </w:tcPr>
          <w:p w14:paraId="5036E1D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обруча на стопе в ласточке</w:t>
            </w:r>
          </w:p>
        </w:tc>
        <w:tc>
          <w:tcPr>
            <w:tcW w:w="2224" w:type="pct"/>
            <w:gridSpan w:val="2"/>
            <w:shd w:val="clear" w:color="auto" w:fill="auto"/>
          </w:tcPr>
          <w:p w14:paraId="6483F27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на правой (левой), левая (правая) назад – ласточка. Стопа при вращении «сокращена» и повернута в сторону</w:t>
            </w:r>
          </w:p>
        </w:tc>
        <w:tc>
          <w:tcPr>
            <w:tcW w:w="260" w:type="pct"/>
            <w:shd w:val="clear" w:color="auto" w:fill="auto"/>
          </w:tcPr>
          <w:p w14:paraId="34FA946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C1B27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8C55B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64C11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3630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CDC76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0C921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0F05D9F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E87EEA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DBF0B25" w14:textId="77777777" w:rsidTr="00F14BD1">
        <w:trPr>
          <w:trHeight w:val="171"/>
          <w:jc w:val="center"/>
        </w:trPr>
        <w:tc>
          <w:tcPr>
            <w:tcW w:w="5000" w:type="pct"/>
            <w:gridSpan w:val="17"/>
          </w:tcPr>
          <w:p w14:paraId="5ABB47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7.5 Вертушки</w:t>
            </w:r>
            <w:r w:rsidRPr="001A02E0">
              <w:rPr>
                <w:rFonts w:ascii="Times New Roman" w:hAnsi="Times New Roman"/>
                <w:sz w:val="24"/>
                <w:szCs w:val="24"/>
              </w:rPr>
              <w:t xml:space="preserve"> </w:t>
            </w:r>
            <w:r w:rsidRPr="001A02E0">
              <w:rPr>
                <w:rFonts w:ascii="Times New Roman" w:hAnsi="Times New Roman"/>
                <w:b/>
                <w:sz w:val="24"/>
                <w:szCs w:val="24"/>
              </w:rPr>
              <w:t>обруча</w:t>
            </w:r>
          </w:p>
        </w:tc>
      </w:tr>
      <w:tr w:rsidR="0087044D" w:rsidRPr="001A02E0" w14:paraId="27F1DF00" w14:textId="77777777" w:rsidTr="00F14BD1">
        <w:trPr>
          <w:trHeight w:val="171"/>
          <w:jc w:val="center"/>
        </w:trPr>
        <w:tc>
          <w:tcPr>
            <w:tcW w:w="387" w:type="pct"/>
          </w:tcPr>
          <w:p w14:paraId="051B6BB4"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7.5.1</w:t>
            </w:r>
          </w:p>
        </w:tc>
        <w:tc>
          <w:tcPr>
            <w:tcW w:w="968" w:type="pct"/>
            <w:gridSpan w:val="2"/>
            <w:shd w:val="clear" w:color="auto" w:fill="auto"/>
          </w:tcPr>
          <w:p w14:paraId="07FF830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Опорная вертушка вокруг кисти</w:t>
            </w:r>
          </w:p>
        </w:tc>
        <w:tc>
          <w:tcPr>
            <w:tcW w:w="2224" w:type="pct"/>
            <w:gridSpan w:val="2"/>
            <w:shd w:val="clear" w:color="auto" w:fill="auto"/>
          </w:tcPr>
          <w:p w14:paraId="7052649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Выполнять в вертикальной и горизонтальных осях. Вертушка начинается в жестком хвате с предварительного замаха, затем раскрывается кисть, позволяя обручу вращаться, затем обруч захватывается в жесткий хват</w:t>
            </w:r>
          </w:p>
        </w:tc>
        <w:tc>
          <w:tcPr>
            <w:tcW w:w="260" w:type="pct"/>
            <w:shd w:val="clear" w:color="auto" w:fill="auto"/>
          </w:tcPr>
          <w:p w14:paraId="23E975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E3D6F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5DB6B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AF0C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F7DCE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8774B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38761E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BC2D00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BB272F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EC7A82F" w14:textId="77777777" w:rsidTr="00F14BD1">
        <w:trPr>
          <w:trHeight w:val="171"/>
          <w:jc w:val="center"/>
        </w:trPr>
        <w:tc>
          <w:tcPr>
            <w:tcW w:w="387" w:type="pct"/>
          </w:tcPr>
          <w:p w14:paraId="0504D8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7.5.2</w:t>
            </w:r>
          </w:p>
        </w:tc>
        <w:tc>
          <w:tcPr>
            <w:tcW w:w="968" w:type="pct"/>
            <w:gridSpan w:val="2"/>
            <w:shd w:val="clear" w:color="auto" w:fill="auto"/>
          </w:tcPr>
          <w:p w14:paraId="25EC7D8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Вертушка обруча на кисти</w:t>
            </w:r>
          </w:p>
        </w:tc>
        <w:tc>
          <w:tcPr>
            <w:tcW w:w="2224" w:type="pct"/>
            <w:gridSpan w:val="2"/>
            <w:shd w:val="clear" w:color="auto" w:fill="auto"/>
            <w:vAlign w:val="center"/>
          </w:tcPr>
          <w:p w14:paraId="7C98DB3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жесткий хват правой (левой) рукой. Необходимо предварительно сделать замах, и раскрыть кисть перпенди-кулярно оси вращения обруча. После того как он выполнит минимум три вращения вокруг своей оси поймать его</w:t>
            </w:r>
          </w:p>
        </w:tc>
        <w:tc>
          <w:tcPr>
            <w:tcW w:w="260" w:type="pct"/>
            <w:shd w:val="clear" w:color="auto" w:fill="auto"/>
            <w:vAlign w:val="center"/>
          </w:tcPr>
          <w:p w14:paraId="0F1FB7A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ED4A1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E349D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3913F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501C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A6833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A96E5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9E117A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3B55346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2BB2F8A" w14:textId="77777777" w:rsidTr="00F14BD1">
        <w:trPr>
          <w:trHeight w:val="171"/>
          <w:jc w:val="center"/>
        </w:trPr>
        <w:tc>
          <w:tcPr>
            <w:tcW w:w="387" w:type="pct"/>
          </w:tcPr>
          <w:p w14:paraId="5C8BF4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7.5.3</w:t>
            </w:r>
          </w:p>
        </w:tc>
        <w:tc>
          <w:tcPr>
            <w:tcW w:w="968" w:type="pct"/>
            <w:gridSpan w:val="2"/>
            <w:shd w:val="clear" w:color="auto" w:fill="auto"/>
          </w:tcPr>
          <w:p w14:paraId="002931E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Опорная вертушка вокруг шеи</w:t>
            </w:r>
          </w:p>
        </w:tc>
        <w:tc>
          <w:tcPr>
            <w:tcW w:w="2224" w:type="pct"/>
            <w:gridSpan w:val="2"/>
            <w:shd w:val="clear" w:color="auto" w:fill="auto"/>
            <w:vAlign w:val="center"/>
          </w:tcPr>
          <w:p w14:paraId="476B45C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обруч на правом (левом) плече в боковой плоскости. Одна рука держит обруч спереди, другая сзади, резко толкнуть обруч к себе так, чтобы он закрутился на шее. Важно обучить пусковому движению и объяснить исходное положение</w:t>
            </w:r>
          </w:p>
        </w:tc>
        <w:tc>
          <w:tcPr>
            <w:tcW w:w="260" w:type="pct"/>
            <w:shd w:val="clear" w:color="auto" w:fill="auto"/>
            <w:vAlign w:val="center"/>
          </w:tcPr>
          <w:p w14:paraId="7960B03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D5637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FA1E8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168C5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5FAC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07138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29DE2C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1E11A3E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25C9332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C19D0D3" w14:textId="77777777" w:rsidTr="00F14BD1">
        <w:trPr>
          <w:trHeight w:val="171"/>
          <w:jc w:val="center"/>
        </w:trPr>
        <w:tc>
          <w:tcPr>
            <w:tcW w:w="387" w:type="pct"/>
          </w:tcPr>
          <w:p w14:paraId="521B7D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7.5.4</w:t>
            </w:r>
          </w:p>
        </w:tc>
        <w:tc>
          <w:tcPr>
            <w:tcW w:w="968" w:type="pct"/>
            <w:gridSpan w:val="2"/>
            <w:shd w:val="clear" w:color="auto" w:fill="auto"/>
          </w:tcPr>
          <w:p w14:paraId="03AE46D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Вертушка обруча вокруг ноги</w:t>
            </w:r>
          </w:p>
        </w:tc>
        <w:tc>
          <w:tcPr>
            <w:tcW w:w="2224" w:type="pct"/>
            <w:gridSpan w:val="2"/>
            <w:shd w:val="clear" w:color="auto" w:fill="auto"/>
            <w:vAlign w:val="center"/>
          </w:tcPr>
          <w:p w14:paraId="4FDFEA3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стойка на левой (правой), правая (левая) вперед. Жесткий хват правой (левой) рукой около колена с </w:t>
            </w:r>
            <w:r w:rsidRPr="001A02E0">
              <w:rPr>
                <w:rFonts w:ascii="Times New Roman" w:hAnsi="Times New Roman"/>
                <w:sz w:val="24"/>
                <w:szCs w:val="24"/>
              </w:rPr>
              <w:lastRenderedPageBreak/>
              <w:t>внутренней стороны ноги. Интенсивно повернуть кисть вправо (влево) и отпустить</w:t>
            </w:r>
          </w:p>
        </w:tc>
        <w:tc>
          <w:tcPr>
            <w:tcW w:w="260" w:type="pct"/>
            <w:shd w:val="clear" w:color="auto" w:fill="auto"/>
            <w:vAlign w:val="center"/>
          </w:tcPr>
          <w:p w14:paraId="5C29FAF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18E3A5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860D6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6063E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885F0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7A72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57EBD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A47EB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4249F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4F091A3" w14:textId="77777777" w:rsidTr="00F14BD1">
        <w:trPr>
          <w:trHeight w:val="171"/>
          <w:jc w:val="center"/>
        </w:trPr>
        <w:tc>
          <w:tcPr>
            <w:tcW w:w="387" w:type="pct"/>
          </w:tcPr>
          <w:p w14:paraId="456CFF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7.5.5</w:t>
            </w:r>
          </w:p>
        </w:tc>
        <w:tc>
          <w:tcPr>
            <w:tcW w:w="968" w:type="pct"/>
            <w:gridSpan w:val="2"/>
            <w:shd w:val="clear" w:color="auto" w:fill="auto"/>
          </w:tcPr>
          <w:p w14:paraId="0192AAF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Вертушка обруча на полу</w:t>
            </w:r>
          </w:p>
        </w:tc>
        <w:tc>
          <w:tcPr>
            <w:tcW w:w="2224" w:type="pct"/>
            <w:gridSpan w:val="2"/>
            <w:shd w:val="clear" w:color="auto" w:fill="auto"/>
            <w:vAlign w:val="center"/>
          </w:tcPr>
          <w:p w14:paraId="72B59AE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обруч в правой (левой) руке перед собой на полу. Обруч поставить перед собой. Повернуть его от себя, резко толкнуть в другую сторону, и закрутить кистью</w:t>
            </w:r>
          </w:p>
        </w:tc>
        <w:tc>
          <w:tcPr>
            <w:tcW w:w="260" w:type="pct"/>
            <w:shd w:val="clear" w:color="auto" w:fill="auto"/>
          </w:tcPr>
          <w:p w14:paraId="3C053D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01E06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AF8A8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76DD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B0FF23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DCB42C1"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9CCBC5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1E62CB8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F268CB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DBAA8BF" w14:textId="77777777" w:rsidTr="00F14BD1">
        <w:trPr>
          <w:trHeight w:val="171"/>
          <w:jc w:val="center"/>
        </w:trPr>
        <w:tc>
          <w:tcPr>
            <w:tcW w:w="387" w:type="pct"/>
          </w:tcPr>
          <w:p w14:paraId="6C0FCF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7.5.6</w:t>
            </w:r>
          </w:p>
        </w:tc>
        <w:tc>
          <w:tcPr>
            <w:tcW w:w="968" w:type="pct"/>
            <w:gridSpan w:val="2"/>
            <w:shd w:val="clear" w:color="auto" w:fill="auto"/>
          </w:tcPr>
          <w:p w14:paraId="358C4E6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Вертушка обруча ногами (вертушка Шугуровой)</w:t>
            </w:r>
          </w:p>
        </w:tc>
        <w:tc>
          <w:tcPr>
            <w:tcW w:w="2224" w:type="pct"/>
            <w:gridSpan w:val="2"/>
            <w:shd w:val="clear" w:color="auto" w:fill="auto"/>
            <w:vAlign w:val="center"/>
          </w:tcPr>
          <w:p w14:paraId="62A7FFC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Начинать движение с обратного ката. Перед встречей с предметом выполнить разбег, прыжок сгибая ноги толчком одной и махом другой. В полете нужно коснуться пальцами ног обруча и скрестным движением закрутить его</w:t>
            </w:r>
          </w:p>
        </w:tc>
        <w:tc>
          <w:tcPr>
            <w:tcW w:w="260" w:type="pct"/>
            <w:shd w:val="clear" w:color="auto" w:fill="auto"/>
          </w:tcPr>
          <w:p w14:paraId="620D8BD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CBB1A5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0EF386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453A0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3BB4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87FCC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9E399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B7EBB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7E66B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30089A0" w14:textId="77777777" w:rsidTr="00F14BD1">
        <w:trPr>
          <w:trHeight w:val="171"/>
          <w:jc w:val="center"/>
        </w:trPr>
        <w:tc>
          <w:tcPr>
            <w:tcW w:w="387" w:type="pct"/>
          </w:tcPr>
          <w:p w14:paraId="4CE86A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7.5.7</w:t>
            </w:r>
          </w:p>
        </w:tc>
        <w:tc>
          <w:tcPr>
            <w:tcW w:w="968" w:type="pct"/>
            <w:gridSpan w:val="2"/>
            <w:shd w:val="clear" w:color="auto" w:fill="auto"/>
          </w:tcPr>
          <w:p w14:paraId="0B59C64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Вертушка обруча ногами</w:t>
            </w:r>
          </w:p>
        </w:tc>
        <w:tc>
          <w:tcPr>
            <w:tcW w:w="2224" w:type="pct"/>
            <w:gridSpan w:val="2"/>
            <w:shd w:val="clear" w:color="auto" w:fill="auto"/>
            <w:vAlign w:val="center"/>
          </w:tcPr>
          <w:p w14:paraId="0E18920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Начинать с броска вперед – вверх. Перед встречей с предметом, лечь на спину ноги вверх. При прикосновении обруча со стопами скрестным движением ног закрутить и отбить обруч вверх</w:t>
            </w:r>
          </w:p>
        </w:tc>
        <w:tc>
          <w:tcPr>
            <w:tcW w:w="260" w:type="pct"/>
            <w:shd w:val="clear" w:color="auto" w:fill="auto"/>
          </w:tcPr>
          <w:p w14:paraId="5FA5B54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329711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7E44D9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C8118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A462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0537A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81D8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9579D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14870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C8B0762" w14:textId="77777777" w:rsidTr="00F14BD1">
        <w:trPr>
          <w:trHeight w:val="171"/>
          <w:jc w:val="center"/>
        </w:trPr>
        <w:tc>
          <w:tcPr>
            <w:tcW w:w="5000" w:type="pct"/>
            <w:gridSpan w:val="17"/>
            <w:vAlign w:val="center"/>
          </w:tcPr>
          <w:p w14:paraId="76ACC1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7.6 Перекаты обруча</w:t>
            </w:r>
          </w:p>
        </w:tc>
      </w:tr>
      <w:tr w:rsidR="0087044D" w:rsidRPr="001A02E0" w14:paraId="13E7EEA7" w14:textId="77777777" w:rsidTr="00F14BD1">
        <w:trPr>
          <w:trHeight w:val="171"/>
          <w:jc w:val="center"/>
        </w:trPr>
        <w:tc>
          <w:tcPr>
            <w:tcW w:w="387" w:type="pct"/>
          </w:tcPr>
          <w:p w14:paraId="5CA7127E"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7.6.1</w:t>
            </w:r>
          </w:p>
        </w:tc>
        <w:tc>
          <w:tcPr>
            <w:tcW w:w="968" w:type="pct"/>
            <w:gridSpan w:val="2"/>
            <w:shd w:val="clear" w:color="auto" w:fill="auto"/>
          </w:tcPr>
          <w:p w14:paraId="107D481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Перекаты по полу</w:t>
            </w:r>
          </w:p>
        </w:tc>
        <w:tc>
          <w:tcPr>
            <w:tcW w:w="2224" w:type="pct"/>
            <w:gridSpan w:val="2"/>
            <w:shd w:val="clear" w:color="auto" w:fill="auto"/>
            <w:vAlign w:val="center"/>
          </w:tcPr>
          <w:p w14:paraId="3143457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Вперед, назад, в сторону, обратный, по дуге</w:t>
            </w:r>
          </w:p>
        </w:tc>
        <w:tc>
          <w:tcPr>
            <w:tcW w:w="260" w:type="pct"/>
            <w:shd w:val="clear" w:color="auto" w:fill="auto"/>
          </w:tcPr>
          <w:p w14:paraId="7CCBC4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03F96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27812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35C33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32293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083F0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60BF7AD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CD928E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204240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7E10203" w14:textId="77777777" w:rsidTr="00F14BD1">
        <w:trPr>
          <w:trHeight w:val="171"/>
          <w:jc w:val="center"/>
        </w:trPr>
        <w:tc>
          <w:tcPr>
            <w:tcW w:w="387" w:type="pct"/>
          </w:tcPr>
          <w:p w14:paraId="43BB2D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7.6.2</w:t>
            </w:r>
          </w:p>
        </w:tc>
        <w:tc>
          <w:tcPr>
            <w:tcW w:w="968" w:type="pct"/>
            <w:gridSpan w:val="2"/>
            <w:shd w:val="clear" w:color="auto" w:fill="auto"/>
          </w:tcPr>
          <w:p w14:paraId="7ED3F16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Обратный кат обруча по полу</w:t>
            </w:r>
          </w:p>
        </w:tc>
        <w:tc>
          <w:tcPr>
            <w:tcW w:w="2224" w:type="pct"/>
            <w:gridSpan w:val="2"/>
            <w:shd w:val="clear" w:color="auto" w:fill="auto"/>
            <w:vAlign w:val="center"/>
          </w:tcPr>
          <w:p w14:paraId="23E0048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Указательный палец на внешней стороне обруча, при замахе давить пальцем на обруч. Вывести обруч вперед, практически не отрывая от пола, указательный палец слегка расслабить, кистью совершить резкое движение к себе, отпуска обруч</w:t>
            </w:r>
          </w:p>
        </w:tc>
        <w:tc>
          <w:tcPr>
            <w:tcW w:w="260" w:type="pct"/>
            <w:shd w:val="clear" w:color="auto" w:fill="auto"/>
          </w:tcPr>
          <w:p w14:paraId="641ABD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E9BC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1FA13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C506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EA420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98D0E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368DA4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889FF8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11D9B7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71B320A" w14:textId="77777777" w:rsidTr="00F14BD1">
        <w:trPr>
          <w:trHeight w:val="171"/>
          <w:jc w:val="center"/>
        </w:trPr>
        <w:tc>
          <w:tcPr>
            <w:tcW w:w="387" w:type="pct"/>
          </w:tcPr>
          <w:p w14:paraId="7E16FD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7.6.3</w:t>
            </w:r>
          </w:p>
        </w:tc>
        <w:tc>
          <w:tcPr>
            <w:tcW w:w="968" w:type="pct"/>
            <w:gridSpan w:val="2"/>
            <w:shd w:val="clear" w:color="auto" w:fill="auto"/>
          </w:tcPr>
          <w:p w14:paraId="52FEDAD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по одной руке</w:t>
            </w:r>
          </w:p>
        </w:tc>
        <w:tc>
          <w:tcPr>
            <w:tcW w:w="2224" w:type="pct"/>
            <w:gridSpan w:val="2"/>
            <w:shd w:val="clear" w:color="auto" w:fill="auto"/>
            <w:vAlign w:val="center"/>
          </w:tcPr>
          <w:p w14:paraId="161D57E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Обруч в руке, свободным хватом сверху, рука отведена назад. Перекат начинается с небольшого замаха кистью и рукой назад, затем вывести руку вперед, кистью небольшой толчок на себя, выпрямляя ладонь и подставляя ее под обруч, приподнять руку, перекат, ловля у плеча</w:t>
            </w:r>
          </w:p>
        </w:tc>
        <w:tc>
          <w:tcPr>
            <w:tcW w:w="260" w:type="pct"/>
            <w:shd w:val="clear" w:color="auto" w:fill="auto"/>
          </w:tcPr>
          <w:p w14:paraId="7EC2C3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E49C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D4CC0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88F8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5BDBA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AAE34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82561B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D22C54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9F640A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67C0DD8" w14:textId="77777777" w:rsidTr="00F14BD1">
        <w:trPr>
          <w:trHeight w:val="171"/>
          <w:jc w:val="center"/>
        </w:trPr>
        <w:tc>
          <w:tcPr>
            <w:tcW w:w="387" w:type="pct"/>
          </w:tcPr>
          <w:p w14:paraId="695B8E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7.6.4</w:t>
            </w:r>
          </w:p>
        </w:tc>
        <w:tc>
          <w:tcPr>
            <w:tcW w:w="968" w:type="pct"/>
            <w:gridSpan w:val="2"/>
            <w:shd w:val="clear" w:color="auto" w:fill="auto"/>
          </w:tcPr>
          <w:p w14:paraId="787EB74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обруча из руки в руку по груди</w:t>
            </w:r>
          </w:p>
        </w:tc>
        <w:tc>
          <w:tcPr>
            <w:tcW w:w="2224" w:type="pct"/>
            <w:gridSpan w:val="2"/>
            <w:shd w:val="clear" w:color="auto" w:fill="auto"/>
            <w:vAlign w:val="center"/>
          </w:tcPr>
          <w:p w14:paraId="304B075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руки в стороны, обруч в правой (левой) руке. Движением кисти отпустить обруч, он перекатывается по руке – груди – руке и зафиксировать в жестком хвате. Руки не сгибать, выполнять с большой амплитудой</w:t>
            </w:r>
          </w:p>
        </w:tc>
        <w:tc>
          <w:tcPr>
            <w:tcW w:w="260" w:type="pct"/>
            <w:shd w:val="clear" w:color="auto" w:fill="auto"/>
          </w:tcPr>
          <w:p w14:paraId="4965BD4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F1AD5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36B93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10109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C85F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515DE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2F9F3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A086F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0B40DA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0787494" w14:textId="77777777" w:rsidTr="00F14BD1">
        <w:trPr>
          <w:trHeight w:val="171"/>
          <w:jc w:val="center"/>
        </w:trPr>
        <w:tc>
          <w:tcPr>
            <w:tcW w:w="387" w:type="pct"/>
          </w:tcPr>
          <w:p w14:paraId="302BD2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7.6.5</w:t>
            </w:r>
          </w:p>
        </w:tc>
        <w:tc>
          <w:tcPr>
            <w:tcW w:w="968" w:type="pct"/>
            <w:gridSpan w:val="2"/>
            <w:shd w:val="clear" w:color="auto" w:fill="auto"/>
          </w:tcPr>
          <w:p w14:paraId="1C49154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обруча из руки в руку по плечам, т.е. сзади</w:t>
            </w:r>
          </w:p>
        </w:tc>
        <w:tc>
          <w:tcPr>
            <w:tcW w:w="2224" w:type="pct"/>
            <w:gridSpan w:val="2"/>
            <w:shd w:val="clear" w:color="auto" w:fill="auto"/>
            <w:vAlign w:val="center"/>
          </w:tcPr>
          <w:p w14:paraId="3AC10D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руки в стороны, обруч в правой (левой) руке. Движением кисти отпустить обруч, он перекатывается по руке – плечам – руке и зафиксировать в жестком хвате. Руки не сгибать, выполнять с большой амплитудой</w:t>
            </w:r>
          </w:p>
        </w:tc>
        <w:tc>
          <w:tcPr>
            <w:tcW w:w="260" w:type="pct"/>
            <w:shd w:val="clear" w:color="auto" w:fill="auto"/>
          </w:tcPr>
          <w:p w14:paraId="1B29463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97877E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D9D19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ED91D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A4D27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FE3E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0AB7F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E3EAC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57123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D6FB5BF" w14:textId="77777777" w:rsidTr="00F14BD1">
        <w:trPr>
          <w:trHeight w:val="171"/>
          <w:jc w:val="center"/>
        </w:trPr>
        <w:tc>
          <w:tcPr>
            <w:tcW w:w="387" w:type="pct"/>
          </w:tcPr>
          <w:p w14:paraId="181D0F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7.6.6</w:t>
            </w:r>
          </w:p>
        </w:tc>
        <w:tc>
          <w:tcPr>
            <w:tcW w:w="968" w:type="pct"/>
            <w:gridSpan w:val="2"/>
            <w:shd w:val="clear" w:color="auto" w:fill="auto"/>
          </w:tcPr>
          <w:p w14:paraId="2DDD3BF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обруча из руки в руку по спине в вертикальной плоскости</w:t>
            </w:r>
          </w:p>
        </w:tc>
        <w:tc>
          <w:tcPr>
            <w:tcW w:w="2224" w:type="pct"/>
            <w:gridSpan w:val="2"/>
            <w:shd w:val="clear" w:color="auto" w:fill="auto"/>
            <w:vAlign w:val="center"/>
          </w:tcPr>
          <w:p w14:paraId="1B53740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одна рука с обручем вверх, другая вниз – назад ладонью вверх. Движением кисти отпускается обруч назад, он перекатывается по руке – спине – руке и фиксируется в жестком хвате</w:t>
            </w:r>
          </w:p>
        </w:tc>
        <w:tc>
          <w:tcPr>
            <w:tcW w:w="260" w:type="pct"/>
            <w:shd w:val="clear" w:color="auto" w:fill="auto"/>
          </w:tcPr>
          <w:p w14:paraId="6B9670C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5716C6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B5819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E8BF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51494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18E83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34EC2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F9A29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8367D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EC07A8B" w14:textId="77777777" w:rsidTr="00F14BD1">
        <w:trPr>
          <w:trHeight w:val="171"/>
          <w:jc w:val="center"/>
        </w:trPr>
        <w:tc>
          <w:tcPr>
            <w:tcW w:w="387" w:type="pct"/>
          </w:tcPr>
          <w:p w14:paraId="219C54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eastAsia="Times New Roman" w:hAnsi="Times New Roman"/>
                <w:noProof/>
                <w:sz w:val="24"/>
                <w:szCs w:val="24"/>
                <w:lang w:eastAsia="ru-RU"/>
              </w:rPr>
              <w:t>7.6.7</w:t>
            </w:r>
          </w:p>
        </w:tc>
        <w:tc>
          <w:tcPr>
            <w:tcW w:w="968" w:type="pct"/>
            <w:gridSpan w:val="2"/>
            <w:shd w:val="clear" w:color="auto" w:fill="auto"/>
          </w:tcPr>
          <w:p w14:paraId="0571E6B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обруча из руки в руку по груди в вертикальной плоскости</w:t>
            </w:r>
          </w:p>
        </w:tc>
        <w:tc>
          <w:tcPr>
            <w:tcW w:w="2224" w:type="pct"/>
            <w:gridSpan w:val="2"/>
            <w:shd w:val="clear" w:color="auto" w:fill="auto"/>
            <w:vAlign w:val="center"/>
          </w:tcPr>
          <w:p w14:paraId="7DAC577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Движением кисти отпустить обруч вперед, обруч перекатывается по руке – груди – руки и фиксируется в жестком хвате</w:t>
            </w:r>
          </w:p>
        </w:tc>
        <w:tc>
          <w:tcPr>
            <w:tcW w:w="260" w:type="pct"/>
            <w:shd w:val="clear" w:color="auto" w:fill="auto"/>
          </w:tcPr>
          <w:p w14:paraId="57A536E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838AD6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1617F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610F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A8B12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52B6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4382C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A15AF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CFC86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9EA7641" w14:textId="77777777" w:rsidTr="00F14BD1">
        <w:trPr>
          <w:trHeight w:val="171"/>
          <w:jc w:val="center"/>
        </w:trPr>
        <w:tc>
          <w:tcPr>
            <w:tcW w:w="387" w:type="pct"/>
          </w:tcPr>
          <w:p w14:paraId="392A208E"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7.6.8</w:t>
            </w:r>
          </w:p>
        </w:tc>
        <w:tc>
          <w:tcPr>
            <w:tcW w:w="968" w:type="pct"/>
            <w:gridSpan w:val="2"/>
            <w:shd w:val="clear" w:color="auto" w:fill="auto"/>
          </w:tcPr>
          <w:p w14:paraId="202FBD6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обруча по задней поверхности тела</w:t>
            </w:r>
          </w:p>
        </w:tc>
        <w:tc>
          <w:tcPr>
            <w:tcW w:w="2224" w:type="pct"/>
            <w:gridSpan w:val="2"/>
            <w:shd w:val="clear" w:color="auto" w:fill="auto"/>
            <w:vAlign w:val="center"/>
          </w:tcPr>
          <w:p w14:paraId="62810B4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животе, обруч вверх. Движением кистей отпускаем обруч назад, он перекатывается по рукам – спине – ногам. Фиксировать обруч, зажав пятками</w:t>
            </w:r>
          </w:p>
        </w:tc>
        <w:tc>
          <w:tcPr>
            <w:tcW w:w="260" w:type="pct"/>
            <w:shd w:val="clear" w:color="auto" w:fill="auto"/>
          </w:tcPr>
          <w:p w14:paraId="0B998E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CF73F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456A5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21F5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0E5F3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0BD34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593E8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65A68B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65708D5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346C66A" w14:textId="77777777" w:rsidTr="00F14BD1">
        <w:trPr>
          <w:trHeight w:val="171"/>
          <w:jc w:val="center"/>
        </w:trPr>
        <w:tc>
          <w:tcPr>
            <w:tcW w:w="387" w:type="pct"/>
          </w:tcPr>
          <w:p w14:paraId="22C771EF"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7.6.9</w:t>
            </w:r>
          </w:p>
        </w:tc>
        <w:tc>
          <w:tcPr>
            <w:tcW w:w="968" w:type="pct"/>
            <w:gridSpan w:val="2"/>
            <w:shd w:val="clear" w:color="auto" w:fill="auto"/>
          </w:tcPr>
          <w:p w14:paraId="586A9AE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Наклонный кат обруча</w:t>
            </w:r>
          </w:p>
        </w:tc>
        <w:tc>
          <w:tcPr>
            <w:tcW w:w="2224" w:type="pct"/>
            <w:gridSpan w:val="2"/>
            <w:shd w:val="clear" w:color="auto" w:fill="auto"/>
            <w:vAlign w:val="center"/>
          </w:tcPr>
          <w:p w14:paraId="0CC4F81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обруч перед собой, наклонить к себе на 45º. Плавным движением кисти толкнуть его в сторону от себя назад так, чтобы он покатился по кругу</w:t>
            </w:r>
          </w:p>
        </w:tc>
        <w:tc>
          <w:tcPr>
            <w:tcW w:w="260" w:type="pct"/>
            <w:shd w:val="clear" w:color="auto" w:fill="auto"/>
          </w:tcPr>
          <w:p w14:paraId="7B6E6D5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665540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85698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3079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7AADC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DB51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8E3E3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9A8A6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5F5D7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44074DD" w14:textId="77777777" w:rsidTr="00F14BD1">
        <w:trPr>
          <w:trHeight w:val="171"/>
          <w:jc w:val="center"/>
        </w:trPr>
        <w:tc>
          <w:tcPr>
            <w:tcW w:w="5000" w:type="pct"/>
            <w:gridSpan w:val="17"/>
            <w:vAlign w:val="center"/>
          </w:tcPr>
          <w:p w14:paraId="3D36A4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7.7 Броски обруча</w:t>
            </w:r>
          </w:p>
        </w:tc>
      </w:tr>
      <w:tr w:rsidR="0087044D" w:rsidRPr="001A02E0" w14:paraId="03E20EB2" w14:textId="77777777" w:rsidTr="00F14BD1">
        <w:trPr>
          <w:trHeight w:val="171"/>
          <w:jc w:val="center"/>
        </w:trPr>
        <w:tc>
          <w:tcPr>
            <w:tcW w:w="387" w:type="pct"/>
            <w:vMerge w:val="restart"/>
          </w:tcPr>
          <w:p w14:paraId="67D042EF"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eastAsia="Times New Roman" w:hAnsi="Times New Roman"/>
                <w:noProof/>
                <w:sz w:val="24"/>
                <w:szCs w:val="24"/>
                <w:lang w:eastAsia="ru-RU"/>
              </w:rPr>
              <w:t>7.7.1</w:t>
            </w:r>
          </w:p>
        </w:tc>
        <w:tc>
          <w:tcPr>
            <w:tcW w:w="968" w:type="pct"/>
            <w:gridSpan w:val="2"/>
            <w:vMerge w:val="restart"/>
            <w:shd w:val="clear" w:color="auto" w:fill="auto"/>
          </w:tcPr>
          <w:p w14:paraId="3BA4C66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Бросок обруча двумя руками </w:t>
            </w:r>
          </w:p>
        </w:tc>
        <w:tc>
          <w:tcPr>
            <w:tcW w:w="2224" w:type="pct"/>
            <w:gridSpan w:val="2"/>
            <w:shd w:val="clear" w:color="auto" w:fill="auto"/>
            <w:vAlign w:val="center"/>
          </w:tcPr>
          <w:p w14:paraId="3B5B653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обруча двумя руками в горизонтальной плоскости. Обруч держать на вытянутых руках, на уровне груди, горизонтально полу, хват свободный. Небольшой замах, отпуская руки слегка вниз, не меняя при этом плоскость обруча. Выпрямляя колени, поднять руки вверх, параллельно друг другу, выпустить обруч</w:t>
            </w:r>
          </w:p>
        </w:tc>
        <w:tc>
          <w:tcPr>
            <w:tcW w:w="260" w:type="pct"/>
            <w:shd w:val="clear" w:color="auto" w:fill="auto"/>
          </w:tcPr>
          <w:p w14:paraId="3C477B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4C3E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0F9B7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702DA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37D02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DD01C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3EBB45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473199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EAAA75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E5FBBAB" w14:textId="77777777" w:rsidTr="00F14BD1">
        <w:trPr>
          <w:trHeight w:val="171"/>
          <w:jc w:val="center"/>
        </w:trPr>
        <w:tc>
          <w:tcPr>
            <w:tcW w:w="387" w:type="pct"/>
            <w:vMerge/>
          </w:tcPr>
          <w:p w14:paraId="125A7997"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33F74EC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196EA1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обруча двумя руками с переворотом. Обруч в двух руках, внизу, перпендикулярно полу, хват обруча свободный. Обруч держать на вытянутых руках. Выводя руки вперед, кисть от себя. Движением кистей к себе, совершить бросок, подкручивая обруч.</w:t>
            </w:r>
          </w:p>
        </w:tc>
        <w:tc>
          <w:tcPr>
            <w:tcW w:w="260" w:type="pct"/>
            <w:shd w:val="clear" w:color="auto" w:fill="auto"/>
          </w:tcPr>
          <w:p w14:paraId="05A013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91DF1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CB5CA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1458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8A20C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BD2BB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E7A221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E7BE9E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62C86F3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8815FD0" w14:textId="77777777" w:rsidTr="00F14BD1">
        <w:trPr>
          <w:trHeight w:val="171"/>
          <w:jc w:val="center"/>
        </w:trPr>
        <w:tc>
          <w:tcPr>
            <w:tcW w:w="387" w:type="pct"/>
            <w:vMerge/>
          </w:tcPr>
          <w:p w14:paraId="79AF606A"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5812C5C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33A6C7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обруча из-за спины. Обруч в двух руках сзади - свободный хват. Резким движением поднять руки вверх и бросить</w:t>
            </w:r>
          </w:p>
        </w:tc>
        <w:tc>
          <w:tcPr>
            <w:tcW w:w="260" w:type="pct"/>
            <w:shd w:val="clear" w:color="auto" w:fill="auto"/>
          </w:tcPr>
          <w:p w14:paraId="5360C14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1E411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57EFD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3CC96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BCB2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41302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84796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D69370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8712AB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23B3543" w14:textId="77777777" w:rsidTr="00F14BD1">
        <w:trPr>
          <w:trHeight w:val="171"/>
          <w:jc w:val="center"/>
        </w:trPr>
        <w:tc>
          <w:tcPr>
            <w:tcW w:w="387" w:type="pct"/>
          </w:tcPr>
          <w:p w14:paraId="56458F85"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lastRenderedPageBreak/>
              <w:t>7.7.2</w:t>
            </w:r>
          </w:p>
        </w:tc>
        <w:tc>
          <w:tcPr>
            <w:tcW w:w="968" w:type="pct"/>
            <w:gridSpan w:val="2"/>
            <w:shd w:val="clear" w:color="auto" w:fill="auto"/>
          </w:tcPr>
          <w:p w14:paraId="459FBCC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обруча в боковой плоскости</w:t>
            </w:r>
          </w:p>
        </w:tc>
        <w:tc>
          <w:tcPr>
            <w:tcW w:w="2224" w:type="pct"/>
            <w:gridSpan w:val="2"/>
            <w:shd w:val="clear" w:color="auto" w:fill="auto"/>
            <w:vAlign w:val="center"/>
          </w:tcPr>
          <w:p w14:paraId="1C1AFC5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После предварительного замаха выпрямить руку вверх и выбросить обруч</w:t>
            </w:r>
          </w:p>
        </w:tc>
        <w:tc>
          <w:tcPr>
            <w:tcW w:w="260" w:type="pct"/>
            <w:shd w:val="clear" w:color="auto" w:fill="auto"/>
          </w:tcPr>
          <w:p w14:paraId="525020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70A07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6DBB4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A758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00D52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A24BB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E4CF84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9DDC96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C84804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895191B" w14:textId="77777777" w:rsidTr="00F14BD1">
        <w:trPr>
          <w:trHeight w:val="171"/>
          <w:jc w:val="center"/>
        </w:trPr>
        <w:tc>
          <w:tcPr>
            <w:tcW w:w="387" w:type="pct"/>
          </w:tcPr>
          <w:p w14:paraId="347707CF"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7.7.3</w:t>
            </w:r>
          </w:p>
        </w:tc>
        <w:tc>
          <w:tcPr>
            <w:tcW w:w="968" w:type="pct"/>
            <w:gridSpan w:val="2"/>
            <w:shd w:val="clear" w:color="auto" w:fill="auto"/>
          </w:tcPr>
          <w:p w14:paraId="55735A1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обруча в лицевой плоскости</w:t>
            </w:r>
          </w:p>
        </w:tc>
        <w:tc>
          <w:tcPr>
            <w:tcW w:w="2224" w:type="pct"/>
            <w:gridSpan w:val="2"/>
            <w:shd w:val="clear" w:color="auto" w:fill="auto"/>
            <w:vAlign w:val="center"/>
          </w:tcPr>
          <w:p w14:paraId="4553A5D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так же, как и в боковой, только с вращения обруча перед собой</w:t>
            </w:r>
          </w:p>
        </w:tc>
        <w:tc>
          <w:tcPr>
            <w:tcW w:w="260" w:type="pct"/>
            <w:shd w:val="clear" w:color="auto" w:fill="auto"/>
          </w:tcPr>
          <w:p w14:paraId="350E8E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A765F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A28E3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DAD13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3D0DE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EF885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F14112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1FE37E3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56E6E9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87D3955" w14:textId="77777777" w:rsidTr="00F14BD1">
        <w:trPr>
          <w:trHeight w:val="171"/>
          <w:jc w:val="center"/>
        </w:trPr>
        <w:tc>
          <w:tcPr>
            <w:tcW w:w="387" w:type="pct"/>
          </w:tcPr>
          <w:p w14:paraId="7AF0E5AA"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7.7.4</w:t>
            </w:r>
          </w:p>
        </w:tc>
        <w:tc>
          <w:tcPr>
            <w:tcW w:w="968" w:type="pct"/>
            <w:gridSpan w:val="2"/>
            <w:shd w:val="clear" w:color="auto" w:fill="auto"/>
          </w:tcPr>
          <w:p w14:paraId="06A7A83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обруча в горизонтальной плоскости</w:t>
            </w:r>
          </w:p>
        </w:tc>
        <w:tc>
          <w:tcPr>
            <w:tcW w:w="2224" w:type="pct"/>
            <w:gridSpan w:val="2"/>
            <w:shd w:val="clear" w:color="auto" w:fill="auto"/>
            <w:vAlign w:val="center"/>
          </w:tcPr>
          <w:p w14:paraId="68EC15F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Рука с обручем в сторону, отвести ее назад, затем вывести вперед и отпустить</w:t>
            </w:r>
          </w:p>
        </w:tc>
        <w:tc>
          <w:tcPr>
            <w:tcW w:w="260" w:type="pct"/>
            <w:shd w:val="clear" w:color="auto" w:fill="auto"/>
          </w:tcPr>
          <w:p w14:paraId="4413D7C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84AFEA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0195B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7CFE5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DB55A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158AD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20024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A9564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04CAC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6136C5F" w14:textId="77777777" w:rsidTr="00F14BD1">
        <w:trPr>
          <w:trHeight w:val="171"/>
          <w:jc w:val="center"/>
        </w:trPr>
        <w:tc>
          <w:tcPr>
            <w:tcW w:w="387" w:type="pct"/>
          </w:tcPr>
          <w:p w14:paraId="270D7202"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7.7.5</w:t>
            </w:r>
          </w:p>
        </w:tc>
        <w:tc>
          <w:tcPr>
            <w:tcW w:w="968" w:type="pct"/>
            <w:gridSpan w:val="2"/>
            <w:shd w:val="clear" w:color="auto" w:fill="auto"/>
          </w:tcPr>
          <w:p w14:paraId="49DB816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обруча под плечо</w:t>
            </w:r>
          </w:p>
        </w:tc>
        <w:tc>
          <w:tcPr>
            <w:tcW w:w="2224" w:type="pct"/>
            <w:gridSpan w:val="2"/>
            <w:shd w:val="clear" w:color="auto" w:fill="auto"/>
            <w:vAlign w:val="center"/>
          </w:tcPr>
          <w:p w14:paraId="0501367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Руку с обручем согнуть в локте, кисть завести под плечо и выбросить</w:t>
            </w:r>
          </w:p>
        </w:tc>
        <w:tc>
          <w:tcPr>
            <w:tcW w:w="260" w:type="pct"/>
            <w:shd w:val="clear" w:color="auto" w:fill="auto"/>
            <w:vAlign w:val="center"/>
          </w:tcPr>
          <w:p w14:paraId="1A938DC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9B40D7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B75BB8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6EA87C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0AF57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71B155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B3994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AFC15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3D10E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177ED23" w14:textId="77777777" w:rsidTr="00F14BD1">
        <w:trPr>
          <w:trHeight w:val="171"/>
          <w:jc w:val="center"/>
        </w:trPr>
        <w:tc>
          <w:tcPr>
            <w:tcW w:w="387" w:type="pct"/>
          </w:tcPr>
          <w:p w14:paraId="523145D6"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7.7.6</w:t>
            </w:r>
          </w:p>
        </w:tc>
        <w:tc>
          <w:tcPr>
            <w:tcW w:w="968" w:type="pct"/>
            <w:gridSpan w:val="2"/>
            <w:shd w:val="clear" w:color="auto" w:fill="auto"/>
          </w:tcPr>
          <w:p w14:paraId="47510DF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обруча под ногой</w:t>
            </w:r>
          </w:p>
        </w:tc>
        <w:tc>
          <w:tcPr>
            <w:tcW w:w="2224" w:type="pct"/>
            <w:gridSpan w:val="2"/>
            <w:shd w:val="clear" w:color="auto" w:fill="auto"/>
            <w:vAlign w:val="center"/>
          </w:tcPr>
          <w:p w14:paraId="0B9193C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Поднять ногу, руку с обручем завести под ногу и выбросить</w:t>
            </w:r>
          </w:p>
        </w:tc>
        <w:tc>
          <w:tcPr>
            <w:tcW w:w="260" w:type="pct"/>
            <w:shd w:val="clear" w:color="auto" w:fill="auto"/>
            <w:vAlign w:val="center"/>
          </w:tcPr>
          <w:p w14:paraId="6ADFD57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80E418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5F5A4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C5D9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vAlign w:val="center"/>
          </w:tcPr>
          <w:p w14:paraId="702BE6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3B96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0C1777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7B43B9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02FB67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3F3E4A0" w14:textId="77777777" w:rsidTr="00F14BD1">
        <w:trPr>
          <w:trHeight w:val="171"/>
          <w:jc w:val="center"/>
        </w:trPr>
        <w:tc>
          <w:tcPr>
            <w:tcW w:w="387" w:type="pct"/>
            <w:vMerge w:val="restart"/>
          </w:tcPr>
          <w:p w14:paraId="20D145F0"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7.7.7</w:t>
            </w:r>
          </w:p>
        </w:tc>
        <w:tc>
          <w:tcPr>
            <w:tcW w:w="968" w:type="pct"/>
            <w:gridSpan w:val="2"/>
            <w:vMerge w:val="restart"/>
            <w:shd w:val="clear" w:color="auto" w:fill="auto"/>
          </w:tcPr>
          <w:p w14:paraId="1774C32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обруча ногой</w:t>
            </w:r>
          </w:p>
          <w:p w14:paraId="756FAD7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 </w:t>
            </w:r>
          </w:p>
        </w:tc>
        <w:tc>
          <w:tcPr>
            <w:tcW w:w="2224" w:type="pct"/>
            <w:gridSpan w:val="2"/>
            <w:shd w:val="clear" w:color="auto" w:fill="auto"/>
            <w:vAlign w:val="center"/>
          </w:tcPr>
          <w:p w14:paraId="585FC46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обруча ногой в вертикальной плоскости. Нога стоит «выворотно» на обруче. Ногу с обручем поднять резко назад. Натянуть стопу и выбросить обруч</w:t>
            </w:r>
          </w:p>
        </w:tc>
        <w:tc>
          <w:tcPr>
            <w:tcW w:w="260" w:type="pct"/>
            <w:shd w:val="clear" w:color="auto" w:fill="auto"/>
            <w:vAlign w:val="center"/>
          </w:tcPr>
          <w:p w14:paraId="6CFF0A4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F39EB4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C0315E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5D6CDB7E"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342D6C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9641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vAlign w:val="center"/>
          </w:tcPr>
          <w:p w14:paraId="184986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7B513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8AA9A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3F348CC" w14:textId="77777777" w:rsidTr="00F14BD1">
        <w:trPr>
          <w:trHeight w:val="171"/>
          <w:jc w:val="center"/>
        </w:trPr>
        <w:tc>
          <w:tcPr>
            <w:tcW w:w="387" w:type="pct"/>
            <w:vMerge/>
          </w:tcPr>
          <w:p w14:paraId="5E96A677"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547D02F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AE882F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обруча ногой в горизонтальной плоскости. Положить обруч на стопу, как при вращении на голеностопе. На вертолете или перевороте вперед выбросить. Стопу поднимать «выворотно», при ноге вверх натянуть стопу</w:t>
            </w:r>
          </w:p>
        </w:tc>
        <w:tc>
          <w:tcPr>
            <w:tcW w:w="260" w:type="pct"/>
            <w:shd w:val="clear" w:color="auto" w:fill="auto"/>
            <w:vAlign w:val="center"/>
          </w:tcPr>
          <w:p w14:paraId="24F6375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4B6FCF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B139E8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4AB61C47"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4767AB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1FDA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vAlign w:val="center"/>
          </w:tcPr>
          <w:p w14:paraId="341A06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582B0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1AD64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B54F3D2" w14:textId="77777777" w:rsidTr="00F14BD1">
        <w:trPr>
          <w:trHeight w:val="171"/>
          <w:jc w:val="center"/>
        </w:trPr>
        <w:tc>
          <w:tcPr>
            <w:tcW w:w="5000" w:type="pct"/>
            <w:gridSpan w:val="17"/>
            <w:vAlign w:val="center"/>
          </w:tcPr>
          <w:p w14:paraId="373C9C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8. МЯЧ</w:t>
            </w:r>
          </w:p>
        </w:tc>
      </w:tr>
      <w:tr w:rsidR="0087044D" w:rsidRPr="001A02E0" w14:paraId="151B9F13" w14:textId="77777777" w:rsidTr="00F14BD1">
        <w:trPr>
          <w:trHeight w:val="171"/>
          <w:jc w:val="center"/>
        </w:trPr>
        <w:tc>
          <w:tcPr>
            <w:tcW w:w="5000" w:type="pct"/>
            <w:gridSpan w:val="17"/>
            <w:vAlign w:val="center"/>
          </w:tcPr>
          <w:p w14:paraId="751A82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8.1 Махи и круговые движения мячом</w:t>
            </w:r>
          </w:p>
        </w:tc>
      </w:tr>
      <w:tr w:rsidR="0087044D" w:rsidRPr="001A02E0" w14:paraId="0D3F6C0E" w14:textId="77777777" w:rsidTr="00F14BD1">
        <w:trPr>
          <w:trHeight w:val="171"/>
          <w:jc w:val="center"/>
        </w:trPr>
        <w:tc>
          <w:tcPr>
            <w:tcW w:w="387" w:type="pct"/>
            <w:vMerge w:val="restart"/>
          </w:tcPr>
          <w:p w14:paraId="5FB24B55"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8.1.1</w:t>
            </w:r>
          </w:p>
        </w:tc>
        <w:tc>
          <w:tcPr>
            <w:tcW w:w="968" w:type="pct"/>
            <w:gridSpan w:val="2"/>
            <w:vMerge w:val="restart"/>
            <w:shd w:val="clear" w:color="auto" w:fill="auto"/>
          </w:tcPr>
          <w:p w14:paraId="5600D4E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Маховые движения мячом</w:t>
            </w:r>
          </w:p>
        </w:tc>
        <w:tc>
          <w:tcPr>
            <w:tcW w:w="2224" w:type="pct"/>
            <w:gridSpan w:val="2"/>
            <w:shd w:val="clear" w:color="auto" w:fill="auto"/>
            <w:vAlign w:val="center"/>
          </w:tcPr>
          <w:p w14:paraId="78F426E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сидя на пятках, мяч внизу. Выпрямляясь на коленях с махом руками вперед-вверх, вернуться в и.п.</w:t>
            </w:r>
          </w:p>
        </w:tc>
        <w:tc>
          <w:tcPr>
            <w:tcW w:w="260" w:type="pct"/>
            <w:shd w:val="clear" w:color="auto" w:fill="auto"/>
          </w:tcPr>
          <w:p w14:paraId="4986A5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89B6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71C50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44CE4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24D9C5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518ABE15"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52AB132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80BA69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203221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58078EF" w14:textId="77777777" w:rsidTr="00F14BD1">
        <w:trPr>
          <w:trHeight w:val="171"/>
          <w:jc w:val="center"/>
        </w:trPr>
        <w:tc>
          <w:tcPr>
            <w:tcW w:w="387" w:type="pct"/>
            <w:vMerge/>
          </w:tcPr>
          <w:p w14:paraId="55210231"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6E5DF8F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6256D3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ноги врозь, мяч перед грудью. Горизонтальные махи вправо и влево, вернуться в и.п.</w:t>
            </w:r>
          </w:p>
        </w:tc>
        <w:tc>
          <w:tcPr>
            <w:tcW w:w="260" w:type="pct"/>
            <w:shd w:val="clear" w:color="auto" w:fill="auto"/>
          </w:tcPr>
          <w:p w14:paraId="04DC45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56B9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7266B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7EE11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7315E6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2A425A2C"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4E8A1EB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3C9B01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B7653F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312EF1D" w14:textId="77777777" w:rsidTr="00F14BD1">
        <w:trPr>
          <w:trHeight w:val="171"/>
          <w:jc w:val="center"/>
        </w:trPr>
        <w:tc>
          <w:tcPr>
            <w:tcW w:w="387" w:type="pct"/>
            <w:vMerge/>
          </w:tcPr>
          <w:p w14:paraId="3CAC3DDE"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36CE4DB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387ED5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внизу. Взмах вверх. И.п. То же в сторону</w:t>
            </w:r>
          </w:p>
        </w:tc>
        <w:tc>
          <w:tcPr>
            <w:tcW w:w="260" w:type="pct"/>
            <w:shd w:val="clear" w:color="auto" w:fill="auto"/>
          </w:tcPr>
          <w:p w14:paraId="30A94B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9D349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9C5CA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3F1A0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47B8E046" w14:textId="77777777" w:rsidR="0087044D" w:rsidRPr="001A02E0" w:rsidRDefault="0087044D" w:rsidP="00F14BD1">
            <w:pPr>
              <w:spacing w:after="0" w:line="240" w:lineRule="auto"/>
              <w:jc w:val="center"/>
              <w:rPr>
                <w:rFonts w:ascii="Times New Roman" w:hAnsi="Times New Roman"/>
                <w:sz w:val="24"/>
                <w:szCs w:val="24"/>
              </w:rPr>
            </w:pPr>
          </w:p>
          <w:p w14:paraId="1A80AE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55AAB342"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10ABC02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7F81F9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4E1BCB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C48054D" w14:textId="77777777" w:rsidTr="00F14BD1">
        <w:trPr>
          <w:trHeight w:val="171"/>
          <w:jc w:val="center"/>
        </w:trPr>
        <w:tc>
          <w:tcPr>
            <w:tcW w:w="387" w:type="pct"/>
            <w:vMerge/>
          </w:tcPr>
          <w:p w14:paraId="586BEB99"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3F3A320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69E5AD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внизу. Взмах вперед – назад (кач в боковой плоскости)</w:t>
            </w:r>
          </w:p>
        </w:tc>
        <w:tc>
          <w:tcPr>
            <w:tcW w:w="260" w:type="pct"/>
            <w:shd w:val="clear" w:color="auto" w:fill="auto"/>
          </w:tcPr>
          <w:p w14:paraId="741090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8CEB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B2587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9BE39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11AB4A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735AAB9F"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876E83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4B8B1E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C8D858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57565F6" w14:textId="77777777" w:rsidTr="00F14BD1">
        <w:trPr>
          <w:trHeight w:val="171"/>
          <w:jc w:val="center"/>
        </w:trPr>
        <w:tc>
          <w:tcPr>
            <w:tcW w:w="387" w:type="pct"/>
            <w:vMerge w:val="restart"/>
          </w:tcPr>
          <w:p w14:paraId="1200277A"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eastAsia="Times New Roman" w:hAnsi="Times New Roman"/>
                <w:noProof/>
                <w:sz w:val="24"/>
                <w:szCs w:val="24"/>
                <w:lang w:eastAsia="ru-RU"/>
              </w:rPr>
              <w:t>8.1.2</w:t>
            </w:r>
          </w:p>
        </w:tc>
        <w:tc>
          <w:tcPr>
            <w:tcW w:w="968" w:type="pct"/>
            <w:gridSpan w:val="2"/>
            <w:vMerge w:val="restart"/>
            <w:shd w:val="clear" w:color="auto" w:fill="auto"/>
          </w:tcPr>
          <w:p w14:paraId="2AF7384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Круговые движения мячом</w:t>
            </w:r>
          </w:p>
        </w:tc>
        <w:tc>
          <w:tcPr>
            <w:tcW w:w="2224" w:type="pct"/>
            <w:gridSpan w:val="2"/>
            <w:shd w:val="clear" w:color="auto" w:fill="auto"/>
            <w:vAlign w:val="center"/>
          </w:tcPr>
          <w:p w14:paraId="6935F3A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И.п. – ст. мяч вверху, круговые движения в боковой плоскости вертикально не сходя с места и с продвижением</w:t>
            </w:r>
          </w:p>
        </w:tc>
        <w:tc>
          <w:tcPr>
            <w:tcW w:w="260" w:type="pct"/>
            <w:shd w:val="clear" w:color="auto" w:fill="auto"/>
          </w:tcPr>
          <w:p w14:paraId="55D0FF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E95C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C9B14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46395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6B5A76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0873B33A"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59AF71B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AA960E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EF844D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4913E72" w14:textId="77777777" w:rsidTr="00F14BD1">
        <w:trPr>
          <w:trHeight w:val="171"/>
          <w:jc w:val="center"/>
        </w:trPr>
        <w:tc>
          <w:tcPr>
            <w:tcW w:w="387" w:type="pct"/>
            <w:vMerge/>
          </w:tcPr>
          <w:p w14:paraId="63D56C40"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0DA6C3F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1B7D59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(ст. на коленях), руки вверху, мяч в правой руке, Вертикальный боковой круг правой рукой</w:t>
            </w:r>
          </w:p>
        </w:tc>
        <w:tc>
          <w:tcPr>
            <w:tcW w:w="260" w:type="pct"/>
            <w:shd w:val="clear" w:color="auto" w:fill="auto"/>
          </w:tcPr>
          <w:p w14:paraId="148997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8922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10C77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63ECD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52688E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10337ED8"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295D03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8621DE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722292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7702FA7" w14:textId="77777777" w:rsidTr="00F14BD1">
        <w:trPr>
          <w:trHeight w:val="171"/>
          <w:jc w:val="center"/>
        </w:trPr>
        <w:tc>
          <w:tcPr>
            <w:tcW w:w="387" w:type="pct"/>
            <w:vMerge/>
          </w:tcPr>
          <w:p w14:paraId="23155243"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0401ACA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F4A6EF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вверх, мяч в правой, вертикальный круг назад правой рукой, передать мяч в левую руку</w:t>
            </w:r>
          </w:p>
        </w:tc>
        <w:tc>
          <w:tcPr>
            <w:tcW w:w="260" w:type="pct"/>
            <w:shd w:val="clear" w:color="auto" w:fill="auto"/>
            <w:vAlign w:val="center"/>
          </w:tcPr>
          <w:p w14:paraId="758FFF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03D4E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3AF730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81AC3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75C967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4A9A26B8"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16CC2B6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1A9B7A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6F6719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97CDC62" w14:textId="77777777" w:rsidTr="00F14BD1">
        <w:trPr>
          <w:trHeight w:val="171"/>
          <w:jc w:val="center"/>
        </w:trPr>
        <w:tc>
          <w:tcPr>
            <w:tcW w:w="387" w:type="pct"/>
            <w:vMerge/>
          </w:tcPr>
          <w:p w14:paraId="35E1014B"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p>
        </w:tc>
        <w:tc>
          <w:tcPr>
            <w:tcW w:w="968" w:type="pct"/>
            <w:gridSpan w:val="2"/>
            <w:vMerge/>
            <w:shd w:val="clear" w:color="auto" w:fill="auto"/>
          </w:tcPr>
          <w:p w14:paraId="13FB7C1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1D4D3D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левом колене, опираться на предплечье левой руки, правую с мячом вперед-влево; большой горизонтальный круг вправо-назад-вверх. То же в положении стоя</w:t>
            </w:r>
          </w:p>
        </w:tc>
        <w:tc>
          <w:tcPr>
            <w:tcW w:w="260" w:type="pct"/>
            <w:shd w:val="clear" w:color="auto" w:fill="auto"/>
            <w:vAlign w:val="center"/>
          </w:tcPr>
          <w:p w14:paraId="4CCF32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43CF35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F4CF3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46188C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CD8E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06F3A3DB"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4BE1CC8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06FDA7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E1DD4E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26D24C1" w14:textId="77777777" w:rsidTr="00F14BD1">
        <w:trPr>
          <w:trHeight w:val="171"/>
          <w:jc w:val="center"/>
        </w:trPr>
        <w:tc>
          <w:tcPr>
            <w:tcW w:w="5000" w:type="pct"/>
            <w:gridSpan w:val="17"/>
            <w:vAlign w:val="center"/>
          </w:tcPr>
          <w:p w14:paraId="761F86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8.2 Выкруты и восьмерки мячом</w:t>
            </w:r>
          </w:p>
        </w:tc>
      </w:tr>
      <w:tr w:rsidR="0087044D" w:rsidRPr="001A02E0" w14:paraId="3BBC1169" w14:textId="77777777" w:rsidTr="00F14BD1">
        <w:trPr>
          <w:trHeight w:val="171"/>
          <w:jc w:val="center"/>
        </w:trPr>
        <w:tc>
          <w:tcPr>
            <w:tcW w:w="387" w:type="pct"/>
            <w:vMerge w:val="restart"/>
          </w:tcPr>
          <w:p w14:paraId="2027D742"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8.2.1</w:t>
            </w:r>
          </w:p>
        </w:tc>
        <w:tc>
          <w:tcPr>
            <w:tcW w:w="968" w:type="pct"/>
            <w:gridSpan w:val="2"/>
            <w:vMerge w:val="restart"/>
            <w:shd w:val="clear" w:color="auto" w:fill="auto"/>
          </w:tcPr>
          <w:p w14:paraId="3379BBF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Выкрут в горизонтальной плоскости</w:t>
            </w:r>
          </w:p>
        </w:tc>
        <w:tc>
          <w:tcPr>
            <w:tcW w:w="2224" w:type="pct"/>
            <w:gridSpan w:val="2"/>
            <w:shd w:val="clear" w:color="auto" w:fill="auto"/>
            <w:vAlign w:val="center"/>
          </w:tcPr>
          <w:p w14:paraId="602CED6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 стороны, мяч в правой. Выкрут в лучезапястном суставе в горизонтальной плоскости</w:t>
            </w:r>
          </w:p>
        </w:tc>
        <w:tc>
          <w:tcPr>
            <w:tcW w:w="260" w:type="pct"/>
            <w:shd w:val="clear" w:color="auto" w:fill="auto"/>
            <w:vAlign w:val="center"/>
          </w:tcPr>
          <w:p w14:paraId="369BD6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37021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FC683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DA68B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943093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2BC46628"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88FDFB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285C7B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14AC03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BC4AC11" w14:textId="77777777" w:rsidTr="00F14BD1">
        <w:trPr>
          <w:trHeight w:val="171"/>
          <w:jc w:val="center"/>
        </w:trPr>
        <w:tc>
          <w:tcPr>
            <w:tcW w:w="387" w:type="pct"/>
            <w:vMerge/>
          </w:tcPr>
          <w:p w14:paraId="38F4BB6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FC6BC4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631E9C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то же. Выкрут в горизонтальной плоскости внутрь, а затем небольшой бросок мяча вверх</w:t>
            </w:r>
          </w:p>
        </w:tc>
        <w:tc>
          <w:tcPr>
            <w:tcW w:w="260" w:type="pct"/>
            <w:shd w:val="clear" w:color="auto" w:fill="auto"/>
            <w:vAlign w:val="center"/>
          </w:tcPr>
          <w:p w14:paraId="63E246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A5EA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A1522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7E303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B0396B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63B9C537"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8CFCDE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71B31F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957E3A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63BA59E" w14:textId="77777777" w:rsidTr="00F14BD1">
        <w:trPr>
          <w:trHeight w:val="171"/>
          <w:jc w:val="center"/>
        </w:trPr>
        <w:tc>
          <w:tcPr>
            <w:tcW w:w="387" w:type="pct"/>
          </w:tcPr>
          <w:p w14:paraId="430A0F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8.2.2</w:t>
            </w:r>
          </w:p>
        </w:tc>
        <w:tc>
          <w:tcPr>
            <w:tcW w:w="968" w:type="pct"/>
            <w:gridSpan w:val="2"/>
            <w:shd w:val="clear" w:color="auto" w:fill="auto"/>
          </w:tcPr>
          <w:p w14:paraId="740CD64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Выкрут в вертикальной плоскости</w:t>
            </w:r>
          </w:p>
        </w:tc>
        <w:tc>
          <w:tcPr>
            <w:tcW w:w="2224" w:type="pct"/>
            <w:gridSpan w:val="2"/>
            <w:shd w:val="clear" w:color="auto" w:fill="auto"/>
            <w:vAlign w:val="center"/>
          </w:tcPr>
          <w:p w14:paraId="2B8470F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правая рука с мячом в сторону-книзу, левая на пояс. Выполнить выкрут в вертикальной плоскости внутрь и наужу. То же с другой руки</w:t>
            </w:r>
          </w:p>
        </w:tc>
        <w:tc>
          <w:tcPr>
            <w:tcW w:w="260" w:type="pct"/>
            <w:shd w:val="clear" w:color="auto" w:fill="auto"/>
          </w:tcPr>
          <w:p w14:paraId="12EE05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055D6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81555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6D1F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653DAC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9FD9F1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1CC630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8FF2C0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3048DC6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4AE19A5" w14:textId="77777777" w:rsidTr="00F14BD1">
        <w:trPr>
          <w:trHeight w:val="171"/>
          <w:jc w:val="center"/>
        </w:trPr>
        <w:tc>
          <w:tcPr>
            <w:tcW w:w="387" w:type="pct"/>
            <w:vMerge w:val="restart"/>
          </w:tcPr>
          <w:p w14:paraId="694D8E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8.2.3</w:t>
            </w:r>
          </w:p>
        </w:tc>
        <w:tc>
          <w:tcPr>
            <w:tcW w:w="968" w:type="pct"/>
            <w:gridSpan w:val="2"/>
            <w:vMerge w:val="restart"/>
            <w:shd w:val="clear" w:color="auto" w:fill="auto"/>
          </w:tcPr>
          <w:p w14:paraId="5F63275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Сочетание различных выкрутов</w:t>
            </w:r>
          </w:p>
        </w:tc>
        <w:tc>
          <w:tcPr>
            <w:tcW w:w="2224" w:type="pct"/>
            <w:gridSpan w:val="2"/>
            <w:shd w:val="clear" w:color="auto" w:fill="auto"/>
            <w:vAlign w:val="center"/>
          </w:tcPr>
          <w:p w14:paraId="79EA210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то же. Выполнить выкрут в вертикальной плоскости внутрь, а затем выкрут в горизонтальной плоскости наружу. То же с другой руки</w:t>
            </w:r>
          </w:p>
        </w:tc>
        <w:tc>
          <w:tcPr>
            <w:tcW w:w="260" w:type="pct"/>
            <w:shd w:val="clear" w:color="auto" w:fill="auto"/>
          </w:tcPr>
          <w:p w14:paraId="260303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5C9B07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284AA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769AB1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78638DB"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33FDED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45470D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5679AB5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FBA4E5D" w14:textId="77777777" w:rsidTr="00F14BD1">
        <w:trPr>
          <w:trHeight w:val="171"/>
          <w:jc w:val="center"/>
        </w:trPr>
        <w:tc>
          <w:tcPr>
            <w:tcW w:w="387" w:type="pct"/>
            <w:vMerge/>
          </w:tcPr>
          <w:p w14:paraId="761A92E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482781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C45F1F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на «валяшке»</w:t>
            </w:r>
          </w:p>
        </w:tc>
        <w:tc>
          <w:tcPr>
            <w:tcW w:w="260" w:type="pct"/>
            <w:shd w:val="clear" w:color="auto" w:fill="auto"/>
          </w:tcPr>
          <w:p w14:paraId="32610C1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01A9D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2827CF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A5AD5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29C1DD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D59507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6705D8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FC04F9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AC5299E" w14:textId="77777777" w:rsidTr="00F14BD1">
        <w:trPr>
          <w:trHeight w:val="171"/>
          <w:jc w:val="center"/>
        </w:trPr>
        <w:tc>
          <w:tcPr>
            <w:tcW w:w="387" w:type="pct"/>
            <w:vMerge/>
          </w:tcPr>
          <w:p w14:paraId="095D1EF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4792FF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831C87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на перевороте боком</w:t>
            </w:r>
          </w:p>
        </w:tc>
        <w:tc>
          <w:tcPr>
            <w:tcW w:w="260" w:type="pct"/>
            <w:shd w:val="clear" w:color="auto" w:fill="auto"/>
          </w:tcPr>
          <w:p w14:paraId="38E507E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56CEE0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EF361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5A025D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7C911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67A693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C83958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5F0C026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5EDA40B" w14:textId="77777777" w:rsidTr="00F14BD1">
        <w:trPr>
          <w:trHeight w:val="171"/>
          <w:jc w:val="center"/>
        </w:trPr>
        <w:tc>
          <w:tcPr>
            <w:tcW w:w="387" w:type="pct"/>
            <w:vMerge/>
          </w:tcPr>
          <w:p w14:paraId="28DA8A6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2FD9DD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69E037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на перевороте вперед</w:t>
            </w:r>
          </w:p>
        </w:tc>
        <w:tc>
          <w:tcPr>
            <w:tcW w:w="260" w:type="pct"/>
            <w:shd w:val="clear" w:color="auto" w:fill="auto"/>
          </w:tcPr>
          <w:p w14:paraId="66F7164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01EE19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BC1F78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B412E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tcPr>
          <w:p w14:paraId="1E9899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F4E69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5E2515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FBC4D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5F64351" w14:textId="77777777" w:rsidTr="00F14BD1">
        <w:trPr>
          <w:trHeight w:val="171"/>
          <w:jc w:val="center"/>
        </w:trPr>
        <w:tc>
          <w:tcPr>
            <w:tcW w:w="387" w:type="pct"/>
            <w:vMerge/>
          </w:tcPr>
          <w:p w14:paraId="08BAE82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568F5D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6AAF7A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 стороны, мяч в правой. Выполнить выкрут в горизонтальной плоскости внутрь, а затем выкрут в вертикальной плоскости наружу. То же с другой руки</w:t>
            </w:r>
          </w:p>
        </w:tc>
        <w:tc>
          <w:tcPr>
            <w:tcW w:w="260" w:type="pct"/>
            <w:shd w:val="clear" w:color="auto" w:fill="auto"/>
          </w:tcPr>
          <w:p w14:paraId="07EB28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638022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5B01B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10223E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CB509CB"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84579E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C616B0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052DD0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AD31050" w14:textId="77777777" w:rsidTr="00F14BD1">
        <w:trPr>
          <w:trHeight w:val="171"/>
          <w:jc w:val="center"/>
        </w:trPr>
        <w:tc>
          <w:tcPr>
            <w:tcW w:w="387" w:type="pct"/>
            <w:vMerge/>
          </w:tcPr>
          <w:p w14:paraId="538131E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E63301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E396BA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на перевороте боком</w:t>
            </w:r>
          </w:p>
        </w:tc>
        <w:tc>
          <w:tcPr>
            <w:tcW w:w="260" w:type="pct"/>
            <w:shd w:val="clear" w:color="auto" w:fill="auto"/>
          </w:tcPr>
          <w:p w14:paraId="5BE4ACF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ECBF61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1ABB3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53105B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5A0BD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72A2C6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9ABA5D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905491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9271DC5" w14:textId="77777777" w:rsidTr="00F14BD1">
        <w:trPr>
          <w:trHeight w:val="171"/>
          <w:jc w:val="center"/>
        </w:trPr>
        <w:tc>
          <w:tcPr>
            <w:tcW w:w="387" w:type="pct"/>
            <w:vMerge/>
          </w:tcPr>
          <w:p w14:paraId="6E25B62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7CB233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712851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на перевороте назад</w:t>
            </w:r>
          </w:p>
        </w:tc>
        <w:tc>
          <w:tcPr>
            <w:tcW w:w="260" w:type="pct"/>
            <w:shd w:val="clear" w:color="auto" w:fill="auto"/>
          </w:tcPr>
          <w:p w14:paraId="6C889F3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050F55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CE10E4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0ECB2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tcPr>
          <w:p w14:paraId="4398E3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B5793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49B0FD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5FB6A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C992470" w14:textId="77777777" w:rsidTr="00F14BD1">
        <w:trPr>
          <w:trHeight w:val="171"/>
          <w:jc w:val="center"/>
        </w:trPr>
        <w:tc>
          <w:tcPr>
            <w:tcW w:w="387" w:type="pct"/>
            <w:vMerge/>
          </w:tcPr>
          <w:p w14:paraId="2CADDB3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4BFC63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C2401C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на «украинском перевороте»</w:t>
            </w:r>
          </w:p>
        </w:tc>
        <w:tc>
          <w:tcPr>
            <w:tcW w:w="260" w:type="pct"/>
            <w:shd w:val="clear" w:color="auto" w:fill="auto"/>
          </w:tcPr>
          <w:p w14:paraId="3C64E1F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53CD2A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96A7DC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5671F3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02573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6" w:type="pct"/>
            <w:gridSpan w:val="3"/>
          </w:tcPr>
          <w:p w14:paraId="67CBB1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C61FB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260804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93EDEC9" w14:textId="77777777" w:rsidTr="00F14BD1">
        <w:trPr>
          <w:trHeight w:val="171"/>
          <w:jc w:val="center"/>
        </w:trPr>
        <w:tc>
          <w:tcPr>
            <w:tcW w:w="387" w:type="pct"/>
            <w:vMerge w:val="restart"/>
          </w:tcPr>
          <w:p w14:paraId="3A178D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8.2.4</w:t>
            </w:r>
          </w:p>
        </w:tc>
        <w:tc>
          <w:tcPr>
            <w:tcW w:w="968" w:type="pct"/>
            <w:gridSpan w:val="2"/>
            <w:vMerge w:val="restart"/>
            <w:shd w:val="clear" w:color="auto" w:fill="auto"/>
          </w:tcPr>
          <w:p w14:paraId="34A950F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Восьмерки мячом</w:t>
            </w:r>
          </w:p>
        </w:tc>
        <w:tc>
          <w:tcPr>
            <w:tcW w:w="2224" w:type="pct"/>
            <w:gridSpan w:val="2"/>
            <w:shd w:val="clear" w:color="auto" w:fill="auto"/>
            <w:vAlign w:val="center"/>
          </w:tcPr>
          <w:p w14:paraId="5E92ED3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Восьмерки мячом по часовой стрелки – начинаются с большого круга над головой, затем выкручивание руки под плечо и выпрямление руки в сторону</w:t>
            </w:r>
          </w:p>
        </w:tc>
        <w:tc>
          <w:tcPr>
            <w:tcW w:w="260" w:type="pct"/>
            <w:shd w:val="clear" w:color="auto" w:fill="auto"/>
            <w:vAlign w:val="center"/>
          </w:tcPr>
          <w:p w14:paraId="45A4262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557D2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553529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390F7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1B7606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19DA0B2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CEBC65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C23ECC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71FEC15" w14:textId="77777777" w:rsidTr="00F14BD1">
        <w:trPr>
          <w:trHeight w:val="171"/>
          <w:jc w:val="center"/>
        </w:trPr>
        <w:tc>
          <w:tcPr>
            <w:tcW w:w="387" w:type="pct"/>
            <w:vMerge/>
          </w:tcPr>
          <w:p w14:paraId="2BF5BF14"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0DB037F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C60909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Восьмерки мячом против часовой стрелки начинаются, когда кисть с мячом согнута, рука проводится вдоль плеча, не касаясь тела, затем выкручивание руки и круг над головой</w:t>
            </w:r>
          </w:p>
        </w:tc>
        <w:tc>
          <w:tcPr>
            <w:tcW w:w="260" w:type="pct"/>
            <w:shd w:val="clear" w:color="auto" w:fill="auto"/>
            <w:vAlign w:val="center"/>
          </w:tcPr>
          <w:p w14:paraId="5F97ED1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26F44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1B5F8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D090E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708E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C1349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B04FA9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90EA79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23FDD7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B7F6E81" w14:textId="77777777" w:rsidTr="00F14BD1">
        <w:trPr>
          <w:trHeight w:val="171"/>
          <w:jc w:val="center"/>
        </w:trPr>
        <w:tc>
          <w:tcPr>
            <w:tcW w:w="5000" w:type="pct"/>
            <w:gridSpan w:val="17"/>
            <w:vAlign w:val="center"/>
          </w:tcPr>
          <w:p w14:paraId="0EB0B0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8.3 Обволакивание и вращение мяча</w:t>
            </w:r>
          </w:p>
        </w:tc>
      </w:tr>
      <w:tr w:rsidR="0087044D" w:rsidRPr="001A02E0" w14:paraId="19B6F1CF" w14:textId="77777777" w:rsidTr="00F14BD1">
        <w:trPr>
          <w:trHeight w:val="171"/>
          <w:jc w:val="center"/>
        </w:trPr>
        <w:tc>
          <w:tcPr>
            <w:tcW w:w="387" w:type="pct"/>
            <w:vMerge w:val="restart"/>
          </w:tcPr>
          <w:p w14:paraId="52BF0382"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8.3.1</w:t>
            </w:r>
          </w:p>
        </w:tc>
        <w:tc>
          <w:tcPr>
            <w:tcW w:w="968" w:type="pct"/>
            <w:gridSpan w:val="2"/>
            <w:vMerge w:val="restart"/>
            <w:shd w:val="clear" w:color="auto" w:fill="auto"/>
          </w:tcPr>
          <w:p w14:paraId="04F6785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Обволакивание мяча</w:t>
            </w:r>
          </w:p>
        </w:tc>
        <w:tc>
          <w:tcPr>
            <w:tcW w:w="2224" w:type="pct"/>
            <w:gridSpan w:val="2"/>
            <w:shd w:val="clear" w:color="auto" w:fill="auto"/>
          </w:tcPr>
          <w:p w14:paraId="7E7404A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пятках, мяч на полу справа. Выполнить обволакивание мяча и взять его с пола</w:t>
            </w:r>
          </w:p>
        </w:tc>
        <w:tc>
          <w:tcPr>
            <w:tcW w:w="260" w:type="pct"/>
            <w:shd w:val="clear" w:color="auto" w:fill="auto"/>
          </w:tcPr>
          <w:p w14:paraId="43E2C9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П </w:t>
            </w:r>
          </w:p>
          <w:p w14:paraId="6E5101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4AA37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31C3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D1DCF7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BABE89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D05987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AB77B0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BF88FF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3625020" w14:textId="77777777" w:rsidTr="00F14BD1">
        <w:trPr>
          <w:trHeight w:val="171"/>
          <w:jc w:val="center"/>
        </w:trPr>
        <w:tc>
          <w:tcPr>
            <w:tcW w:w="387" w:type="pct"/>
            <w:vMerge/>
          </w:tcPr>
          <w:p w14:paraId="1A67633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B555C9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4CCF3A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вперед. Обволакивание мяча</w:t>
            </w:r>
          </w:p>
        </w:tc>
        <w:tc>
          <w:tcPr>
            <w:tcW w:w="260" w:type="pct"/>
            <w:shd w:val="clear" w:color="auto" w:fill="auto"/>
          </w:tcPr>
          <w:p w14:paraId="25AB2FD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35843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C1B7B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55623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896B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6E63A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961C5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6E3F2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1CAFD4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C1D2E5B" w14:textId="77777777" w:rsidTr="00F14BD1">
        <w:trPr>
          <w:trHeight w:val="171"/>
          <w:jc w:val="center"/>
        </w:trPr>
        <w:tc>
          <w:tcPr>
            <w:tcW w:w="387" w:type="pct"/>
            <w:vMerge/>
          </w:tcPr>
          <w:p w14:paraId="0DA8A73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A24407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BCA4B1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вперед. Двойное обволакивание мяча</w:t>
            </w:r>
          </w:p>
        </w:tc>
        <w:tc>
          <w:tcPr>
            <w:tcW w:w="260" w:type="pct"/>
            <w:shd w:val="clear" w:color="auto" w:fill="auto"/>
          </w:tcPr>
          <w:p w14:paraId="1AAF386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F137DE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9D16FB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2B6A7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43D12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5EF6D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455B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8CB1E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368F2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E2F77FD" w14:textId="77777777" w:rsidTr="00F14BD1">
        <w:trPr>
          <w:trHeight w:val="171"/>
          <w:jc w:val="center"/>
        </w:trPr>
        <w:tc>
          <w:tcPr>
            <w:tcW w:w="387" w:type="pct"/>
            <w:vMerge w:val="restart"/>
          </w:tcPr>
          <w:p w14:paraId="668841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8.3.2</w:t>
            </w:r>
          </w:p>
        </w:tc>
        <w:tc>
          <w:tcPr>
            <w:tcW w:w="968" w:type="pct"/>
            <w:gridSpan w:val="2"/>
            <w:vMerge w:val="restart"/>
            <w:shd w:val="clear" w:color="auto" w:fill="auto"/>
          </w:tcPr>
          <w:p w14:paraId="1445FA0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мяча</w:t>
            </w:r>
          </w:p>
        </w:tc>
        <w:tc>
          <w:tcPr>
            <w:tcW w:w="2224" w:type="pct"/>
            <w:gridSpan w:val="2"/>
            <w:shd w:val="clear" w:color="auto" w:fill="auto"/>
          </w:tcPr>
          <w:p w14:paraId="5B94FA2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между ладонями перед собой. Вращение мяча от себя в горизонтальной плоскости</w:t>
            </w:r>
          </w:p>
        </w:tc>
        <w:tc>
          <w:tcPr>
            <w:tcW w:w="260" w:type="pct"/>
            <w:shd w:val="clear" w:color="auto" w:fill="auto"/>
          </w:tcPr>
          <w:p w14:paraId="7D4D01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0E4473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30CF2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2CCFE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D4EE03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5FC41CB"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975023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8E26FA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31E2A06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7A263DA" w14:textId="77777777" w:rsidTr="00F14BD1">
        <w:trPr>
          <w:trHeight w:val="171"/>
          <w:jc w:val="center"/>
        </w:trPr>
        <w:tc>
          <w:tcPr>
            <w:tcW w:w="387" w:type="pct"/>
            <w:vMerge/>
          </w:tcPr>
          <w:p w14:paraId="5E1AFB1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C1F03C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CE00CF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между ладонями перед собой. Вращение мяча к себе в горизонтальной плоскости</w:t>
            </w:r>
          </w:p>
        </w:tc>
        <w:tc>
          <w:tcPr>
            <w:tcW w:w="260" w:type="pct"/>
            <w:shd w:val="clear" w:color="auto" w:fill="auto"/>
          </w:tcPr>
          <w:p w14:paraId="1A5EDB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1450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A5BFE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3921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8C439E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AEEFF16"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DBC952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16B1FE4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575148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281C487" w14:textId="77777777" w:rsidTr="00F14BD1">
        <w:trPr>
          <w:trHeight w:val="171"/>
          <w:jc w:val="center"/>
        </w:trPr>
        <w:tc>
          <w:tcPr>
            <w:tcW w:w="387" w:type="pct"/>
            <w:vMerge/>
          </w:tcPr>
          <w:p w14:paraId="6BDD7AF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AC3F8C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B2ACA7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между ладонями перед собой. Вращение мяча к себе в горизонтальной плоскости</w:t>
            </w:r>
          </w:p>
        </w:tc>
        <w:tc>
          <w:tcPr>
            <w:tcW w:w="260" w:type="pct"/>
            <w:shd w:val="clear" w:color="auto" w:fill="auto"/>
          </w:tcPr>
          <w:p w14:paraId="73A64C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E269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204BC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C8D2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54D161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956341D"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B1A021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FCE359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64EAE5E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A89157D" w14:textId="77777777" w:rsidTr="00F14BD1">
        <w:trPr>
          <w:trHeight w:val="171"/>
          <w:jc w:val="center"/>
        </w:trPr>
        <w:tc>
          <w:tcPr>
            <w:tcW w:w="387" w:type="pct"/>
            <w:vMerge/>
          </w:tcPr>
          <w:p w14:paraId="675D361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DF0583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875CDC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между ладонями за спиной справа. Вращение мяча к себе в горизонтальной плоскости</w:t>
            </w:r>
          </w:p>
        </w:tc>
        <w:tc>
          <w:tcPr>
            <w:tcW w:w="260" w:type="pct"/>
            <w:shd w:val="clear" w:color="auto" w:fill="auto"/>
          </w:tcPr>
          <w:p w14:paraId="2A63954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96253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C23A0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DD0FF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F808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77D81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4CF200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90BCAD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647152F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07D3810" w14:textId="77777777" w:rsidTr="00F14BD1">
        <w:trPr>
          <w:trHeight w:val="171"/>
          <w:jc w:val="center"/>
        </w:trPr>
        <w:tc>
          <w:tcPr>
            <w:tcW w:w="387" w:type="pct"/>
            <w:vMerge/>
          </w:tcPr>
          <w:p w14:paraId="280A3FF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C45B61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9682AE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согнув правую руку в сторону, левая рука за головой- вправо. Вращение мяча вперед в горизонтальной плоскости</w:t>
            </w:r>
          </w:p>
        </w:tc>
        <w:tc>
          <w:tcPr>
            <w:tcW w:w="260" w:type="pct"/>
            <w:shd w:val="clear" w:color="auto" w:fill="auto"/>
            <w:vAlign w:val="center"/>
          </w:tcPr>
          <w:p w14:paraId="7C43053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22BB6E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21528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B2C8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5C09A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F5E4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C4F7F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0CBC0C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3AFF60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C61EB85" w14:textId="77777777" w:rsidTr="00F14BD1">
        <w:trPr>
          <w:trHeight w:val="171"/>
          <w:jc w:val="center"/>
        </w:trPr>
        <w:tc>
          <w:tcPr>
            <w:tcW w:w="387" w:type="pct"/>
            <w:vMerge/>
          </w:tcPr>
          <w:p w14:paraId="6EDCA46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19B5D5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0593B6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мяча на указательном, большом пальце вертикальной плоскости</w:t>
            </w:r>
          </w:p>
        </w:tc>
        <w:tc>
          <w:tcPr>
            <w:tcW w:w="260" w:type="pct"/>
            <w:shd w:val="clear" w:color="auto" w:fill="auto"/>
            <w:vAlign w:val="center"/>
          </w:tcPr>
          <w:p w14:paraId="5A48EC5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A9F53C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D5D6CB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42021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BDFC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67AA6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4252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D54FE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0AA9D5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2FCA4C2" w14:textId="77777777" w:rsidTr="00F14BD1">
        <w:trPr>
          <w:trHeight w:val="171"/>
          <w:jc w:val="center"/>
        </w:trPr>
        <w:tc>
          <w:tcPr>
            <w:tcW w:w="387" w:type="pct"/>
            <w:vMerge/>
          </w:tcPr>
          <w:p w14:paraId="7394FE8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5F6014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99CA28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мяча на указательном, большом пальце вертикальной плоскости. В это время выполнять присед и подъем из ст. на носках</w:t>
            </w:r>
          </w:p>
        </w:tc>
        <w:tc>
          <w:tcPr>
            <w:tcW w:w="260" w:type="pct"/>
            <w:shd w:val="clear" w:color="auto" w:fill="auto"/>
            <w:vAlign w:val="center"/>
          </w:tcPr>
          <w:p w14:paraId="4914717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052645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3E0EDB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70D877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D119F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81B9E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68F49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207C0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7BB4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AB7A9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000EC1B" w14:textId="77777777" w:rsidTr="00F14BD1">
        <w:trPr>
          <w:trHeight w:val="171"/>
          <w:jc w:val="center"/>
        </w:trPr>
        <w:tc>
          <w:tcPr>
            <w:tcW w:w="387" w:type="pct"/>
            <w:vMerge/>
          </w:tcPr>
          <w:p w14:paraId="01496AA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88DBA7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0378F1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мяча на указательном, большом пальце вертикальной плоскости на перевороте боком</w:t>
            </w:r>
          </w:p>
        </w:tc>
        <w:tc>
          <w:tcPr>
            <w:tcW w:w="260" w:type="pct"/>
            <w:shd w:val="clear" w:color="auto" w:fill="auto"/>
            <w:vAlign w:val="center"/>
          </w:tcPr>
          <w:p w14:paraId="1E78862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0BE325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B9E471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2191CA3"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86C5B6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FFA5A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27383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24856A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D5F06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8A41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3AB8273" w14:textId="77777777" w:rsidTr="00F14BD1">
        <w:trPr>
          <w:trHeight w:val="171"/>
          <w:jc w:val="center"/>
        </w:trPr>
        <w:tc>
          <w:tcPr>
            <w:tcW w:w="387" w:type="pct"/>
            <w:vMerge/>
          </w:tcPr>
          <w:p w14:paraId="5E6E784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F09765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90EB29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мяча на указательном, большом пальце вертикальной плоскости на перевороте вперед</w:t>
            </w:r>
          </w:p>
        </w:tc>
        <w:tc>
          <w:tcPr>
            <w:tcW w:w="260" w:type="pct"/>
            <w:shd w:val="clear" w:color="auto" w:fill="auto"/>
            <w:vAlign w:val="center"/>
          </w:tcPr>
          <w:p w14:paraId="03E523E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89FAD8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0D13F5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26775C33"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C18CC8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E6BDD4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3B1556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C988E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r>
      <w:tr w:rsidR="0087044D" w:rsidRPr="001A02E0" w14:paraId="1894010A" w14:textId="77777777" w:rsidTr="00F14BD1">
        <w:trPr>
          <w:trHeight w:val="171"/>
          <w:jc w:val="center"/>
        </w:trPr>
        <w:tc>
          <w:tcPr>
            <w:tcW w:w="387" w:type="pct"/>
            <w:vMerge/>
          </w:tcPr>
          <w:p w14:paraId="25B85B2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C8DDE2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990691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мяча на указательном, большом пальце вертикальной плоскости, сгибая руку и опуская мяч на грудь, выполнить перекат по руке</w:t>
            </w:r>
          </w:p>
        </w:tc>
        <w:tc>
          <w:tcPr>
            <w:tcW w:w="260" w:type="pct"/>
            <w:shd w:val="clear" w:color="auto" w:fill="auto"/>
            <w:vAlign w:val="center"/>
          </w:tcPr>
          <w:p w14:paraId="141C78E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3576F8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C5DF1D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6B14C676"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70E7D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1F543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92F4F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71531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1FC1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453A9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EAB6694" w14:textId="77777777" w:rsidTr="00F14BD1">
        <w:trPr>
          <w:trHeight w:val="171"/>
          <w:jc w:val="center"/>
        </w:trPr>
        <w:tc>
          <w:tcPr>
            <w:tcW w:w="5000" w:type="pct"/>
            <w:gridSpan w:val="17"/>
            <w:vAlign w:val="center"/>
          </w:tcPr>
          <w:p w14:paraId="00F8AA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8.4 Зажимы мяча</w:t>
            </w:r>
          </w:p>
        </w:tc>
      </w:tr>
      <w:tr w:rsidR="0087044D" w:rsidRPr="001A02E0" w14:paraId="22B23959" w14:textId="77777777" w:rsidTr="00F14BD1">
        <w:trPr>
          <w:trHeight w:val="171"/>
          <w:jc w:val="center"/>
        </w:trPr>
        <w:tc>
          <w:tcPr>
            <w:tcW w:w="387" w:type="pct"/>
            <w:vMerge w:val="restart"/>
          </w:tcPr>
          <w:p w14:paraId="708B2497"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8.4.1</w:t>
            </w:r>
          </w:p>
        </w:tc>
        <w:tc>
          <w:tcPr>
            <w:tcW w:w="968" w:type="pct"/>
            <w:gridSpan w:val="2"/>
            <w:vMerge w:val="restart"/>
            <w:shd w:val="clear" w:color="auto" w:fill="auto"/>
          </w:tcPr>
          <w:p w14:paraId="25079E9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Зажимы руками</w:t>
            </w:r>
          </w:p>
        </w:tc>
        <w:tc>
          <w:tcPr>
            <w:tcW w:w="2224" w:type="pct"/>
            <w:gridSpan w:val="2"/>
            <w:shd w:val="clear" w:color="auto" w:fill="auto"/>
            <w:vAlign w:val="center"/>
          </w:tcPr>
          <w:p w14:paraId="305B78F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спиной на мяче, мяч зажат между локтями (руки согнуты локтями назад). Опираясь локтем правой руки, сед; опираясь локтем левой руки – и.п.</w:t>
            </w:r>
          </w:p>
        </w:tc>
        <w:tc>
          <w:tcPr>
            <w:tcW w:w="260" w:type="pct"/>
            <w:shd w:val="clear" w:color="auto" w:fill="auto"/>
          </w:tcPr>
          <w:p w14:paraId="403D915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4FCE9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5A816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C7207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8FFB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7A7C3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A11AC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310EC2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B41499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6960BB3" w14:textId="77777777" w:rsidTr="00F14BD1">
        <w:trPr>
          <w:trHeight w:val="171"/>
          <w:jc w:val="center"/>
        </w:trPr>
        <w:tc>
          <w:tcPr>
            <w:tcW w:w="387" w:type="pct"/>
            <w:vMerge/>
          </w:tcPr>
          <w:p w14:paraId="2A4EC3F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AC133F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0F2BAD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на пятках, мяч на полу справа. Запястьем двух рук зажать мяч, поднимая с пола, выполнить бросок. Поймать одной рукой</w:t>
            </w:r>
          </w:p>
        </w:tc>
        <w:tc>
          <w:tcPr>
            <w:tcW w:w="260" w:type="pct"/>
            <w:shd w:val="clear" w:color="auto" w:fill="auto"/>
          </w:tcPr>
          <w:p w14:paraId="0AF74BA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C1D6B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FA4A7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AAEA5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90151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2905C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73F84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ACD083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36C1DF0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C01FC16" w14:textId="77777777" w:rsidTr="00F14BD1">
        <w:trPr>
          <w:trHeight w:val="171"/>
          <w:jc w:val="center"/>
        </w:trPr>
        <w:tc>
          <w:tcPr>
            <w:tcW w:w="387" w:type="pct"/>
            <w:vMerge w:val="restart"/>
          </w:tcPr>
          <w:p w14:paraId="054BAB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8.4.2</w:t>
            </w:r>
          </w:p>
        </w:tc>
        <w:tc>
          <w:tcPr>
            <w:tcW w:w="968" w:type="pct"/>
            <w:gridSpan w:val="2"/>
            <w:vMerge w:val="restart"/>
            <w:shd w:val="clear" w:color="auto" w:fill="auto"/>
          </w:tcPr>
          <w:p w14:paraId="42ED96B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Зажимы ногами</w:t>
            </w:r>
          </w:p>
        </w:tc>
        <w:tc>
          <w:tcPr>
            <w:tcW w:w="2224" w:type="pct"/>
            <w:gridSpan w:val="2"/>
            <w:shd w:val="clear" w:color="auto" w:fill="auto"/>
            <w:vAlign w:val="center"/>
          </w:tcPr>
          <w:p w14:paraId="2FBCD76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левой, согнув правую вперед, мяч зажат между голеностопом. Разогнуть ногу, согнуть</w:t>
            </w:r>
          </w:p>
        </w:tc>
        <w:tc>
          <w:tcPr>
            <w:tcW w:w="260" w:type="pct"/>
            <w:shd w:val="clear" w:color="auto" w:fill="auto"/>
          </w:tcPr>
          <w:p w14:paraId="7A9F94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18AF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92039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4CEF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6825A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1D54B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EB546D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B6BAFD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1D4505F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31C3951" w14:textId="77777777" w:rsidTr="00F14BD1">
        <w:trPr>
          <w:trHeight w:val="171"/>
          <w:jc w:val="center"/>
        </w:trPr>
        <w:tc>
          <w:tcPr>
            <w:tcW w:w="387" w:type="pct"/>
            <w:vMerge/>
          </w:tcPr>
          <w:p w14:paraId="7330DCC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4921FF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4E0718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согнув ноги, мяч на полу справа. 1– сед на левом бедре, разгибая правую, зажать мяч под коленом правой ноги; 2 – переход в сед на правом бедре с поворотом на 180º. 3-4 – упор сидя сзади, согнув правую</w:t>
            </w:r>
          </w:p>
        </w:tc>
        <w:tc>
          <w:tcPr>
            <w:tcW w:w="260" w:type="pct"/>
            <w:shd w:val="clear" w:color="auto" w:fill="auto"/>
          </w:tcPr>
          <w:p w14:paraId="117080D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40AA8E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7FF14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FCD65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5CBCE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6C66D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6AFB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42C88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B7E15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F080E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881774C" w14:textId="77777777" w:rsidTr="00F14BD1">
        <w:trPr>
          <w:trHeight w:val="171"/>
          <w:jc w:val="center"/>
        </w:trPr>
        <w:tc>
          <w:tcPr>
            <w:tcW w:w="387" w:type="pct"/>
            <w:vMerge/>
          </w:tcPr>
          <w:p w14:paraId="0CCF93F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26D60A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9209C7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согнув ноги, мяч справа на полу. Поворачиваясь направо, положить правую на пол, чтобы мяч оказался между голенью и бедром. Встать на колени. Выпрямляя правую вперед – в сторону, взять мяч</w:t>
            </w:r>
          </w:p>
        </w:tc>
        <w:tc>
          <w:tcPr>
            <w:tcW w:w="260" w:type="pct"/>
            <w:shd w:val="clear" w:color="auto" w:fill="auto"/>
          </w:tcPr>
          <w:p w14:paraId="431E450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B4A532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D6457C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D8772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45A3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AAC4E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F4D1A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EF7D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DA26C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B1D27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D2083AC" w14:textId="77777777" w:rsidTr="00F14BD1">
        <w:trPr>
          <w:trHeight w:val="171"/>
          <w:jc w:val="center"/>
        </w:trPr>
        <w:tc>
          <w:tcPr>
            <w:tcW w:w="387" w:type="pct"/>
            <w:vMerge/>
          </w:tcPr>
          <w:p w14:paraId="49CA8CF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A8F420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4E45C3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согнув ноги, мяч справа на полу. Поворачиваясь направо, положить правую на пол, чтобы мяч оказался между голенью и бедром. Встать на левое колено, согнув правую вперед на носок, взять мяч</w:t>
            </w:r>
          </w:p>
        </w:tc>
        <w:tc>
          <w:tcPr>
            <w:tcW w:w="260" w:type="pct"/>
            <w:shd w:val="clear" w:color="auto" w:fill="auto"/>
          </w:tcPr>
          <w:p w14:paraId="27B2457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D204C8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B25F1B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9B736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A258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3172E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B5257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F1A2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10646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8D276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F5A8508" w14:textId="77777777" w:rsidTr="00F14BD1">
        <w:trPr>
          <w:trHeight w:val="171"/>
          <w:jc w:val="center"/>
        </w:trPr>
        <w:tc>
          <w:tcPr>
            <w:tcW w:w="387" w:type="pct"/>
            <w:vMerge/>
          </w:tcPr>
          <w:p w14:paraId="736844B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221C5A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4A94E8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 на правой, левая вперед на 45º, мяч на полу, между ногами. Шагая левой вперед, сгибая правую, носок правой положить на мяч. Подседая, надавить на мяч, сгибая стопу и </w:t>
            </w:r>
            <w:r w:rsidRPr="001A02E0">
              <w:rPr>
                <w:rFonts w:ascii="Times New Roman" w:hAnsi="Times New Roman"/>
                <w:sz w:val="24"/>
                <w:szCs w:val="24"/>
              </w:rPr>
              <w:lastRenderedPageBreak/>
              <w:t>перекатывая мяч на пальцы ног, поставить пятку на пол, зажать мяч между верхней поверхности стопы и голеностопом. Бросок мяча вверх. Ловля ладонью руки</w:t>
            </w:r>
          </w:p>
        </w:tc>
        <w:tc>
          <w:tcPr>
            <w:tcW w:w="260" w:type="pct"/>
            <w:shd w:val="clear" w:color="auto" w:fill="auto"/>
            <w:vAlign w:val="center"/>
          </w:tcPr>
          <w:p w14:paraId="4E371C6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348F66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121B19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4A70ECD"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7EFAE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0A4B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730D82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85456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7B93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DC37B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7D2229D" w14:textId="77777777" w:rsidTr="00F14BD1">
        <w:trPr>
          <w:trHeight w:val="171"/>
          <w:jc w:val="center"/>
        </w:trPr>
        <w:tc>
          <w:tcPr>
            <w:tcW w:w="387" w:type="pct"/>
            <w:vMerge w:val="restart"/>
          </w:tcPr>
          <w:p w14:paraId="2EAE69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8.4.3</w:t>
            </w:r>
          </w:p>
        </w:tc>
        <w:tc>
          <w:tcPr>
            <w:tcW w:w="968" w:type="pct"/>
            <w:gridSpan w:val="2"/>
            <w:vMerge w:val="restart"/>
            <w:shd w:val="clear" w:color="auto" w:fill="auto"/>
          </w:tcPr>
          <w:p w14:paraId="741285C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Зажимы туловищем</w:t>
            </w:r>
          </w:p>
        </w:tc>
        <w:tc>
          <w:tcPr>
            <w:tcW w:w="2224" w:type="pct"/>
            <w:gridSpan w:val="2"/>
            <w:shd w:val="clear" w:color="auto" w:fill="auto"/>
            <w:vAlign w:val="center"/>
          </w:tcPr>
          <w:p w14:paraId="05A21BA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согнув ноги, мяч под поясницей. Переходя в упор на предплечье, лежа на мяче, поворачиваясь на левый бок прогнувшись, зажать мяч между головой и спиной. Довернуть в упор лежа на бедрах прогнувшись</w:t>
            </w:r>
          </w:p>
        </w:tc>
        <w:tc>
          <w:tcPr>
            <w:tcW w:w="260" w:type="pct"/>
            <w:shd w:val="clear" w:color="auto" w:fill="auto"/>
            <w:vAlign w:val="center"/>
          </w:tcPr>
          <w:p w14:paraId="370C785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470854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BB6DE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92D8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98D6A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13FBF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A2BA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EC9D2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F97CA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D3791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711C203" w14:textId="77777777" w:rsidTr="00F14BD1">
        <w:trPr>
          <w:trHeight w:val="171"/>
          <w:jc w:val="center"/>
        </w:trPr>
        <w:tc>
          <w:tcPr>
            <w:tcW w:w="387" w:type="pct"/>
            <w:vMerge/>
          </w:tcPr>
          <w:p w14:paraId="3386C72A"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54935FD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4D07CD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согнув правую, мяч на полу под поясницей. 1 – лечь на мяч, руки в стороны. 2 – повернуться на левый бок, левая рука вверх, сгибая правую руку назад, зажать мяч между локтем и спиной.; 3-4 – довернуться в положение лежа на животе согнув руки, мяч зажат между головой и спиной</w:t>
            </w:r>
          </w:p>
        </w:tc>
        <w:tc>
          <w:tcPr>
            <w:tcW w:w="260" w:type="pct"/>
            <w:shd w:val="clear" w:color="auto" w:fill="auto"/>
            <w:vAlign w:val="center"/>
          </w:tcPr>
          <w:p w14:paraId="3D51433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18CF81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816530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B7C61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DB928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36355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4E432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16F44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4A213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8D5A4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29D0DCC" w14:textId="77777777" w:rsidTr="00F14BD1">
        <w:trPr>
          <w:trHeight w:val="171"/>
          <w:jc w:val="center"/>
        </w:trPr>
        <w:tc>
          <w:tcPr>
            <w:tcW w:w="387" w:type="pct"/>
            <w:vMerge/>
          </w:tcPr>
          <w:p w14:paraId="5F4CD3D1"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2166D3E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0DB98F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согнув правую, мяч на полу под поясницей. 1 – лечь на мяч, руки в стороны. 2 – повернуться на левый бок, левая рука вверх, сгибая правую руку назад, зажать мяч между локтем и спиной.; 3-4 – довернуться в положение лежа на животе согнув руки, мяч зажат между головой и спиной. 5-6 – руки в стороны, баланс между лопаток; 7-8 – перекат мяча по рукам вверх в ладони</w:t>
            </w:r>
          </w:p>
        </w:tc>
        <w:tc>
          <w:tcPr>
            <w:tcW w:w="260" w:type="pct"/>
            <w:shd w:val="clear" w:color="auto" w:fill="auto"/>
            <w:vAlign w:val="center"/>
          </w:tcPr>
          <w:p w14:paraId="0386F12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ADD2C7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1FFE6B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143FE3D"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87D1D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D868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732F17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0A476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6B2A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A5464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F390334" w14:textId="77777777" w:rsidTr="00F14BD1">
        <w:trPr>
          <w:trHeight w:val="171"/>
          <w:jc w:val="center"/>
        </w:trPr>
        <w:tc>
          <w:tcPr>
            <w:tcW w:w="387" w:type="pct"/>
            <w:vMerge/>
          </w:tcPr>
          <w:p w14:paraId="0E273C68"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245077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D3C6E7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мяч на полу под поясницей. Согнуть правую, отводя леву, в сторону, сделать поворот на мяче на 360º, прийти в положение лежа на животе на мяче, руки в стороны. Продолжая поворот на мяче, сгибая левую, через положение на боку прогнувшись, прийти в положение лежа на спине прогнувшись, мяч под поясницей. Повернуться на левый бок, левая рука вверх, сгибая правую руку назад, зажать мяч между локтем и спиной. Довернуться в положение лежа на животе согнув руки, мяч зажат между головой и спиной, раскрыть руки в стороны, баланс между лопаток; выполнить перекат мяча по рукам вверх в ладони</w:t>
            </w:r>
          </w:p>
        </w:tc>
        <w:tc>
          <w:tcPr>
            <w:tcW w:w="260" w:type="pct"/>
            <w:shd w:val="clear" w:color="auto" w:fill="auto"/>
            <w:vAlign w:val="center"/>
          </w:tcPr>
          <w:p w14:paraId="1265DBD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8AE90A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BF04B8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C8F6E3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583EF7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7186D7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CFFEB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60E8AE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97E5C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B71F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9427B07" w14:textId="77777777" w:rsidTr="00F14BD1">
        <w:trPr>
          <w:trHeight w:val="171"/>
          <w:jc w:val="center"/>
        </w:trPr>
        <w:tc>
          <w:tcPr>
            <w:tcW w:w="387" w:type="pct"/>
            <w:vMerge/>
          </w:tcPr>
          <w:p w14:paraId="193C8BC7"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42CB196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49947A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ст. мяч внизу в правой руке. Наклоняясь назад, зажать мяч между головой и спиной, выполнить перекат назад через грудь в положение лежа на животе, руки в стороны</w:t>
            </w:r>
          </w:p>
        </w:tc>
        <w:tc>
          <w:tcPr>
            <w:tcW w:w="260" w:type="pct"/>
            <w:shd w:val="clear" w:color="auto" w:fill="auto"/>
            <w:vAlign w:val="center"/>
          </w:tcPr>
          <w:p w14:paraId="075F7C7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537633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8E5D10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38FEA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32FB9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8F3F2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19F77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DA9F6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C5C61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F0A4D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79F4F39" w14:textId="77777777" w:rsidTr="00F14BD1">
        <w:trPr>
          <w:trHeight w:val="171"/>
          <w:jc w:val="center"/>
        </w:trPr>
        <w:tc>
          <w:tcPr>
            <w:tcW w:w="5000" w:type="pct"/>
            <w:gridSpan w:val="17"/>
            <w:vAlign w:val="center"/>
          </w:tcPr>
          <w:p w14:paraId="267668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8.5 Баланс мяча</w:t>
            </w:r>
          </w:p>
        </w:tc>
      </w:tr>
      <w:tr w:rsidR="0087044D" w:rsidRPr="001A02E0" w14:paraId="2EE6E959" w14:textId="77777777" w:rsidTr="00F14BD1">
        <w:trPr>
          <w:trHeight w:val="171"/>
          <w:jc w:val="center"/>
        </w:trPr>
        <w:tc>
          <w:tcPr>
            <w:tcW w:w="387" w:type="pct"/>
            <w:vMerge w:val="restart"/>
          </w:tcPr>
          <w:p w14:paraId="25AF13E0"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8.5.1</w:t>
            </w:r>
          </w:p>
        </w:tc>
        <w:tc>
          <w:tcPr>
            <w:tcW w:w="968" w:type="pct"/>
            <w:gridSpan w:val="2"/>
            <w:vMerge w:val="restart"/>
            <w:shd w:val="clear" w:color="auto" w:fill="auto"/>
          </w:tcPr>
          <w:p w14:paraId="489A4DD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Баланс мяча руками</w:t>
            </w:r>
          </w:p>
        </w:tc>
        <w:tc>
          <w:tcPr>
            <w:tcW w:w="2224" w:type="pct"/>
            <w:gridSpan w:val="2"/>
            <w:shd w:val="clear" w:color="auto" w:fill="auto"/>
          </w:tcPr>
          <w:p w14:paraId="62AA212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Баланс мяча на тыльной стороне ладоней двух рук</w:t>
            </w:r>
          </w:p>
        </w:tc>
        <w:tc>
          <w:tcPr>
            <w:tcW w:w="260" w:type="pct"/>
            <w:shd w:val="clear" w:color="auto" w:fill="auto"/>
          </w:tcPr>
          <w:p w14:paraId="33C6B7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976A2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754C3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9D14D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9136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6EAB76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589D0BE"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319CDF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FFF0E0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56CA6DE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BFD47DA" w14:textId="77777777" w:rsidTr="00F14BD1">
        <w:trPr>
          <w:trHeight w:val="171"/>
          <w:jc w:val="center"/>
        </w:trPr>
        <w:tc>
          <w:tcPr>
            <w:tcW w:w="387" w:type="pct"/>
            <w:vMerge/>
          </w:tcPr>
          <w:p w14:paraId="6B92B82C"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76B05CB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6E154C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Баланс мяча на тыльной стороне ладони одной руки</w:t>
            </w:r>
          </w:p>
        </w:tc>
        <w:tc>
          <w:tcPr>
            <w:tcW w:w="260" w:type="pct"/>
            <w:shd w:val="clear" w:color="auto" w:fill="auto"/>
          </w:tcPr>
          <w:p w14:paraId="6D7F66E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B9CC1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BB34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3CE05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1A5C2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3034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7668A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3EF09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43AAB8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69D2832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4F18523" w14:textId="77777777" w:rsidTr="00F14BD1">
        <w:trPr>
          <w:trHeight w:val="171"/>
          <w:jc w:val="center"/>
        </w:trPr>
        <w:tc>
          <w:tcPr>
            <w:tcW w:w="387" w:type="pct"/>
            <w:vMerge/>
          </w:tcPr>
          <w:p w14:paraId="4EBA5F3F"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5EE4C0B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8C100C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Баланс мяча на тыльной стороне ладони одной руки на скрестном повороте</w:t>
            </w:r>
          </w:p>
        </w:tc>
        <w:tc>
          <w:tcPr>
            <w:tcW w:w="260" w:type="pct"/>
            <w:shd w:val="clear" w:color="auto" w:fill="auto"/>
          </w:tcPr>
          <w:p w14:paraId="6F466CE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BCE0CF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AD3B7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3348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56958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568F5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98E4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2839A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DDC7E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EE5120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56440B5" w14:textId="77777777" w:rsidTr="00F14BD1">
        <w:trPr>
          <w:trHeight w:val="171"/>
          <w:jc w:val="center"/>
        </w:trPr>
        <w:tc>
          <w:tcPr>
            <w:tcW w:w="387" w:type="pct"/>
            <w:vMerge/>
          </w:tcPr>
          <w:p w14:paraId="308D6D7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CACB78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909C5A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правая рука в сторону, мяч на тыльной стороне ладони. Поднять мяч вверх, опустить в сторону</w:t>
            </w:r>
          </w:p>
        </w:tc>
        <w:tc>
          <w:tcPr>
            <w:tcW w:w="260" w:type="pct"/>
            <w:shd w:val="clear" w:color="auto" w:fill="auto"/>
          </w:tcPr>
          <w:p w14:paraId="16F185E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AAB5C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148C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E62BF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D4BC8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F46A4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416B7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69374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1E5437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535956D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1DDAD97" w14:textId="77777777" w:rsidTr="00F14BD1">
        <w:trPr>
          <w:trHeight w:val="171"/>
          <w:jc w:val="center"/>
        </w:trPr>
        <w:tc>
          <w:tcPr>
            <w:tcW w:w="387" w:type="pct"/>
            <w:vMerge/>
          </w:tcPr>
          <w:p w14:paraId="121333C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5B517F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F65B9C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правая рука вперед, мяч на тыльной стороне ладони. Левая рука вперед, передача на тыльную сторону ладони левой руки, правую руку опустить</w:t>
            </w:r>
          </w:p>
        </w:tc>
        <w:tc>
          <w:tcPr>
            <w:tcW w:w="260" w:type="pct"/>
            <w:shd w:val="clear" w:color="auto" w:fill="auto"/>
          </w:tcPr>
          <w:p w14:paraId="4C93ABC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830DD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59B84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A249C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9831E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4438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24366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ECC13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61CA79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3455926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266EFD7" w14:textId="77777777" w:rsidTr="00F14BD1">
        <w:trPr>
          <w:trHeight w:val="171"/>
          <w:jc w:val="center"/>
        </w:trPr>
        <w:tc>
          <w:tcPr>
            <w:tcW w:w="387" w:type="pct"/>
            <w:vMerge/>
          </w:tcPr>
          <w:p w14:paraId="40595A9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EF5197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BDDBB9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прогнувшись назад, согнув руки, локтями вперед, ладонями вверх. Баланс на предплечье</w:t>
            </w:r>
          </w:p>
        </w:tc>
        <w:tc>
          <w:tcPr>
            <w:tcW w:w="260" w:type="pct"/>
            <w:shd w:val="clear" w:color="auto" w:fill="auto"/>
          </w:tcPr>
          <w:p w14:paraId="6471C0B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AFBA6F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34134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7BE2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6BFDD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9A800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D29FE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F1E40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68FC1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3EEFC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089AA04" w14:textId="77777777" w:rsidTr="00F14BD1">
        <w:trPr>
          <w:trHeight w:val="171"/>
          <w:jc w:val="center"/>
        </w:trPr>
        <w:tc>
          <w:tcPr>
            <w:tcW w:w="387" w:type="pct"/>
            <w:vMerge/>
          </w:tcPr>
          <w:p w14:paraId="720BF13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F32547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8DEAEE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правая рука в сторону. Баланс между плечом и предплечьем</w:t>
            </w:r>
          </w:p>
        </w:tc>
        <w:tc>
          <w:tcPr>
            <w:tcW w:w="260" w:type="pct"/>
            <w:shd w:val="clear" w:color="auto" w:fill="auto"/>
            <w:vAlign w:val="center"/>
          </w:tcPr>
          <w:p w14:paraId="71E86F5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D0448E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86CA55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B1017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5FB7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A0E4E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1EB87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3AAB9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7A100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6AC71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06D1470" w14:textId="77777777" w:rsidTr="00F14BD1">
        <w:trPr>
          <w:trHeight w:val="171"/>
          <w:jc w:val="center"/>
        </w:trPr>
        <w:tc>
          <w:tcPr>
            <w:tcW w:w="387" w:type="pct"/>
            <w:vMerge w:val="restart"/>
          </w:tcPr>
          <w:p w14:paraId="5C4C0F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8.5.2</w:t>
            </w:r>
          </w:p>
        </w:tc>
        <w:tc>
          <w:tcPr>
            <w:tcW w:w="968" w:type="pct"/>
            <w:gridSpan w:val="2"/>
            <w:vMerge w:val="restart"/>
            <w:shd w:val="clear" w:color="auto" w:fill="auto"/>
          </w:tcPr>
          <w:p w14:paraId="6CF6D15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Баланс мяча ногами</w:t>
            </w:r>
          </w:p>
        </w:tc>
        <w:tc>
          <w:tcPr>
            <w:tcW w:w="2224" w:type="pct"/>
            <w:gridSpan w:val="2"/>
            <w:shd w:val="clear" w:color="auto" w:fill="auto"/>
          </w:tcPr>
          <w:p w14:paraId="53CA771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углом, согнув ноги, баланс на голенях</w:t>
            </w:r>
          </w:p>
        </w:tc>
        <w:tc>
          <w:tcPr>
            <w:tcW w:w="260" w:type="pct"/>
            <w:shd w:val="clear" w:color="auto" w:fill="auto"/>
            <w:vAlign w:val="center"/>
          </w:tcPr>
          <w:p w14:paraId="194757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0F62D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F2C8A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AD0AE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C7BD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3CA9D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F1479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F95176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5B0137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3EE709B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FB21DA2" w14:textId="77777777" w:rsidTr="00F14BD1">
        <w:trPr>
          <w:trHeight w:val="171"/>
          <w:jc w:val="center"/>
        </w:trPr>
        <w:tc>
          <w:tcPr>
            <w:tcW w:w="387" w:type="pct"/>
            <w:vMerge/>
          </w:tcPr>
          <w:p w14:paraId="33B5EDC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5706E2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53F574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спине согнувшись, руки внизу, баланс на стопе</w:t>
            </w:r>
          </w:p>
        </w:tc>
        <w:tc>
          <w:tcPr>
            <w:tcW w:w="260" w:type="pct"/>
            <w:shd w:val="clear" w:color="auto" w:fill="auto"/>
            <w:vAlign w:val="center"/>
          </w:tcPr>
          <w:p w14:paraId="0A0397E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6E76E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8EDD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EE40A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D7045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714B9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12866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5F420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19719D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CC72A6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B3E8492" w14:textId="77777777" w:rsidTr="00F14BD1">
        <w:trPr>
          <w:trHeight w:val="171"/>
          <w:jc w:val="center"/>
        </w:trPr>
        <w:tc>
          <w:tcPr>
            <w:tcW w:w="387" w:type="pct"/>
            <w:vMerge/>
          </w:tcPr>
          <w:p w14:paraId="6F27D1D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5AA77B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7C00B3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спине, согнув левую на подъем, правая вверх, руки в стороны. Баланс на стопе право</w:t>
            </w:r>
          </w:p>
        </w:tc>
        <w:tc>
          <w:tcPr>
            <w:tcW w:w="260" w:type="pct"/>
            <w:shd w:val="clear" w:color="auto" w:fill="auto"/>
            <w:vAlign w:val="center"/>
          </w:tcPr>
          <w:p w14:paraId="7D7A0A7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DF1B71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D09475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803B7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A233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6A4B5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7DCB0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7AA1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39DE4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B634A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8CE6B56" w14:textId="77777777" w:rsidTr="00F14BD1">
        <w:trPr>
          <w:trHeight w:val="171"/>
          <w:jc w:val="center"/>
        </w:trPr>
        <w:tc>
          <w:tcPr>
            <w:tcW w:w="387" w:type="pct"/>
            <w:vMerge/>
          </w:tcPr>
          <w:p w14:paraId="3870B56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6EBD42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036F50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животе прогнувшись, руки вверх. Баланс мяча на стопах</w:t>
            </w:r>
          </w:p>
        </w:tc>
        <w:tc>
          <w:tcPr>
            <w:tcW w:w="260" w:type="pct"/>
            <w:shd w:val="clear" w:color="auto" w:fill="auto"/>
            <w:vAlign w:val="center"/>
          </w:tcPr>
          <w:p w14:paraId="4762AFA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FF8CC7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6C9D4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DD39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CF9B9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341B0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A16CD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7E5D7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78F1F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8B73D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26FA9D3" w14:textId="77777777" w:rsidTr="00F14BD1">
        <w:trPr>
          <w:trHeight w:val="171"/>
          <w:jc w:val="center"/>
        </w:trPr>
        <w:tc>
          <w:tcPr>
            <w:tcW w:w="387" w:type="pct"/>
            <w:vMerge w:val="restart"/>
          </w:tcPr>
          <w:p w14:paraId="71F880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8.5.3</w:t>
            </w:r>
          </w:p>
        </w:tc>
        <w:tc>
          <w:tcPr>
            <w:tcW w:w="968" w:type="pct"/>
            <w:gridSpan w:val="2"/>
            <w:vMerge w:val="restart"/>
            <w:shd w:val="clear" w:color="auto" w:fill="auto"/>
          </w:tcPr>
          <w:p w14:paraId="6561132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Баланс мяча туловищем</w:t>
            </w:r>
          </w:p>
        </w:tc>
        <w:tc>
          <w:tcPr>
            <w:tcW w:w="2224" w:type="pct"/>
            <w:gridSpan w:val="2"/>
            <w:shd w:val="clear" w:color="auto" w:fill="auto"/>
          </w:tcPr>
          <w:p w14:paraId="58288ED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Баланс мяча на груди</w:t>
            </w:r>
          </w:p>
        </w:tc>
        <w:tc>
          <w:tcPr>
            <w:tcW w:w="260" w:type="pct"/>
            <w:shd w:val="clear" w:color="auto" w:fill="auto"/>
            <w:vAlign w:val="center"/>
          </w:tcPr>
          <w:p w14:paraId="26FBC4F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3C0E85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A9D2D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D69D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65788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71F84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0F287B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F049A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E9B9A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CFF7174" w14:textId="77777777" w:rsidTr="00F14BD1">
        <w:trPr>
          <w:trHeight w:val="171"/>
          <w:jc w:val="center"/>
        </w:trPr>
        <w:tc>
          <w:tcPr>
            <w:tcW w:w="387" w:type="pct"/>
            <w:vMerge/>
          </w:tcPr>
          <w:p w14:paraId="10D2C37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0A2895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67B09B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наклон вперед прогнувшись в полуприседе, руки в стороны. Баланс на верхней части спины</w:t>
            </w:r>
          </w:p>
        </w:tc>
        <w:tc>
          <w:tcPr>
            <w:tcW w:w="260" w:type="pct"/>
            <w:shd w:val="clear" w:color="auto" w:fill="auto"/>
            <w:vAlign w:val="center"/>
          </w:tcPr>
          <w:p w14:paraId="6931C0F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4C5EF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881B4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2F48D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AE151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4110E3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FE3C1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F7844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3D993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7CFD2A2" w14:textId="77777777" w:rsidTr="00F14BD1">
        <w:trPr>
          <w:trHeight w:val="171"/>
          <w:jc w:val="center"/>
        </w:trPr>
        <w:tc>
          <w:tcPr>
            <w:tcW w:w="387" w:type="pct"/>
            <w:vMerge/>
          </w:tcPr>
          <w:p w14:paraId="5EB03D1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A238B6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0A864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наклон вперед прогнувшись в полуприседе, руки в стороны. Баланс на верхней части спины. Поворот переступанием на 360º</w:t>
            </w:r>
          </w:p>
        </w:tc>
        <w:tc>
          <w:tcPr>
            <w:tcW w:w="260" w:type="pct"/>
            <w:shd w:val="clear" w:color="auto" w:fill="auto"/>
            <w:vAlign w:val="center"/>
          </w:tcPr>
          <w:p w14:paraId="471DF04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2971C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3E4B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2D9C0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6AF38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0CB8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20BFF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15B32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2B90F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0884B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C4BA2F5" w14:textId="77777777" w:rsidTr="00F14BD1">
        <w:trPr>
          <w:trHeight w:val="171"/>
          <w:jc w:val="center"/>
        </w:trPr>
        <w:tc>
          <w:tcPr>
            <w:tcW w:w="387" w:type="pct"/>
            <w:vMerge/>
          </w:tcPr>
          <w:p w14:paraId="6AD0535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519025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B7AF11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наклон вперед прогнувшись в полуприседе, руки в стороны. Баланс на верхней части спины. Опуститься в упор стоя на коленях, затем в упор лежа, подняться в обратном направлении действий</w:t>
            </w:r>
          </w:p>
        </w:tc>
        <w:tc>
          <w:tcPr>
            <w:tcW w:w="260" w:type="pct"/>
            <w:shd w:val="clear" w:color="auto" w:fill="auto"/>
            <w:vAlign w:val="center"/>
          </w:tcPr>
          <w:p w14:paraId="7680998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E8EF8D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DEDCC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CCA1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36DBC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3E9F5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7861DD" w14:textId="77777777" w:rsidR="0087044D" w:rsidRPr="001A02E0" w:rsidRDefault="0087044D" w:rsidP="00F14BD1">
            <w:pPr>
              <w:spacing w:after="0" w:line="240" w:lineRule="auto"/>
              <w:rPr>
                <w:rFonts w:ascii="Times New Roman" w:hAnsi="Times New Roman"/>
                <w:sz w:val="24"/>
                <w:szCs w:val="24"/>
              </w:rPr>
            </w:pPr>
          </w:p>
        </w:tc>
        <w:tc>
          <w:tcPr>
            <w:tcW w:w="169" w:type="pct"/>
          </w:tcPr>
          <w:p w14:paraId="024F0E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DFBE0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2D6FA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1F1CCD8" w14:textId="77777777" w:rsidTr="00F14BD1">
        <w:trPr>
          <w:trHeight w:val="171"/>
          <w:jc w:val="center"/>
        </w:trPr>
        <w:tc>
          <w:tcPr>
            <w:tcW w:w="387" w:type="pct"/>
            <w:vMerge/>
          </w:tcPr>
          <w:p w14:paraId="7CB7858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78B741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BF0CE8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животе прогнувшись, руки вверх. Баланс мяча на шее</w:t>
            </w:r>
          </w:p>
        </w:tc>
        <w:tc>
          <w:tcPr>
            <w:tcW w:w="260" w:type="pct"/>
            <w:shd w:val="clear" w:color="auto" w:fill="auto"/>
            <w:vAlign w:val="center"/>
          </w:tcPr>
          <w:p w14:paraId="502ED6E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FF7EE1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57567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3FD87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0398B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A9DCF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3A1F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7D572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2980A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DD0E5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E8D74E8" w14:textId="77777777" w:rsidTr="00F14BD1">
        <w:trPr>
          <w:trHeight w:val="171"/>
          <w:jc w:val="center"/>
        </w:trPr>
        <w:tc>
          <w:tcPr>
            <w:tcW w:w="5000" w:type="pct"/>
            <w:gridSpan w:val="17"/>
            <w:vAlign w:val="center"/>
          </w:tcPr>
          <w:p w14:paraId="744C4F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8.6 Передачи мяча</w:t>
            </w:r>
          </w:p>
        </w:tc>
      </w:tr>
      <w:tr w:rsidR="0087044D" w:rsidRPr="001A02E0" w14:paraId="7ADFF12F" w14:textId="77777777" w:rsidTr="00F14BD1">
        <w:trPr>
          <w:trHeight w:val="171"/>
          <w:jc w:val="center"/>
        </w:trPr>
        <w:tc>
          <w:tcPr>
            <w:tcW w:w="387" w:type="pct"/>
            <w:vMerge w:val="restart"/>
          </w:tcPr>
          <w:p w14:paraId="03CAC51F"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8.6.1</w:t>
            </w:r>
          </w:p>
        </w:tc>
        <w:tc>
          <w:tcPr>
            <w:tcW w:w="968" w:type="pct"/>
            <w:gridSpan w:val="2"/>
            <w:vMerge w:val="restart"/>
            <w:shd w:val="clear" w:color="auto" w:fill="auto"/>
          </w:tcPr>
          <w:p w14:paraId="14F8EBC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Передачи мяча из руки в руку</w:t>
            </w:r>
          </w:p>
        </w:tc>
        <w:tc>
          <w:tcPr>
            <w:tcW w:w="2224" w:type="pct"/>
            <w:gridSpan w:val="2"/>
            <w:shd w:val="clear" w:color="auto" w:fill="auto"/>
            <w:vAlign w:val="center"/>
          </w:tcPr>
          <w:p w14:paraId="2C7965D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 стороны, мяч в правой.</w:t>
            </w:r>
          </w:p>
          <w:p w14:paraId="4844C65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1-2 – руки вниз, передать мяч в левую руку;</w:t>
            </w:r>
          </w:p>
          <w:p w14:paraId="1178E9C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3-4 – руки в стороны;</w:t>
            </w:r>
          </w:p>
          <w:p w14:paraId="66ACE3F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5-6 – руки вперед, передать мяч в правую руку;</w:t>
            </w:r>
          </w:p>
          <w:p w14:paraId="11B2337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7-8 – и.п.</w:t>
            </w:r>
          </w:p>
        </w:tc>
        <w:tc>
          <w:tcPr>
            <w:tcW w:w="260" w:type="pct"/>
            <w:shd w:val="clear" w:color="auto" w:fill="auto"/>
          </w:tcPr>
          <w:p w14:paraId="7C6CAF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A3E9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B4E78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C811E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0853D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28CE07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718C82AE"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367E4FA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6C3004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1EF781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0A96D3A" w14:textId="77777777" w:rsidTr="00F14BD1">
        <w:trPr>
          <w:trHeight w:val="171"/>
          <w:jc w:val="center"/>
        </w:trPr>
        <w:tc>
          <w:tcPr>
            <w:tcW w:w="387" w:type="pct"/>
            <w:vMerge/>
          </w:tcPr>
          <w:p w14:paraId="7C34938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80D959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C31789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ноги врозь, руки внизу, мяч в правой.</w:t>
            </w:r>
          </w:p>
          <w:p w14:paraId="60EBD01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1-2 – поднимаясь на носки, дугами в стороны руки вверх, передать мяч в левую руку;</w:t>
            </w:r>
          </w:p>
          <w:p w14:paraId="519A9B4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3-4 – опуститься, руки вниз;</w:t>
            </w:r>
          </w:p>
          <w:p w14:paraId="3344EBD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5-8 – то же с другой руки</w:t>
            </w:r>
          </w:p>
        </w:tc>
        <w:tc>
          <w:tcPr>
            <w:tcW w:w="260" w:type="pct"/>
            <w:shd w:val="clear" w:color="auto" w:fill="auto"/>
          </w:tcPr>
          <w:p w14:paraId="761824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4948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181A4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581F2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2FF7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C2F144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5289579"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00FAFB9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793291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39B877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4625B25" w14:textId="77777777" w:rsidTr="00F14BD1">
        <w:trPr>
          <w:trHeight w:val="171"/>
          <w:jc w:val="center"/>
        </w:trPr>
        <w:tc>
          <w:tcPr>
            <w:tcW w:w="387" w:type="pct"/>
            <w:vMerge/>
          </w:tcPr>
          <w:p w14:paraId="1ED000F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CC2EF9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D6E02C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коленях, руки в стороны, мяч в правой.</w:t>
            </w:r>
          </w:p>
          <w:p w14:paraId="106CF8A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1-2 – сед на пятках с наклоном, передать мяч в левую руку;</w:t>
            </w:r>
          </w:p>
          <w:p w14:paraId="3F8C54F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3-4 – стойка на коленях, руки в стороны;</w:t>
            </w:r>
          </w:p>
          <w:p w14:paraId="05A4855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5-8 - то же с другой руки</w:t>
            </w:r>
          </w:p>
        </w:tc>
        <w:tc>
          <w:tcPr>
            <w:tcW w:w="260" w:type="pct"/>
            <w:shd w:val="clear" w:color="auto" w:fill="auto"/>
          </w:tcPr>
          <w:p w14:paraId="139B12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П</w:t>
            </w:r>
          </w:p>
          <w:p w14:paraId="3F0F40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Р</w:t>
            </w:r>
          </w:p>
          <w:p w14:paraId="4724A42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3BAFF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Р</w:t>
            </w:r>
          </w:p>
          <w:p w14:paraId="17F82B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О</w:t>
            </w:r>
          </w:p>
          <w:p w14:paraId="26AB39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11BD70B5" w14:textId="77777777" w:rsidR="0087044D" w:rsidRPr="001A02E0" w:rsidRDefault="0087044D" w:rsidP="00F14BD1">
            <w:pPr>
              <w:spacing w:after="0" w:line="240" w:lineRule="auto"/>
              <w:jc w:val="center"/>
              <w:rPr>
                <w:rFonts w:ascii="Times New Roman" w:hAnsi="Times New Roman"/>
                <w:sz w:val="24"/>
                <w:szCs w:val="24"/>
              </w:rPr>
            </w:pPr>
          </w:p>
          <w:p w14:paraId="2B997EC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AA2A7BC"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0D09BDA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9BD67C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2438C1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BABE3AB" w14:textId="77777777" w:rsidTr="00F14BD1">
        <w:trPr>
          <w:trHeight w:val="171"/>
          <w:jc w:val="center"/>
        </w:trPr>
        <w:tc>
          <w:tcPr>
            <w:tcW w:w="387" w:type="pct"/>
            <w:vMerge/>
          </w:tcPr>
          <w:p w14:paraId="7C4F7FE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0EA62D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ADF76B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ноги врозь, руки в стороны, мяч в правой.</w:t>
            </w:r>
          </w:p>
          <w:p w14:paraId="39D996A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1-2 – наклон вперед-вправо, передать мяч в левую руку за правой ногой;</w:t>
            </w:r>
          </w:p>
          <w:p w14:paraId="6B74840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3-4 – выпрямиться, руки в стороны;</w:t>
            </w:r>
          </w:p>
          <w:p w14:paraId="6FF96C0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5-8 – то же с другой руки</w:t>
            </w:r>
          </w:p>
        </w:tc>
        <w:tc>
          <w:tcPr>
            <w:tcW w:w="260" w:type="pct"/>
            <w:shd w:val="clear" w:color="auto" w:fill="auto"/>
          </w:tcPr>
          <w:p w14:paraId="4EB191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D37D4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1E748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0D4DA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CE1F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E9AB57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0311CED"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572FA9D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A9416C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E3A3FB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8F7E1BE" w14:textId="77777777" w:rsidTr="00F14BD1">
        <w:trPr>
          <w:trHeight w:val="171"/>
          <w:jc w:val="center"/>
        </w:trPr>
        <w:tc>
          <w:tcPr>
            <w:tcW w:w="387" w:type="pct"/>
            <w:vMerge/>
          </w:tcPr>
          <w:p w14:paraId="2C49DEF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8FBFE1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64F164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 стороны, мяч в правой руке.</w:t>
            </w:r>
          </w:p>
          <w:p w14:paraId="0315EFB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1-2 – ст. на левой, правую согнуть под тупым углом и передать мяч под ногой в левую руку;</w:t>
            </w:r>
          </w:p>
          <w:p w14:paraId="7B9B18F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3-4 – опустить правую в и.п., руки в стороны;</w:t>
            </w:r>
          </w:p>
          <w:p w14:paraId="0819F73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5-8 – то же с другой ноги</w:t>
            </w:r>
          </w:p>
        </w:tc>
        <w:tc>
          <w:tcPr>
            <w:tcW w:w="260" w:type="pct"/>
            <w:shd w:val="clear" w:color="auto" w:fill="auto"/>
          </w:tcPr>
          <w:p w14:paraId="672D62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32016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100D5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81DD9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204D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E59CBF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5F1D6C2"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19C8B42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3B3462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F97432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F06F9A9" w14:textId="77777777" w:rsidTr="00F14BD1">
        <w:trPr>
          <w:trHeight w:val="171"/>
          <w:jc w:val="center"/>
        </w:trPr>
        <w:tc>
          <w:tcPr>
            <w:tcW w:w="387" w:type="pct"/>
            <w:vMerge/>
          </w:tcPr>
          <w:p w14:paraId="589C272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9975AE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E868E2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ноги врозь, руки в стороны, мяч в правой.</w:t>
            </w:r>
          </w:p>
          <w:p w14:paraId="4B0775E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1-2 – наклон влево, передать мяч над головой в левую руку;</w:t>
            </w:r>
          </w:p>
          <w:p w14:paraId="7843310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3-4- выпрямиться, руки в стороны;</w:t>
            </w:r>
          </w:p>
          <w:p w14:paraId="44BCBB0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5-8 – то же, но в другую сторону</w:t>
            </w:r>
          </w:p>
        </w:tc>
        <w:tc>
          <w:tcPr>
            <w:tcW w:w="260" w:type="pct"/>
            <w:shd w:val="clear" w:color="auto" w:fill="auto"/>
          </w:tcPr>
          <w:p w14:paraId="175FBB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E9BCF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A75AB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F314F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C57E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094FF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F19C8C1"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1B37815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B6A79F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ED5E6D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26A967E" w14:textId="77777777" w:rsidTr="00F14BD1">
        <w:trPr>
          <w:trHeight w:val="171"/>
          <w:jc w:val="center"/>
        </w:trPr>
        <w:tc>
          <w:tcPr>
            <w:tcW w:w="387" w:type="pct"/>
            <w:vMerge/>
          </w:tcPr>
          <w:p w14:paraId="79A4C3F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0FE2F5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26B3CB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С поворотом на 180º передать мяч за спиной в левую руку</w:t>
            </w:r>
          </w:p>
        </w:tc>
        <w:tc>
          <w:tcPr>
            <w:tcW w:w="260" w:type="pct"/>
            <w:shd w:val="clear" w:color="auto" w:fill="auto"/>
            <w:vAlign w:val="center"/>
          </w:tcPr>
          <w:p w14:paraId="17058B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vAlign w:val="center"/>
          </w:tcPr>
          <w:p w14:paraId="4AD033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060FA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3647F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118AFA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C3CA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41332C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343F0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06D904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644B55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4EE3B6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7E4D804" w14:textId="77777777" w:rsidTr="00F14BD1">
        <w:trPr>
          <w:trHeight w:val="171"/>
          <w:jc w:val="center"/>
        </w:trPr>
        <w:tc>
          <w:tcPr>
            <w:tcW w:w="387" w:type="pct"/>
            <w:vMerge/>
          </w:tcPr>
          <w:p w14:paraId="5E1C4E1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EEBCA6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6C09E4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Выкрут наружу в горизонтальной плоскости, выполняя наклон вперед прогнувшись, передача мяча за ногами в левую руку, выкрут внутрь вертикально, наружу горизонтально, мяч в сторону в левой руке</w:t>
            </w:r>
          </w:p>
        </w:tc>
        <w:tc>
          <w:tcPr>
            <w:tcW w:w="260" w:type="pct"/>
            <w:shd w:val="clear" w:color="auto" w:fill="auto"/>
          </w:tcPr>
          <w:p w14:paraId="16858B2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C38EE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F1CC4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DAEC3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48171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4DA0C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293C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50037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467C1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B6DA1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2526939" w14:textId="77777777" w:rsidTr="00F14BD1">
        <w:trPr>
          <w:trHeight w:val="171"/>
          <w:jc w:val="center"/>
        </w:trPr>
        <w:tc>
          <w:tcPr>
            <w:tcW w:w="387" w:type="pct"/>
            <w:vMerge/>
          </w:tcPr>
          <w:p w14:paraId="413FE12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AAE5F6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E8DD28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вверх. Прогибаясь назад, в положение лежа на бедрах прогнувшись, выполнить пере-дачу из правой руки в левую. Руки переводить вверх ч/з стороны дугами наружу. После передачи вернуться в и.п.</w:t>
            </w:r>
          </w:p>
        </w:tc>
        <w:tc>
          <w:tcPr>
            <w:tcW w:w="260" w:type="pct"/>
            <w:shd w:val="clear" w:color="auto" w:fill="auto"/>
          </w:tcPr>
          <w:p w14:paraId="41D220B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53D011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06095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439D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1066E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DAE6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EC01B5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E4E9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AEF6B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DEEEE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98BE10C" w14:textId="77777777" w:rsidTr="00F14BD1">
        <w:trPr>
          <w:trHeight w:val="171"/>
          <w:jc w:val="center"/>
        </w:trPr>
        <w:tc>
          <w:tcPr>
            <w:tcW w:w="387" w:type="pct"/>
            <w:vMerge w:val="restart"/>
          </w:tcPr>
          <w:p w14:paraId="5E9B94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8.6.2</w:t>
            </w:r>
          </w:p>
        </w:tc>
        <w:tc>
          <w:tcPr>
            <w:tcW w:w="968" w:type="pct"/>
            <w:gridSpan w:val="2"/>
            <w:vMerge w:val="restart"/>
            <w:shd w:val="clear" w:color="auto" w:fill="auto"/>
          </w:tcPr>
          <w:p w14:paraId="11967EF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Передача из рук в ноги</w:t>
            </w:r>
          </w:p>
        </w:tc>
        <w:tc>
          <w:tcPr>
            <w:tcW w:w="2224" w:type="pct"/>
            <w:gridSpan w:val="2"/>
            <w:shd w:val="clear" w:color="auto" w:fill="auto"/>
            <w:vAlign w:val="center"/>
          </w:tcPr>
          <w:p w14:paraId="559257E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коленях ноги врозь, руки в стороны, мяч в правой.</w:t>
            </w:r>
          </w:p>
          <w:p w14:paraId="6A43D26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1-2 – с поворотом направо, положить мяч на пол между ступнями;</w:t>
            </w:r>
          </w:p>
          <w:p w14:paraId="46EC63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3-4 – с поворотом туловища налево, ст. на коленях, руки в стороны;</w:t>
            </w:r>
          </w:p>
          <w:p w14:paraId="75AB958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5-6 – с поворотом налево, взять мяч левой рукой;</w:t>
            </w:r>
          </w:p>
          <w:p w14:paraId="5293901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7-8 – и.п., мяч в левой руке</w:t>
            </w:r>
          </w:p>
        </w:tc>
        <w:tc>
          <w:tcPr>
            <w:tcW w:w="260" w:type="pct"/>
            <w:shd w:val="clear" w:color="auto" w:fill="auto"/>
          </w:tcPr>
          <w:p w14:paraId="020AAF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П</w:t>
            </w:r>
          </w:p>
          <w:p w14:paraId="6EED15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84C5C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4752E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E7396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35A57C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BE52EAE"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23C791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14FE43D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97C887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BE68954" w14:textId="77777777" w:rsidTr="00F14BD1">
        <w:trPr>
          <w:trHeight w:val="171"/>
          <w:jc w:val="center"/>
        </w:trPr>
        <w:tc>
          <w:tcPr>
            <w:tcW w:w="387" w:type="pct"/>
            <w:vMerge/>
          </w:tcPr>
          <w:p w14:paraId="46455C9B"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6DFE789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664B08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спине, руки в стороны, мяч в правой.</w:t>
            </w:r>
          </w:p>
          <w:p w14:paraId="6FD571D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1-2 – согнуть ноги и положить мяч на голени; 3-4 – руки в стороны, мяч в правой. 1-2 – согнуть ноги и положить мяч на голени; 3-4- руки в стороны; 5-6 – взять мяч левой рукой; 7-8 – разогнуть ноги, руки в стороны. Затем то же выполнить с левой руки</w:t>
            </w:r>
          </w:p>
        </w:tc>
        <w:tc>
          <w:tcPr>
            <w:tcW w:w="260" w:type="pct"/>
            <w:shd w:val="clear" w:color="auto" w:fill="auto"/>
          </w:tcPr>
          <w:p w14:paraId="6A7CA7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B3BA9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ADC6A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4FB73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9374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CDD82E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8F37823"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F54B49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1FA1424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878587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634FFEF" w14:textId="77777777" w:rsidTr="00F14BD1">
        <w:trPr>
          <w:trHeight w:val="171"/>
          <w:jc w:val="center"/>
        </w:trPr>
        <w:tc>
          <w:tcPr>
            <w:tcW w:w="387" w:type="pct"/>
            <w:vMerge/>
          </w:tcPr>
          <w:p w14:paraId="262F028E"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7481CD6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2B22E7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мяч в правой руке. 1-2 – ст. на левой, правую согнуть вперед, мяч положить под колено (зажать); 3-4 – правую назад, руки в стороны (прогнуться); 5-6 – правую согнутую вперед, взять мяч левой рукой; 7-8 – и.п., мяч в левой рук. То же выполнить с другой ноги</w:t>
            </w:r>
          </w:p>
        </w:tc>
        <w:tc>
          <w:tcPr>
            <w:tcW w:w="260" w:type="pct"/>
            <w:shd w:val="clear" w:color="auto" w:fill="auto"/>
          </w:tcPr>
          <w:p w14:paraId="78ACF4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E3EF6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08A65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86D55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57054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15F22C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9C62274"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124A72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162CD23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508A56E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2D66419" w14:textId="77777777" w:rsidTr="00F14BD1">
        <w:trPr>
          <w:trHeight w:val="171"/>
          <w:jc w:val="center"/>
        </w:trPr>
        <w:tc>
          <w:tcPr>
            <w:tcW w:w="387" w:type="pct"/>
            <w:vMerge/>
          </w:tcPr>
          <w:p w14:paraId="1A4B651E"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5972FBF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B38812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вверх. Прогибаясь назад, в положение лежа на бедрах прогнувшись, перевести мяч через сторону вверх правой рукой, положить мяч между стоп, взять левой рукой, привести в и.п.</w:t>
            </w:r>
          </w:p>
        </w:tc>
        <w:tc>
          <w:tcPr>
            <w:tcW w:w="260" w:type="pct"/>
            <w:shd w:val="clear" w:color="auto" w:fill="auto"/>
          </w:tcPr>
          <w:p w14:paraId="31BE9F6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8F56EF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AAF81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9F8AE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4424F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E64C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41DEB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AE37E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467D1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DDD03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BFD20F9" w14:textId="77777777" w:rsidTr="00F14BD1">
        <w:trPr>
          <w:trHeight w:val="171"/>
          <w:jc w:val="center"/>
        </w:trPr>
        <w:tc>
          <w:tcPr>
            <w:tcW w:w="387" w:type="pct"/>
            <w:vMerge/>
          </w:tcPr>
          <w:p w14:paraId="75CAC2BC"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7E9D943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E4C04B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внизу. Зажать мяч под коленом правой ноги. Перекатить мяч по передней поверхности левого бедра до колена, когда колени будут на одном уровне, перевести левую перед правой, зажать мяч под коленом левой ноги</w:t>
            </w:r>
          </w:p>
        </w:tc>
        <w:tc>
          <w:tcPr>
            <w:tcW w:w="260" w:type="pct"/>
            <w:shd w:val="clear" w:color="auto" w:fill="auto"/>
          </w:tcPr>
          <w:p w14:paraId="455E526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E8CE70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E86EF2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99254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C888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1390E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4E8D6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381BE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6A14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78E5F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5D10DCB" w14:textId="77777777" w:rsidTr="00F14BD1">
        <w:trPr>
          <w:trHeight w:val="171"/>
          <w:jc w:val="center"/>
        </w:trPr>
        <w:tc>
          <w:tcPr>
            <w:tcW w:w="387" w:type="pct"/>
            <w:vMerge/>
          </w:tcPr>
          <w:p w14:paraId="58E6B577"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25CC7B3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0A080F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внизу. Зажать мяч под коленом правой ноги. Передача мяча под коленом в другую ногу на перевороте боком, разгибая левую, бросок, ловля</w:t>
            </w:r>
          </w:p>
        </w:tc>
        <w:tc>
          <w:tcPr>
            <w:tcW w:w="260" w:type="pct"/>
            <w:shd w:val="clear" w:color="auto" w:fill="auto"/>
            <w:vAlign w:val="center"/>
          </w:tcPr>
          <w:p w14:paraId="187F76B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CFA2A2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430655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FADDE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C4671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56A92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4802F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4AFC0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7126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0D0D0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6955B69" w14:textId="77777777" w:rsidTr="00F14BD1">
        <w:trPr>
          <w:trHeight w:val="171"/>
          <w:jc w:val="center"/>
        </w:trPr>
        <w:tc>
          <w:tcPr>
            <w:tcW w:w="5000" w:type="pct"/>
            <w:gridSpan w:val="17"/>
            <w:vAlign w:val="center"/>
          </w:tcPr>
          <w:p w14:paraId="200B24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8.7 Отбивы мяча</w:t>
            </w:r>
          </w:p>
        </w:tc>
      </w:tr>
      <w:tr w:rsidR="0087044D" w:rsidRPr="001A02E0" w14:paraId="7B31B94E" w14:textId="77777777" w:rsidTr="00F14BD1">
        <w:trPr>
          <w:trHeight w:val="171"/>
          <w:jc w:val="center"/>
        </w:trPr>
        <w:tc>
          <w:tcPr>
            <w:tcW w:w="387" w:type="pct"/>
            <w:vMerge w:val="restart"/>
          </w:tcPr>
          <w:p w14:paraId="0AE0C2E2"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8.7.1</w:t>
            </w:r>
          </w:p>
        </w:tc>
        <w:tc>
          <w:tcPr>
            <w:tcW w:w="968" w:type="pct"/>
            <w:gridSpan w:val="2"/>
            <w:vMerge w:val="restart"/>
            <w:shd w:val="clear" w:color="auto" w:fill="auto"/>
          </w:tcPr>
          <w:p w14:paraId="6BA1159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Отбивы мяча об пол руками</w:t>
            </w:r>
          </w:p>
        </w:tc>
        <w:tc>
          <w:tcPr>
            <w:tcW w:w="2224" w:type="pct"/>
            <w:gridSpan w:val="2"/>
            <w:shd w:val="clear" w:color="auto" w:fill="auto"/>
          </w:tcPr>
          <w:p w14:paraId="1DC72D1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Отбив мяча об пол двумя руками, ловля в две руки</w:t>
            </w:r>
          </w:p>
        </w:tc>
        <w:tc>
          <w:tcPr>
            <w:tcW w:w="260" w:type="pct"/>
            <w:shd w:val="clear" w:color="auto" w:fill="auto"/>
          </w:tcPr>
          <w:p w14:paraId="7D1A55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4C10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F280A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E1922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45B2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94" w:type="pct"/>
            <w:shd w:val="clear" w:color="auto" w:fill="auto"/>
            <w:vAlign w:val="center"/>
          </w:tcPr>
          <w:p w14:paraId="1DCC5A8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43BA345A"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597740D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EFEE09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2FA664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D1014FD" w14:textId="77777777" w:rsidTr="00F14BD1">
        <w:trPr>
          <w:trHeight w:val="171"/>
          <w:jc w:val="center"/>
        </w:trPr>
        <w:tc>
          <w:tcPr>
            <w:tcW w:w="387" w:type="pct"/>
            <w:vMerge/>
          </w:tcPr>
          <w:p w14:paraId="3D9EE28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365B60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005FC7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упражнение в парах</w:t>
            </w:r>
          </w:p>
        </w:tc>
        <w:tc>
          <w:tcPr>
            <w:tcW w:w="260" w:type="pct"/>
            <w:shd w:val="clear" w:color="auto" w:fill="auto"/>
          </w:tcPr>
          <w:p w14:paraId="40B369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DD2E3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E7A30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0B1CF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7052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02B553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59714BD7"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A7752A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EAB429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B27485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07B14D3" w14:textId="77777777" w:rsidTr="00F14BD1">
        <w:trPr>
          <w:trHeight w:val="171"/>
          <w:jc w:val="center"/>
        </w:trPr>
        <w:tc>
          <w:tcPr>
            <w:tcW w:w="387" w:type="pct"/>
            <w:vMerge/>
          </w:tcPr>
          <w:p w14:paraId="6D021BC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4EFA00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7DB933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Упражнение в паре, у каждой гимнастки в руках мяч</w:t>
            </w:r>
          </w:p>
        </w:tc>
        <w:tc>
          <w:tcPr>
            <w:tcW w:w="260" w:type="pct"/>
            <w:shd w:val="clear" w:color="auto" w:fill="auto"/>
          </w:tcPr>
          <w:p w14:paraId="3DACBC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6BA8C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DA9A8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0B064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A00CE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BF518E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74CA5EB0"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129F8C4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DD59A3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68A3E0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C5FE6F2" w14:textId="77777777" w:rsidTr="00F14BD1">
        <w:trPr>
          <w:trHeight w:val="171"/>
          <w:jc w:val="center"/>
        </w:trPr>
        <w:tc>
          <w:tcPr>
            <w:tcW w:w="387" w:type="pct"/>
            <w:vMerge/>
          </w:tcPr>
          <w:p w14:paraId="5CDA9A8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967DA0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024315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вперед в правой руке. Вертикальный отбив и ловля мяча двумя руками</w:t>
            </w:r>
          </w:p>
        </w:tc>
        <w:tc>
          <w:tcPr>
            <w:tcW w:w="260" w:type="pct"/>
            <w:shd w:val="clear" w:color="auto" w:fill="auto"/>
          </w:tcPr>
          <w:p w14:paraId="77856E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4E1C9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4F8992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0198A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EDC5B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AF5D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09EEB2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4BAFC328"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30DEB1C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A569D0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7D39DF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ED55793" w14:textId="77777777" w:rsidTr="00F14BD1">
        <w:trPr>
          <w:trHeight w:val="171"/>
          <w:jc w:val="center"/>
        </w:trPr>
        <w:tc>
          <w:tcPr>
            <w:tcW w:w="387" w:type="pct"/>
            <w:vMerge/>
          </w:tcPr>
          <w:p w14:paraId="762BA01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2A870F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3025D9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в положении стоя</w:t>
            </w:r>
          </w:p>
        </w:tc>
        <w:tc>
          <w:tcPr>
            <w:tcW w:w="260" w:type="pct"/>
            <w:shd w:val="clear" w:color="auto" w:fill="auto"/>
          </w:tcPr>
          <w:p w14:paraId="5CCE3E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3FDB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FD405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3F631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CC07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C3EA8B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7ADA7FF7"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B6C15A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C866E5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C4504C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FFE23C7" w14:textId="77777777" w:rsidTr="00F14BD1">
        <w:trPr>
          <w:trHeight w:val="171"/>
          <w:jc w:val="center"/>
        </w:trPr>
        <w:tc>
          <w:tcPr>
            <w:tcW w:w="387" w:type="pct"/>
            <w:vMerge/>
          </w:tcPr>
          <w:p w14:paraId="598DAA6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ACED89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C588C1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Вертикальный отбив об пол и ловля мяча одной рукой</w:t>
            </w:r>
          </w:p>
        </w:tc>
        <w:tc>
          <w:tcPr>
            <w:tcW w:w="260" w:type="pct"/>
            <w:shd w:val="clear" w:color="auto" w:fill="auto"/>
          </w:tcPr>
          <w:p w14:paraId="4C027F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6E63A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96B58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212C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AF59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F00D7C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1E63B99B"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2D4298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049FF0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1CA7BD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3A33EC4" w14:textId="77777777" w:rsidTr="00F14BD1">
        <w:trPr>
          <w:trHeight w:val="171"/>
          <w:jc w:val="center"/>
        </w:trPr>
        <w:tc>
          <w:tcPr>
            <w:tcW w:w="387" w:type="pct"/>
            <w:vMerge/>
          </w:tcPr>
          <w:p w14:paraId="23AF4B0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6DD4AA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2864BC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ноги врозь, руки в стороны, мяч в левой. Из выпада левой отбить мяч вправо, делая выпад вправо, поймать мяч правой рукой. То же в другую сторону</w:t>
            </w:r>
          </w:p>
        </w:tc>
        <w:tc>
          <w:tcPr>
            <w:tcW w:w="260" w:type="pct"/>
            <w:shd w:val="clear" w:color="auto" w:fill="auto"/>
          </w:tcPr>
          <w:p w14:paraId="3515D9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25806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6038B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10FA4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334B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AF5C20E" w14:textId="77777777" w:rsidR="0087044D" w:rsidRPr="001A02E0" w:rsidRDefault="0087044D" w:rsidP="00F14BD1">
            <w:pPr>
              <w:spacing w:after="0" w:line="240" w:lineRule="auto"/>
              <w:jc w:val="center"/>
              <w:rPr>
                <w:rFonts w:ascii="Times New Roman" w:hAnsi="Times New Roman"/>
                <w:sz w:val="24"/>
                <w:szCs w:val="24"/>
              </w:rPr>
            </w:pPr>
          </w:p>
          <w:p w14:paraId="51227AF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2D327F9"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9B14CA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1D7852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41C101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91B2A5B" w14:textId="77777777" w:rsidTr="00F14BD1">
        <w:trPr>
          <w:trHeight w:val="171"/>
          <w:jc w:val="center"/>
        </w:trPr>
        <w:tc>
          <w:tcPr>
            <w:tcW w:w="387" w:type="pct"/>
            <w:vMerge/>
          </w:tcPr>
          <w:p w14:paraId="38ABC65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0E3AE2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99BCAE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ноги врозь, руки в стороны, мяч в левой руке. Отбив левой рукой мяч в правую руку, сразу отбив об пол в середину правой рукой в левую руку</w:t>
            </w:r>
          </w:p>
        </w:tc>
        <w:tc>
          <w:tcPr>
            <w:tcW w:w="260" w:type="pct"/>
            <w:shd w:val="clear" w:color="auto" w:fill="auto"/>
          </w:tcPr>
          <w:p w14:paraId="58C3F2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3A4E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7E140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7656F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96EA3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648BAE9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5DB6EF5D"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4E09A85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38AE39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24B2D7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800A1CA" w14:textId="77777777" w:rsidTr="00F14BD1">
        <w:trPr>
          <w:trHeight w:val="171"/>
          <w:jc w:val="center"/>
        </w:trPr>
        <w:tc>
          <w:tcPr>
            <w:tcW w:w="387" w:type="pct"/>
            <w:vMerge/>
          </w:tcPr>
          <w:p w14:paraId="2234CAE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E583A9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9CD4BD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Отбив мяча об пол движением назад к стопе, поворот на 180º, ловля левой рукой</w:t>
            </w:r>
          </w:p>
        </w:tc>
        <w:tc>
          <w:tcPr>
            <w:tcW w:w="260" w:type="pct"/>
            <w:shd w:val="clear" w:color="auto" w:fill="auto"/>
          </w:tcPr>
          <w:p w14:paraId="53E330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C59D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14320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73752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59F4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5FF072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13C2CF7F"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339EEA9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29995B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910790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92FA46E" w14:textId="77777777" w:rsidTr="00F14BD1">
        <w:trPr>
          <w:trHeight w:val="171"/>
          <w:jc w:val="center"/>
        </w:trPr>
        <w:tc>
          <w:tcPr>
            <w:tcW w:w="387" w:type="pct"/>
            <w:vMerge/>
          </w:tcPr>
          <w:p w14:paraId="2B4BB9D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324754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8B4AD7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Отбив мяча об пол, поворот на 360º, ловля двумя руками</w:t>
            </w:r>
          </w:p>
        </w:tc>
        <w:tc>
          <w:tcPr>
            <w:tcW w:w="260" w:type="pct"/>
            <w:shd w:val="clear" w:color="auto" w:fill="auto"/>
          </w:tcPr>
          <w:p w14:paraId="466E90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AB617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69F8D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20B80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55B5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93085C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65893733"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5C178EC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ECDF7D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EA98A6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AB0DECF" w14:textId="77777777" w:rsidTr="00F14BD1">
        <w:trPr>
          <w:trHeight w:val="171"/>
          <w:jc w:val="center"/>
        </w:trPr>
        <w:tc>
          <w:tcPr>
            <w:tcW w:w="387" w:type="pct"/>
            <w:vMerge/>
          </w:tcPr>
          <w:p w14:paraId="53C3D1F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A5B184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3BEEE9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Отбив мяча об пол, поворот на 360º, ловля одной рукой</w:t>
            </w:r>
          </w:p>
        </w:tc>
        <w:tc>
          <w:tcPr>
            <w:tcW w:w="260" w:type="pct"/>
            <w:shd w:val="clear" w:color="auto" w:fill="auto"/>
          </w:tcPr>
          <w:p w14:paraId="3ED454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AC22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0BCD7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7A5BC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C2FD0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16552C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6725F655"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36680AB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071227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F45253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3BE3BB2" w14:textId="77777777" w:rsidTr="00F14BD1">
        <w:trPr>
          <w:trHeight w:val="171"/>
          <w:jc w:val="center"/>
        </w:trPr>
        <w:tc>
          <w:tcPr>
            <w:tcW w:w="387" w:type="pct"/>
            <w:vMerge/>
          </w:tcPr>
          <w:p w14:paraId="2E60776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5D179D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03C1BA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Три отбива об пол мяча, ловля в руку</w:t>
            </w:r>
          </w:p>
        </w:tc>
        <w:tc>
          <w:tcPr>
            <w:tcW w:w="260" w:type="pct"/>
            <w:shd w:val="clear" w:color="auto" w:fill="auto"/>
          </w:tcPr>
          <w:p w14:paraId="6CFC9F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28ED4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C82E6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4CC69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10AA7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0B9D0B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6388B367"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0E5755B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7809C3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BF57CB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8E342C2" w14:textId="77777777" w:rsidTr="00F14BD1">
        <w:trPr>
          <w:trHeight w:val="171"/>
          <w:jc w:val="center"/>
        </w:trPr>
        <w:tc>
          <w:tcPr>
            <w:tcW w:w="387" w:type="pct"/>
            <w:vMerge/>
          </w:tcPr>
          <w:p w14:paraId="3404CC8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726CE4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6C449F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Поочередные отбивы правой, левой руками</w:t>
            </w:r>
          </w:p>
        </w:tc>
        <w:tc>
          <w:tcPr>
            <w:tcW w:w="260" w:type="pct"/>
            <w:shd w:val="clear" w:color="auto" w:fill="auto"/>
          </w:tcPr>
          <w:p w14:paraId="135670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1B75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66B03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2763D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D1F82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2CEE690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514034D1"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73718C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7BD945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EF144A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92BDD97" w14:textId="77777777" w:rsidTr="00F14BD1">
        <w:trPr>
          <w:trHeight w:val="171"/>
          <w:jc w:val="center"/>
        </w:trPr>
        <w:tc>
          <w:tcPr>
            <w:tcW w:w="387" w:type="pct"/>
            <w:vMerge/>
          </w:tcPr>
          <w:p w14:paraId="2184FDF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610DA3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F90E4E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правой, левая назад на носок, мяч вперед в правой руке. Два больших отбива (на уровне поясницы), полуприсед, три маленьких отбива, ловля в руку</w:t>
            </w:r>
          </w:p>
        </w:tc>
        <w:tc>
          <w:tcPr>
            <w:tcW w:w="260" w:type="pct"/>
            <w:shd w:val="clear" w:color="auto" w:fill="auto"/>
          </w:tcPr>
          <w:p w14:paraId="04AB03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FA8C6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8D140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EA186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4" w:type="pct"/>
            <w:shd w:val="clear" w:color="auto" w:fill="auto"/>
          </w:tcPr>
          <w:p w14:paraId="65C384D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8CB7D5A"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194B25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08AD33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8D547A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EEC4B27" w14:textId="77777777" w:rsidTr="00F14BD1">
        <w:trPr>
          <w:trHeight w:val="171"/>
          <w:jc w:val="center"/>
        </w:trPr>
        <w:tc>
          <w:tcPr>
            <w:tcW w:w="387" w:type="pct"/>
            <w:vMerge/>
          </w:tcPr>
          <w:p w14:paraId="12E0BB9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289E34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EE1F17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отбив мяча об пол, отбив правым плечом об пол, поймать правой рукой</w:t>
            </w:r>
          </w:p>
        </w:tc>
        <w:tc>
          <w:tcPr>
            <w:tcW w:w="260" w:type="pct"/>
            <w:shd w:val="clear" w:color="auto" w:fill="auto"/>
          </w:tcPr>
          <w:p w14:paraId="0CF8482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BF5D52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0FF9E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97FB3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327354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23515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97B4F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9ED8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AD34D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758CA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45228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506B74A" w14:textId="77777777" w:rsidTr="00F14BD1">
        <w:trPr>
          <w:trHeight w:val="171"/>
          <w:jc w:val="center"/>
        </w:trPr>
        <w:tc>
          <w:tcPr>
            <w:tcW w:w="387" w:type="pct"/>
            <w:vMerge/>
          </w:tcPr>
          <w:p w14:paraId="0A0BDB4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3E810E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8DD4D2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отбив мяча об пол, отбив правым локтем об пол, поймать правой рукой</w:t>
            </w:r>
          </w:p>
        </w:tc>
        <w:tc>
          <w:tcPr>
            <w:tcW w:w="260" w:type="pct"/>
            <w:shd w:val="clear" w:color="auto" w:fill="auto"/>
          </w:tcPr>
          <w:p w14:paraId="5CE5A5D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117E67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CF180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E458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E270D0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B2B37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409B7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BE65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A58F0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10733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C5F09C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46104CF" w14:textId="77777777" w:rsidTr="00F14BD1">
        <w:trPr>
          <w:trHeight w:val="171"/>
          <w:jc w:val="center"/>
        </w:trPr>
        <w:tc>
          <w:tcPr>
            <w:tcW w:w="387" w:type="pct"/>
            <w:vMerge/>
          </w:tcPr>
          <w:p w14:paraId="0DB25AD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E54A6F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096A4B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отбив мяча об пол, отбив кулаком правой руки об пол, поймать правой рукой</w:t>
            </w:r>
          </w:p>
        </w:tc>
        <w:tc>
          <w:tcPr>
            <w:tcW w:w="260" w:type="pct"/>
            <w:shd w:val="clear" w:color="auto" w:fill="auto"/>
          </w:tcPr>
          <w:p w14:paraId="0E3A609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09865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182BD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FA5FA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D8CFE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160D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A035F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E69B1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7D8DA5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353D869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9AC36E4" w14:textId="77777777" w:rsidTr="00F14BD1">
        <w:trPr>
          <w:trHeight w:val="171"/>
          <w:jc w:val="center"/>
        </w:trPr>
        <w:tc>
          <w:tcPr>
            <w:tcW w:w="387" w:type="pct"/>
            <w:vMerge/>
          </w:tcPr>
          <w:p w14:paraId="6902244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236C90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ACA05F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Отбив мяча об пол ладонью, отбив кулаком, локтем</w:t>
            </w:r>
          </w:p>
        </w:tc>
        <w:tc>
          <w:tcPr>
            <w:tcW w:w="260" w:type="pct"/>
            <w:shd w:val="clear" w:color="auto" w:fill="auto"/>
          </w:tcPr>
          <w:p w14:paraId="13532C4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8D629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B0717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A22E3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79152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D281F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75308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77292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17841A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1D7AC38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593C3A5" w14:textId="77777777" w:rsidTr="00F14BD1">
        <w:trPr>
          <w:trHeight w:val="171"/>
          <w:jc w:val="center"/>
        </w:trPr>
        <w:tc>
          <w:tcPr>
            <w:tcW w:w="387" w:type="pct"/>
            <w:vMerge/>
          </w:tcPr>
          <w:p w14:paraId="2EC26D5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3E8A7D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F7D01F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сзади-внизу. Отбив мяча об пол с движением вперед, прыжок ноги врозь через мяч, ловля</w:t>
            </w:r>
          </w:p>
        </w:tc>
        <w:tc>
          <w:tcPr>
            <w:tcW w:w="260" w:type="pct"/>
            <w:shd w:val="clear" w:color="auto" w:fill="auto"/>
          </w:tcPr>
          <w:p w14:paraId="39C1F0A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039CA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41875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96CBD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BA230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2D7C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41A57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1A874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68B12F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063893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13C4393" w14:textId="77777777" w:rsidTr="00F14BD1">
        <w:trPr>
          <w:trHeight w:val="171"/>
          <w:jc w:val="center"/>
        </w:trPr>
        <w:tc>
          <w:tcPr>
            <w:tcW w:w="387" w:type="pct"/>
            <w:vMerge/>
          </w:tcPr>
          <w:p w14:paraId="00C5617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F39DC5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9C7C17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сзади, зажат предплечьем. Выпад вправо, резким движением отбивая мяч об пол, ловля мяча в правую ладонь</w:t>
            </w:r>
          </w:p>
        </w:tc>
        <w:tc>
          <w:tcPr>
            <w:tcW w:w="260" w:type="pct"/>
            <w:shd w:val="clear" w:color="auto" w:fill="auto"/>
          </w:tcPr>
          <w:p w14:paraId="5F55C3D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847DE5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82956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D6C4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E4BC0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1E59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65BFD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221C9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53444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50813FA" w14:textId="77777777" w:rsidTr="00F14BD1">
        <w:trPr>
          <w:trHeight w:val="171"/>
          <w:jc w:val="center"/>
        </w:trPr>
        <w:tc>
          <w:tcPr>
            <w:tcW w:w="387" w:type="pct"/>
            <w:vMerge/>
          </w:tcPr>
          <w:p w14:paraId="1FF91FE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3493E3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BE50D1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отбив мяча об пол, перескок с поворотом на 360º через мяч, ловля в ладонь правой руки</w:t>
            </w:r>
          </w:p>
        </w:tc>
        <w:tc>
          <w:tcPr>
            <w:tcW w:w="260" w:type="pct"/>
            <w:shd w:val="clear" w:color="auto" w:fill="auto"/>
            <w:vAlign w:val="center"/>
          </w:tcPr>
          <w:p w14:paraId="3D33F2E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CFAC06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AB39DD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27B9F4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3D664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72D9B7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5304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7CDE37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3FE12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CEBE713" w14:textId="77777777" w:rsidTr="00F14BD1">
        <w:trPr>
          <w:trHeight w:val="171"/>
          <w:jc w:val="center"/>
        </w:trPr>
        <w:tc>
          <w:tcPr>
            <w:tcW w:w="387" w:type="pct"/>
            <w:vMerge/>
          </w:tcPr>
          <w:p w14:paraId="51F35D1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0485F7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383B6C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 мяч вперед в правой руке. Два отбива мяча об пол, выполнить поворот на 180º прогнувшись, отбить тыльной </w:t>
            </w:r>
            <w:r w:rsidRPr="001A02E0">
              <w:rPr>
                <w:rFonts w:ascii="Times New Roman" w:hAnsi="Times New Roman"/>
                <w:sz w:val="24"/>
                <w:szCs w:val="24"/>
              </w:rPr>
              <w:lastRenderedPageBreak/>
              <w:t>стороной ладони левой руки, продолжая поворот, выполнить три маленьких отбива (на уровне колена)</w:t>
            </w:r>
          </w:p>
        </w:tc>
        <w:tc>
          <w:tcPr>
            <w:tcW w:w="260" w:type="pct"/>
            <w:shd w:val="clear" w:color="auto" w:fill="auto"/>
            <w:vAlign w:val="center"/>
          </w:tcPr>
          <w:p w14:paraId="1F07692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A5AC1D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6CAE41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09D2C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8CBDA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5F7B3B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B08E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15D0B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98F63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D85C122" w14:textId="77777777" w:rsidTr="00F14BD1">
        <w:trPr>
          <w:trHeight w:val="171"/>
          <w:jc w:val="center"/>
        </w:trPr>
        <w:tc>
          <w:tcPr>
            <w:tcW w:w="387" w:type="pct"/>
            <w:vMerge/>
          </w:tcPr>
          <w:p w14:paraId="310CBA9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05F01E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7D8ECF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левой, правая назад на носок, мяч справа в левой руке вверху за головой. Отбив мяча об пол, шагом правой назад ,согнув левую назад, поворот на 360º на правой, ловля мяча ладонью правой руки</w:t>
            </w:r>
          </w:p>
        </w:tc>
        <w:tc>
          <w:tcPr>
            <w:tcW w:w="260" w:type="pct"/>
            <w:shd w:val="clear" w:color="auto" w:fill="auto"/>
            <w:vAlign w:val="center"/>
          </w:tcPr>
          <w:p w14:paraId="08075E6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DBC6DE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0D024E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2C23CB45"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439CF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8D5E1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vAlign w:val="center"/>
          </w:tcPr>
          <w:p w14:paraId="7028AD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39433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77A65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310C2A2" w14:textId="77777777" w:rsidTr="00F14BD1">
        <w:trPr>
          <w:trHeight w:val="171"/>
          <w:jc w:val="center"/>
        </w:trPr>
        <w:tc>
          <w:tcPr>
            <w:tcW w:w="387" w:type="pct"/>
            <w:vMerge/>
          </w:tcPr>
          <w:p w14:paraId="4F4F06A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5BEEB3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8527FD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Шагом левой назад, отбив мяча об пол движением назад-к себе. Ловля на грудь в наклоне прогнувшись назад, перекат мяча с груди в руки</w:t>
            </w:r>
          </w:p>
        </w:tc>
        <w:tc>
          <w:tcPr>
            <w:tcW w:w="260" w:type="pct"/>
            <w:shd w:val="clear" w:color="auto" w:fill="auto"/>
            <w:vAlign w:val="center"/>
          </w:tcPr>
          <w:p w14:paraId="7FFE187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1FC84A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F79361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481DA24B"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33E7F4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8BA5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vAlign w:val="center"/>
          </w:tcPr>
          <w:p w14:paraId="5C58A0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1CA9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991A2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AA6F9FA" w14:textId="77777777" w:rsidTr="00F14BD1">
        <w:trPr>
          <w:trHeight w:val="171"/>
          <w:jc w:val="center"/>
        </w:trPr>
        <w:tc>
          <w:tcPr>
            <w:tcW w:w="387" w:type="pct"/>
            <w:vMerge/>
          </w:tcPr>
          <w:p w14:paraId="3507799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ACFC32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F7DF22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Отбив мяча об пол. Переворот толчком двух согнув ноги, ловля в седе на пятках, зажав мяч между колен</w:t>
            </w:r>
          </w:p>
        </w:tc>
        <w:tc>
          <w:tcPr>
            <w:tcW w:w="260" w:type="pct"/>
            <w:shd w:val="clear" w:color="auto" w:fill="auto"/>
            <w:vAlign w:val="center"/>
          </w:tcPr>
          <w:p w14:paraId="6DC087E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E29B34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0CFA46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68E2D5B0"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12CABD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9C9F8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85" w:type="pct"/>
            <w:gridSpan w:val="2"/>
          </w:tcPr>
          <w:p w14:paraId="244E4D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AF427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3A48C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r>
      <w:tr w:rsidR="0087044D" w:rsidRPr="001A02E0" w14:paraId="4528139A" w14:textId="77777777" w:rsidTr="00F14BD1">
        <w:trPr>
          <w:trHeight w:val="171"/>
          <w:jc w:val="center"/>
        </w:trPr>
        <w:tc>
          <w:tcPr>
            <w:tcW w:w="387" w:type="pct"/>
            <w:vMerge w:val="restart"/>
          </w:tcPr>
          <w:p w14:paraId="02D0D8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8.7.2</w:t>
            </w:r>
          </w:p>
        </w:tc>
        <w:tc>
          <w:tcPr>
            <w:tcW w:w="968" w:type="pct"/>
            <w:gridSpan w:val="2"/>
            <w:vMerge w:val="restart"/>
            <w:shd w:val="clear" w:color="auto" w:fill="auto"/>
          </w:tcPr>
          <w:p w14:paraId="2118B51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Отбивы мяча ногами об пол</w:t>
            </w:r>
          </w:p>
        </w:tc>
        <w:tc>
          <w:tcPr>
            <w:tcW w:w="2224" w:type="pct"/>
            <w:gridSpan w:val="2"/>
            <w:shd w:val="clear" w:color="auto" w:fill="auto"/>
            <w:vAlign w:val="center"/>
          </w:tcPr>
          <w:p w14:paraId="4BE7FDB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согнув ноги, мяч зажат между стопами. Поочередные отбивы правой, левой стопами</w:t>
            </w:r>
          </w:p>
        </w:tc>
        <w:tc>
          <w:tcPr>
            <w:tcW w:w="260" w:type="pct"/>
            <w:shd w:val="clear" w:color="auto" w:fill="auto"/>
          </w:tcPr>
          <w:p w14:paraId="1DFC1A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B95AC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7F6B0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DCC3B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F0F10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09CE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3470C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7BAA3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E2E540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325A16C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9B12984" w14:textId="77777777" w:rsidTr="00F14BD1">
        <w:trPr>
          <w:trHeight w:val="171"/>
          <w:jc w:val="center"/>
        </w:trPr>
        <w:tc>
          <w:tcPr>
            <w:tcW w:w="387" w:type="pct"/>
            <w:vMerge/>
          </w:tcPr>
          <w:p w14:paraId="2D84CFD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B263D3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507B6E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согнув ноги, мяч зажат между стопами. Отбив мяча об пол, ловля в и.п.</w:t>
            </w:r>
          </w:p>
        </w:tc>
        <w:tc>
          <w:tcPr>
            <w:tcW w:w="260" w:type="pct"/>
            <w:shd w:val="clear" w:color="auto" w:fill="auto"/>
          </w:tcPr>
          <w:p w14:paraId="7400BE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B8B5F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CD94F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C575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D3B7D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5840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AAAB2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19AACC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5E3389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68FFD59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373F5C7" w14:textId="77777777" w:rsidTr="00F14BD1">
        <w:trPr>
          <w:trHeight w:val="171"/>
          <w:jc w:val="center"/>
        </w:trPr>
        <w:tc>
          <w:tcPr>
            <w:tcW w:w="387" w:type="pct"/>
            <w:vMerge/>
          </w:tcPr>
          <w:p w14:paraId="5C9280D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B66D5A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31E93E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вперед. Отбив мяча об пол, отбив мяча об пол голенью ноги. Ловля</w:t>
            </w:r>
          </w:p>
        </w:tc>
        <w:tc>
          <w:tcPr>
            <w:tcW w:w="260" w:type="pct"/>
            <w:shd w:val="clear" w:color="auto" w:fill="auto"/>
          </w:tcPr>
          <w:p w14:paraId="371CB5B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37351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9F801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A4F76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7932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5A16D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0114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D83E7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84977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567354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D5EA825" w14:textId="77777777" w:rsidTr="00F14BD1">
        <w:trPr>
          <w:trHeight w:val="171"/>
          <w:jc w:val="center"/>
        </w:trPr>
        <w:tc>
          <w:tcPr>
            <w:tcW w:w="387" w:type="pct"/>
            <w:vMerge/>
          </w:tcPr>
          <w:p w14:paraId="42A8BF5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EC143B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750D9B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вперед. Отбив мяча об пол, поочередный отбив мяча правым левым коленом об пол. Ловля в руку</w:t>
            </w:r>
          </w:p>
        </w:tc>
        <w:tc>
          <w:tcPr>
            <w:tcW w:w="260" w:type="pct"/>
            <w:shd w:val="clear" w:color="auto" w:fill="auto"/>
          </w:tcPr>
          <w:p w14:paraId="33BE225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03764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81866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B207B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3E83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153D1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799F1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7CEA9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E3EE1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35169DC" w14:textId="77777777" w:rsidTr="00F14BD1">
        <w:trPr>
          <w:trHeight w:val="171"/>
          <w:jc w:val="center"/>
        </w:trPr>
        <w:tc>
          <w:tcPr>
            <w:tcW w:w="387" w:type="pct"/>
            <w:vMerge/>
          </w:tcPr>
          <w:p w14:paraId="436584F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8AA8BF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1C837D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внизу. Спустить мяч с ладони в отбив, отбив мяча пальцами стопы согнутой правой ноги. Ловля рукой</w:t>
            </w:r>
          </w:p>
        </w:tc>
        <w:tc>
          <w:tcPr>
            <w:tcW w:w="260" w:type="pct"/>
            <w:shd w:val="clear" w:color="auto" w:fill="auto"/>
          </w:tcPr>
          <w:p w14:paraId="69139E1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0A4571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BAD97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D8A65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154D0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DBCE6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2EFD7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61A5E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CB413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A33E457" w14:textId="77777777" w:rsidTr="00F14BD1">
        <w:trPr>
          <w:trHeight w:val="171"/>
          <w:jc w:val="center"/>
        </w:trPr>
        <w:tc>
          <w:tcPr>
            <w:tcW w:w="387" w:type="pct"/>
            <w:vMerge/>
          </w:tcPr>
          <w:p w14:paraId="4557111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8365B1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852729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за спиной слева. Отбив мяча об пол, отбив мяча стопой правой ноги, согнутой сзади влево. Ловля правой рукой</w:t>
            </w:r>
          </w:p>
        </w:tc>
        <w:tc>
          <w:tcPr>
            <w:tcW w:w="260" w:type="pct"/>
            <w:shd w:val="clear" w:color="auto" w:fill="auto"/>
          </w:tcPr>
          <w:p w14:paraId="2E035C9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20383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BD557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29207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36B0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81A90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19D4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FFF0C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69D55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CD95F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9668415" w14:textId="77777777" w:rsidTr="00F14BD1">
        <w:trPr>
          <w:trHeight w:val="171"/>
          <w:jc w:val="center"/>
        </w:trPr>
        <w:tc>
          <w:tcPr>
            <w:tcW w:w="387" w:type="pct"/>
            <w:vMerge/>
          </w:tcPr>
          <w:p w14:paraId="73CBACF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7B6F43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0C2D6D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ноги врозь, мяч зажат между коленями, подъем разгибом «подкатка» в ст. на коленях, в момент сгибания ног назад, отбив мяча об пол. Ловля в руку</w:t>
            </w:r>
          </w:p>
        </w:tc>
        <w:tc>
          <w:tcPr>
            <w:tcW w:w="260" w:type="pct"/>
            <w:shd w:val="clear" w:color="auto" w:fill="auto"/>
          </w:tcPr>
          <w:p w14:paraId="7DB8C42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44AFD0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BDA4AD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076DF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5B66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C7D26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417B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337A0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19C7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FFD09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9306FBA" w14:textId="77777777" w:rsidTr="00F14BD1">
        <w:trPr>
          <w:trHeight w:val="171"/>
          <w:jc w:val="center"/>
        </w:trPr>
        <w:tc>
          <w:tcPr>
            <w:tcW w:w="387" w:type="pct"/>
            <w:vMerge/>
          </w:tcPr>
          <w:p w14:paraId="5CE5EE5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BF69D0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EF42D8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зажат между стопами. Переворот толчком двумя прямыми ногами, отбив мяча об пол, сед на пятках. Ловля</w:t>
            </w:r>
          </w:p>
        </w:tc>
        <w:tc>
          <w:tcPr>
            <w:tcW w:w="260" w:type="pct"/>
            <w:shd w:val="clear" w:color="auto" w:fill="auto"/>
          </w:tcPr>
          <w:p w14:paraId="38836F3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54F067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3B71F5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33A94AB"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96616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C875B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FCFFD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9054537" w14:textId="77777777" w:rsidTr="00F14BD1">
        <w:trPr>
          <w:trHeight w:val="171"/>
          <w:jc w:val="center"/>
        </w:trPr>
        <w:tc>
          <w:tcPr>
            <w:tcW w:w="387" w:type="pct"/>
            <w:vMerge w:val="restart"/>
          </w:tcPr>
          <w:p w14:paraId="523B1E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8.7.3</w:t>
            </w:r>
          </w:p>
        </w:tc>
        <w:tc>
          <w:tcPr>
            <w:tcW w:w="968" w:type="pct"/>
            <w:gridSpan w:val="2"/>
            <w:vMerge w:val="restart"/>
            <w:shd w:val="clear" w:color="auto" w:fill="auto"/>
          </w:tcPr>
          <w:p w14:paraId="41040B1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Отбивы мяча от руки</w:t>
            </w:r>
          </w:p>
          <w:p w14:paraId="532B222A" w14:textId="77777777" w:rsidR="0087044D" w:rsidRPr="001A02E0" w:rsidRDefault="0087044D" w:rsidP="00F14BD1">
            <w:pPr>
              <w:spacing w:after="0" w:line="240" w:lineRule="auto"/>
              <w:jc w:val="center"/>
              <w:rPr>
                <w:rFonts w:ascii="Times New Roman" w:hAnsi="Times New Roman"/>
                <w:sz w:val="24"/>
                <w:szCs w:val="24"/>
              </w:rPr>
            </w:pPr>
          </w:p>
        </w:tc>
        <w:tc>
          <w:tcPr>
            <w:tcW w:w="2224" w:type="pct"/>
            <w:gridSpan w:val="2"/>
            <w:shd w:val="clear" w:color="auto" w:fill="auto"/>
            <w:vAlign w:val="center"/>
          </w:tcPr>
          <w:p w14:paraId="38CA7BC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вперед, мяч на тыльной стороне ладони правой руки. С небольшого броска отбив тыльной стороны ладони одной руки</w:t>
            </w:r>
          </w:p>
        </w:tc>
        <w:tc>
          <w:tcPr>
            <w:tcW w:w="260" w:type="pct"/>
            <w:shd w:val="clear" w:color="auto" w:fill="auto"/>
          </w:tcPr>
          <w:p w14:paraId="4AFC39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3499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1EA762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AC41CE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0947B44"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B49D1E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A06112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5CC487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A771D15" w14:textId="77777777" w:rsidTr="00F14BD1">
        <w:trPr>
          <w:trHeight w:val="171"/>
          <w:jc w:val="center"/>
        </w:trPr>
        <w:tc>
          <w:tcPr>
            <w:tcW w:w="387" w:type="pct"/>
            <w:vMerge/>
          </w:tcPr>
          <w:p w14:paraId="6A3D211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62BBF4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756090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вперед, мяч на тыльной стороне ладони правой руки. С небольшого броска 3 поочередных отбива тыльной стороны ладони правой, левой руки</w:t>
            </w:r>
          </w:p>
        </w:tc>
        <w:tc>
          <w:tcPr>
            <w:tcW w:w="260" w:type="pct"/>
            <w:shd w:val="clear" w:color="auto" w:fill="auto"/>
          </w:tcPr>
          <w:p w14:paraId="5AA4D2D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03879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118C0C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4B754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483ECF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CBB5A8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A8D36C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67A3CB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D68200A" w14:textId="77777777" w:rsidTr="00F14BD1">
        <w:trPr>
          <w:trHeight w:val="171"/>
          <w:jc w:val="center"/>
        </w:trPr>
        <w:tc>
          <w:tcPr>
            <w:tcW w:w="387" w:type="pct"/>
            <w:vMerge/>
          </w:tcPr>
          <w:p w14:paraId="66A36CB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68FA51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FBE3F8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низу в правой руке. С небольшого броска отбив предплечьем левой руки, ладонь вниз</w:t>
            </w:r>
          </w:p>
        </w:tc>
        <w:tc>
          <w:tcPr>
            <w:tcW w:w="260" w:type="pct"/>
            <w:shd w:val="clear" w:color="auto" w:fill="auto"/>
          </w:tcPr>
          <w:p w14:paraId="7098BAE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E47BA4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0C278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0F96D6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8AE84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4A0AB5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E70C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5D94B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C1F07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805F79E" w14:textId="77777777" w:rsidTr="00F14BD1">
        <w:trPr>
          <w:trHeight w:val="171"/>
          <w:jc w:val="center"/>
        </w:trPr>
        <w:tc>
          <w:tcPr>
            <w:tcW w:w="387" w:type="pct"/>
            <w:vMerge/>
          </w:tcPr>
          <w:p w14:paraId="7EA1FE4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7A4605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8113B0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низу в правой руке. С небольшого броска 3 поочередных отбива предплечьем левой, правой руки, ладонь вниз</w:t>
            </w:r>
          </w:p>
        </w:tc>
        <w:tc>
          <w:tcPr>
            <w:tcW w:w="260" w:type="pct"/>
            <w:shd w:val="clear" w:color="auto" w:fill="auto"/>
          </w:tcPr>
          <w:p w14:paraId="78126FA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65354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75EC20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EA84D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9B706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D704EEF"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890E65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9E258D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2B7664C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84DC641" w14:textId="77777777" w:rsidTr="00F14BD1">
        <w:trPr>
          <w:trHeight w:val="171"/>
          <w:jc w:val="center"/>
        </w:trPr>
        <w:tc>
          <w:tcPr>
            <w:tcW w:w="387" w:type="pct"/>
            <w:vMerge w:val="restart"/>
          </w:tcPr>
          <w:p w14:paraId="17F95E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8.7.4</w:t>
            </w:r>
          </w:p>
        </w:tc>
        <w:tc>
          <w:tcPr>
            <w:tcW w:w="968" w:type="pct"/>
            <w:gridSpan w:val="2"/>
            <w:vMerge w:val="restart"/>
            <w:shd w:val="clear" w:color="auto" w:fill="auto"/>
          </w:tcPr>
          <w:p w14:paraId="54B8FE8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Отбивы мяча от разных частей туловища, головы, ног</w:t>
            </w:r>
          </w:p>
        </w:tc>
        <w:tc>
          <w:tcPr>
            <w:tcW w:w="2224" w:type="pct"/>
            <w:gridSpan w:val="2"/>
            <w:shd w:val="clear" w:color="auto" w:fill="auto"/>
          </w:tcPr>
          <w:p w14:paraId="580879D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Отбив мяча об пол ладонью, грудной клеткой, ловля</w:t>
            </w:r>
          </w:p>
        </w:tc>
        <w:tc>
          <w:tcPr>
            <w:tcW w:w="260" w:type="pct"/>
            <w:shd w:val="clear" w:color="auto" w:fill="auto"/>
          </w:tcPr>
          <w:p w14:paraId="5838462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1E79C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71C1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00A0E1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CCC4F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506F0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4FF1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40150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175DB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17C434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72D84D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6D43ED0" w14:textId="77777777" w:rsidTr="00F14BD1">
        <w:trPr>
          <w:trHeight w:val="171"/>
          <w:jc w:val="center"/>
        </w:trPr>
        <w:tc>
          <w:tcPr>
            <w:tcW w:w="387" w:type="pct"/>
            <w:vMerge/>
          </w:tcPr>
          <w:p w14:paraId="5ABB9483"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693D4AD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F6C1CF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вперед. Сгибая руку, отбив мяча об правое плечо</w:t>
            </w:r>
          </w:p>
        </w:tc>
        <w:tc>
          <w:tcPr>
            <w:tcW w:w="260" w:type="pct"/>
            <w:shd w:val="clear" w:color="auto" w:fill="auto"/>
          </w:tcPr>
          <w:p w14:paraId="21A06FA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2E707A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41D19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 Р</w:t>
            </w:r>
          </w:p>
        </w:tc>
        <w:tc>
          <w:tcPr>
            <w:tcW w:w="176" w:type="pct"/>
            <w:gridSpan w:val="3"/>
          </w:tcPr>
          <w:p w14:paraId="3B6699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1C01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F78D7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9E12C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E7FC5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EB2715C" w14:textId="77777777" w:rsidTr="00F14BD1">
        <w:trPr>
          <w:trHeight w:val="171"/>
          <w:jc w:val="center"/>
        </w:trPr>
        <w:tc>
          <w:tcPr>
            <w:tcW w:w="387" w:type="pct"/>
            <w:vMerge/>
          </w:tcPr>
          <w:p w14:paraId="177A766D"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501DE44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5CC3A5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вперед. Сгибая руку, отбив мяча об лоб</w:t>
            </w:r>
          </w:p>
        </w:tc>
        <w:tc>
          <w:tcPr>
            <w:tcW w:w="260" w:type="pct"/>
            <w:shd w:val="clear" w:color="auto" w:fill="auto"/>
          </w:tcPr>
          <w:p w14:paraId="26E7B3D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1EAFF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F5779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9DF2A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5D43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1EF00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8FEE8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637E3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91A3D6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9D5E00D" w14:textId="77777777" w:rsidTr="00F14BD1">
        <w:trPr>
          <w:trHeight w:val="171"/>
          <w:jc w:val="center"/>
        </w:trPr>
        <w:tc>
          <w:tcPr>
            <w:tcW w:w="387" w:type="pct"/>
            <w:vMerge/>
          </w:tcPr>
          <w:p w14:paraId="5EB3A133"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2C3C060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5BF447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Бросок назад, отбив тазом вперед-вверх. Ловля в ладонь</w:t>
            </w:r>
          </w:p>
        </w:tc>
        <w:tc>
          <w:tcPr>
            <w:tcW w:w="260" w:type="pct"/>
            <w:shd w:val="clear" w:color="auto" w:fill="auto"/>
          </w:tcPr>
          <w:p w14:paraId="65B20C2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A89113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766CE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E19CF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F466A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B6902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6A35B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40A74A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02A178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5A890AE" w14:textId="77777777" w:rsidTr="00F14BD1">
        <w:trPr>
          <w:trHeight w:val="171"/>
          <w:jc w:val="center"/>
        </w:trPr>
        <w:tc>
          <w:tcPr>
            <w:tcW w:w="387" w:type="pct"/>
            <w:vMerge/>
          </w:tcPr>
          <w:p w14:paraId="3D01212C"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6F6275A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F47FA8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вверху, отпуская мяч, отбив головой, ловля в руку</w:t>
            </w:r>
          </w:p>
        </w:tc>
        <w:tc>
          <w:tcPr>
            <w:tcW w:w="260" w:type="pct"/>
            <w:shd w:val="clear" w:color="auto" w:fill="auto"/>
          </w:tcPr>
          <w:p w14:paraId="7763FBA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1BAA00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F9AA6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 Р</w:t>
            </w:r>
          </w:p>
        </w:tc>
        <w:tc>
          <w:tcPr>
            <w:tcW w:w="176" w:type="pct"/>
            <w:gridSpan w:val="3"/>
          </w:tcPr>
          <w:p w14:paraId="6AEF9B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1B70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8B4DC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D79A2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E5D20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1B50419" w14:textId="77777777" w:rsidTr="00F14BD1">
        <w:trPr>
          <w:trHeight w:val="171"/>
          <w:jc w:val="center"/>
        </w:trPr>
        <w:tc>
          <w:tcPr>
            <w:tcW w:w="387" w:type="pct"/>
            <w:vMerge/>
          </w:tcPr>
          <w:p w14:paraId="1EC32261"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F0A9B6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4F9D40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Сгибая правую вправо-назад, отбив мяча голеностопом, ловля правой рукой</w:t>
            </w:r>
          </w:p>
        </w:tc>
        <w:tc>
          <w:tcPr>
            <w:tcW w:w="260" w:type="pct"/>
            <w:shd w:val="clear" w:color="auto" w:fill="auto"/>
          </w:tcPr>
          <w:p w14:paraId="4F470CA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3BDE1F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691FB5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96457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98479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A3965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F223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23C94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9223E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5D78275" w14:textId="77777777" w:rsidTr="00F14BD1">
        <w:trPr>
          <w:trHeight w:val="171"/>
          <w:jc w:val="center"/>
        </w:trPr>
        <w:tc>
          <w:tcPr>
            <w:tcW w:w="387" w:type="pct"/>
            <w:vMerge/>
          </w:tcPr>
          <w:p w14:paraId="586B03B4"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C79FB5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EAB0D9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Сгибая правую вправо-назад, отбив мяча голеностопом, отбив мяча предплечьем правой руки, ловля правой ладонью</w:t>
            </w:r>
          </w:p>
        </w:tc>
        <w:tc>
          <w:tcPr>
            <w:tcW w:w="260" w:type="pct"/>
            <w:shd w:val="clear" w:color="auto" w:fill="auto"/>
          </w:tcPr>
          <w:p w14:paraId="5336534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62554F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13A15F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C6AB84B"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52CFB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9AE9B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7A9B65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8A41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109F3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55ABDF1" w14:textId="77777777" w:rsidTr="00F14BD1">
        <w:trPr>
          <w:trHeight w:val="171"/>
          <w:jc w:val="center"/>
        </w:trPr>
        <w:tc>
          <w:tcPr>
            <w:tcW w:w="387" w:type="pct"/>
            <w:vMerge/>
          </w:tcPr>
          <w:p w14:paraId="57B4875D"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43B9D1D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AB4749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Сгибая правую вправо-назад, отбив мяча голеностопном, отбив мяча плечом правой руки, ловля правой ладонью</w:t>
            </w:r>
          </w:p>
        </w:tc>
        <w:tc>
          <w:tcPr>
            <w:tcW w:w="260" w:type="pct"/>
            <w:shd w:val="clear" w:color="auto" w:fill="auto"/>
          </w:tcPr>
          <w:p w14:paraId="07E9508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CC3CB3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E5824A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683A198"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2DB06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8800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78346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3879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B89ED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48A2E82" w14:textId="77777777" w:rsidTr="00F14BD1">
        <w:trPr>
          <w:trHeight w:val="171"/>
          <w:jc w:val="center"/>
        </w:trPr>
        <w:tc>
          <w:tcPr>
            <w:tcW w:w="387" w:type="pct"/>
            <w:vMerge/>
          </w:tcPr>
          <w:p w14:paraId="25358DCF"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28E0E1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EBEBA8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После броска, отбив мяча грудной клеткой, ловля в ладонь правой руки</w:t>
            </w:r>
          </w:p>
        </w:tc>
        <w:tc>
          <w:tcPr>
            <w:tcW w:w="260" w:type="pct"/>
            <w:shd w:val="clear" w:color="auto" w:fill="auto"/>
          </w:tcPr>
          <w:p w14:paraId="2605CB4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753D8D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6B210C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83ACB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A5AC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8E145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2D59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7CF16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EA03E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2B3268B" w14:textId="77777777" w:rsidTr="00F14BD1">
        <w:trPr>
          <w:trHeight w:val="171"/>
          <w:jc w:val="center"/>
        </w:trPr>
        <w:tc>
          <w:tcPr>
            <w:tcW w:w="387" w:type="pct"/>
            <w:vMerge/>
          </w:tcPr>
          <w:p w14:paraId="1426F6B0"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5D2800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78647F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После броска, наклоняя голову, отбив мяча верхней части спины, ловля в ладонь правой руки</w:t>
            </w:r>
          </w:p>
        </w:tc>
        <w:tc>
          <w:tcPr>
            <w:tcW w:w="260" w:type="pct"/>
            <w:shd w:val="clear" w:color="auto" w:fill="auto"/>
          </w:tcPr>
          <w:p w14:paraId="258383C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1635A3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B88993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269C2E4"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E6699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23E9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9B292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B166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AA839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57CE713" w14:textId="77777777" w:rsidTr="00F14BD1">
        <w:trPr>
          <w:trHeight w:val="171"/>
          <w:jc w:val="center"/>
        </w:trPr>
        <w:tc>
          <w:tcPr>
            <w:tcW w:w="387" w:type="pct"/>
            <w:vMerge/>
          </w:tcPr>
          <w:p w14:paraId="7DDA4EB3"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B0A2FA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0D3C31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После броска, отбив мяча локтем правой руки, ловля ладонью правой руки</w:t>
            </w:r>
          </w:p>
        </w:tc>
        <w:tc>
          <w:tcPr>
            <w:tcW w:w="260" w:type="pct"/>
            <w:shd w:val="clear" w:color="auto" w:fill="auto"/>
          </w:tcPr>
          <w:p w14:paraId="26EEEDA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7207D1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46B5EC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620C5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256CF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75A7B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46C3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6D865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6B5BF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794AB3D" w14:textId="77777777" w:rsidTr="00F14BD1">
        <w:trPr>
          <w:trHeight w:val="171"/>
          <w:jc w:val="center"/>
        </w:trPr>
        <w:tc>
          <w:tcPr>
            <w:tcW w:w="387" w:type="pct"/>
            <w:vMerge/>
          </w:tcPr>
          <w:p w14:paraId="53B9AC20"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50D3AF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79AF7E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С небольшого броска, отбив мяча коленом правой ноги, ловля левой рукой</w:t>
            </w:r>
          </w:p>
        </w:tc>
        <w:tc>
          <w:tcPr>
            <w:tcW w:w="260" w:type="pct"/>
            <w:shd w:val="clear" w:color="auto" w:fill="auto"/>
          </w:tcPr>
          <w:p w14:paraId="4F26512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C035FD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8818B4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CCA305D"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3AE31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CAF0E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2D63F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4785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2E5DE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CAA892B" w14:textId="77777777" w:rsidTr="00F14BD1">
        <w:trPr>
          <w:trHeight w:val="171"/>
          <w:jc w:val="center"/>
        </w:trPr>
        <w:tc>
          <w:tcPr>
            <w:tcW w:w="387" w:type="pct"/>
            <w:vMerge/>
          </w:tcPr>
          <w:p w14:paraId="2D7A107D"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ED7674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8A1B66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После 3-х поочередных отбивов мяча правой, левой, правой руками отбив мяча правым коленом, ловля левой рукой</w:t>
            </w:r>
          </w:p>
        </w:tc>
        <w:tc>
          <w:tcPr>
            <w:tcW w:w="260" w:type="pct"/>
            <w:shd w:val="clear" w:color="auto" w:fill="auto"/>
          </w:tcPr>
          <w:p w14:paraId="1EE0772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448AB5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2E16EE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D68BFBA"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6902F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8178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5FBAE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5755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881F5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6D8CF52" w14:textId="77777777" w:rsidTr="00F14BD1">
        <w:trPr>
          <w:trHeight w:val="171"/>
          <w:jc w:val="center"/>
        </w:trPr>
        <w:tc>
          <w:tcPr>
            <w:tcW w:w="387" w:type="pct"/>
            <w:vMerge/>
          </w:tcPr>
          <w:p w14:paraId="455D0632"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CC3824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368EC8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отбив мяча нижней поверхности предплечий поднятых вверх, ладонью вверх</w:t>
            </w:r>
          </w:p>
        </w:tc>
        <w:tc>
          <w:tcPr>
            <w:tcW w:w="260" w:type="pct"/>
            <w:shd w:val="clear" w:color="auto" w:fill="auto"/>
            <w:vAlign w:val="center"/>
          </w:tcPr>
          <w:p w14:paraId="3B45D22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09AF77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4150C1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67CAE9C"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84372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E7C80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95C4A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4A05A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6B989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99AC62E" w14:textId="77777777" w:rsidTr="00F14BD1">
        <w:trPr>
          <w:trHeight w:val="171"/>
          <w:jc w:val="center"/>
        </w:trPr>
        <w:tc>
          <w:tcPr>
            <w:tcW w:w="387" w:type="pct"/>
            <w:vMerge/>
          </w:tcPr>
          <w:p w14:paraId="66963848"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2BFA048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18CE89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вверх, мяч в правой руке. Мах правой в сторону, отпуская мяч, отбить пальцами стопы вверх-влево, ловля левой рукой</w:t>
            </w:r>
          </w:p>
        </w:tc>
        <w:tc>
          <w:tcPr>
            <w:tcW w:w="260" w:type="pct"/>
            <w:shd w:val="clear" w:color="auto" w:fill="auto"/>
            <w:vAlign w:val="center"/>
          </w:tcPr>
          <w:p w14:paraId="05C2D2A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E1716B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6CE8AF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CB54F6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2B465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B08B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8E99C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2A57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4631E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A3C35BE" w14:textId="77777777" w:rsidTr="00F14BD1">
        <w:trPr>
          <w:trHeight w:val="171"/>
          <w:jc w:val="center"/>
        </w:trPr>
        <w:tc>
          <w:tcPr>
            <w:tcW w:w="387" w:type="pct"/>
            <w:vMerge/>
          </w:tcPr>
          <w:p w14:paraId="01B19554"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4BA56F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BA7E67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отбив мяча локтем правой руки на прыжке со сменой согнутых ног вперед (козлик») с поворотом на 360º. Ловля</w:t>
            </w:r>
          </w:p>
        </w:tc>
        <w:tc>
          <w:tcPr>
            <w:tcW w:w="260" w:type="pct"/>
            <w:shd w:val="clear" w:color="auto" w:fill="auto"/>
            <w:vAlign w:val="center"/>
          </w:tcPr>
          <w:p w14:paraId="0341BA8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B9C94B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10236F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D040761"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E9BD4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30C3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8BE92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19C4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19E1F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19854AE" w14:textId="77777777" w:rsidTr="00F14BD1">
        <w:trPr>
          <w:trHeight w:val="171"/>
          <w:jc w:val="center"/>
        </w:trPr>
        <w:tc>
          <w:tcPr>
            <w:tcW w:w="387" w:type="pct"/>
            <w:vMerge/>
          </w:tcPr>
          <w:p w14:paraId="72E6A804"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5C8942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AE9130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на пятках, мяч вперед в правой руке. Бросок вверх, начать выполнять кувырок вперед, отбив мяча голеностопом. Ловля рукой в ст. на коленях</w:t>
            </w:r>
          </w:p>
        </w:tc>
        <w:tc>
          <w:tcPr>
            <w:tcW w:w="260" w:type="pct"/>
            <w:shd w:val="clear" w:color="auto" w:fill="auto"/>
            <w:vAlign w:val="center"/>
          </w:tcPr>
          <w:p w14:paraId="6A8CED5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B79A94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55FC2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5BAC9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9DA78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D5772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EC448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B1A23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4E148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1E4F28F" w14:textId="77777777" w:rsidTr="00F14BD1">
        <w:trPr>
          <w:trHeight w:val="171"/>
          <w:jc w:val="center"/>
        </w:trPr>
        <w:tc>
          <w:tcPr>
            <w:tcW w:w="5000" w:type="pct"/>
            <w:gridSpan w:val="17"/>
            <w:vAlign w:val="center"/>
          </w:tcPr>
          <w:p w14:paraId="3BF570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8.8 Перекаты мяча</w:t>
            </w:r>
          </w:p>
        </w:tc>
      </w:tr>
      <w:tr w:rsidR="0087044D" w:rsidRPr="001A02E0" w14:paraId="02730091" w14:textId="77777777" w:rsidTr="00F14BD1">
        <w:trPr>
          <w:trHeight w:val="171"/>
          <w:jc w:val="center"/>
        </w:trPr>
        <w:tc>
          <w:tcPr>
            <w:tcW w:w="387" w:type="pct"/>
            <w:vMerge w:val="restart"/>
          </w:tcPr>
          <w:p w14:paraId="573A3010"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8.8.1</w:t>
            </w:r>
          </w:p>
        </w:tc>
        <w:tc>
          <w:tcPr>
            <w:tcW w:w="968" w:type="pct"/>
            <w:gridSpan w:val="2"/>
            <w:vMerge w:val="restart"/>
            <w:shd w:val="clear" w:color="auto" w:fill="auto"/>
          </w:tcPr>
          <w:p w14:paraId="6E52C70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Перекаты мяча по полу</w:t>
            </w:r>
          </w:p>
        </w:tc>
        <w:tc>
          <w:tcPr>
            <w:tcW w:w="2224" w:type="pct"/>
            <w:gridSpan w:val="2"/>
            <w:shd w:val="clear" w:color="auto" w:fill="auto"/>
          </w:tcPr>
          <w:p w14:paraId="78AA42F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на пятках (в парах) лицом друг к другу на расстоянии двух метров, руки с мячом справа. Перекаты мяча по полу партнеру</w:t>
            </w:r>
          </w:p>
        </w:tc>
        <w:tc>
          <w:tcPr>
            <w:tcW w:w="260" w:type="pct"/>
            <w:shd w:val="clear" w:color="auto" w:fill="auto"/>
          </w:tcPr>
          <w:p w14:paraId="36D8D0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6B1A0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77815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4E9CB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390E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FF53C4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4E16F897"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24B8F8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7CECDC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3B8C53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CF6070F" w14:textId="77777777" w:rsidTr="00F14BD1">
        <w:trPr>
          <w:trHeight w:val="171"/>
          <w:jc w:val="center"/>
        </w:trPr>
        <w:tc>
          <w:tcPr>
            <w:tcW w:w="387" w:type="pct"/>
            <w:vMerge/>
          </w:tcPr>
          <w:p w14:paraId="10E95A8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34281B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9778C2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на пятках, правая рука рука в сторону, левая с мячом на полу. Перекат мяча по полу вправо с ловлей правой рукой и обратно</w:t>
            </w:r>
          </w:p>
        </w:tc>
        <w:tc>
          <w:tcPr>
            <w:tcW w:w="260" w:type="pct"/>
            <w:shd w:val="clear" w:color="auto" w:fill="auto"/>
          </w:tcPr>
          <w:p w14:paraId="4A483D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06D7F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3B947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0717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92B82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528335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6246608D"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40F2FA2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473B0D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553051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11F2963" w14:textId="77777777" w:rsidTr="00F14BD1">
        <w:trPr>
          <w:trHeight w:val="171"/>
          <w:jc w:val="center"/>
        </w:trPr>
        <w:tc>
          <w:tcPr>
            <w:tcW w:w="387" w:type="pct"/>
            <w:vMerge/>
          </w:tcPr>
          <w:p w14:paraId="0579B8E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9B6F92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B80ACA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согнув ноги, мяч на полу слева. Перекат мяча под ногами в правую руку, а затем в и.п.</w:t>
            </w:r>
          </w:p>
        </w:tc>
        <w:tc>
          <w:tcPr>
            <w:tcW w:w="260" w:type="pct"/>
            <w:shd w:val="clear" w:color="auto" w:fill="auto"/>
          </w:tcPr>
          <w:p w14:paraId="426C3C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5D30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B09D3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2FF8D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EA0F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E6E929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52FA321F"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361C0D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830531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0F1A3A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E306496" w14:textId="77777777" w:rsidTr="00F14BD1">
        <w:trPr>
          <w:trHeight w:val="171"/>
          <w:jc w:val="center"/>
        </w:trPr>
        <w:tc>
          <w:tcPr>
            <w:tcW w:w="387" w:type="pct"/>
            <w:vMerge/>
          </w:tcPr>
          <w:p w14:paraId="638382E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741736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4F59CC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левая рука в сторону, мяч в правой внизу. Наклоняясь, перекат по полу вокруг ног в левую руку</w:t>
            </w:r>
          </w:p>
        </w:tc>
        <w:tc>
          <w:tcPr>
            <w:tcW w:w="260" w:type="pct"/>
            <w:shd w:val="clear" w:color="auto" w:fill="auto"/>
          </w:tcPr>
          <w:p w14:paraId="4D8B33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369B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9FF89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B3A8B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0763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685EA0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A7121E2"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12DAC2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033025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FEE25E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25345BC" w14:textId="77777777" w:rsidTr="00F14BD1">
        <w:trPr>
          <w:trHeight w:val="171"/>
          <w:jc w:val="center"/>
        </w:trPr>
        <w:tc>
          <w:tcPr>
            <w:tcW w:w="387" w:type="pct"/>
            <w:vMerge/>
          </w:tcPr>
          <w:p w14:paraId="418F905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BA1BFF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74D1B9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присед, руки вниз, мяч в правой. Перекат мяча по полу вперед, выпрямляясь, бег за мячом и остановка его в и.п.</w:t>
            </w:r>
          </w:p>
        </w:tc>
        <w:tc>
          <w:tcPr>
            <w:tcW w:w="260" w:type="pct"/>
            <w:shd w:val="clear" w:color="auto" w:fill="auto"/>
          </w:tcPr>
          <w:p w14:paraId="7428AC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69B9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DEB95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1DB36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D979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F256AC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197E3D6C"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1B0705A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770414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8849BA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D3EEC5D" w14:textId="77777777" w:rsidTr="00F14BD1">
        <w:trPr>
          <w:trHeight w:val="171"/>
          <w:jc w:val="center"/>
        </w:trPr>
        <w:tc>
          <w:tcPr>
            <w:tcW w:w="387" w:type="pct"/>
            <w:vMerge/>
          </w:tcPr>
          <w:p w14:paraId="4FA6F36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2D4491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504578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 впереди, левая в сторону, сделав полуприсед, толкнуть мяч вперед, выпрямиться, шагнуть, выполнить прыжок через мяч со сменой согнутых ног, после приземления в полуприседе поймать мяч левой рукой, вернуться в и.п.</w:t>
            </w:r>
          </w:p>
        </w:tc>
        <w:tc>
          <w:tcPr>
            <w:tcW w:w="260" w:type="pct"/>
            <w:shd w:val="clear" w:color="auto" w:fill="auto"/>
          </w:tcPr>
          <w:p w14:paraId="029E0E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ACF8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ACD98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C580E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92804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F47F6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76BFD9AE"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390EEAE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C55D7E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448F07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7D0B2FE" w14:textId="77777777" w:rsidTr="00F14BD1">
        <w:trPr>
          <w:trHeight w:val="171"/>
          <w:jc w:val="center"/>
        </w:trPr>
        <w:tc>
          <w:tcPr>
            <w:tcW w:w="387" w:type="pct"/>
            <w:vMerge/>
          </w:tcPr>
          <w:p w14:paraId="41FE766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A11970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FDC9FB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присед на правой, левая в сторону на носок, мяч в правой руке внизу, левая рука в сторону. Перекат мяча по полу влево, перенося тяжесть тела влево, поймать левой рукой</w:t>
            </w:r>
          </w:p>
        </w:tc>
        <w:tc>
          <w:tcPr>
            <w:tcW w:w="260" w:type="pct"/>
            <w:shd w:val="clear" w:color="auto" w:fill="auto"/>
          </w:tcPr>
          <w:p w14:paraId="7DE73E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57FE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9CAFC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B34FF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321E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CBEBCA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C588991"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BA2684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087352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6E0EC60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573B0E6" w14:textId="77777777" w:rsidTr="00F14BD1">
        <w:trPr>
          <w:trHeight w:val="171"/>
          <w:jc w:val="center"/>
        </w:trPr>
        <w:tc>
          <w:tcPr>
            <w:tcW w:w="387" w:type="pct"/>
            <w:vMerge/>
          </w:tcPr>
          <w:p w14:paraId="2C6FA53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22150B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3228FB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 впереди, левая в сторону, сделав полуприсед, толкнуть мяч вперед, выпрямиться, шагнуть скрестно через мяч. Выполнить несколько шагов. Присесть, взять мяч</w:t>
            </w:r>
          </w:p>
        </w:tc>
        <w:tc>
          <w:tcPr>
            <w:tcW w:w="260" w:type="pct"/>
            <w:shd w:val="clear" w:color="auto" w:fill="auto"/>
          </w:tcPr>
          <w:p w14:paraId="3FF036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63B5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536F6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89C32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B4809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590C03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D2B05AC"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68595D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DD12FF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D2AFE8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A3DB9D5" w14:textId="77777777" w:rsidTr="00F14BD1">
        <w:trPr>
          <w:trHeight w:val="171"/>
          <w:jc w:val="center"/>
        </w:trPr>
        <w:tc>
          <w:tcPr>
            <w:tcW w:w="387" w:type="pct"/>
            <w:vMerge/>
          </w:tcPr>
          <w:p w14:paraId="02564D5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3E09CC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AEC3AC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на полу справа. Наклоняясь перекатить мяч по полу вокруг прямых ног</w:t>
            </w:r>
          </w:p>
        </w:tc>
        <w:tc>
          <w:tcPr>
            <w:tcW w:w="260" w:type="pct"/>
            <w:shd w:val="clear" w:color="auto" w:fill="auto"/>
          </w:tcPr>
          <w:p w14:paraId="739851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8791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CD736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744E1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96CC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C35634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72E815F"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E25E68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F0A0B7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6F67553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7D3C4CC" w14:textId="77777777" w:rsidTr="00F14BD1">
        <w:trPr>
          <w:trHeight w:val="171"/>
          <w:jc w:val="center"/>
        </w:trPr>
        <w:tc>
          <w:tcPr>
            <w:tcW w:w="387" w:type="pct"/>
            <w:vMerge/>
          </w:tcPr>
          <w:p w14:paraId="5D0F14E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6A159F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7059BE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наклон вперед прогнувшись, руки в стороны, мяч в правой руке. Три маленьких переката по полу из правой руки в левую руку и т.д.</w:t>
            </w:r>
          </w:p>
        </w:tc>
        <w:tc>
          <w:tcPr>
            <w:tcW w:w="260" w:type="pct"/>
            <w:shd w:val="clear" w:color="auto" w:fill="auto"/>
          </w:tcPr>
          <w:p w14:paraId="4D3B66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7AE69D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C3FC5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58A2E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113434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ACCA5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7EF25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C80D8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60F179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C0838A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5271EE6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B79DBF7" w14:textId="77777777" w:rsidTr="00F14BD1">
        <w:trPr>
          <w:trHeight w:val="171"/>
          <w:jc w:val="center"/>
        </w:trPr>
        <w:tc>
          <w:tcPr>
            <w:tcW w:w="387" w:type="pct"/>
            <w:vMerge/>
          </w:tcPr>
          <w:p w14:paraId="1231CF1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BE20D9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A30B6E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выполнять на горизонтальных равновесиях</w:t>
            </w:r>
          </w:p>
        </w:tc>
        <w:tc>
          <w:tcPr>
            <w:tcW w:w="260" w:type="pct"/>
            <w:shd w:val="clear" w:color="auto" w:fill="auto"/>
          </w:tcPr>
          <w:p w14:paraId="49E542E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B43D4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2FE1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Р</w:t>
            </w:r>
          </w:p>
        </w:tc>
        <w:tc>
          <w:tcPr>
            <w:tcW w:w="194" w:type="pct"/>
            <w:shd w:val="clear" w:color="auto" w:fill="auto"/>
          </w:tcPr>
          <w:p w14:paraId="6BDC38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О</w:t>
            </w:r>
          </w:p>
          <w:p w14:paraId="7A6509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76" w:type="pct"/>
            <w:gridSpan w:val="3"/>
          </w:tcPr>
          <w:p w14:paraId="113A4C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О</w:t>
            </w:r>
          </w:p>
          <w:p w14:paraId="04A5B7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69" w:type="pct"/>
          </w:tcPr>
          <w:p w14:paraId="6479B0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96" w:type="pct"/>
            <w:gridSpan w:val="3"/>
          </w:tcPr>
          <w:p w14:paraId="2B7CAB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8C869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E3FE097" w14:textId="77777777" w:rsidTr="00F14BD1">
        <w:trPr>
          <w:trHeight w:val="171"/>
          <w:jc w:val="center"/>
        </w:trPr>
        <w:tc>
          <w:tcPr>
            <w:tcW w:w="387" w:type="pct"/>
            <w:vMerge/>
          </w:tcPr>
          <w:p w14:paraId="3CF8834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4D0E7A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D54AA1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спине на мяче, согнув ноги, согнув руки в упор. Выпрямляясь в положение упор стоя прогнувшись, перекат мяча головой вперед, выпрямиться, взять мяч</w:t>
            </w:r>
          </w:p>
        </w:tc>
        <w:tc>
          <w:tcPr>
            <w:tcW w:w="260" w:type="pct"/>
            <w:shd w:val="clear" w:color="auto" w:fill="auto"/>
          </w:tcPr>
          <w:p w14:paraId="340F2BA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50B392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A9D6F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C8A1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FD59F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586A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7EF1A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ADBFA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42802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DF154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1696D55" w14:textId="77777777" w:rsidTr="00F14BD1">
        <w:trPr>
          <w:trHeight w:val="171"/>
          <w:jc w:val="center"/>
        </w:trPr>
        <w:tc>
          <w:tcPr>
            <w:tcW w:w="387" w:type="pct"/>
            <w:vMerge w:val="restart"/>
          </w:tcPr>
          <w:p w14:paraId="0397CD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8.8.2</w:t>
            </w:r>
          </w:p>
        </w:tc>
        <w:tc>
          <w:tcPr>
            <w:tcW w:w="968" w:type="pct"/>
            <w:gridSpan w:val="2"/>
            <w:vMerge w:val="restart"/>
            <w:shd w:val="clear" w:color="auto" w:fill="auto"/>
          </w:tcPr>
          <w:p w14:paraId="71AB277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Перекаты по полу на вращательных полуакробатических элементах</w:t>
            </w:r>
          </w:p>
        </w:tc>
        <w:tc>
          <w:tcPr>
            <w:tcW w:w="2224" w:type="pct"/>
            <w:gridSpan w:val="2"/>
            <w:shd w:val="clear" w:color="auto" w:fill="auto"/>
          </w:tcPr>
          <w:p w14:paraId="4E16A23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мяч в правой руке на полу. Перекат назад по полу. Выполнить перекат назад через плечо. Взять мяч</w:t>
            </w:r>
          </w:p>
        </w:tc>
        <w:tc>
          <w:tcPr>
            <w:tcW w:w="260" w:type="pct"/>
            <w:shd w:val="clear" w:color="auto" w:fill="auto"/>
          </w:tcPr>
          <w:p w14:paraId="55597CE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51AA0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942F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4E848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2DD1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ECB56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BD54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F70D1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61E68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79D1C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12295D7" w14:textId="77777777" w:rsidTr="00F14BD1">
        <w:trPr>
          <w:trHeight w:val="171"/>
          <w:jc w:val="center"/>
        </w:trPr>
        <w:tc>
          <w:tcPr>
            <w:tcW w:w="387" w:type="pct"/>
            <w:vMerge/>
          </w:tcPr>
          <w:p w14:paraId="649412F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FA7A92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E12065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выполнять на кувырке назад (и на профилирующих движениях), перевороте назад. Из разных исходных положений</w:t>
            </w:r>
          </w:p>
        </w:tc>
        <w:tc>
          <w:tcPr>
            <w:tcW w:w="260" w:type="pct"/>
            <w:shd w:val="clear" w:color="auto" w:fill="auto"/>
            <w:vAlign w:val="center"/>
          </w:tcPr>
          <w:p w14:paraId="14899C5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E3F3E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B42E6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088F6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1543C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7AC28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29CCB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432B1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7D76C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E7A9E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2F58E46" w14:textId="77777777" w:rsidTr="00F14BD1">
        <w:trPr>
          <w:trHeight w:val="171"/>
          <w:jc w:val="center"/>
        </w:trPr>
        <w:tc>
          <w:tcPr>
            <w:tcW w:w="387" w:type="pct"/>
            <w:vMerge/>
          </w:tcPr>
          <w:p w14:paraId="56DB3F8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42129E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752946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выполнить подъем разгибом в ст. на коленях, ст. Поднимаясь взять мяч</w:t>
            </w:r>
          </w:p>
        </w:tc>
        <w:tc>
          <w:tcPr>
            <w:tcW w:w="260" w:type="pct"/>
            <w:shd w:val="clear" w:color="auto" w:fill="auto"/>
            <w:vAlign w:val="center"/>
          </w:tcPr>
          <w:p w14:paraId="3613564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EE1EA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BEF76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CA468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A4E94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3AB50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4D3D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439DB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AB069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CD142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17BFCFB" w14:textId="77777777" w:rsidTr="00F14BD1">
        <w:trPr>
          <w:trHeight w:val="171"/>
          <w:jc w:val="center"/>
        </w:trPr>
        <w:tc>
          <w:tcPr>
            <w:tcW w:w="387" w:type="pct"/>
            <w:vMerge/>
          </w:tcPr>
          <w:p w14:paraId="615FFC5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A6007B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115ED1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Перекаты по полу движением вперед, на акробатических элементах движением вперед (кувырок, переворот и на профилирующих движениях)</w:t>
            </w:r>
          </w:p>
        </w:tc>
        <w:tc>
          <w:tcPr>
            <w:tcW w:w="260" w:type="pct"/>
            <w:shd w:val="clear" w:color="auto" w:fill="auto"/>
            <w:vAlign w:val="center"/>
          </w:tcPr>
          <w:p w14:paraId="1134BEB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F84E0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99D2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31D23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FD5B4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47EA2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20C9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9EF75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28202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0A7D3F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541E74E" w14:textId="77777777" w:rsidTr="00F14BD1">
        <w:trPr>
          <w:trHeight w:val="171"/>
          <w:jc w:val="center"/>
        </w:trPr>
        <w:tc>
          <w:tcPr>
            <w:tcW w:w="387" w:type="pct"/>
            <w:vMerge/>
          </w:tcPr>
          <w:p w14:paraId="2CA4F6E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FA023C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D8A584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выпад, наклон вперед прогнувшись, руки в стороны, мяч в правой руке. Перекат по полу из правой руки в левую руку на поворотах «</w:t>
            </w:r>
            <w:r w:rsidRPr="001A02E0">
              <w:rPr>
                <w:rFonts w:ascii="Times New Roman" w:hAnsi="Times New Roman"/>
                <w:sz w:val="24"/>
                <w:szCs w:val="24"/>
                <w:lang w:val="en-US"/>
              </w:rPr>
              <w:t>Penhe</w:t>
            </w:r>
            <w:r w:rsidRPr="001A02E0">
              <w:rPr>
                <w:rFonts w:ascii="Times New Roman" w:hAnsi="Times New Roman"/>
                <w:sz w:val="24"/>
                <w:szCs w:val="24"/>
              </w:rPr>
              <w:t xml:space="preserve">, </w:t>
            </w:r>
            <w:r w:rsidRPr="001A02E0">
              <w:rPr>
                <w:rFonts w:ascii="Times New Roman" w:hAnsi="Times New Roman"/>
                <w:sz w:val="24"/>
                <w:szCs w:val="24"/>
                <w:lang w:val="en-US"/>
              </w:rPr>
              <w:t>Penhe</w:t>
            </w:r>
            <w:r w:rsidRPr="001A02E0">
              <w:rPr>
                <w:rFonts w:ascii="Times New Roman" w:hAnsi="Times New Roman"/>
                <w:sz w:val="24"/>
                <w:szCs w:val="24"/>
              </w:rPr>
              <w:t xml:space="preserve"> в кольцо»</w:t>
            </w:r>
          </w:p>
        </w:tc>
        <w:tc>
          <w:tcPr>
            <w:tcW w:w="260" w:type="pct"/>
            <w:shd w:val="clear" w:color="auto" w:fill="auto"/>
            <w:vAlign w:val="center"/>
          </w:tcPr>
          <w:p w14:paraId="4F6A39D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93AE6D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3B5D2B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1619AD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87CD9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8AB4F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F26F9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DAAB5F0" w14:textId="77777777" w:rsidTr="00F14BD1">
        <w:trPr>
          <w:trHeight w:val="171"/>
          <w:jc w:val="center"/>
        </w:trPr>
        <w:tc>
          <w:tcPr>
            <w:tcW w:w="387" w:type="pct"/>
            <w:vMerge/>
          </w:tcPr>
          <w:p w14:paraId="1C535FE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592B5B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8534D4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полуприсед, правая вперед, руки вверх, мяч на тыльной стороне ладоней. Перекат по рукам на спину, кувырок вперед, в седе согнув ноги, мяч под ногами</w:t>
            </w:r>
          </w:p>
        </w:tc>
        <w:tc>
          <w:tcPr>
            <w:tcW w:w="260" w:type="pct"/>
            <w:shd w:val="clear" w:color="auto" w:fill="auto"/>
          </w:tcPr>
          <w:p w14:paraId="1EC7B3E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E4D26A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0D0423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089DD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41396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E8853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EE7CC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36F40F8" w14:textId="77777777" w:rsidTr="00F14BD1">
        <w:trPr>
          <w:trHeight w:val="171"/>
          <w:jc w:val="center"/>
        </w:trPr>
        <w:tc>
          <w:tcPr>
            <w:tcW w:w="387" w:type="pct"/>
            <w:vMerge/>
          </w:tcPr>
          <w:p w14:paraId="7912A3D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B25096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6E7D15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левом колене, мяч зажат между бедром и животом, на перевороте вперед перекат на грудь</w:t>
            </w:r>
          </w:p>
        </w:tc>
        <w:tc>
          <w:tcPr>
            <w:tcW w:w="260" w:type="pct"/>
            <w:shd w:val="clear" w:color="auto" w:fill="auto"/>
          </w:tcPr>
          <w:p w14:paraId="76571DF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726913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D9E7D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4397F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CDF7E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50776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A6C9A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614EB47" w14:textId="77777777" w:rsidTr="00F14BD1">
        <w:trPr>
          <w:trHeight w:val="171"/>
          <w:jc w:val="center"/>
        </w:trPr>
        <w:tc>
          <w:tcPr>
            <w:tcW w:w="387" w:type="pct"/>
            <w:vMerge w:val="restart"/>
          </w:tcPr>
          <w:p w14:paraId="5E1C2D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8.8.3</w:t>
            </w:r>
          </w:p>
        </w:tc>
        <w:tc>
          <w:tcPr>
            <w:tcW w:w="968" w:type="pct"/>
            <w:gridSpan w:val="2"/>
            <w:vMerge w:val="restart"/>
            <w:shd w:val="clear" w:color="auto" w:fill="auto"/>
          </w:tcPr>
          <w:p w14:paraId="7A0000A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Перекаты по ногам и туловищу</w:t>
            </w:r>
          </w:p>
        </w:tc>
        <w:tc>
          <w:tcPr>
            <w:tcW w:w="2224" w:type="pct"/>
            <w:gridSpan w:val="2"/>
            <w:shd w:val="clear" w:color="auto" w:fill="auto"/>
            <w:vAlign w:val="center"/>
          </w:tcPr>
          <w:p w14:paraId="6D2701A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мяч на голенях ног у ступней. Поднимая ноги, перекатить мяч к туловищу, опустить ноги и двумя руками переложить мяч в и.п.</w:t>
            </w:r>
          </w:p>
        </w:tc>
        <w:tc>
          <w:tcPr>
            <w:tcW w:w="260" w:type="pct"/>
            <w:shd w:val="clear" w:color="auto" w:fill="auto"/>
          </w:tcPr>
          <w:p w14:paraId="0C7759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9C3C4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662E04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A42761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2B8D44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7B3862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D2F278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250CC60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8701B96" w14:textId="77777777" w:rsidTr="00F14BD1">
        <w:trPr>
          <w:trHeight w:val="171"/>
          <w:jc w:val="center"/>
        </w:trPr>
        <w:tc>
          <w:tcPr>
            <w:tcW w:w="387" w:type="pct"/>
            <w:vMerge/>
          </w:tcPr>
          <w:p w14:paraId="1B92F79C"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7031D60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2ED2A9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мяч у туловища. Перекат мяча до ступней. Разгибая стопы, обратный перекат в и.п.</w:t>
            </w:r>
          </w:p>
        </w:tc>
        <w:tc>
          <w:tcPr>
            <w:tcW w:w="260" w:type="pct"/>
            <w:shd w:val="clear" w:color="auto" w:fill="auto"/>
          </w:tcPr>
          <w:p w14:paraId="1F874DC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4C089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0970F0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CC54E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4873DF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061904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9E8310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3BADDFD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D971988" w14:textId="77777777" w:rsidTr="00F14BD1">
        <w:trPr>
          <w:trHeight w:val="171"/>
          <w:jc w:val="center"/>
        </w:trPr>
        <w:tc>
          <w:tcPr>
            <w:tcW w:w="387" w:type="pct"/>
            <w:vMerge/>
          </w:tcPr>
          <w:p w14:paraId="1FDF07FC"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4A4214C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423118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спине согнув ноги, мяч около стопы. Перекат до колен и обратно (без помощи рук)</w:t>
            </w:r>
          </w:p>
        </w:tc>
        <w:tc>
          <w:tcPr>
            <w:tcW w:w="260" w:type="pct"/>
            <w:shd w:val="clear" w:color="auto" w:fill="auto"/>
          </w:tcPr>
          <w:p w14:paraId="3063FA4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684486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BDAB1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2FE593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54BC1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164910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C1183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6F490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F56BC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1D291D0" w14:textId="77777777" w:rsidTr="00F14BD1">
        <w:trPr>
          <w:trHeight w:val="171"/>
          <w:jc w:val="center"/>
        </w:trPr>
        <w:tc>
          <w:tcPr>
            <w:tcW w:w="387" w:type="pct"/>
            <w:vMerge/>
          </w:tcPr>
          <w:p w14:paraId="28BB74AA"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A7753C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ED5F81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спине, мяч у стоп. Поднимая ноги на 45º, перекат мяча до туловища, взять руками. Сразу перекат к стопе, опуская ноги</w:t>
            </w:r>
          </w:p>
        </w:tc>
        <w:tc>
          <w:tcPr>
            <w:tcW w:w="260" w:type="pct"/>
            <w:shd w:val="clear" w:color="auto" w:fill="auto"/>
          </w:tcPr>
          <w:p w14:paraId="419AB14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68F58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24495F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DD71C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0683C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9E052B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DD2004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1C61C72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6E2162A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DB8EC7C" w14:textId="77777777" w:rsidTr="00F14BD1">
        <w:trPr>
          <w:trHeight w:val="171"/>
          <w:jc w:val="center"/>
        </w:trPr>
        <w:tc>
          <w:tcPr>
            <w:tcW w:w="387" w:type="pct"/>
            <w:vMerge/>
          </w:tcPr>
          <w:p w14:paraId="563096D4"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21171AA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E6772F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спине, мяч вверху. Перекаты по рукам к стопе и обратно в и.п.</w:t>
            </w:r>
          </w:p>
        </w:tc>
        <w:tc>
          <w:tcPr>
            <w:tcW w:w="260" w:type="pct"/>
            <w:shd w:val="clear" w:color="auto" w:fill="auto"/>
          </w:tcPr>
          <w:p w14:paraId="31B2E4F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707CE0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17694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 Р</w:t>
            </w:r>
          </w:p>
        </w:tc>
        <w:tc>
          <w:tcPr>
            <w:tcW w:w="176" w:type="pct"/>
            <w:gridSpan w:val="3"/>
          </w:tcPr>
          <w:p w14:paraId="7D36EB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F405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27689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889AA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44C49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A11ACDE" w14:textId="77777777" w:rsidTr="00F14BD1">
        <w:trPr>
          <w:trHeight w:val="171"/>
          <w:jc w:val="center"/>
        </w:trPr>
        <w:tc>
          <w:tcPr>
            <w:tcW w:w="387" w:type="pct"/>
            <w:vMerge/>
          </w:tcPr>
          <w:p w14:paraId="5A5519CD"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0DCBB5A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B03810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 руках сзади-внизу, перекат до колен, одновременно сгибая ноги, и обратно в и.п.</w:t>
            </w:r>
          </w:p>
        </w:tc>
        <w:tc>
          <w:tcPr>
            <w:tcW w:w="260" w:type="pct"/>
            <w:shd w:val="clear" w:color="auto" w:fill="auto"/>
            <w:vAlign w:val="center"/>
          </w:tcPr>
          <w:p w14:paraId="3079FBC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2BDD6E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7E9C6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 Р</w:t>
            </w:r>
          </w:p>
        </w:tc>
        <w:tc>
          <w:tcPr>
            <w:tcW w:w="176" w:type="pct"/>
            <w:gridSpan w:val="3"/>
            <w:vAlign w:val="center"/>
          </w:tcPr>
          <w:p w14:paraId="3E7085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DB2BC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CF89B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7869F1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356F5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30EF70C" w14:textId="77777777" w:rsidTr="00F14BD1">
        <w:trPr>
          <w:trHeight w:val="171"/>
          <w:jc w:val="center"/>
        </w:trPr>
        <w:tc>
          <w:tcPr>
            <w:tcW w:w="387" w:type="pct"/>
            <w:vMerge/>
          </w:tcPr>
          <w:p w14:paraId="63216D74"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470ECC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B3989B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 руках сзади-внизу. Перекат мяча до стоп. Согнуть ноги, взять мяч</w:t>
            </w:r>
          </w:p>
        </w:tc>
        <w:tc>
          <w:tcPr>
            <w:tcW w:w="260" w:type="pct"/>
            <w:shd w:val="clear" w:color="auto" w:fill="auto"/>
            <w:vAlign w:val="center"/>
          </w:tcPr>
          <w:p w14:paraId="79659E2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A721CF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6CEB4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 Р</w:t>
            </w:r>
          </w:p>
        </w:tc>
        <w:tc>
          <w:tcPr>
            <w:tcW w:w="176" w:type="pct"/>
            <w:gridSpan w:val="3"/>
            <w:vAlign w:val="center"/>
          </w:tcPr>
          <w:p w14:paraId="12E051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9E49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D7C88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D9EA0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988E0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5EB3B78" w14:textId="77777777" w:rsidTr="00F14BD1">
        <w:trPr>
          <w:trHeight w:val="171"/>
          <w:jc w:val="center"/>
        </w:trPr>
        <w:tc>
          <w:tcPr>
            <w:tcW w:w="387" w:type="pct"/>
            <w:vMerge/>
          </w:tcPr>
          <w:p w14:paraId="5028695D"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95F051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D539B0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 руках сзади-внизу. Перекат мяч до колен (стопы), одновременно поднимая ноги, перекат в и.п.</w:t>
            </w:r>
          </w:p>
        </w:tc>
        <w:tc>
          <w:tcPr>
            <w:tcW w:w="260" w:type="pct"/>
            <w:shd w:val="clear" w:color="auto" w:fill="auto"/>
            <w:vAlign w:val="center"/>
          </w:tcPr>
          <w:p w14:paraId="5B6E1FB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AC2E18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153E20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5A12C7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6B84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40BBC5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E9322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D9B77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04158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569E548" w14:textId="77777777" w:rsidTr="00F14BD1">
        <w:trPr>
          <w:trHeight w:val="171"/>
          <w:jc w:val="center"/>
        </w:trPr>
        <w:tc>
          <w:tcPr>
            <w:tcW w:w="387" w:type="pct"/>
            <w:vMerge/>
          </w:tcPr>
          <w:p w14:paraId="0C5568EE"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43A7176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C3992F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вверху. Перекат мяча до поясницы, перекат обратно в руки</w:t>
            </w:r>
          </w:p>
        </w:tc>
        <w:tc>
          <w:tcPr>
            <w:tcW w:w="260" w:type="pct"/>
            <w:shd w:val="clear" w:color="auto" w:fill="auto"/>
            <w:vAlign w:val="center"/>
          </w:tcPr>
          <w:p w14:paraId="47C7478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30FB20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C2D81E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8DE0A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3B6E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081B26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9C3E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91626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1DAE4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AA756D1" w14:textId="77777777" w:rsidTr="00F14BD1">
        <w:trPr>
          <w:trHeight w:val="171"/>
          <w:jc w:val="center"/>
        </w:trPr>
        <w:tc>
          <w:tcPr>
            <w:tcW w:w="387" w:type="pct"/>
            <w:vMerge/>
          </w:tcPr>
          <w:p w14:paraId="7A8E0326"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51BBCB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423B8B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вверху. Перекат мяча до колен, согнуть ноги, взять мяч правой рукой</w:t>
            </w:r>
          </w:p>
        </w:tc>
        <w:tc>
          <w:tcPr>
            <w:tcW w:w="260" w:type="pct"/>
            <w:shd w:val="clear" w:color="auto" w:fill="auto"/>
            <w:vAlign w:val="center"/>
          </w:tcPr>
          <w:p w14:paraId="6970E33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ACAC14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F658F0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62C7E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0073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004941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5C54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122C92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2FC78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1091A33" w14:textId="77777777" w:rsidTr="00F14BD1">
        <w:trPr>
          <w:trHeight w:val="171"/>
          <w:jc w:val="center"/>
        </w:trPr>
        <w:tc>
          <w:tcPr>
            <w:tcW w:w="387" w:type="pct"/>
            <w:vMerge/>
          </w:tcPr>
          <w:p w14:paraId="40BA6233"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495602F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3BB84D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зажат между стоп, руки вверху. Сгибая ноги, перекат мяча по телу, рукам в ладонь</w:t>
            </w:r>
          </w:p>
        </w:tc>
        <w:tc>
          <w:tcPr>
            <w:tcW w:w="260" w:type="pct"/>
            <w:shd w:val="clear" w:color="auto" w:fill="auto"/>
            <w:vAlign w:val="center"/>
          </w:tcPr>
          <w:p w14:paraId="4BE2C7F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61D8B7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67B69E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79ACC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8AF1D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5101FF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4A4AD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C9B9A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88713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3AC5AF7" w14:textId="77777777" w:rsidTr="00F14BD1">
        <w:trPr>
          <w:trHeight w:val="171"/>
          <w:jc w:val="center"/>
        </w:trPr>
        <w:tc>
          <w:tcPr>
            <w:tcW w:w="387" w:type="pct"/>
            <w:vMerge/>
          </w:tcPr>
          <w:p w14:paraId="153EE308"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28986ED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AE10C2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вверху. Перекат мяча по рукам к стопе и обратно в и.п.</w:t>
            </w:r>
          </w:p>
        </w:tc>
        <w:tc>
          <w:tcPr>
            <w:tcW w:w="260" w:type="pct"/>
            <w:shd w:val="clear" w:color="auto" w:fill="auto"/>
            <w:vAlign w:val="center"/>
          </w:tcPr>
          <w:p w14:paraId="269B995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A569DE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7F4BE6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733A19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6F94B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74C726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13DB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FE2B8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7D6BA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49A38D8" w14:textId="77777777" w:rsidTr="00F14BD1">
        <w:trPr>
          <w:trHeight w:val="171"/>
          <w:jc w:val="center"/>
        </w:trPr>
        <w:tc>
          <w:tcPr>
            <w:tcW w:w="387" w:type="pct"/>
            <w:vMerge/>
          </w:tcPr>
          <w:p w14:paraId="762A9230"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5A37412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4CC8AC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зажат между стоп, согнув руки. Перекат мяча до лопаток. Зажать мяч локтями, продолжая выполнять перекат по спине в руки, подняться волной в ст. на коленях мяч вверх</w:t>
            </w:r>
          </w:p>
        </w:tc>
        <w:tc>
          <w:tcPr>
            <w:tcW w:w="260" w:type="pct"/>
            <w:shd w:val="clear" w:color="auto" w:fill="auto"/>
            <w:vAlign w:val="center"/>
          </w:tcPr>
          <w:p w14:paraId="05F3F06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A5B1EB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4B58D1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3F2CA6E"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44CA9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C093E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9A060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B383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9C779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AD21297" w14:textId="77777777" w:rsidTr="00F14BD1">
        <w:trPr>
          <w:trHeight w:val="171"/>
          <w:jc w:val="center"/>
        </w:trPr>
        <w:tc>
          <w:tcPr>
            <w:tcW w:w="387" w:type="pct"/>
            <w:vMerge/>
          </w:tcPr>
          <w:p w14:paraId="5B83AD87"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65A5060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6E45F2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груди, мяч зажат между стопой, перекат мяча по ногам и туловищу вниз</w:t>
            </w:r>
          </w:p>
        </w:tc>
        <w:tc>
          <w:tcPr>
            <w:tcW w:w="260" w:type="pct"/>
            <w:shd w:val="clear" w:color="auto" w:fill="auto"/>
            <w:vAlign w:val="center"/>
          </w:tcPr>
          <w:p w14:paraId="02225E1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B81524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B3F57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FA66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C2C0D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108EC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E6A48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E7423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87E92C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C39F65B" w14:textId="77777777" w:rsidTr="00F14BD1">
        <w:trPr>
          <w:trHeight w:val="171"/>
          <w:jc w:val="center"/>
        </w:trPr>
        <w:tc>
          <w:tcPr>
            <w:tcW w:w="387" w:type="pct"/>
            <w:vMerge/>
          </w:tcPr>
          <w:p w14:paraId="6820286F"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4BC14A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E70F47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мяч зажат между стопами. Перекат назад через плечо, в стойке на груди выполнить перекат мяча по ногам и туловищу вниз</w:t>
            </w:r>
          </w:p>
        </w:tc>
        <w:tc>
          <w:tcPr>
            <w:tcW w:w="260" w:type="pct"/>
            <w:shd w:val="clear" w:color="auto" w:fill="auto"/>
            <w:vAlign w:val="center"/>
          </w:tcPr>
          <w:p w14:paraId="3E5FD3C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D4D0D0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FF9B02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8E827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3B92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1647F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8E5E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BC790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20D88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1588240" w14:textId="77777777" w:rsidTr="00F14BD1">
        <w:trPr>
          <w:trHeight w:val="171"/>
          <w:jc w:val="center"/>
        </w:trPr>
        <w:tc>
          <w:tcPr>
            <w:tcW w:w="387" w:type="pct"/>
            <w:vMerge/>
          </w:tcPr>
          <w:p w14:paraId="16ACDDD3"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00C6963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D7C5B3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животе, мяч вверху. Перекат мяча до голени, сгибая ноги, маленький бросок, ловля на тыльную сторону ладоней</w:t>
            </w:r>
          </w:p>
        </w:tc>
        <w:tc>
          <w:tcPr>
            <w:tcW w:w="260" w:type="pct"/>
            <w:shd w:val="clear" w:color="auto" w:fill="auto"/>
            <w:vAlign w:val="center"/>
          </w:tcPr>
          <w:p w14:paraId="06C36A0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1C6695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3C3818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E4BD80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EAA63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B038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879EA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1ACC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712A5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4346725" w14:textId="77777777" w:rsidTr="00F14BD1">
        <w:trPr>
          <w:trHeight w:val="171"/>
          <w:jc w:val="center"/>
        </w:trPr>
        <w:tc>
          <w:tcPr>
            <w:tcW w:w="387" w:type="pct"/>
            <w:vMerge/>
          </w:tcPr>
          <w:p w14:paraId="0B899A3C"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8EEA02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581CB8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на груди, прогибаясь и сгибаясь, перекат мяча в колени</w:t>
            </w:r>
          </w:p>
        </w:tc>
        <w:tc>
          <w:tcPr>
            <w:tcW w:w="260" w:type="pct"/>
            <w:shd w:val="clear" w:color="auto" w:fill="auto"/>
            <w:vAlign w:val="center"/>
          </w:tcPr>
          <w:p w14:paraId="4F6A0D6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291F37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4356F5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0FD8ABD"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9C053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253CD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3FACF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0811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8A31A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BA041E1" w14:textId="77777777" w:rsidTr="00F14BD1">
        <w:trPr>
          <w:trHeight w:val="171"/>
          <w:jc w:val="center"/>
        </w:trPr>
        <w:tc>
          <w:tcPr>
            <w:tcW w:w="387" w:type="pct"/>
            <w:vMerge/>
          </w:tcPr>
          <w:p w14:paraId="5965BD3F"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2F1A0CA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5652D2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на груди, прогибаясь, опускаясь в положение упор лежа сзади, согнув ноги, перекатить мяч в колени</w:t>
            </w:r>
          </w:p>
        </w:tc>
        <w:tc>
          <w:tcPr>
            <w:tcW w:w="260" w:type="pct"/>
            <w:shd w:val="clear" w:color="auto" w:fill="auto"/>
            <w:vAlign w:val="center"/>
          </w:tcPr>
          <w:p w14:paraId="6582F98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CAAA1C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90C456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6D0380C"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D02E8D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3AB81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582E7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69E7C0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ADC97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989F824" w14:textId="77777777" w:rsidTr="00F14BD1">
        <w:trPr>
          <w:trHeight w:val="171"/>
          <w:jc w:val="center"/>
        </w:trPr>
        <w:tc>
          <w:tcPr>
            <w:tcW w:w="387" w:type="pct"/>
            <w:vMerge/>
          </w:tcPr>
          <w:p w14:paraId="4E0C5F48"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4BB0217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F001FE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спине, согнув ноги, мяч зажат под правым коленом, руки вверх. Разгибая ногу, сделать перекат по ноги, рукам в ладони</w:t>
            </w:r>
          </w:p>
        </w:tc>
        <w:tc>
          <w:tcPr>
            <w:tcW w:w="260" w:type="pct"/>
            <w:shd w:val="clear" w:color="auto" w:fill="auto"/>
            <w:vAlign w:val="center"/>
          </w:tcPr>
          <w:p w14:paraId="02D3D22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333079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7B67C9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ED613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A3F4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DD511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20B34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2D6F2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B19D8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309ED3B" w14:textId="77777777" w:rsidTr="00F14BD1">
        <w:trPr>
          <w:trHeight w:val="171"/>
          <w:jc w:val="center"/>
        </w:trPr>
        <w:tc>
          <w:tcPr>
            <w:tcW w:w="387" w:type="pct"/>
            <w:vMerge/>
          </w:tcPr>
          <w:p w14:paraId="3D01810C"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7DC0767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B8D632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на левом бедре, упор левой рукой, правая в сторону на носок, мяч на правом колене сбоку. Поднимая ногу, перекат по правой стороне бедра правой, наклоняясь влево, продолжить перекат по боковой поверхности тела, продолжить перекат по руке в ладонь</w:t>
            </w:r>
          </w:p>
        </w:tc>
        <w:tc>
          <w:tcPr>
            <w:tcW w:w="260" w:type="pct"/>
            <w:shd w:val="clear" w:color="auto" w:fill="auto"/>
          </w:tcPr>
          <w:p w14:paraId="5A22E58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7CB612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059EB9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4B0712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FF0ADF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7F4ED8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EDAB6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7785A3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E11C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4DB4BD2" w14:textId="77777777" w:rsidTr="00F14BD1">
        <w:trPr>
          <w:trHeight w:val="171"/>
          <w:jc w:val="center"/>
        </w:trPr>
        <w:tc>
          <w:tcPr>
            <w:tcW w:w="387" w:type="pct"/>
            <w:vMerge/>
          </w:tcPr>
          <w:p w14:paraId="6EDEDB47"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768F33B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EC0F11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правом боку, упор на предплечье правой руки, левая вверх на 45º, мяч у колена левой ноги. Перекат по ноге на спину, на живот во время поворота (переката) на 360º влево</w:t>
            </w:r>
          </w:p>
        </w:tc>
        <w:tc>
          <w:tcPr>
            <w:tcW w:w="260" w:type="pct"/>
            <w:shd w:val="clear" w:color="auto" w:fill="auto"/>
          </w:tcPr>
          <w:p w14:paraId="7AEDDCF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241DE7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3FF8D9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DE87D7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B22890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6F0F9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5975F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4B4A9F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DA2C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54A4171" w14:textId="77777777" w:rsidTr="00F14BD1">
        <w:trPr>
          <w:trHeight w:val="171"/>
          <w:jc w:val="center"/>
        </w:trPr>
        <w:tc>
          <w:tcPr>
            <w:tcW w:w="387" w:type="pct"/>
            <w:vMerge w:val="restart"/>
          </w:tcPr>
          <w:p w14:paraId="5BF897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8.8.4</w:t>
            </w:r>
          </w:p>
        </w:tc>
        <w:tc>
          <w:tcPr>
            <w:tcW w:w="968" w:type="pct"/>
            <w:gridSpan w:val="2"/>
            <w:vMerge w:val="restart"/>
            <w:shd w:val="clear" w:color="auto" w:fill="auto"/>
          </w:tcPr>
          <w:p w14:paraId="6AE1654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Перекаты по рукам и туловищу</w:t>
            </w:r>
          </w:p>
        </w:tc>
        <w:tc>
          <w:tcPr>
            <w:tcW w:w="2224" w:type="pct"/>
            <w:gridSpan w:val="2"/>
            <w:shd w:val="clear" w:color="auto" w:fill="auto"/>
            <w:vAlign w:val="center"/>
          </w:tcPr>
          <w:p w14:paraId="63F7432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вперед, мяч на тыльной стороне ладоней. Плавно поднимая руки вверх, перекатить мяч до груди, раскрыть руки в стороны, поймать мяч на тыльной стороне кистей после удара его о пол. Разучивать в положении сед ноги врозь, затем стоя</w:t>
            </w:r>
          </w:p>
        </w:tc>
        <w:tc>
          <w:tcPr>
            <w:tcW w:w="260" w:type="pct"/>
            <w:shd w:val="clear" w:color="auto" w:fill="auto"/>
          </w:tcPr>
          <w:p w14:paraId="1FD86B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4C93F9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3E9F6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19762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7A18CB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BA0234C"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976D3C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EA769D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79409D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982195E" w14:textId="77777777" w:rsidTr="00F14BD1">
        <w:trPr>
          <w:trHeight w:val="171"/>
          <w:jc w:val="center"/>
        </w:trPr>
        <w:tc>
          <w:tcPr>
            <w:tcW w:w="387" w:type="pct"/>
            <w:vMerge/>
          </w:tcPr>
          <w:p w14:paraId="5CBD58B3"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6700C44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376142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вперед, мяч на ладонях. Поднимая руки вперед-вверх, перекатить мяч до груди, руки скрестно. Опуская руки вниз-вперед, перекат мяча в и.п.</w:t>
            </w:r>
          </w:p>
        </w:tc>
        <w:tc>
          <w:tcPr>
            <w:tcW w:w="260" w:type="pct"/>
            <w:shd w:val="clear" w:color="auto" w:fill="auto"/>
          </w:tcPr>
          <w:p w14:paraId="03EF35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ADF28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E30B9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4B20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32402A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7863C65"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3C7E15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61C504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740517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624CEE4" w14:textId="77777777" w:rsidTr="00F14BD1">
        <w:trPr>
          <w:trHeight w:val="171"/>
          <w:jc w:val="center"/>
        </w:trPr>
        <w:tc>
          <w:tcPr>
            <w:tcW w:w="387" w:type="pct"/>
            <w:vMerge/>
          </w:tcPr>
          <w:p w14:paraId="0F1434F2"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53FDCE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E09DA6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вперед, мяч на ладонях. Поднимая руки вперед-вверх, перекатить мяч до груди, затем, опуская руки вперед-вниз, перекатить его обратно на ладони</w:t>
            </w:r>
          </w:p>
        </w:tc>
        <w:tc>
          <w:tcPr>
            <w:tcW w:w="260" w:type="pct"/>
            <w:shd w:val="clear" w:color="auto" w:fill="auto"/>
          </w:tcPr>
          <w:p w14:paraId="6B0CE83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934E8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CC7A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88CBA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9E3B8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01A8B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55612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207CE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077272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C7075DB" w14:textId="77777777" w:rsidTr="00F14BD1">
        <w:trPr>
          <w:trHeight w:val="171"/>
          <w:jc w:val="center"/>
        </w:trPr>
        <w:tc>
          <w:tcPr>
            <w:tcW w:w="387" w:type="pct"/>
            <w:vMerge/>
          </w:tcPr>
          <w:p w14:paraId="7D21F09D"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A18A48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E6BD13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вперед, мяч на ладонях. Поднимая руки вперед-вверх, перекатить мяч до груди, баланс на груди, отвести руки назад, переводя руки вперед, перекат мяча в и.п.</w:t>
            </w:r>
          </w:p>
        </w:tc>
        <w:tc>
          <w:tcPr>
            <w:tcW w:w="260" w:type="pct"/>
            <w:shd w:val="clear" w:color="auto" w:fill="auto"/>
          </w:tcPr>
          <w:p w14:paraId="4946EBF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0D78E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89570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807E5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F219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FC8E9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9BDBD4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F123C6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9A43AC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F50E91F" w14:textId="77777777" w:rsidTr="00F14BD1">
        <w:trPr>
          <w:trHeight w:val="171"/>
          <w:jc w:val="center"/>
        </w:trPr>
        <w:tc>
          <w:tcPr>
            <w:tcW w:w="387" w:type="pct"/>
            <w:vMerge/>
          </w:tcPr>
          <w:p w14:paraId="416632EB"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08BC2B7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5DCB37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вперед, мяч на ладонях. Поднимая руки вперед-вверх, перекатить мяч до груди, баланс на груди, круговое движение руками назад-вперед, перекат мяча с груди в ладони</w:t>
            </w:r>
          </w:p>
        </w:tc>
        <w:tc>
          <w:tcPr>
            <w:tcW w:w="260" w:type="pct"/>
            <w:shd w:val="clear" w:color="auto" w:fill="auto"/>
          </w:tcPr>
          <w:p w14:paraId="6EDD0B3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104C9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FA2B4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FF14B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E5E3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C6379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F34BE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58018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E26532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D7C1503" w14:textId="77777777" w:rsidTr="00F14BD1">
        <w:trPr>
          <w:trHeight w:val="171"/>
          <w:jc w:val="center"/>
        </w:trPr>
        <w:tc>
          <w:tcPr>
            <w:tcW w:w="387" w:type="pct"/>
            <w:vMerge/>
          </w:tcPr>
          <w:p w14:paraId="2E0BF798"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C2657F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608643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то же. Выполнить предыдущее упражнение с небольшого предварительного броска вверх</w:t>
            </w:r>
          </w:p>
        </w:tc>
        <w:tc>
          <w:tcPr>
            <w:tcW w:w="260" w:type="pct"/>
            <w:shd w:val="clear" w:color="auto" w:fill="auto"/>
          </w:tcPr>
          <w:p w14:paraId="0AFA27A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9D084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0F813A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BB3D3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CB3ED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DA035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61EB2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2BDF5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C8034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E37D103" w14:textId="77777777" w:rsidTr="00F14BD1">
        <w:trPr>
          <w:trHeight w:val="171"/>
          <w:jc w:val="center"/>
        </w:trPr>
        <w:tc>
          <w:tcPr>
            <w:tcW w:w="387" w:type="pct"/>
            <w:vMerge/>
          </w:tcPr>
          <w:p w14:paraId="3C3ED98D"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522CB84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8A7907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Перекаты мяча между ладонями внутрь и наружу.</w:t>
            </w:r>
          </w:p>
        </w:tc>
        <w:tc>
          <w:tcPr>
            <w:tcW w:w="260" w:type="pct"/>
            <w:shd w:val="clear" w:color="auto" w:fill="auto"/>
          </w:tcPr>
          <w:p w14:paraId="6F5E9A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B4A7B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375EB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DE65A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924D2B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4B55E4D"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CEF67F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7737CB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4835A9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C48597F" w14:textId="77777777" w:rsidTr="00F14BD1">
        <w:trPr>
          <w:trHeight w:val="171"/>
          <w:jc w:val="center"/>
        </w:trPr>
        <w:tc>
          <w:tcPr>
            <w:tcW w:w="387" w:type="pct"/>
            <w:vMerge/>
          </w:tcPr>
          <w:p w14:paraId="7E5A3EB9"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672528D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79D37E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вверх, мяч в правой руке, ладонями вверх. Перекаты мяча с ладони на ладонь</w:t>
            </w:r>
          </w:p>
        </w:tc>
        <w:tc>
          <w:tcPr>
            <w:tcW w:w="260" w:type="pct"/>
            <w:shd w:val="clear" w:color="auto" w:fill="auto"/>
          </w:tcPr>
          <w:p w14:paraId="057619F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ECF076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75BB8C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4CBC9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8EF20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8CAF6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D5E66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84E3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A1153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5CC5E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B011BFE" w14:textId="77777777" w:rsidTr="00F14BD1">
        <w:trPr>
          <w:trHeight w:val="171"/>
          <w:jc w:val="center"/>
        </w:trPr>
        <w:tc>
          <w:tcPr>
            <w:tcW w:w="387" w:type="pct"/>
            <w:vMerge/>
          </w:tcPr>
          <w:p w14:paraId="2E9E4956"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097026D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E8DA06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круглый полуприсед, мяч за шеей, локти вверх. Перекат мяча по спине и рукам. Взять мяч сзади внизу</w:t>
            </w:r>
          </w:p>
        </w:tc>
        <w:tc>
          <w:tcPr>
            <w:tcW w:w="260" w:type="pct"/>
            <w:shd w:val="clear" w:color="auto" w:fill="auto"/>
          </w:tcPr>
          <w:p w14:paraId="0A4E60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CBE4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7FE7A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8AF6C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E533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0069E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8E89D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EEC2B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54409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E219F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2441C1C" w14:textId="77777777" w:rsidTr="00F14BD1">
        <w:trPr>
          <w:trHeight w:val="171"/>
          <w:jc w:val="center"/>
        </w:trPr>
        <w:tc>
          <w:tcPr>
            <w:tcW w:w="387" w:type="pct"/>
            <w:vMerge/>
          </w:tcPr>
          <w:p w14:paraId="149BB179"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3F42C6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9581CC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на тыльной стороне ладони. Перекат мяча по рукам и спине</w:t>
            </w:r>
          </w:p>
        </w:tc>
        <w:tc>
          <w:tcPr>
            <w:tcW w:w="260" w:type="pct"/>
            <w:shd w:val="clear" w:color="auto" w:fill="auto"/>
          </w:tcPr>
          <w:p w14:paraId="04558C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0FB4A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36EF8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3C1C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41769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13C18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98237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3881C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7A865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8804633" w14:textId="77777777" w:rsidTr="00F14BD1">
        <w:trPr>
          <w:trHeight w:val="171"/>
          <w:jc w:val="center"/>
        </w:trPr>
        <w:tc>
          <w:tcPr>
            <w:tcW w:w="387" w:type="pct"/>
            <w:vMerge/>
          </w:tcPr>
          <w:p w14:paraId="79F73AC8"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C96F7F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6B40C4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сзади-внизу. Перекат по спине и рукам</w:t>
            </w:r>
          </w:p>
        </w:tc>
        <w:tc>
          <w:tcPr>
            <w:tcW w:w="260" w:type="pct"/>
            <w:shd w:val="clear" w:color="auto" w:fill="auto"/>
          </w:tcPr>
          <w:p w14:paraId="2447230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817C8B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37AFF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A98D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3AAF3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547C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44BB0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6C4E0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9D5C2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ED26442" w14:textId="77777777" w:rsidTr="00F14BD1">
        <w:trPr>
          <w:trHeight w:val="171"/>
          <w:jc w:val="center"/>
        </w:trPr>
        <w:tc>
          <w:tcPr>
            <w:tcW w:w="387" w:type="pct"/>
            <w:vMerge/>
          </w:tcPr>
          <w:p w14:paraId="4C120850"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6AD5D39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822D1E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на тыльной стороне ладони. Перекат мяча по рукам, зажать между спиной и затылком, выполнить переворот вперед, перекатить мяч со спины по рукам в ладони в полуприседе</w:t>
            </w:r>
          </w:p>
        </w:tc>
        <w:tc>
          <w:tcPr>
            <w:tcW w:w="260" w:type="pct"/>
            <w:shd w:val="clear" w:color="auto" w:fill="auto"/>
          </w:tcPr>
          <w:p w14:paraId="5ADB253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42FA5D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2F91FE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A4A177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77236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39513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92AFC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11A80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0C19D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58FE264" w14:textId="77777777" w:rsidTr="00F14BD1">
        <w:trPr>
          <w:trHeight w:val="171"/>
          <w:jc w:val="center"/>
        </w:trPr>
        <w:tc>
          <w:tcPr>
            <w:tcW w:w="387" w:type="pct"/>
            <w:vMerge/>
          </w:tcPr>
          <w:p w14:paraId="085CEF34"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705157D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BA3F9A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на тыльной стороне ладони. Перекат мяча по рукам, зажать между спиной и затылком, выполнить переворот назад, перекатить мяч со спины по рукам в ладони в полуприседе</w:t>
            </w:r>
          </w:p>
        </w:tc>
        <w:tc>
          <w:tcPr>
            <w:tcW w:w="260" w:type="pct"/>
            <w:shd w:val="clear" w:color="auto" w:fill="auto"/>
            <w:vAlign w:val="center"/>
          </w:tcPr>
          <w:p w14:paraId="5CAC9D5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51CABD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7F9D29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660FCEA1"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0776DB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5BE05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vAlign w:val="center"/>
          </w:tcPr>
          <w:p w14:paraId="15ED49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B1DBA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E7E7D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BDB9B98" w14:textId="77777777" w:rsidTr="00F14BD1">
        <w:trPr>
          <w:trHeight w:val="171"/>
          <w:jc w:val="center"/>
        </w:trPr>
        <w:tc>
          <w:tcPr>
            <w:tcW w:w="387" w:type="pct"/>
            <w:vMerge/>
          </w:tcPr>
          <w:p w14:paraId="5BECF689"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2CBAC84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4A3065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вверху. Перекат мяча за голову, руки вверх в замок. Переводя руки дугами наружу вниз, поймать и зажать мяч стопой</w:t>
            </w:r>
          </w:p>
        </w:tc>
        <w:tc>
          <w:tcPr>
            <w:tcW w:w="260" w:type="pct"/>
            <w:shd w:val="clear" w:color="auto" w:fill="auto"/>
            <w:vAlign w:val="center"/>
          </w:tcPr>
          <w:p w14:paraId="4D3725A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7AD312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A4417D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15439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73190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37D64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C7D06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35F2B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5042A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CC39D73" w14:textId="77777777" w:rsidTr="00F14BD1">
        <w:trPr>
          <w:trHeight w:val="171"/>
          <w:jc w:val="center"/>
        </w:trPr>
        <w:tc>
          <w:tcPr>
            <w:tcW w:w="387" w:type="pct"/>
            <w:vMerge/>
          </w:tcPr>
          <w:p w14:paraId="02ECD876"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5338C9D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4A4D01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вверху, на тыльной стороне ладони. Перекат мяч по рукам, по спине. Переводя руки дугами наружу вниз, поймать и зажать мяч стопой</w:t>
            </w:r>
          </w:p>
        </w:tc>
        <w:tc>
          <w:tcPr>
            <w:tcW w:w="260" w:type="pct"/>
            <w:shd w:val="clear" w:color="auto" w:fill="auto"/>
            <w:vAlign w:val="center"/>
          </w:tcPr>
          <w:p w14:paraId="01D00B0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543CB0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4CFDFC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5C97E5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DFF77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C95DC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C2F77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4181E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5FB3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E812D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23A233A" w14:textId="77777777" w:rsidTr="00F14BD1">
        <w:trPr>
          <w:trHeight w:val="171"/>
          <w:jc w:val="center"/>
        </w:trPr>
        <w:tc>
          <w:tcPr>
            <w:tcW w:w="387" w:type="pct"/>
            <w:vMerge/>
          </w:tcPr>
          <w:p w14:paraId="177C01B2"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0B59D6F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099932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 мяч вперед. Перекат мяча от живота к плечу, по спине. Переводя руки через низ назад, ловля мяча за спиной </w:t>
            </w:r>
            <w:r w:rsidRPr="001A02E0">
              <w:rPr>
                <w:rFonts w:ascii="Times New Roman" w:hAnsi="Times New Roman"/>
                <w:sz w:val="24"/>
                <w:szCs w:val="24"/>
              </w:rPr>
              <w:lastRenderedPageBreak/>
              <w:t>внизу. Обратный перекат по спине, через плечо, по рукам в ладони</w:t>
            </w:r>
          </w:p>
        </w:tc>
        <w:tc>
          <w:tcPr>
            <w:tcW w:w="260" w:type="pct"/>
            <w:shd w:val="clear" w:color="auto" w:fill="auto"/>
            <w:vAlign w:val="center"/>
          </w:tcPr>
          <w:p w14:paraId="6EAE566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136234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4F3737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AA189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351F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B1728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679F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C6BA1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83271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952D9A1" w14:textId="77777777" w:rsidTr="00F14BD1">
        <w:trPr>
          <w:trHeight w:val="171"/>
          <w:jc w:val="center"/>
        </w:trPr>
        <w:tc>
          <w:tcPr>
            <w:tcW w:w="387" w:type="pct"/>
            <w:vMerge/>
          </w:tcPr>
          <w:p w14:paraId="3B666A72"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630E735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C6C18A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коленях, правая впереди, мяч к груди. Наклон назад, перекат мяча с груди по рукам в ладони</w:t>
            </w:r>
          </w:p>
        </w:tc>
        <w:tc>
          <w:tcPr>
            <w:tcW w:w="260" w:type="pct"/>
            <w:shd w:val="clear" w:color="auto" w:fill="auto"/>
            <w:vAlign w:val="center"/>
          </w:tcPr>
          <w:p w14:paraId="19FB0AD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EDBFF8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8E77A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343DB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D4AEB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4970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270F8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2FF96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2462D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0084B7E" w14:textId="77777777" w:rsidTr="00F14BD1">
        <w:trPr>
          <w:trHeight w:val="171"/>
          <w:jc w:val="center"/>
        </w:trPr>
        <w:tc>
          <w:tcPr>
            <w:tcW w:w="387" w:type="pct"/>
            <w:vMerge/>
          </w:tcPr>
          <w:p w14:paraId="0A73CD88"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7A09E4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7E56C7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бедрах, мяч к груди. Наклон назад, перекат мяча с груди по рукам в ладони</w:t>
            </w:r>
          </w:p>
        </w:tc>
        <w:tc>
          <w:tcPr>
            <w:tcW w:w="260" w:type="pct"/>
            <w:shd w:val="clear" w:color="auto" w:fill="auto"/>
            <w:vAlign w:val="center"/>
          </w:tcPr>
          <w:p w14:paraId="077E636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6B72D6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C5650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64883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6F2E5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F4D7D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AC545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CFFB8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94826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DE16F9C" w14:textId="77777777" w:rsidTr="00F14BD1">
        <w:trPr>
          <w:trHeight w:val="171"/>
          <w:jc w:val="center"/>
        </w:trPr>
        <w:tc>
          <w:tcPr>
            <w:tcW w:w="387" w:type="pct"/>
            <w:vMerge/>
          </w:tcPr>
          <w:p w14:paraId="0945251A"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CAD018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42082E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на пятках, мяч к груди. Подъем разгибом в ст. на подъемах, перекат с груди по рукам в ладонь</w:t>
            </w:r>
          </w:p>
        </w:tc>
        <w:tc>
          <w:tcPr>
            <w:tcW w:w="260" w:type="pct"/>
            <w:shd w:val="clear" w:color="auto" w:fill="auto"/>
            <w:vAlign w:val="center"/>
          </w:tcPr>
          <w:p w14:paraId="7E4A3F6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16FB68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5B9230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A822EF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F50BA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70DF6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DB9E1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F16C6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7D127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1131F98" w14:textId="77777777" w:rsidTr="00F14BD1">
        <w:trPr>
          <w:trHeight w:val="171"/>
          <w:jc w:val="center"/>
        </w:trPr>
        <w:tc>
          <w:tcPr>
            <w:tcW w:w="387" w:type="pct"/>
            <w:vMerge/>
          </w:tcPr>
          <w:p w14:paraId="2C83A1AB"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50DDE97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C52A45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ноги врозь, мяч в правой руке у правого бедра. Выполнить перекат по боковой поверхности туловища, наклоняясь влево, продолжить перекат по руке в ладонь, поднимая ее вверх</w:t>
            </w:r>
          </w:p>
        </w:tc>
        <w:tc>
          <w:tcPr>
            <w:tcW w:w="260" w:type="pct"/>
            <w:shd w:val="clear" w:color="auto" w:fill="auto"/>
            <w:vAlign w:val="center"/>
          </w:tcPr>
          <w:p w14:paraId="39769DB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68CD9F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49358F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3C99D7B"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8AB3A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BF69A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E9D54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4BCF5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01E2F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7D0CEAC" w14:textId="77777777" w:rsidTr="00F14BD1">
        <w:trPr>
          <w:trHeight w:val="171"/>
          <w:jc w:val="center"/>
        </w:trPr>
        <w:tc>
          <w:tcPr>
            <w:tcW w:w="387" w:type="pct"/>
            <w:vMerge/>
          </w:tcPr>
          <w:p w14:paraId="65AFEF4C"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297C11B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7C0BB4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внизу, мяч в правой руке. Шагом левой в сторону на носок, мяч на левое бедро, левая рука вверх. Поворачиваясь вправо, поднимая правую руку вверх, перекат по спине и рукам</w:t>
            </w:r>
          </w:p>
        </w:tc>
        <w:tc>
          <w:tcPr>
            <w:tcW w:w="260" w:type="pct"/>
            <w:shd w:val="clear" w:color="auto" w:fill="auto"/>
            <w:vAlign w:val="center"/>
          </w:tcPr>
          <w:p w14:paraId="57DC664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D4DB94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9CA4ED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14014E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26DD61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ABB7F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1867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214038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7D41C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4A13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A157143" w14:textId="77777777" w:rsidTr="00F14BD1">
        <w:trPr>
          <w:trHeight w:val="171"/>
          <w:jc w:val="center"/>
        </w:trPr>
        <w:tc>
          <w:tcPr>
            <w:tcW w:w="387" w:type="pct"/>
            <w:vMerge/>
          </w:tcPr>
          <w:p w14:paraId="60956936"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5EF2167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854582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внизу, мяч в правой руке. Бросок мяча под правым коленом, ловля на спине в баланс или руки сзади-вверх в замок. Выполнить перекат со спины по рукам в ладонь</w:t>
            </w:r>
          </w:p>
        </w:tc>
        <w:tc>
          <w:tcPr>
            <w:tcW w:w="260" w:type="pct"/>
            <w:shd w:val="clear" w:color="auto" w:fill="auto"/>
            <w:vAlign w:val="center"/>
          </w:tcPr>
          <w:p w14:paraId="26C78FB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0E213E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C21B73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47EAB53"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A7F49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03A20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0EA9C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36FC3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1B78F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4EA91E2" w14:textId="77777777" w:rsidTr="00F14BD1">
        <w:trPr>
          <w:trHeight w:val="171"/>
          <w:jc w:val="center"/>
        </w:trPr>
        <w:tc>
          <w:tcPr>
            <w:tcW w:w="387" w:type="pct"/>
            <w:vMerge/>
          </w:tcPr>
          <w:p w14:paraId="33A6E87D"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2531D26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360E4A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внизу, мяч в правой руке. Бросок мяча под правым коленом, ловля на спине в баланс. После баланса на спине выполнить перекат мяча по левой руке, в ладонь (пронация руки ладонью вверх, рука в сторону)</w:t>
            </w:r>
          </w:p>
        </w:tc>
        <w:tc>
          <w:tcPr>
            <w:tcW w:w="260" w:type="pct"/>
            <w:shd w:val="clear" w:color="auto" w:fill="auto"/>
            <w:vAlign w:val="center"/>
          </w:tcPr>
          <w:p w14:paraId="373189F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287207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4F4B37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A94E3D4"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CF4E4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DF9A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227BD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9ABA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FE7A6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0935E50" w14:textId="77777777" w:rsidTr="00F14BD1">
        <w:trPr>
          <w:trHeight w:val="171"/>
          <w:jc w:val="center"/>
        </w:trPr>
        <w:tc>
          <w:tcPr>
            <w:tcW w:w="387" w:type="pct"/>
            <w:vMerge/>
          </w:tcPr>
          <w:p w14:paraId="35EB2C5F"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A1204D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0516FA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ноги врозь, мяч у живота. На обратной волне выполнить перекат мяча по груди, рукам в ладони</w:t>
            </w:r>
          </w:p>
        </w:tc>
        <w:tc>
          <w:tcPr>
            <w:tcW w:w="260" w:type="pct"/>
            <w:shd w:val="clear" w:color="auto" w:fill="auto"/>
            <w:vAlign w:val="center"/>
          </w:tcPr>
          <w:p w14:paraId="0F34F33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D6382D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DA011C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0D5FF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CADB7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F5928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A6F65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E961C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FD4C4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0472036" w14:textId="77777777" w:rsidTr="00F14BD1">
        <w:trPr>
          <w:trHeight w:val="171"/>
          <w:jc w:val="center"/>
        </w:trPr>
        <w:tc>
          <w:tcPr>
            <w:tcW w:w="387" w:type="pct"/>
            <w:vMerge/>
          </w:tcPr>
          <w:p w14:paraId="0095EEF8"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2FD53A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B7EB99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ноги врозь, мяч вверху. Перекатить мяч по рукам на живот, зажать мяч между бедрами. Выполняется на перевороте назад ч/з предплечье в упор лежа на бедрах</w:t>
            </w:r>
          </w:p>
        </w:tc>
        <w:tc>
          <w:tcPr>
            <w:tcW w:w="260" w:type="pct"/>
            <w:shd w:val="clear" w:color="auto" w:fill="auto"/>
            <w:vAlign w:val="center"/>
          </w:tcPr>
          <w:p w14:paraId="67A269E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CC579C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EDE9C8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D27552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8F9E9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68909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2400C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29F0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9FFAA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5C8E35C" w14:textId="77777777" w:rsidTr="00F14BD1">
        <w:trPr>
          <w:trHeight w:val="171"/>
          <w:jc w:val="center"/>
        </w:trPr>
        <w:tc>
          <w:tcPr>
            <w:tcW w:w="387" w:type="pct"/>
            <w:vMerge/>
          </w:tcPr>
          <w:p w14:paraId="43AB6686"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2188F14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D9D2DC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правой, согнув левую назад, мяч зажать между бедром и голенью в левой. На перевороте боком со сменой ног, разгибая левую, перекат мяча по спине и рукам вверх</w:t>
            </w:r>
          </w:p>
        </w:tc>
        <w:tc>
          <w:tcPr>
            <w:tcW w:w="260" w:type="pct"/>
            <w:shd w:val="clear" w:color="auto" w:fill="auto"/>
            <w:vAlign w:val="center"/>
          </w:tcPr>
          <w:p w14:paraId="31F1DDD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6D97EC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0E1EFD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6BBBB03"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B0258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3FAC6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68F63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EC40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374E0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9F96661" w14:textId="77777777" w:rsidTr="00F14BD1">
        <w:trPr>
          <w:trHeight w:val="171"/>
          <w:jc w:val="center"/>
        </w:trPr>
        <w:tc>
          <w:tcPr>
            <w:tcW w:w="387" w:type="pct"/>
            <w:vMerge/>
          </w:tcPr>
          <w:p w14:paraId="06C6FF11"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B33DCF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FB07C2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Перекат мяча по руке до груди</w:t>
            </w:r>
          </w:p>
        </w:tc>
        <w:tc>
          <w:tcPr>
            <w:tcW w:w="260" w:type="pct"/>
            <w:shd w:val="clear" w:color="auto" w:fill="auto"/>
            <w:vAlign w:val="center"/>
          </w:tcPr>
          <w:p w14:paraId="20985D4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04051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E8199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CFD90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6A5CE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1FBF7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A63FE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933741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15F959D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F8D9D7E" w14:textId="77777777" w:rsidTr="00F14BD1">
        <w:trPr>
          <w:trHeight w:val="171"/>
          <w:jc w:val="center"/>
        </w:trPr>
        <w:tc>
          <w:tcPr>
            <w:tcW w:w="387" w:type="pct"/>
            <w:vMerge/>
          </w:tcPr>
          <w:p w14:paraId="0FD94AB8"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E14202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522519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Перекат мяча по руке до груди. Когда мяч подходит к запястью левой руки, начинать выполнять скрестный поворот вправо прогнувшись, соединить руки вверху</w:t>
            </w:r>
          </w:p>
        </w:tc>
        <w:tc>
          <w:tcPr>
            <w:tcW w:w="260" w:type="pct"/>
            <w:shd w:val="clear" w:color="auto" w:fill="auto"/>
            <w:vAlign w:val="center"/>
          </w:tcPr>
          <w:p w14:paraId="109FA92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829EF1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BC684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9D3041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F51C7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F5C29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DB178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C56A4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300C4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7BBBFE3" w14:textId="77777777" w:rsidTr="00F14BD1">
        <w:trPr>
          <w:trHeight w:val="171"/>
          <w:jc w:val="center"/>
        </w:trPr>
        <w:tc>
          <w:tcPr>
            <w:tcW w:w="387" w:type="pct"/>
            <w:vMerge/>
          </w:tcPr>
          <w:p w14:paraId="36DFB5A1"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F47A69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ACE1B0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Перекат мяча по рукам и груди. В начале переката образовать «горку»; чтобы поймать мяч, приподнять руку</w:t>
            </w:r>
          </w:p>
        </w:tc>
        <w:tc>
          <w:tcPr>
            <w:tcW w:w="260" w:type="pct"/>
            <w:shd w:val="clear" w:color="auto" w:fill="auto"/>
            <w:vAlign w:val="center"/>
          </w:tcPr>
          <w:p w14:paraId="0FEF121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196BC1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EBA01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C7AC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738A8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AE3B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E2F18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FB927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D1DB5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6F76F54" w14:textId="77777777" w:rsidTr="00F14BD1">
        <w:trPr>
          <w:trHeight w:val="171"/>
          <w:jc w:val="center"/>
        </w:trPr>
        <w:tc>
          <w:tcPr>
            <w:tcW w:w="387" w:type="pct"/>
            <w:vMerge/>
          </w:tcPr>
          <w:p w14:paraId="48BD20B6"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A9CB74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92F7AA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Перекат мяча по руке и плечу. Взять мяч за спиной левой рукой</w:t>
            </w:r>
          </w:p>
        </w:tc>
        <w:tc>
          <w:tcPr>
            <w:tcW w:w="260" w:type="pct"/>
            <w:shd w:val="clear" w:color="auto" w:fill="auto"/>
            <w:vAlign w:val="center"/>
          </w:tcPr>
          <w:p w14:paraId="7D8229E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58F0B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BC701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CA145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1FAC5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C6E2C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9ADF4D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1964A0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6DA390D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EA93020" w14:textId="77777777" w:rsidTr="00F14BD1">
        <w:trPr>
          <w:trHeight w:val="171"/>
          <w:jc w:val="center"/>
        </w:trPr>
        <w:tc>
          <w:tcPr>
            <w:tcW w:w="387" w:type="pct"/>
            <w:vMerge/>
          </w:tcPr>
          <w:p w14:paraId="4D76B56B"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5E1AA3C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F0A2EA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Перекат мяча по рукам и плечам</w:t>
            </w:r>
          </w:p>
        </w:tc>
        <w:tc>
          <w:tcPr>
            <w:tcW w:w="260" w:type="pct"/>
            <w:shd w:val="clear" w:color="auto" w:fill="auto"/>
            <w:vAlign w:val="center"/>
          </w:tcPr>
          <w:p w14:paraId="04ACDEA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6E6EE5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45307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0596F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213A5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B472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3902F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D8221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4398B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F46CDCD" w14:textId="77777777" w:rsidTr="00F14BD1">
        <w:trPr>
          <w:trHeight w:val="171"/>
          <w:jc w:val="center"/>
        </w:trPr>
        <w:tc>
          <w:tcPr>
            <w:tcW w:w="387" w:type="pct"/>
            <w:vMerge/>
          </w:tcPr>
          <w:p w14:paraId="5BA7FCD0"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569A927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2F12C4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ладонью вверх-назад. Перекат мяча по правой руке до лопаток, поворачиваясь влево, переводя руки вверх, выполнить перекат мяча по рукам вверх в ладони</w:t>
            </w:r>
          </w:p>
        </w:tc>
        <w:tc>
          <w:tcPr>
            <w:tcW w:w="260" w:type="pct"/>
            <w:shd w:val="clear" w:color="auto" w:fill="auto"/>
            <w:vAlign w:val="center"/>
          </w:tcPr>
          <w:p w14:paraId="793C8C3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2DBED7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A31530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14B36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D6BD3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CA8D7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455D8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C5EF6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216C9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6FF6308" w14:textId="77777777" w:rsidTr="00F14BD1">
        <w:trPr>
          <w:trHeight w:val="171"/>
          <w:jc w:val="center"/>
        </w:trPr>
        <w:tc>
          <w:tcPr>
            <w:tcW w:w="387" w:type="pct"/>
            <w:vMerge/>
          </w:tcPr>
          <w:p w14:paraId="4A51FF66"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46BFC24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58DBA1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ладонью вверх-назад. Перекат мяча по правой руке до лопаток, поворачиваясь влево, продолжить перекат по спине на живот в колени</w:t>
            </w:r>
          </w:p>
        </w:tc>
        <w:tc>
          <w:tcPr>
            <w:tcW w:w="260" w:type="pct"/>
            <w:shd w:val="clear" w:color="auto" w:fill="auto"/>
            <w:vAlign w:val="center"/>
          </w:tcPr>
          <w:p w14:paraId="692823E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3F6F75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47B9FF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5B3CA8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D6C645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25267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E5E2E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4E3B37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BCD3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51D1A62" w14:textId="77777777" w:rsidTr="00F14BD1">
        <w:trPr>
          <w:trHeight w:val="171"/>
          <w:jc w:val="center"/>
        </w:trPr>
        <w:tc>
          <w:tcPr>
            <w:tcW w:w="387" w:type="pct"/>
            <w:vMerge/>
          </w:tcPr>
          <w:p w14:paraId="3E870E63"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5E3FB5C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D2D1D2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вверху в правой руке. Перекатить мяч до плеча катом вниз, поймать левой рукой, переводя правую руку движением назад-вниз, перекат мяча в ладонь по правой руке</w:t>
            </w:r>
          </w:p>
        </w:tc>
        <w:tc>
          <w:tcPr>
            <w:tcW w:w="260" w:type="pct"/>
            <w:shd w:val="clear" w:color="auto" w:fill="auto"/>
            <w:vAlign w:val="center"/>
          </w:tcPr>
          <w:p w14:paraId="56C56D0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EF3FD3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146A4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E316E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974F8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761D5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F4E32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5F223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557D1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4E0FBB1" w14:textId="77777777" w:rsidTr="00F14BD1">
        <w:trPr>
          <w:trHeight w:val="171"/>
          <w:jc w:val="center"/>
        </w:trPr>
        <w:tc>
          <w:tcPr>
            <w:tcW w:w="387" w:type="pct"/>
            <w:vMerge/>
          </w:tcPr>
          <w:p w14:paraId="5889FEA9"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40FB8A2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CF02EE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Перекат мяча с поворотом из одной руки в две. Приподнять руку, скатить мяч до плеча, развернуться и скатить мяч по двум рукам по ходу переката</w:t>
            </w:r>
          </w:p>
        </w:tc>
        <w:tc>
          <w:tcPr>
            <w:tcW w:w="260" w:type="pct"/>
            <w:shd w:val="clear" w:color="auto" w:fill="auto"/>
            <w:vAlign w:val="center"/>
          </w:tcPr>
          <w:p w14:paraId="7543E58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8C939D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ABBF5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7CF6C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B888C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7578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5913A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F6C28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35166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64EBCB7" w14:textId="77777777" w:rsidTr="00F14BD1">
        <w:trPr>
          <w:trHeight w:val="171"/>
          <w:jc w:val="center"/>
        </w:trPr>
        <w:tc>
          <w:tcPr>
            <w:tcW w:w="387" w:type="pct"/>
            <w:vMerge/>
          </w:tcPr>
          <w:p w14:paraId="7624AADC"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77BBB9F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7DA6FA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После предварительного вращения мяча на пальце, сгибая руку, мяч к груди, выполнить перекат по другой руке</w:t>
            </w:r>
          </w:p>
        </w:tc>
        <w:tc>
          <w:tcPr>
            <w:tcW w:w="260" w:type="pct"/>
            <w:shd w:val="clear" w:color="auto" w:fill="auto"/>
            <w:vAlign w:val="center"/>
          </w:tcPr>
          <w:p w14:paraId="11F95C2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65187A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0CE0E0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BFDD048"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32C1F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C2D2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316B7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977D0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479F8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CA897DD" w14:textId="77777777" w:rsidTr="00F14BD1">
        <w:trPr>
          <w:trHeight w:val="171"/>
          <w:jc w:val="center"/>
        </w:trPr>
        <w:tc>
          <w:tcPr>
            <w:tcW w:w="387" w:type="pct"/>
            <w:vMerge/>
          </w:tcPr>
          <w:p w14:paraId="55AA898D"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0A6BD49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5C7940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После переката выполнить восьмерку мячом круговым движением назад</w:t>
            </w:r>
          </w:p>
        </w:tc>
        <w:tc>
          <w:tcPr>
            <w:tcW w:w="260" w:type="pct"/>
            <w:shd w:val="clear" w:color="auto" w:fill="auto"/>
            <w:vAlign w:val="center"/>
          </w:tcPr>
          <w:p w14:paraId="34877F7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D32537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EB90ED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C7C202F"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0EB74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D2F3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EDA03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B582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A5151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42FB035" w14:textId="77777777" w:rsidTr="00F14BD1">
        <w:trPr>
          <w:trHeight w:val="171"/>
          <w:jc w:val="center"/>
        </w:trPr>
        <w:tc>
          <w:tcPr>
            <w:tcW w:w="387" w:type="pct"/>
            <w:vMerge/>
          </w:tcPr>
          <w:p w14:paraId="6AD6EF85"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52AFB36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983756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На восьмерке уйти на пол на вращательное движение (перекат, или проходя через мост и т.д.)</w:t>
            </w:r>
          </w:p>
        </w:tc>
        <w:tc>
          <w:tcPr>
            <w:tcW w:w="260" w:type="pct"/>
            <w:shd w:val="clear" w:color="auto" w:fill="auto"/>
            <w:vAlign w:val="center"/>
          </w:tcPr>
          <w:p w14:paraId="033ACBB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1A66EF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8FBF61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51D951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AED62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FF91A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27C88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8161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48F9A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E1CDF2A" w14:textId="77777777" w:rsidTr="00F14BD1">
        <w:trPr>
          <w:trHeight w:val="171"/>
          <w:jc w:val="center"/>
        </w:trPr>
        <w:tc>
          <w:tcPr>
            <w:tcW w:w="387" w:type="pct"/>
            <w:vMerge/>
          </w:tcPr>
          <w:p w14:paraId="5487A48A"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72C0205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FA4A9A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вверху в правой руке. Перекат по груди в левую руку (по диагонали)</w:t>
            </w:r>
          </w:p>
        </w:tc>
        <w:tc>
          <w:tcPr>
            <w:tcW w:w="260" w:type="pct"/>
            <w:shd w:val="clear" w:color="auto" w:fill="auto"/>
            <w:vAlign w:val="center"/>
          </w:tcPr>
          <w:p w14:paraId="7B0C560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34D7B3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E7D1F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2F9E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AED70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FFDD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FE206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D2C4F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7E458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7FD1092" w14:textId="77777777" w:rsidTr="00F14BD1">
        <w:trPr>
          <w:trHeight w:val="171"/>
          <w:jc w:val="center"/>
        </w:trPr>
        <w:tc>
          <w:tcPr>
            <w:tcW w:w="387" w:type="pct"/>
            <w:vMerge/>
          </w:tcPr>
          <w:p w14:paraId="54AA0986"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A3C4D8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676BA1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вверху в правой руке. Перекат по спине в левую руку (по диагонали)</w:t>
            </w:r>
          </w:p>
        </w:tc>
        <w:tc>
          <w:tcPr>
            <w:tcW w:w="260" w:type="pct"/>
            <w:shd w:val="clear" w:color="auto" w:fill="auto"/>
            <w:vAlign w:val="center"/>
          </w:tcPr>
          <w:p w14:paraId="63CEB95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CA9DB9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B58CE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F003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AC995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88B6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1CE48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1CBED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76E27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E1801F2" w14:textId="77777777" w:rsidTr="00F14BD1">
        <w:trPr>
          <w:trHeight w:val="171"/>
          <w:jc w:val="center"/>
        </w:trPr>
        <w:tc>
          <w:tcPr>
            <w:tcW w:w="387" w:type="pct"/>
            <w:vMerge/>
          </w:tcPr>
          <w:p w14:paraId="42719A77"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B3F909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09A9DA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ноги врозь. Мяч вверху в правой руке. Рука согнута ладонью наружу. Перекат мяча до предплечья и обратно в ладонь</w:t>
            </w:r>
          </w:p>
        </w:tc>
        <w:tc>
          <w:tcPr>
            <w:tcW w:w="260" w:type="pct"/>
            <w:shd w:val="clear" w:color="auto" w:fill="auto"/>
            <w:vAlign w:val="center"/>
          </w:tcPr>
          <w:p w14:paraId="769F4E0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882846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21ED72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4311504"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9FFFB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C517E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D69DF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AFF4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65460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35066FA" w14:textId="77777777" w:rsidTr="00F14BD1">
        <w:trPr>
          <w:trHeight w:val="171"/>
          <w:jc w:val="center"/>
        </w:trPr>
        <w:tc>
          <w:tcPr>
            <w:tcW w:w="387" w:type="pct"/>
            <w:vMerge/>
          </w:tcPr>
          <w:p w14:paraId="2A0F9F8B"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468707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5AE437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ноги врозь. Мяч вверху в правой руке. Рука согнута ладонью наружу. Перекат мяча до предплечья, продолжая перекатывать мяч в ладонь, вывести мяч вперед выкрутом внутрь в вертикальной плоскости</w:t>
            </w:r>
          </w:p>
        </w:tc>
        <w:tc>
          <w:tcPr>
            <w:tcW w:w="260" w:type="pct"/>
            <w:shd w:val="clear" w:color="auto" w:fill="auto"/>
            <w:vAlign w:val="center"/>
          </w:tcPr>
          <w:p w14:paraId="295F10B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F10DFD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568577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EF0E6BF"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AD0F7C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DBEE8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FE5D5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1F4D25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B63D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66493A5" w14:textId="77777777" w:rsidTr="00F14BD1">
        <w:trPr>
          <w:trHeight w:val="171"/>
          <w:jc w:val="center"/>
        </w:trPr>
        <w:tc>
          <w:tcPr>
            <w:tcW w:w="387" w:type="pct"/>
            <w:vMerge/>
          </w:tcPr>
          <w:p w14:paraId="3E8B3D18"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7EB3850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8026C8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С поворотом на 180º</w:t>
            </w:r>
          </w:p>
        </w:tc>
        <w:tc>
          <w:tcPr>
            <w:tcW w:w="260" w:type="pct"/>
            <w:shd w:val="clear" w:color="auto" w:fill="auto"/>
            <w:vAlign w:val="center"/>
          </w:tcPr>
          <w:p w14:paraId="200B3A5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9CAACC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F53CBA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CB797D5"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A48B6F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2A12E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C8C4F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5DD1C4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61B4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EAA964A" w14:textId="77777777" w:rsidTr="00F14BD1">
        <w:trPr>
          <w:trHeight w:val="171"/>
          <w:jc w:val="center"/>
        </w:trPr>
        <w:tc>
          <w:tcPr>
            <w:tcW w:w="387" w:type="pct"/>
            <w:vMerge/>
          </w:tcPr>
          <w:p w14:paraId="3B810978"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605502F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8602E7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ноги врозь, согнув руки вверх скрестно, ладонями вверх. Мяч в правой руке. Перекат мяча по предплечью из одной ладони в другую</w:t>
            </w:r>
          </w:p>
        </w:tc>
        <w:tc>
          <w:tcPr>
            <w:tcW w:w="260" w:type="pct"/>
            <w:shd w:val="clear" w:color="auto" w:fill="auto"/>
            <w:vAlign w:val="center"/>
          </w:tcPr>
          <w:p w14:paraId="5CE3C93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9AC684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62A39D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CF9240D"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CE8DCB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C692C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E015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14A903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0916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914C3C6" w14:textId="77777777" w:rsidTr="00F14BD1">
        <w:trPr>
          <w:trHeight w:val="171"/>
          <w:jc w:val="center"/>
        </w:trPr>
        <w:tc>
          <w:tcPr>
            <w:tcW w:w="387" w:type="pct"/>
            <w:vMerge/>
          </w:tcPr>
          <w:p w14:paraId="715485CC"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529DD91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C9F576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левой, правая в сторону на носок, согнув правую руку вверх, ладонью вверх-наружу. Перекат мяча до предплечья, затем продолжить перекат по рукам и спине в левую руку</w:t>
            </w:r>
          </w:p>
        </w:tc>
        <w:tc>
          <w:tcPr>
            <w:tcW w:w="260" w:type="pct"/>
            <w:shd w:val="clear" w:color="auto" w:fill="auto"/>
            <w:vAlign w:val="center"/>
          </w:tcPr>
          <w:p w14:paraId="57E8B56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584FA7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989F90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D23722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3DF68F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CCA65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A7D2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603617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3EFA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FC1509D" w14:textId="77777777" w:rsidTr="00F14BD1">
        <w:trPr>
          <w:trHeight w:val="171"/>
          <w:jc w:val="center"/>
        </w:trPr>
        <w:tc>
          <w:tcPr>
            <w:tcW w:w="387" w:type="pct"/>
            <w:vMerge/>
          </w:tcPr>
          <w:p w14:paraId="7CA74311"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7C4CF9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45CF42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левой, правая в сторону на носок, согнув правую руку вверх, ладонью вверх-наружу. Перекат мяча до предплечья, затем продолжить перекат по рукам и спине до левого локтя и сделать маленький бросок, ловля левой рукой</w:t>
            </w:r>
          </w:p>
        </w:tc>
        <w:tc>
          <w:tcPr>
            <w:tcW w:w="260" w:type="pct"/>
            <w:shd w:val="clear" w:color="auto" w:fill="auto"/>
            <w:vAlign w:val="center"/>
          </w:tcPr>
          <w:p w14:paraId="4D0E5DC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B3028D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19C2EA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FB789E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F3126D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7BAC2F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B34E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54DFFB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FB9A3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AB2AB88" w14:textId="77777777" w:rsidTr="00F14BD1">
        <w:trPr>
          <w:trHeight w:val="171"/>
          <w:jc w:val="center"/>
        </w:trPr>
        <w:tc>
          <w:tcPr>
            <w:tcW w:w="5000" w:type="pct"/>
            <w:gridSpan w:val="17"/>
            <w:vAlign w:val="center"/>
          </w:tcPr>
          <w:p w14:paraId="363E9A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8.9 Бросок и ловля мяча</w:t>
            </w:r>
          </w:p>
        </w:tc>
      </w:tr>
      <w:tr w:rsidR="0087044D" w:rsidRPr="001A02E0" w14:paraId="51DD4C19" w14:textId="77777777" w:rsidTr="00F14BD1">
        <w:trPr>
          <w:trHeight w:val="171"/>
          <w:jc w:val="center"/>
        </w:trPr>
        <w:tc>
          <w:tcPr>
            <w:tcW w:w="387" w:type="pct"/>
            <w:vMerge w:val="restart"/>
          </w:tcPr>
          <w:p w14:paraId="536B4A49"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8.9.1</w:t>
            </w:r>
          </w:p>
        </w:tc>
        <w:tc>
          <w:tcPr>
            <w:tcW w:w="968" w:type="pct"/>
            <w:gridSpan w:val="2"/>
            <w:vMerge w:val="restart"/>
            <w:shd w:val="clear" w:color="auto" w:fill="auto"/>
          </w:tcPr>
          <w:p w14:paraId="560DB01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и ловля мяча руками</w:t>
            </w:r>
          </w:p>
        </w:tc>
        <w:tc>
          <w:tcPr>
            <w:tcW w:w="2224" w:type="pct"/>
            <w:gridSpan w:val="2"/>
            <w:shd w:val="clear" w:color="auto" w:fill="auto"/>
            <w:vAlign w:val="center"/>
          </w:tcPr>
          <w:p w14:paraId="6629D0A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Бросок, отбив от пола, ловля в две ладони</w:t>
            </w:r>
          </w:p>
        </w:tc>
        <w:tc>
          <w:tcPr>
            <w:tcW w:w="260" w:type="pct"/>
            <w:shd w:val="clear" w:color="auto" w:fill="auto"/>
          </w:tcPr>
          <w:p w14:paraId="6D357B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D523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6C11A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91EE7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199F8B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AE81B84"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5745AE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BD0932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5BAB335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A4DF94F" w14:textId="77777777" w:rsidTr="00F14BD1">
        <w:trPr>
          <w:trHeight w:val="171"/>
          <w:jc w:val="center"/>
        </w:trPr>
        <w:tc>
          <w:tcPr>
            <w:tcW w:w="387" w:type="pct"/>
            <w:vMerge/>
          </w:tcPr>
          <w:p w14:paraId="31BD3D7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3EBC4A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6E47DB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Бросок двумя руками вверх, ловля в одну руку</w:t>
            </w:r>
          </w:p>
        </w:tc>
        <w:tc>
          <w:tcPr>
            <w:tcW w:w="260" w:type="pct"/>
            <w:shd w:val="clear" w:color="auto" w:fill="auto"/>
          </w:tcPr>
          <w:p w14:paraId="46B75B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3375F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E550E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2684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0C5710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18CFA1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863568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5FBE01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AD0761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96B3155" w14:textId="77777777" w:rsidTr="00F14BD1">
        <w:trPr>
          <w:trHeight w:val="171"/>
          <w:jc w:val="center"/>
        </w:trPr>
        <w:tc>
          <w:tcPr>
            <w:tcW w:w="387" w:type="pct"/>
            <w:vMerge/>
          </w:tcPr>
          <w:p w14:paraId="1C62401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040831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5F2356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в одну руку</w:t>
            </w:r>
          </w:p>
        </w:tc>
        <w:tc>
          <w:tcPr>
            <w:tcW w:w="260" w:type="pct"/>
            <w:shd w:val="clear" w:color="auto" w:fill="auto"/>
          </w:tcPr>
          <w:p w14:paraId="77F718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85A9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BC751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87F7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31DB1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530289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390EFD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A4E92B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135EDDA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E7ADB90" w14:textId="77777777" w:rsidTr="00F14BD1">
        <w:trPr>
          <w:trHeight w:val="171"/>
          <w:jc w:val="center"/>
        </w:trPr>
        <w:tc>
          <w:tcPr>
            <w:tcW w:w="387" w:type="pct"/>
            <w:vMerge/>
          </w:tcPr>
          <w:p w14:paraId="60504A8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34886F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06EB51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низу в правой руке. После броска выполнить ловлю на тыльную сторону ладоней</w:t>
            </w:r>
          </w:p>
        </w:tc>
        <w:tc>
          <w:tcPr>
            <w:tcW w:w="260" w:type="pct"/>
            <w:shd w:val="clear" w:color="auto" w:fill="auto"/>
          </w:tcPr>
          <w:p w14:paraId="0225AA1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9FA2A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D4E0E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67F24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B1D3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F1A61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2650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2E3BC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5D446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B8EC07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B6ED49B" w14:textId="77777777" w:rsidTr="00F14BD1">
        <w:trPr>
          <w:trHeight w:val="171"/>
          <w:jc w:val="center"/>
        </w:trPr>
        <w:tc>
          <w:tcPr>
            <w:tcW w:w="387" w:type="pct"/>
            <w:vMerge/>
          </w:tcPr>
          <w:p w14:paraId="2A461C0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EADDD8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F19867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низу в правой руке. После броска выполнить ловлю за головой ладонью, сгибая руку локтем вверх</w:t>
            </w:r>
          </w:p>
        </w:tc>
        <w:tc>
          <w:tcPr>
            <w:tcW w:w="260" w:type="pct"/>
            <w:shd w:val="clear" w:color="auto" w:fill="auto"/>
          </w:tcPr>
          <w:p w14:paraId="2147B8E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78D489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225A39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900B0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A8746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2B8B6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3442C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96F63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43D4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243BB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C52E83E" w14:textId="77777777" w:rsidTr="00F14BD1">
        <w:trPr>
          <w:trHeight w:val="171"/>
          <w:jc w:val="center"/>
        </w:trPr>
        <w:tc>
          <w:tcPr>
            <w:tcW w:w="387" w:type="pct"/>
            <w:vMerge/>
          </w:tcPr>
          <w:p w14:paraId="35DEFC3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67E0BB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C94477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низу в правой руке. После броска выполнить ловлю за спиной, руки внизу в замок</w:t>
            </w:r>
          </w:p>
        </w:tc>
        <w:tc>
          <w:tcPr>
            <w:tcW w:w="260" w:type="pct"/>
            <w:shd w:val="clear" w:color="auto" w:fill="auto"/>
          </w:tcPr>
          <w:p w14:paraId="0F8788B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D94832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5789BF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F03B43D"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C263E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3509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7AB04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E735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EEF1E5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6ADA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0B3C8B8" w14:textId="77777777" w:rsidTr="00F14BD1">
        <w:trPr>
          <w:trHeight w:val="171"/>
          <w:jc w:val="center"/>
        </w:trPr>
        <w:tc>
          <w:tcPr>
            <w:tcW w:w="387" w:type="pct"/>
            <w:vMerge/>
          </w:tcPr>
          <w:p w14:paraId="13A49FE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D97A48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D90BF8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Ловля за спиной на «винте»</w:t>
            </w:r>
          </w:p>
        </w:tc>
        <w:tc>
          <w:tcPr>
            <w:tcW w:w="260" w:type="pct"/>
            <w:shd w:val="clear" w:color="auto" w:fill="auto"/>
          </w:tcPr>
          <w:p w14:paraId="2510F6D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6D94FB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9D33A1B" w14:textId="77777777" w:rsidR="0087044D" w:rsidRPr="001A02E0" w:rsidRDefault="0087044D" w:rsidP="00F14BD1">
            <w:pPr>
              <w:spacing w:after="0" w:line="240" w:lineRule="auto"/>
              <w:jc w:val="center"/>
              <w:rPr>
                <w:rFonts w:ascii="Times New Roman" w:hAnsi="Times New Roman"/>
                <w:sz w:val="24"/>
                <w:szCs w:val="24"/>
              </w:rPr>
            </w:pPr>
          </w:p>
          <w:p w14:paraId="2768DA8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C933F48"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7EFA4B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7F8FE2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E0304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64D777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905DB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E6EE42E" w14:textId="77777777" w:rsidTr="00F14BD1">
        <w:trPr>
          <w:trHeight w:val="171"/>
          <w:jc w:val="center"/>
        </w:trPr>
        <w:tc>
          <w:tcPr>
            <w:tcW w:w="387" w:type="pct"/>
            <w:vMerge/>
          </w:tcPr>
          <w:p w14:paraId="7C2804D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64FCA8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E19B66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Ловля за спиной на обратном винте (поворот)</w:t>
            </w:r>
          </w:p>
        </w:tc>
        <w:tc>
          <w:tcPr>
            <w:tcW w:w="260" w:type="pct"/>
            <w:shd w:val="clear" w:color="auto" w:fill="auto"/>
          </w:tcPr>
          <w:p w14:paraId="1B78201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A74819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29CC9F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3FCB41E"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0969CE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1D0DC74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34A37A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A86D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r>
      <w:tr w:rsidR="0087044D" w:rsidRPr="001A02E0" w14:paraId="71E863F5" w14:textId="77777777" w:rsidTr="00F14BD1">
        <w:trPr>
          <w:trHeight w:val="171"/>
          <w:jc w:val="center"/>
        </w:trPr>
        <w:tc>
          <w:tcPr>
            <w:tcW w:w="387" w:type="pct"/>
            <w:vMerge/>
          </w:tcPr>
          <w:p w14:paraId="1F3468E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8A8C4C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D92BB5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Ловля между плечами, правая рука сверху мяча, левая внизу</w:t>
            </w:r>
          </w:p>
        </w:tc>
        <w:tc>
          <w:tcPr>
            <w:tcW w:w="260" w:type="pct"/>
            <w:shd w:val="clear" w:color="auto" w:fill="auto"/>
          </w:tcPr>
          <w:p w14:paraId="412B0F9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C02EDA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763DD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3792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7EE24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03CF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B3C83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B84CE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0E476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7981E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F372CEC" w14:textId="77777777" w:rsidTr="00F14BD1">
        <w:trPr>
          <w:trHeight w:val="171"/>
          <w:jc w:val="center"/>
        </w:trPr>
        <w:tc>
          <w:tcPr>
            <w:tcW w:w="387" w:type="pct"/>
            <w:vMerge/>
          </w:tcPr>
          <w:p w14:paraId="7B4FAEB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AEF182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17F1A8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Ловля между плечами, правая рука сверху мяча, левая внизу. Перекат мяча по правой руке в ладонь (меняя местами руки)</w:t>
            </w:r>
          </w:p>
        </w:tc>
        <w:tc>
          <w:tcPr>
            <w:tcW w:w="260" w:type="pct"/>
            <w:shd w:val="clear" w:color="auto" w:fill="auto"/>
          </w:tcPr>
          <w:p w14:paraId="0429EFB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7DDC8D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26F06D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866C7DE"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A0E4E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1D5A1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B9E45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1CB48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EB5CF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FEDC1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7BD9D2E" w14:textId="77777777" w:rsidTr="00F14BD1">
        <w:trPr>
          <w:trHeight w:val="171"/>
          <w:jc w:val="center"/>
        </w:trPr>
        <w:tc>
          <w:tcPr>
            <w:tcW w:w="387" w:type="pct"/>
            <w:vMerge/>
          </w:tcPr>
          <w:p w14:paraId="12C32DC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4C10A0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CAAB8B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Ловля мяча слева, правая рука за спиной, левая рука слева</w:t>
            </w:r>
          </w:p>
        </w:tc>
        <w:tc>
          <w:tcPr>
            <w:tcW w:w="260" w:type="pct"/>
            <w:shd w:val="clear" w:color="auto" w:fill="auto"/>
            <w:vAlign w:val="center"/>
          </w:tcPr>
          <w:p w14:paraId="1C7CF5D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0F0C74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01A88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EBB5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vAlign w:val="center"/>
          </w:tcPr>
          <w:p w14:paraId="61A6CD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73559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4BAC9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BEDC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12B39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24478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15FE4AB" w14:textId="77777777" w:rsidTr="00F14BD1">
        <w:trPr>
          <w:trHeight w:val="171"/>
          <w:jc w:val="center"/>
        </w:trPr>
        <w:tc>
          <w:tcPr>
            <w:tcW w:w="387" w:type="pct"/>
            <w:vMerge/>
          </w:tcPr>
          <w:p w14:paraId="1043B22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01522E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5E806D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Ловля за головой. Руки вверх в замок</w:t>
            </w:r>
          </w:p>
        </w:tc>
        <w:tc>
          <w:tcPr>
            <w:tcW w:w="260" w:type="pct"/>
            <w:shd w:val="clear" w:color="auto" w:fill="auto"/>
            <w:vAlign w:val="center"/>
          </w:tcPr>
          <w:p w14:paraId="015BAF5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563584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F3E7F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BA674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vAlign w:val="center"/>
          </w:tcPr>
          <w:p w14:paraId="1BC8AB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5BCB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88EFB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5642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83FD5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3F036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1252BBC" w14:textId="77777777" w:rsidTr="00F14BD1">
        <w:trPr>
          <w:trHeight w:val="171"/>
          <w:jc w:val="center"/>
        </w:trPr>
        <w:tc>
          <w:tcPr>
            <w:tcW w:w="387" w:type="pct"/>
            <w:vMerge/>
          </w:tcPr>
          <w:p w14:paraId="26D42C8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4BDA1B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9F1E5C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Ловля за головой. Руки вверх в замок. Перекат мяча по спине, взять мяч внизу</w:t>
            </w:r>
          </w:p>
        </w:tc>
        <w:tc>
          <w:tcPr>
            <w:tcW w:w="260" w:type="pct"/>
            <w:shd w:val="clear" w:color="auto" w:fill="auto"/>
            <w:vAlign w:val="center"/>
          </w:tcPr>
          <w:p w14:paraId="000936F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C8EB7F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A3439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8DCE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vAlign w:val="center"/>
          </w:tcPr>
          <w:p w14:paraId="2B2B21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0A11E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00FDF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ED81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19CE5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B1148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3CF5A6E" w14:textId="77777777" w:rsidTr="00F14BD1">
        <w:trPr>
          <w:trHeight w:val="171"/>
          <w:jc w:val="center"/>
        </w:trPr>
        <w:tc>
          <w:tcPr>
            <w:tcW w:w="387" w:type="pct"/>
            <w:vMerge/>
          </w:tcPr>
          <w:p w14:paraId="3A0BC94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134832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6974B8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Ловля за головой, согнув руки локтями вверх в замок</w:t>
            </w:r>
          </w:p>
        </w:tc>
        <w:tc>
          <w:tcPr>
            <w:tcW w:w="260" w:type="pct"/>
            <w:shd w:val="clear" w:color="auto" w:fill="auto"/>
            <w:vAlign w:val="center"/>
          </w:tcPr>
          <w:p w14:paraId="753938E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F49055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F5E5AD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1CF65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C7FAF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196F1F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71167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51BA42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A019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60A4A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7C916B8" w14:textId="77777777" w:rsidTr="00F14BD1">
        <w:trPr>
          <w:trHeight w:val="171"/>
          <w:jc w:val="center"/>
        </w:trPr>
        <w:tc>
          <w:tcPr>
            <w:tcW w:w="387" w:type="pct"/>
            <w:vMerge/>
          </w:tcPr>
          <w:p w14:paraId="74CD1E5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C124E3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54F86F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Ловля за головой, согнув руки локтями в стороны на «винте»</w:t>
            </w:r>
          </w:p>
        </w:tc>
        <w:tc>
          <w:tcPr>
            <w:tcW w:w="260" w:type="pct"/>
            <w:shd w:val="clear" w:color="auto" w:fill="auto"/>
          </w:tcPr>
          <w:p w14:paraId="36FAB7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4B61AB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0C1E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50371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001F80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8BD8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6FFB3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A75C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1A2D0E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E35B58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1D81633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00D2890" w14:textId="77777777" w:rsidTr="00F14BD1">
        <w:trPr>
          <w:trHeight w:val="171"/>
          <w:jc w:val="center"/>
        </w:trPr>
        <w:tc>
          <w:tcPr>
            <w:tcW w:w="387" w:type="pct"/>
            <w:vMerge/>
          </w:tcPr>
          <w:p w14:paraId="4879587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2440CA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7A6FFD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 мяч внизу в правой руке. Бросок вверх. Ловля на грудь, мяч зажат между предплечьями правой и левой рук </w:t>
            </w:r>
            <w:r w:rsidRPr="001A02E0">
              <w:rPr>
                <w:rFonts w:ascii="Times New Roman" w:hAnsi="Times New Roman"/>
                <w:sz w:val="24"/>
                <w:szCs w:val="24"/>
              </w:rPr>
              <w:lastRenderedPageBreak/>
              <w:t>(согнув руки, правая рука сверху, левая снизу) в наклоне назад прогнувшись</w:t>
            </w:r>
          </w:p>
        </w:tc>
        <w:tc>
          <w:tcPr>
            <w:tcW w:w="260" w:type="pct"/>
            <w:shd w:val="clear" w:color="auto" w:fill="auto"/>
          </w:tcPr>
          <w:p w14:paraId="1CB1E7E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01A21A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5898E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2DDE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FB559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26535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8570D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A1BE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E0AD3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07192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26537C5" w14:textId="77777777" w:rsidTr="00F14BD1">
        <w:trPr>
          <w:trHeight w:val="171"/>
          <w:jc w:val="center"/>
        </w:trPr>
        <w:tc>
          <w:tcPr>
            <w:tcW w:w="387" w:type="pct"/>
            <w:vMerge/>
          </w:tcPr>
          <w:p w14:paraId="03D9F8C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C29A35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46B16A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на грудь, мяч зажат между предплечьями правой и левой рук (правая рука сверху, левая снизу) в наклоне назад прогнувшись</w:t>
            </w:r>
          </w:p>
        </w:tc>
        <w:tc>
          <w:tcPr>
            <w:tcW w:w="260" w:type="pct"/>
            <w:shd w:val="clear" w:color="auto" w:fill="auto"/>
          </w:tcPr>
          <w:p w14:paraId="5B51797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FAD677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A66A0D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E3507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36C0B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311E5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AF82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823DA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2930A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DFEC8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ADC3ACF" w14:textId="77777777" w:rsidTr="00F14BD1">
        <w:trPr>
          <w:trHeight w:val="171"/>
          <w:jc w:val="center"/>
        </w:trPr>
        <w:tc>
          <w:tcPr>
            <w:tcW w:w="387" w:type="pct"/>
            <w:vMerge/>
          </w:tcPr>
          <w:p w14:paraId="50193D6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355AB8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8A13CD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Зажать мяч между предплечьем и правым боком</w:t>
            </w:r>
          </w:p>
        </w:tc>
        <w:tc>
          <w:tcPr>
            <w:tcW w:w="260" w:type="pct"/>
            <w:shd w:val="clear" w:color="auto" w:fill="auto"/>
          </w:tcPr>
          <w:p w14:paraId="1CA8015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447218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7DEB64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60381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F7CD5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30FEB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D4ED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7BABB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B17D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11C04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76866AC" w14:textId="77777777" w:rsidTr="00F14BD1">
        <w:trPr>
          <w:trHeight w:val="171"/>
          <w:jc w:val="center"/>
        </w:trPr>
        <w:tc>
          <w:tcPr>
            <w:tcW w:w="387" w:type="pct"/>
            <w:vMerge/>
          </w:tcPr>
          <w:p w14:paraId="2DC8E11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E6F99D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A6E150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правая рука вверх. Зажать мяч между предплечьем и правой стороны головы</w:t>
            </w:r>
          </w:p>
        </w:tc>
        <w:tc>
          <w:tcPr>
            <w:tcW w:w="260" w:type="pct"/>
            <w:shd w:val="clear" w:color="auto" w:fill="auto"/>
          </w:tcPr>
          <w:p w14:paraId="1C29059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CC8EC4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31CC83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238D1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C608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042E2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F98F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0FEBF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FCD9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A2BA5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C44DC00" w14:textId="77777777" w:rsidTr="00F14BD1">
        <w:trPr>
          <w:trHeight w:val="171"/>
          <w:jc w:val="center"/>
        </w:trPr>
        <w:tc>
          <w:tcPr>
            <w:tcW w:w="387" w:type="pct"/>
            <w:vMerge/>
          </w:tcPr>
          <w:p w14:paraId="5B37CB1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677462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8CB890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согнув руки вперед, согнув кисти, мяч зажат между предплечьем</w:t>
            </w:r>
          </w:p>
        </w:tc>
        <w:tc>
          <w:tcPr>
            <w:tcW w:w="260" w:type="pct"/>
            <w:shd w:val="clear" w:color="auto" w:fill="auto"/>
          </w:tcPr>
          <w:p w14:paraId="2355C91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D1013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CBBA7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625B9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05079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7A5920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5371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44016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9A7B7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24798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FA0F0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D97C9EB" w14:textId="77777777" w:rsidTr="00F14BD1">
        <w:trPr>
          <w:trHeight w:val="171"/>
          <w:jc w:val="center"/>
        </w:trPr>
        <w:tc>
          <w:tcPr>
            <w:tcW w:w="387" w:type="pct"/>
            <w:vMerge/>
          </w:tcPr>
          <w:p w14:paraId="48B8A8C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F2F4CF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4A8201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в переворот боком на предплечье (согнув руки вперед, согнув кисти), мяч зажат между предплечьем</w:t>
            </w:r>
          </w:p>
        </w:tc>
        <w:tc>
          <w:tcPr>
            <w:tcW w:w="260" w:type="pct"/>
            <w:shd w:val="clear" w:color="auto" w:fill="auto"/>
          </w:tcPr>
          <w:p w14:paraId="40E4823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963C8E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42003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291E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38482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8592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8414E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C6595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01E51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61E90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B204209" w14:textId="77777777" w:rsidTr="00F14BD1">
        <w:trPr>
          <w:trHeight w:val="171"/>
          <w:jc w:val="center"/>
        </w:trPr>
        <w:tc>
          <w:tcPr>
            <w:tcW w:w="387" w:type="pct"/>
            <w:vMerge/>
          </w:tcPr>
          <w:p w14:paraId="3329FCC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CD4732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D51A25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Отбив мяча об пол. С поворотом спиной к мячу, ловля движением сверху двумя руками в «замок»</w:t>
            </w:r>
          </w:p>
        </w:tc>
        <w:tc>
          <w:tcPr>
            <w:tcW w:w="260" w:type="pct"/>
            <w:shd w:val="clear" w:color="auto" w:fill="auto"/>
          </w:tcPr>
          <w:p w14:paraId="2FCDA61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F68B86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F78677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9273F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1C13B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D17CE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5C92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B6297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4ADC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2FC7B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017DE81" w14:textId="77777777" w:rsidTr="00F14BD1">
        <w:trPr>
          <w:trHeight w:val="171"/>
          <w:jc w:val="center"/>
        </w:trPr>
        <w:tc>
          <w:tcPr>
            <w:tcW w:w="387" w:type="pct"/>
            <w:vMerge/>
          </w:tcPr>
          <w:p w14:paraId="6F92059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FEE80F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BD7A78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Наклон прогнувшись, мах назад, руки вверх-сзади в «замок». Ловля мяча движением сверху сзади-внизу, зажать мяч между спиной и запястьем</w:t>
            </w:r>
          </w:p>
        </w:tc>
        <w:tc>
          <w:tcPr>
            <w:tcW w:w="260" w:type="pct"/>
            <w:shd w:val="clear" w:color="auto" w:fill="auto"/>
          </w:tcPr>
          <w:p w14:paraId="6B43C22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17C74F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EA0DC8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C3855D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84137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8E8C3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74B191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184D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E6D12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781D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9586C92" w14:textId="77777777" w:rsidTr="00F14BD1">
        <w:trPr>
          <w:trHeight w:val="171"/>
          <w:jc w:val="center"/>
        </w:trPr>
        <w:tc>
          <w:tcPr>
            <w:tcW w:w="387" w:type="pct"/>
            <w:vMerge/>
          </w:tcPr>
          <w:p w14:paraId="4EBFAE1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A8771A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9206C8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мяча движением сверху сзади-внизу, зажать мяч между спиной и запястьем на «винте»</w:t>
            </w:r>
          </w:p>
        </w:tc>
        <w:tc>
          <w:tcPr>
            <w:tcW w:w="260" w:type="pct"/>
            <w:shd w:val="clear" w:color="auto" w:fill="auto"/>
            <w:vAlign w:val="center"/>
          </w:tcPr>
          <w:p w14:paraId="5BEFAAB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4741E9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5C776D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0267E48"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FC74CC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BD91F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3A3B7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5ACC56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C1F56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9A682FB" w14:textId="77777777" w:rsidTr="00F14BD1">
        <w:trPr>
          <w:trHeight w:val="171"/>
          <w:jc w:val="center"/>
        </w:trPr>
        <w:tc>
          <w:tcPr>
            <w:tcW w:w="387" w:type="pct"/>
            <w:vMerge/>
          </w:tcPr>
          <w:p w14:paraId="2049D5E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BA0205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90480A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в перекат по рукам с тыльной стороны ладоней на спину</w:t>
            </w:r>
          </w:p>
        </w:tc>
        <w:tc>
          <w:tcPr>
            <w:tcW w:w="260" w:type="pct"/>
            <w:shd w:val="clear" w:color="auto" w:fill="auto"/>
            <w:vAlign w:val="center"/>
          </w:tcPr>
          <w:p w14:paraId="1CC7FCC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F39390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14DC07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EDDB0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BFA6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86AE8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7507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CA825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9B061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E9087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9807A45" w14:textId="77777777" w:rsidTr="00F14BD1">
        <w:trPr>
          <w:trHeight w:val="171"/>
          <w:jc w:val="center"/>
        </w:trPr>
        <w:tc>
          <w:tcPr>
            <w:tcW w:w="387" w:type="pct"/>
            <w:vMerge/>
          </w:tcPr>
          <w:p w14:paraId="13FBC2D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C6F261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F146A9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в «длинный» перекат (по руке, ч/з гр. Клетку, по другой руке в ладонь)</w:t>
            </w:r>
          </w:p>
        </w:tc>
        <w:tc>
          <w:tcPr>
            <w:tcW w:w="260" w:type="pct"/>
            <w:shd w:val="clear" w:color="auto" w:fill="auto"/>
            <w:vAlign w:val="center"/>
          </w:tcPr>
          <w:p w14:paraId="1D48F0F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251786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A85734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CA4D698"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AC950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25CD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D396D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3737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45DFE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FDD9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AE015EA" w14:textId="77777777" w:rsidTr="00F14BD1">
        <w:trPr>
          <w:trHeight w:val="171"/>
          <w:jc w:val="center"/>
        </w:trPr>
        <w:tc>
          <w:tcPr>
            <w:tcW w:w="387" w:type="pct"/>
            <w:vMerge/>
          </w:tcPr>
          <w:p w14:paraId="60DF7F7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92995E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B68960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в «длинный» перекат по рукам и плечам</w:t>
            </w:r>
          </w:p>
        </w:tc>
        <w:tc>
          <w:tcPr>
            <w:tcW w:w="260" w:type="pct"/>
            <w:shd w:val="clear" w:color="auto" w:fill="auto"/>
            <w:vAlign w:val="center"/>
          </w:tcPr>
          <w:p w14:paraId="0651A0E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495B30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E00E9F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41D1A01"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B7B47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6CD0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08902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2DA2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8BDF3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3C6A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2EF1873" w14:textId="77777777" w:rsidTr="00F14BD1">
        <w:trPr>
          <w:trHeight w:val="171"/>
          <w:jc w:val="center"/>
        </w:trPr>
        <w:tc>
          <w:tcPr>
            <w:tcW w:w="387" w:type="pct"/>
            <w:vMerge/>
          </w:tcPr>
          <w:p w14:paraId="11B594D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E1BC5F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A87322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на тыльную сторону ладоней, перекат по рукам и спине, переворот вперед в сед на пятку левой, согнув праву вперед, мяч на полу между ног</w:t>
            </w:r>
          </w:p>
        </w:tc>
        <w:tc>
          <w:tcPr>
            <w:tcW w:w="260" w:type="pct"/>
            <w:shd w:val="clear" w:color="auto" w:fill="auto"/>
            <w:vAlign w:val="center"/>
          </w:tcPr>
          <w:p w14:paraId="7F9B173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BD79E0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9D58F9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0F1634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77963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E034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2485F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72DE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ADCDB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DD39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A73C9C6" w14:textId="77777777" w:rsidTr="00F14BD1">
        <w:trPr>
          <w:trHeight w:val="171"/>
          <w:jc w:val="center"/>
        </w:trPr>
        <w:tc>
          <w:tcPr>
            <w:tcW w:w="387" w:type="pct"/>
            <w:vMerge/>
          </w:tcPr>
          <w:p w14:paraId="0989E84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AA14A0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8A1E50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в перекат по руки и спине в другую руку</w:t>
            </w:r>
          </w:p>
        </w:tc>
        <w:tc>
          <w:tcPr>
            <w:tcW w:w="260" w:type="pct"/>
            <w:shd w:val="clear" w:color="auto" w:fill="auto"/>
            <w:vAlign w:val="center"/>
          </w:tcPr>
          <w:p w14:paraId="25DB37D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5FB3E0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28862F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549B3A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77E46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252D4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EB92D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1201A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7B5A1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096B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3795DC2" w14:textId="77777777" w:rsidTr="00F14BD1">
        <w:trPr>
          <w:trHeight w:val="171"/>
          <w:jc w:val="center"/>
        </w:trPr>
        <w:tc>
          <w:tcPr>
            <w:tcW w:w="387" w:type="pct"/>
            <w:vMerge/>
          </w:tcPr>
          <w:p w14:paraId="07107E2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EC58EF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C0A74E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в перекат по руки и спине в другую руку на «винте»</w:t>
            </w:r>
          </w:p>
        </w:tc>
        <w:tc>
          <w:tcPr>
            <w:tcW w:w="260" w:type="pct"/>
            <w:shd w:val="clear" w:color="auto" w:fill="auto"/>
            <w:vAlign w:val="center"/>
          </w:tcPr>
          <w:p w14:paraId="5834376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63D868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15F311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BEB8B8A"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654DF7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710E74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28FDE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746ACB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1793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70E8293" w14:textId="77777777" w:rsidTr="00F14BD1">
        <w:trPr>
          <w:trHeight w:val="171"/>
          <w:jc w:val="center"/>
        </w:trPr>
        <w:tc>
          <w:tcPr>
            <w:tcW w:w="387" w:type="pct"/>
            <w:vMerge/>
          </w:tcPr>
          <w:p w14:paraId="420ED54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E1A1EE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B1F55C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на левом бедре, правая вперед, мяч вперед в правой руке. Бросок мяча вверх. Ложась на спину, руки вверх в замок, ловля мяча на полу, запястьем</w:t>
            </w:r>
          </w:p>
        </w:tc>
        <w:tc>
          <w:tcPr>
            <w:tcW w:w="260" w:type="pct"/>
            <w:shd w:val="clear" w:color="auto" w:fill="auto"/>
            <w:vAlign w:val="center"/>
          </w:tcPr>
          <w:p w14:paraId="5C2AD4C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231276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2C0E60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D460F3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3C15A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BA9D9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E1A54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325D9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E04A0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28BC4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C9B58D4" w14:textId="77777777" w:rsidTr="00F14BD1">
        <w:trPr>
          <w:trHeight w:val="171"/>
          <w:jc w:val="center"/>
        </w:trPr>
        <w:tc>
          <w:tcPr>
            <w:tcW w:w="387" w:type="pct"/>
            <w:vMerge/>
          </w:tcPr>
          <w:p w14:paraId="62B4305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5B086B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02D5BB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на левом бедре, правая вперед, мяч вперед в правой руке. Бросок мяча вверх. Ложась на спину, руки вверх в замок, ловля мяча на полу, запястьем на кувырке назад</w:t>
            </w:r>
          </w:p>
        </w:tc>
        <w:tc>
          <w:tcPr>
            <w:tcW w:w="260" w:type="pct"/>
            <w:shd w:val="clear" w:color="auto" w:fill="auto"/>
            <w:vAlign w:val="center"/>
          </w:tcPr>
          <w:p w14:paraId="77248CF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041BC5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4E4691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9A09CBA"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1A971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C7BA9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F2687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4249F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C1750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88CF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06BB01F" w14:textId="77777777" w:rsidTr="00F14BD1">
        <w:trPr>
          <w:trHeight w:val="171"/>
          <w:jc w:val="center"/>
        </w:trPr>
        <w:tc>
          <w:tcPr>
            <w:tcW w:w="387" w:type="pct"/>
            <w:vMerge/>
          </w:tcPr>
          <w:p w14:paraId="4EABAD6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B285A4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61D2EE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лежа на правом боку в упоре на правое предплечье, согнув левою вперед, мяч в левой руке. Бросок, ловля мяча согнутой рукой предплечьем на полу, зажать мяч между рукой и спиной</w:t>
            </w:r>
          </w:p>
        </w:tc>
        <w:tc>
          <w:tcPr>
            <w:tcW w:w="260" w:type="pct"/>
            <w:shd w:val="clear" w:color="auto" w:fill="auto"/>
            <w:vAlign w:val="center"/>
          </w:tcPr>
          <w:p w14:paraId="689D92E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019CE9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9161C9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053A22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37F82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AB85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82D8C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7757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B70DA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773C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374249E" w14:textId="77777777" w:rsidTr="00F14BD1">
        <w:trPr>
          <w:trHeight w:val="171"/>
          <w:jc w:val="center"/>
        </w:trPr>
        <w:tc>
          <w:tcPr>
            <w:tcW w:w="387" w:type="pct"/>
            <w:vMerge/>
          </w:tcPr>
          <w:p w14:paraId="3E50528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A7BDB6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C9C6D6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мяча в две руке в наклоне (ст. ноги врозь), руки сзади между ног</w:t>
            </w:r>
          </w:p>
        </w:tc>
        <w:tc>
          <w:tcPr>
            <w:tcW w:w="260" w:type="pct"/>
            <w:shd w:val="clear" w:color="auto" w:fill="auto"/>
            <w:vAlign w:val="center"/>
          </w:tcPr>
          <w:p w14:paraId="481E261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7A73A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58043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4B3BE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9BF1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F904A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D7F76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DECBA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DB8F65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BCF1C0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7349555" w14:textId="77777777" w:rsidTr="00F14BD1">
        <w:trPr>
          <w:trHeight w:val="171"/>
          <w:jc w:val="center"/>
        </w:trPr>
        <w:tc>
          <w:tcPr>
            <w:tcW w:w="387" w:type="pct"/>
            <w:vMerge/>
          </w:tcPr>
          <w:p w14:paraId="79ADB1F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7903DA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399CDB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мяча в одну ладонь в наклоне (ст. ноги врозь), руки сзади между ног</w:t>
            </w:r>
          </w:p>
        </w:tc>
        <w:tc>
          <w:tcPr>
            <w:tcW w:w="260" w:type="pct"/>
            <w:shd w:val="clear" w:color="auto" w:fill="auto"/>
            <w:vAlign w:val="center"/>
          </w:tcPr>
          <w:p w14:paraId="0E75B91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54AE93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5E0F9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CA07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B89AB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729A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6A50A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490FC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92F2F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244747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3EF452C" w14:textId="77777777" w:rsidTr="00F14BD1">
        <w:trPr>
          <w:trHeight w:val="171"/>
          <w:jc w:val="center"/>
        </w:trPr>
        <w:tc>
          <w:tcPr>
            <w:tcW w:w="387" w:type="pct"/>
            <w:vMerge/>
          </w:tcPr>
          <w:p w14:paraId="575195C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FEBD11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4C1BC2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мяча в одну ладонь в наклоне (ст. ноги врозь), руки сзади между ног. Кувырок вперед в сед ноги врозь</w:t>
            </w:r>
          </w:p>
        </w:tc>
        <w:tc>
          <w:tcPr>
            <w:tcW w:w="260" w:type="pct"/>
            <w:shd w:val="clear" w:color="auto" w:fill="auto"/>
            <w:vAlign w:val="center"/>
          </w:tcPr>
          <w:p w14:paraId="575CA2D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7E047E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23275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E1FF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D1C50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3A8F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B8DCA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94B0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84006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B55C18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B503261" w14:textId="77777777" w:rsidTr="00F14BD1">
        <w:trPr>
          <w:trHeight w:val="171"/>
          <w:jc w:val="center"/>
        </w:trPr>
        <w:tc>
          <w:tcPr>
            <w:tcW w:w="387" w:type="pct"/>
            <w:vMerge/>
          </w:tcPr>
          <w:p w14:paraId="2D3D61B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6DA237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99037D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мяча в одну ладонь в наклоне (ст. ноги врозь), руки сзади между ног. Бросок вверх. Кувырок вперед в сед ноги врозь</w:t>
            </w:r>
          </w:p>
        </w:tc>
        <w:tc>
          <w:tcPr>
            <w:tcW w:w="260" w:type="pct"/>
            <w:shd w:val="clear" w:color="auto" w:fill="auto"/>
            <w:vAlign w:val="center"/>
          </w:tcPr>
          <w:p w14:paraId="4CBC281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95B28D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93B81B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AEB7A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6CA75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01250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9A673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1AC8F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104E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0A4BF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7C01F4A" w14:textId="77777777" w:rsidTr="00F14BD1">
        <w:trPr>
          <w:trHeight w:val="171"/>
          <w:jc w:val="center"/>
        </w:trPr>
        <w:tc>
          <w:tcPr>
            <w:tcW w:w="387" w:type="pct"/>
            <w:vMerge/>
          </w:tcPr>
          <w:p w14:paraId="0EA98A2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925EEF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F4DF3D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мяча в одну ладонь в наклоне (ст. ноги врозь), руки сзади между ног. Бросок вверх, переворот вперед в сед на пятках, переводя ноги через продольный шпагат. Ловля – мяч зажат между коленями</w:t>
            </w:r>
          </w:p>
        </w:tc>
        <w:tc>
          <w:tcPr>
            <w:tcW w:w="260" w:type="pct"/>
            <w:shd w:val="clear" w:color="auto" w:fill="auto"/>
            <w:vAlign w:val="center"/>
          </w:tcPr>
          <w:p w14:paraId="4C90651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A82B8A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3F20F2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83CC92C"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EFE94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825B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F0BF0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2594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4CD2F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AD41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173E242" w14:textId="77777777" w:rsidTr="00F14BD1">
        <w:trPr>
          <w:trHeight w:val="171"/>
          <w:jc w:val="center"/>
        </w:trPr>
        <w:tc>
          <w:tcPr>
            <w:tcW w:w="387" w:type="pct"/>
            <w:vMerge/>
          </w:tcPr>
          <w:p w14:paraId="507D511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29CDF2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72AE34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отбив об пол, ловля в одну руку</w:t>
            </w:r>
          </w:p>
        </w:tc>
        <w:tc>
          <w:tcPr>
            <w:tcW w:w="260" w:type="pct"/>
            <w:shd w:val="clear" w:color="auto" w:fill="auto"/>
          </w:tcPr>
          <w:p w14:paraId="135D95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847A0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EDB907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842F21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B4D23D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963876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A4F488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E9E140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43BE2B7" w14:textId="77777777" w:rsidTr="00F14BD1">
        <w:trPr>
          <w:trHeight w:val="171"/>
          <w:jc w:val="center"/>
        </w:trPr>
        <w:tc>
          <w:tcPr>
            <w:tcW w:w="387" w:type="pct"/>
            <w:vMerge/>
          </w:tcPr>
          <w:p w14:paraId="25BBC5F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FA71D6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91EDAF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в одну руку</w:t>
            </w:r>
          </w:p>
        </w:tc>
        <w:tc>
          <w:tcPr>
            <w:tcW w:w="260" w:type="pct"/>
            <w:shd w:val="clear" w:color="auto" w:fill="auto"/>
          </w:tcPr>
          <w:p w14:paraId="6FC42A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39C5D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0BC09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D226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12606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ADD832F"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EFE8C1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65175C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E1EF22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D48C2BF" w14:textId="77777777" w:rsidTr="00F14BD1">
        <w:trPr>
          <w:trHeight w:val="171"/>
          <w:jc w:val="center"/>
        </w:trPr>
        <w:tc>
          <w:tcPr>
            <w:tcW w:w="387" w:type="pct"/>
            <w:vMerge/>
          </w:tcPr>
          <w:p w14:paraId="08752A6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1E7589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33DE5F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Бросок из правой руки над головой в левую руку</w:t>
            </w:r>
          </w:p>
        </w:tc>
        <w:tc>
          <w:tcPr>
            <w:tcW w:w="260" w:type="pct"/>
            <w:shd w:val="clear" w:color="auto" w:fill="auto"/>
          </w:tcPr>
          <w:p w14:paraId="28AC9B3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0CB35F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EE22C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 Р</w:t>
            </w:r>
          </w:p>
        </w:tc>
        <w:tc>
          <w:tcPr>
            <w:tcW w:w="176" w:type="pct"/>
            <w:gridSpan w:val="3"/>
          </w:tcPr>
          <w:p w14:paraId="15C9A1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3414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01675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8AE74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7C1B4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8B46D93" w14:textId="77777777" w:rsidTr="00F14BD1">
        <w:trPr>
          <w:trHeight w:val="171"/>
          <w:jc w:val="center"/>
        </w:trPr>
        <w:tc>
          <w:tcPr>
            <w:tcW w:w="387" w:type="pct"/>
            <w:vMerge/>
          </w:tcPr>
          <w:p w14:paraId="5B63F0C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417EE0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512B10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вперед, мяч в правой руке. Обводной бросок правой рукой под левую руку, ловля левой рукой</w:t>
            </w:r>
          </w:p>
        </w:tc>
        <w:tc>
          <w:tcPr>
            <w:tcW w:w="260" w:type="pct"/>
            <w:shd w:val="clear" w:color="auto" w:fill="auto"/>
          </w:tcPr>
          <w:p w14:paraId="791DF50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D4E73E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5C019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 Р</w:t>
            </w:r>
          </w:p>
        </w:tc>
        <w:tc>
          <w:tcPr>
            <w:tcW w:w="176" w:type="pct"/>
            <w:gridSpan w:val="3"/>
          </w:tcPr>
          <w:p w14:paraId="05AFE3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7B990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4E8AC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D40DB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C2028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AA78163" w14:textId="77777777" w:rsidTr="00F14BD1">
        <w:trPr>
          <w:trHeight w:val="171"/>
          <w:jc w:val="center"/>
        </w:trPr>
        <w:tc>
          <w:tcPr>
            <w:tcW w:w="387" w:type="pct"/>
            <w:vMerge/>
          </w:tcPr>
          <w:p w14:paraId="5CDC69D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ED4EA8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935B78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мяч в правой руке. Бросок мяча за спину влево, ловля ладонью левой руки</w:t>
            </w:r>
          </w:p>
        </w:tc>
        <w:tc>
          <w:tcPr>
            <w:tcW w:w="260" w:type="pct"/>
            <w:shd w:val="clear" w:color="auto" w:fill="auto"/>
          </w:tcPr>
          <w:p w14:paraId="3CCD726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0AACF8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3E76BE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022F6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85668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5ED5F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E7CF7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B250B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72752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FF885A6" w14:textId="77777777" w:rsidTr="00F14BD1">
        <w:trPr>
          <w:trHeight w:val="171"/>
          <w:jc w:val="center"/>
        </w:trPr>
        <w:tc>
          <w:tcPr>
            <w:tcW w:w="387" w:type="pct"/>
            <w:vMerge/>
          </w:tcPr>
          <w:p w14:paraId="471B85E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5ED186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3CE22A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под плечо правой руки движением назад (сгибая руку), ловля ладонью левой руки</w:t>
            </w:r>
          </w:p>
        </w:tc>
        <w:tc>
          <w:tcPr>
            <w:tcW w:w="260" w:type="pct"/>
            <w:shd w:val="clear" w:color="auto" w:fill="auto"/>
          </w:tcPr>
          <w:p w14:paraId="461518F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26BBEE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A888C5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37C1A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B0427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9678C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88E9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37398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4B85D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3CC8C04" w14:textId="77777777" w:rsidTr="00F14BD1">
        <w:trPr>
          <w:trHeight w:val="171"/>
          <w:jc w:val="center"/>
        </w:trPr>
        <w:tc>
          <w:tcPr>
            <w:tcW w:w="387" w:type="pct"/>
            <w:vMerge/>
          </w:tcPr>
          <w:p w14:paraId="1C2BF36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D25251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50D7E9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движением назад (прямой рукой) вверх, ловля ладонью левой руки</w:t>
            </w:r>
          </w:p>
        </w:tc>
        <w:tc>
          <w:tcPr>
            <w:tcW w:w="260" w:type="pct"/>
            <w:shd w:val="clear" w:color="auto" w:fill="auto"/>
          </w:tcPr>
          <w:p w14:paraId="21BE0B0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2BA9B0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BD978C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0FBA7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60B2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59A48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CED9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C7751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87BE3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E44B57F" w14:textId="77777777" w:rsidTr="00F14BD1">
        <w:trPr>
          <w:trHeight w:val="171"/>
          <w:jc w:val="center"/>
        </w:trPr>
        <w:tc>
          <w:tcPr>
            <w:tcW w:w="387" w:type="pct"/>
            <w:vMerge/>
          </w:tcPr>
          <w:p w14:paraId="69245D6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31F299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D8BF13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под левую ногу, согнув коленом вперед. Ловля ладонью левой руки</w:t>
            </w:r>
          </w:p>
        </w:tc>
        <w:tc>
          <w:tcPr>
            <w:tcW w:w="260" w:type="pct"/>
            <w:shd w:val="clear" w:color="auto" w:fill="auto"/>
          </w:tcPr>
          <w:p w14:paraId="0CB1463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7DE614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94793D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9FFD3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65D1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B168C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1727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255AE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C25B9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69FA525" w14:textId="77777777" w:rsidTr="00F14BD1">
        <w:trPr>
          <w:trHeight w:val="171"/>
          <w:jc w:val="center"/>
        </w:trPr>
        <w:tc>
          <w:tcPr>
            <w:tcW w:w="387" w:type="pct"/>
            <w:vMerge/>
          </w:tcPr>
          <w:p w14:paraId="1CF3900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6E8E33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F616ED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под правую ногу. Ловля ладонью правой руки</w:t>
            </w:r>
          </w:p>
        </w:tc>
        <w:tc>
          <w:tcPr>
            <w:tcW w:w="260" w:type="pct"/>
            <w:shd w:val="clear" w:color="auto" w:fill="auto"/>
          </w:tcPr>
          <w:p w14:paraId="07E5773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91A1A8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9782EF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2AF95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5061C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682F0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4487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80A3AF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B855F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95EED3B" w14:textId="77777777" w:rsidTr="00F14BD1">
        <w:trPr>
          <w:trHeight w:val="171"/>
          <w:jc w:val="center"/>
        </w:trPr>
        <w:tc>
          <w:tcPr>
            <w:tcW w:w="387" w:type="pct"/>
            <w:vMerge/>
          </w:tcPr>
          <w:p w14:paraId="758F57C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727573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B4AB95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низу в правой руке. Бросок под ногу на «винте», ловля рукой</w:t>
            </w:r>
          </w:p>
        </w:tc>
        <w:tc>
          <w:tcPr>
            <w:tcW w:w="260" w:type="pct"/>
            <w:shd w:val="clear" w:color="auto" w:fill="auto"/>
            <w:vAlign w:val="center"/>
          </w:tcPr>
          <w:p w14:paraId="5CB62EC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42E5EA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1F1903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B35A71A"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45881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2703C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6BF48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5D99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8E4B7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14786DA" w14:textId="77777777" w:rsidTr="00F14BD1">
        <w:trPr>
          <w:trHeight w:val="171"/>
          <w:jc w:val="center"/>
        </w:trPr>
        <w:tc>
          <w:tcPr>
            <w:tcW w:w="387" w:type="pct"/>
            <w:vMerge/>
          </w:tcPr>
          <w:p w14:paraId="39BFAF3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9B1FFC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CAEB94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Бросок вверх, ловля за спиной</w:t>
            </w:r>
          </w:p>
        </w:tc>
        <w:tc>
          <w:tcPr>
            <w:tcW w:w="260" w:type="pct"/>
            <w:shd w:val="clear" w:color="auto" w:fill="auto"/>
            <w:vAlign w:val="center"/>
          </w:tcPr>
          <w:p w14:paraId="2607C5C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33AE7A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5D5469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201B1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5FC85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3A9FD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6F31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3BB9A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F1846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0A40098" w14:textId="77777777" w:rsidTr="00F14BD1">
        <w:trPr>
          <w:trHeight w:val="171"/>
          <w:jc w:val="center"/>
        </w:trPr>
        <w:tc>
          <w:tcPr>
            <w:tcW w:w="387" w:type="pct"/>
            <w:vMerge/>
          </w:tcPr>
          <w:p w14:paraId="400D46B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85FAFE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9ED0D2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за спиной, бросок вверх, ловля впереди на тыльную сторону ладоней</w:t>
            </w:r>
          </w:p>
        </w:tc>
        <w:tc>
          <w:tcPr>
            <w:tcW w:w="260" w:type="pct"/>
            <w:shd w:val="clear" w:color="auto" w:fill="auto"/>
            <w:vAlign w:val="center"/>
          </w:tcPr>
          <w:p w14:paraId="461FA81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780DA1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53B8C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92BC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05FCA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F889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ACFA9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B9735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2DE99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A08AE23" w14:textId="77777777" w:rsidTr="00F14BD1">
        <w:trPr>
          <w:trHeight w:val="171"/>
          <w:jc w:val="center"/>
        </w:trPr>
        <w:tc>
          <w:tcPr>
            <w:tcW w:w="387" w:type="pct"/>
            <w:vMerge/>
          </w:tcPr>
          <w:p w14:paraId="7EB776A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F4F975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B6CF68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ноги врозь, наклон, мяч между ног вперед. Бросок вверх, ловля в ст. на тыльной стороне ладоней</w:t>
            </w:r>
          </w:p>
        </w:tc>
        <w:tc>
          <w:tcPr>
            <w:tcW w:w="260" w:type="pct"/>
            <w:shd w:val="clear" w:color="auto" w:fill="auto"/>
            <w:vAlign w:val="center"/>
          </w:tcPr>
          <w:p w14:paraId="6E3AC62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FCFAA1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CBD26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F8AFB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1D21C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48AF5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1F8A3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A9D10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68BBE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26F9909" w14:textId="77777777" w:rsidTr="00F14BD1">
        <w:trPr>
          <w:trHeight w:val="171"/>
          <w:jc w:val="center"/>
        </w:trPr>
        <w:tc>
          <w:tcPr>
            <w:tcW w:w="387" w:type="pct"/>
            <w:vMerge/>
          </w:tcPr>
          <w:p w14:paraId="0A0D1B2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3D787F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E884F5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ноги врозь, наклон, мяч между ног вперед в правой руке. Бросок вверх, ловля в ст. на тыльной стороне ладоней</w:t>
            </w:r>
          </w:p>
        </w:tc>
        <w:tc>
          <w:tcPr>
            <w:tcW w:w="260" w:type="pct"/>
            <w:shd w:val="clear" w:color="auto" w:fill="auto"/>
            <w:vAlign w:val="center"/>
          </w:tcPr>
          <w:p w14:paraId="7E59C94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58B73A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1E06C7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9ADDD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E231A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3AD31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4E4E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536F7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8D3DA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B5D1236" w14:textId="77777777" w:rsidTr="00F14BD1">
        <w:trPr>
          <w:trHeight w:val="171"/>
          <w:jc w:val="center"/>
        </w:trPr>
        <w:tc>
          <w:tcPr>
            <w:tcW w:w="387" w:type="pct"/>
            <w:vMerge/>
          </w:tcPr>
          <w:p w14:paraId="4E4EB76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CDEA8A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4FA193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ноги врозь, наклон, мяч между ног вперед в правой руке. Бросок вверх, ловля в перевороте вперед ч/з продольный шпагат, толчком двумя в сед на пятках, мяч зажат между коленями</w:t>
            </w:r>
          </w:p>
        </w:tc>
        <w:tc>
          <w:tcPr>
            <w:tcW w:w="260" w:type="pct"/>
            <w:shd w:val="clear" w:color="auto" w:fill="auto"/>
            <w:vAlign w:val="center"/>
          </w:tcPr>
          <w:p w14:paraId="49A726E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C8D564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5337EC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393F08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D7F99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3E11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F238C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CB69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3AC7D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4201CFA" w14:textId="77777777" w:rsidTr="00F14BD1">
        <w:trPr>
          <w:trHeight w:val="171"/>
          <w:jc w:val="center"/>
        </w:trPr>
        <w:tc>
          <w:tcPr>
            <w:tcW w:w="387" w:type="pct"/>
            <w:vMerge/>
          </w:tcPr>
          <w:p w14:paraId="2C90715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C58FAA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C94058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перед собой, правая ладонь сверху мяча, вниз; левая ладонь снизу, вниз. Отводя локти в стороны, перекатывая мяч между ладонями, бросок с левой ладони вверх</w:t>
            </w:r>
          </w:p>
        </w:tc>
        <w:tc>
          <w:tcPr>
            <w:tcW w:w="260" w:type="pct"/>
            <w:shd w:val="clear" w:color="auto" w:fill="auto"/>
            <w:vAlign w:val="center"/>
          </w:tcPr>
          <w:p w14:paraId="15A3C18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643996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A60E3F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215D1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1F38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AC2F2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D640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D7A0D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E5168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5721E52" w14:textId="77777777" w:rsidTr="00F14BD1">
        <w:trPr>
          <w:trHeight w:val="171"/>
          <w:jc w:val="center"/>
        </w:trPr>
        <w:tc>
          <w:tcPr>
            <w:tcW w:w="387" w:type="pct"/>
            <w:vMerge/>
          </w:tcPr>
          <w:p w14:paraId="4F04749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8F8BF0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9C5865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за головой. Бросок вверх, ловля</w:t>
            </w:r>
          </w:p>
        </w:tc>
        <w:tc>
          <w:tcPr>
            <w:tcW w:w="260" w:type="pct"/>
            <w:shd w:val="clear" w:color="auto" w:fill="auto"/>
            <w:vAlign w:val="center"/>
          </w:tcPr>
          <w:p w14:paraId="29C0DD1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6EE17C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71289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2B2E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C96C2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A2EA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B1D0A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4316B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6EB21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E20AA9B" w14:textId="77777777" w:rsidTr="00F14BD1">
        <w:trPr>
          <w:trHeight w:val="171"/>
          <w:jc w:val="center"/>
        </w:trPr>
        <w:tc>
          <w:tcPr>
            <w:tcW w:w="387" w:type="pct"/>
            <w:vMerge/>
          </w:tcPr>
          <w:p w14:paraId="2602074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6DF1B2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82226A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внизу. Бросок, выкрут ладони внутрь, ловля в ладонь. Обратный бросок в и.п.</w:t>
            </w:r>
          </w:p>
        </w:tc>
        <w:tc>
          <w:tcPr>
            <w:tcW w:w="260" w:type="pct"/>
            <w:shd w:val="clear" w:color="auto" w:fill="auto"/>
            <w:vAlign w:val="center"/>
          </w:tcPr>
          <w:p w14:paraId="41327D7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903DDB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45D00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FA84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BADB6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2BD7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6E4BD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043B3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04CD1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87EEE85" w14:textId="77777777" w:rsidTr="00F14BD1">
        <w:trPr>
          <w:trHeight w:val="171"/>
          <w:jc w:val="center"/>
        </w:trPr>
        <w:tc>
          <w:tcPr>
            <w:tcW w:w="387" w:type="pct"/>
            <w:vMerge/>
          </w:tcPr>
          <w:p w14:paraId="063DD20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CAF289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6B4FEB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на ладони (выкрут ладони внутрь). Бросок влево над головой, в левую ладонь в таком же положении</w:t>
            </w:r>
          </w:p>
        </w:tc>
        <w:tc>
          <w:tcPr>
            <w:tcW w:w="260" w:type="pct"/>
            <w:shd w:val="clear" w:color="auto" w:fill="auto"/>
            <w:vAlign w:val="center"/>
          </w:tcPr>
          <w:p w14:paraId="589CDF3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52B286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3BABE5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E2489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BA51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8DF23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35F87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2CE13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6BF00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E1BDC6D" w14:textId="77777777" w:rsidTr="00F14BD1">
        <w:trPr>
          <w:trHeight w:val="171"/>
          <w:jc w:val="center"/>
        </w:trPr>
        <w:tc>
          <w:tcPr>
            <w:tcW w:w="387" w:type="pct"/>
            <w:vMerge/>
          </w:tcPr>
          <w:p w14:paraId="18914E4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9745A6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FBCD0C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Выкрут кисти внутрь и бросок вверх, скрестный поворот на 360º. Ловля</w:t>
            </w:r>
          </w:p>
        </w:tc>
        <w:tc>
          <w:tcPr>
            <w:tcW w:w="260" w:type="pct"/>
            <w:shd w:val="clear" w:color="auto" w:fill="auto"/>
            <w:vAlign w:val="center"/>
          </w:tcPr>
          <w:p w14:paraId="29A20DF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8FF05B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A8A10E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DB7FB5D"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632D9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C19A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94228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A1581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61852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BE77EE4" w14:textId="77777777" w:rsidTr="00F14BD1">
        <w:trPr>
          <w:trHeight w:val="171"/>
          <w:jc w:val="center"/>
        </w:trPr>
        <w:tc>
          <w:tcPr>
            <w:tcW w:w="387" w:type="pct"/>
            <w:vMerge w:val="restart"/>
          </w:tcPr>
          <w:p w14:paraId="1DE40F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8.9.2</w:t>
            </w:r>
          </w:p>
        </w:tc>
        <w:tc>
          <w:tcPr>
            <w:tcW w:w="968" w:type="pct"/>
            <w:gridSpan w:val="2"/>
            <w:vMerge w:val="restart"/>
            <w:shd w:val="clear" w:color="auto" w:fill="auto"/>
          </w:tcPr>
          <w:p w14:paraId="51203ED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мяча руками и ловля ногами</w:t>
            </w:r>
          </w:p>
        </w:tc>
        <w:tc>
          <w:tcPr>
            <w:tcW w:w="2224" w:type="pct"/>
            <w:gridSpan w:val="2"/>
            <w:shd w:val="clear" w:color="auto" w:fill="auto"/>
            <w:vAlign w:val="center"/>
          </w:tcPr>
          <w:p w14:paraId="5D171DF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согнув ноги (или ст.), мяч в правой руке внизу. Бросок. Ловля в седе согнув ноги, мяч на полу под ногами</w:t>
            </w:r>
          </w:p>
        </w:tc>
        <w:tc>
          <w:tcPr>
            <w:tcW w:w="260" w:type="pct"/>
            <w:shd w:val="clear" w:color="auto" w:fill="auto"/>
            <w:vAlign w:val="center"/>
          </w:tcPr>
          <w:p w14:paraId="5AE5432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84D1D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8039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F201C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DF3DC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F5983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13A3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47224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9F8DF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BB14D1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2E2495F" w14:textId="77777777" w:rsidTr="00F14BD1">
        <w:trPr>
          <w:trHeight w:val="171"/>
          <w:jc w:val="center"/>
        </w:trPr>
        <w:tc>
          <w:tcPr>
            <w:tcW w:w="387" w:type="pct"/>
            <w:vMerge/>
          </w:tcPr>
          <w:p w14:paraId="3AFBBD4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6984AF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B7FE1B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Ловля, согнув правую назад, мяч зажат между голенью и бедром</w:t>
            </w:r>
          </w:p>
        </w:tc>
        <w:tc>
          <w:tcPr>
            <w:tcW w:w="260" w:type="pct"/>
            <w:shd w:val="clear" w:color="auto" w:fill="auto"/>
            <w:vAlign w:val="center"/>
          </w:tcPr>
          <w:p w14:paraId="7402B4A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6D8FA5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D08410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0B2B1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3F63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4D0FB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58D3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AABEC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A940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81E71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7A4DAAE" w14:textId="77777777" w:rsidTr="00F14BD1">
        <w:trPr>
          <w:trHeight w:val="171"/>
          <w:jc w:val="center"/>
        </w:trPr>
        <w:tc>
          <w:tcPr>
            <w:tcW w:w="387" w:type="pct"/>
            <w:vMerge/>
          </w:tcPr>
          <w:p w14:paraId="5E258DB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1BA74E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923B07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вверху. Перекат мяч за голову, руки вверх в замок. Переводя руки дугами наружу вниз, поймать и зажать мяч стопой</w:t>
            </w:r>
          </w:p>
        </w:tc>
        <w:tc>
          <w:tcPr>
            <w:tcW w:w="260" w:type="pct"/>
            <w:shd w:val="clear" w:color="auto" w:fill="auto"/>
            <w:vAlign w:val="center"/>
          </w:tcPr>
          <w:p w14:paraId="79348F7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0703C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CBB4E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8BC97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1B0B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696C2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C068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07C43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A4608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BC7B6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EBA1C3B" w14:textId="77777777" w:rsidTr="00F14BD1">
        <w:trPr>
          <w:trHeight w:val="171"/>
          <w:jc w:val="center"/>
        </w:trPr>
        <w:tc>
          <w:tcPr>
            <w:tcW w:w="387" w:type="pct"/>
            <w:vMerge/>
          </w:tcPr>
          <w:p w14:paraId="2A66022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66C795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A76DD4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вверху. Перекат мяч за голову, руки вверх в замок. Переводя руки дугами наружу вниз, поймать и зажать мяч стопой. Выполнять без переката</w:t>
            </w:r>
          </w:p>
        </w:tc>
        <w:tc>
          <w:tcPr>
            <w:tcW w:w="260" w:type="pct"/>
            <w:shd w:val="clear" w:color="auto" w:fill="auto"/>
            <w:vAlign w:val="center"/>
          </w:tcPr>
          <w:p w14:paraId="2D14109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5CD26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595E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17DE4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C300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4E9C5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4FE6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F4B29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18F5A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39CBA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7480AE7" w14:textId="77777777" w:rsidTr="00F14BD1">
        <w:trPr>
          <w:trHeight w:val="171"/>
          <w:jc w:val="center"/>
        </w:trPr>
        <w:tc>
          <w:tcPr>
            <w:tcW w:w="387" w:type="pct"/>
            <w:vMerge/>
          </w:tcPr>
          <w:p w14:paraId="74DA031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AB636C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B60D9B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вперед в правой руке. Бросок вверх. Ловля за спиной, мяч зажат голенью</w:t>
            </w:r>
          </w:p>
        </w:tc>
        <w:tc>
          <w:tcPr>
            <w:tcW w:w="260" w:type="pct"/>
            <w:shd w:val="clear" w:color="auto" w:fill="auto"/>
            <w:vAlign w:val="center"/>
          </w:tcPr>
          <w:p w14:paraId="7D8C543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B88623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A2D42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5601D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34959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FFC0C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37656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DCFBB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55F30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FC799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E2458FD" w14:textId="77777777" w:rsidTr="00F14BD1">
        <w:trPr>
          <w:trHeight w:val="171"/>
          <w:jc w:val="center"/>
        </w:trPr>
        <w:tc>
          <w:tcPr>
            <w:tcW w:w="387" w:type="pct"/>
            <w:vMerge/>
          </w:tcPr>
          <w:p w14:paraId="11D6FEC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FF927B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475178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коленями на полу в сед на пятках</w:t>
            </w:r>
          </w:p>
        </w:tc>
        <w:tc>
          <w:tcPr>
            <w:tcW w:w="260" w:type="pct"/>
            <w:shd w:val="clear" w:color="auto" w:fill="auto"/>
            <w:vAlign w:val="center"/>
          </w:tcPr>
          <w:p w14:paraId="6B15837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36167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BD99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6AA44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1DD3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C42C3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444D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F5A84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E8B5D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3A0E2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EA0A330" w14:textId="77777777" w:rsidTr="00F14BD1">
        <w:trPr>
          <w:trHeight w:val="171"/>
          <w:jc w:val="center"/>
        </w:trPr>
        <w:tc>
          <w:tcPr>
            <w:tcW w:w="387" w:type="pct"/>
            <w:vMerge/>
          </w:tcPr>
          <w:p w14:paraId="3376DBD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1DBCF1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8A3BFD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коленями на полу в сед на пятках, в кувырке вперед</w:t>
            </w:r>
          </w:p>
        </w:tc>
        <w:tc>
          <w:tcPr>
            <w:tcW w:w="260" w:type="pct"/>
            <w:shd w:val="clear" w:color="auto" w:fill="auto"/>
            <w:vAlign w:val="center"/>
          </w:tcPr>
          <w:p w14:paraId="5D02FD3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6B8C83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9E70B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FB4F0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B73C6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3974C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E637C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9BC72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D6F5F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4BE96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DAA7725" w14:textId="77777777" w:rsidTr="00F14BD1">
        <w:trPr>
          <w:trHeight w:val="171"/>
          <w:jc w:val="center"/>
        </w:trPr>
        <w:tc>
          <w:tcPr>
            <w:tcW w:w="387" w:type="pct"/>
            <w:vMerge/>
          </w:tcPr>
          <w:p w14:paraId="03A1377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ADA821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BBD715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 правой руке вперед. После броска вверх, выполнить переворот вперед ч/з перекат вперед на грудь, в ст. на коленях, ловля мяча на полу, зажав между голенью двух ног</w:t>
            </w:r>
          </w:p>
        </w:tc>
        <w:tc>
          <w:tcPr>
            <w:tcW w:w="260" w:type="pct"/>
            <w:shd w:val="clear" w:color="auto" w:fill="auto"/>
            <w:vAlign w:val="center"/>
          </w:tcPr>
          <w:p w14:paraId="7DB2E1C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28CD68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00ED24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3A5FACF"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193AB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91B76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D8BD4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86C59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FA243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16ED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41ACE48" w14:textId="77777777" w:rsidTr="00F14BD1">
        <w:trPr>
          <w:trHeight w:val="171"/>
          <w:jc w:val="center"/>
        </w:trPr>
        <w:tc>
          <w:tcPr>
            <w:tcW w:w="387" w:type="pct"/>
            <w:vMerge/>
          </w:tcPr>
          <w:p w14:paraId="6FA9B56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CA1575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4A1329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 правой руке вперед. После броска вверх, выполнить переворот вперед толчком двумя. Проходя ч/з положение ст. на руках отводя и сгибая ноги, движением, ловля мяча под коленями. Прийти в положение сед на пятках</w:t>
            </w:r>
          </w:p>
        </w:tc>
        <w:tc>
          <w:tcPr>
            <w:tcW w:w="260" w:type="pct"/>
            <w:shd w:val="clear" w:color="auto" w:fill="auto"/>
            <w:vAlign w:val="center"/>
          </w:tcPr>
          <w:p w14:paraId="271DF63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37A5F8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8AFEB4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FE1DAD6"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69507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E5274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C5395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DAA6C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E01E9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A5D30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23DF7ED" w14:textId="77777777" w:rsidTr="00F14BD1">
        <w:trPr>
          <w:trHeight w:val="171"/>
          <w:jc w:val="center"/>
        </w:trPr>
        <w:tc>
          <w:tcPr>
            <w:tcW w:w="387" w:type="pct"/>
            <w:vMerge/>
          </w:tcPr>
          <w:p w14:paraId="73687F1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AE0748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FE2B9C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Отпуская мяч, отводя ногу в сторону, ловля (зажать) мяч голеностопами</w:t>
            </w:r>
          </w:p>
        </w:tc>
        <w:tc>
          <w:tcPr>
            <w:tcW w:w="260" w:type="pct"/>
            <w:shd w:val="clear" w:color="auto" w:fill="auto"/>
            <w:vAlign w:val="center"/>
          </w:tcPr>
          <w:p w14:paraId="17FEE31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85B89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C090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865DB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9E54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32C30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47F8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10FD1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6E2A4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FD67B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D065874" w14:textId="77777777" w:rsidTr="00F14BD1">
        <w:trPr>
          <w:trHeight w:val="171"/>
          <w:jc w:val="center"/>
        </w:trPr>
        <w:tc>
          <w:tcPr>
            <w:tcW w:w="387" w:type="pct"/>
            <w:vMerge/>
          </w:tcPr>
          <w:p w14:paraId="7E5D2A9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738E25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C4FEFA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Ловля мяча после броска, наскоком прямых ног на мяч</w:t>
            </w:r>
          </w:p>
        </w:tc>
        <w:tc>
          <w:tcPr>
            <w:tcW w:w="260" w:type="pct"/>
            <w:shd w:val="clear" w:color="auto" w:fill="auto"/>
            <w:vAlign w:val="center"/>
          </w:tcPr>
          <w:p w14:paraId="61A9E7E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E31998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FDA99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0404A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D8538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ADF4B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371DB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0E2E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513CD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3CD7B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8A2C097" w14:textId="77777777" w:rsidTr="00F14BD1">
        <w:trPr>
          <w:trHeight w:val="171"/>
          <w:jc w:val="center"/>
        </w:trPr>
        <w:tc>
          <w:tcPr>
            <w:tcW w:w="387" w:type="pct"/>
            <w:vMerge/>
          </w:tcPr>
          <w:p w14:paraId="477C13E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E14AD3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A45A2B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После ловли бросок сзади вверх, ловля в одну руку</w:t>
            </w:r>
          </w:p>
        </w:tc>
        <w:tc>
          <w:tcPr>
            <w:tcW w:w="260" w:type="pct"/>
            <w:shd w:val="clear" w:color="auto" w:fill="auto"/>
            <w:vAlign w:val="center"/>
          </w:tcPr>
          <w:p w14:paraId="5C8140C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59F89A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46FD62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17883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762F2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9FD26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FAAE5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A3F7C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8DE6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ED2D0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975C5BB" w14:textId="77777777" w:rsidTr="00F14BD1">
        <w:trPr>
          <w:trHeight w:val="171"/>
          <w:jc w:val="center"/>
        </w:trPr>
        <w:tc>
          <w:tcPr>
            <w:tcW w:w="387" w:type="pct"/>
            <w:vMerge/>
          </w:tcPr>
          <w:p w14:paraId="46C33DB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B228B2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741984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сзади. Отпустить мяч. Отводя пятки, ловля мяча стопами</w:t>
            </w:r>
          </w:p>
        </w:tc>
        <w:tc>
          <w:tcPr>
            <w:tcW w:w="260" w:type="pct"/>
            <w:shd w:val="clear" w:color="auto" w:fill="auto"/>
            <w:vAlign w:val="center"/>
          </w:tcPr>
          <w:p w14:paraId="7A7AF92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AB67EC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62A78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4F49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ACA5A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0B16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46A77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897F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CDCB9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AD35B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E5DB03C" w14:textId="77777777" w:rsidTr="00F14BD1">
        <w:trPr>
          <w:trHeight w:val="171"/>
          <w:jc w:val="center"/>
        </w:trPr>
        <w:tc>
          <w:tcPr>
            <w:tcW w:w="387" w:type="pct"/>
            <w:vMerge/>
          </w:tcPr>
          <w:p w14:paraId="562F4CF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FA82B6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1968E9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внизу, мяч в правой руке. Отпуская мяч, отводя ногу в сторону, ловля (зажать) мяч голеностопами на полу</w:t>
            </w:r>
          </w:p>
        </w:tc>
        <w:tc>
          <w:tcPr>
            <w:tcW w:w="260" w:type="pct"/>
            <w:shd w:val="clear" w:color="auto" w:fill="auto"/>
            <w:vAlign w:val="center"/>
          </w:tcPr>
          <w:p w14:paraId="27E95E9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EDFC7D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A0240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38171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7FD7D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CEF0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7ECEA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E3FA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2FC02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8E9DA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9AC864C" w14:textId="77777777" w:rsidTr="00F14BD1">
        <w:trPr>
          <w:trHeight w:val="171"/>
          <w:jc w:val="center"/>
        </w:trPr>
        <w:tc>
          <w:tcPr>
            <w:tcW w:w="387" w:type="pct"/>
            <w:vMerge/>
          </w:tcPr>
          <w:p w14:paraId="4B3EC40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1F3901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7EBC81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левой рукой, мяч в правой руке вперед, Бросок вверх. Ловля в между голенью в седе углом</w:t>
            </w:r>
          </w:p>
        </w:tc>
        <w:tc>
          <w:tcPr>
            <w:tcW w:w="260" w:type="pct"/>
            <w:shd w:val="clear" w:color="auto" w:fill="auto"/>
            <w:vAlign w:val="center"/>
          </w:tcPr>
          <w:p w14:paraId="6B68700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09F7E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1B3EF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0EF6CF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D87D8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4F8413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FA17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D7078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EC417D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3D33BD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003EC90" w14:textId="77777777" w:rsidTr="00F14BD1">
        <w:trPr>
          <w:trHeight w:val="171"/>
          <w:jc w:val="center"/>
        </w:trPr>
        <w:tc>
          <w:tcPr>
            <w:tcW w:w="387" w:type="pct"/>
            <w:vMerge/>
          </w:tcPr>
          <w:p w14:paraId="3AA8D29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9A3176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0C4FD7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упор сидя сзади левой рукой, мяч в правой руке вперед, Бросок вверх. Ловля в между голенью в ст. на лопатках. То же из положения стоя</w:t>
            </w:r>
          </w:p>
        </w:tc>
        <w:tc>
          <w:tcPr>
            <w:tcW w:w="260" w:type="pct"/>
            <w:shd w:val="clear" w:color="auto" w:fill="auto"/>
          </w:tcPr>
          <w:p w14:paraId="203CA99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2435DF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D7812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27ACF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C7A7E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4229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F425C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FD6E7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278A8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9F2506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53DE8F5" w14:textId="77777777" w:rsidTr="00F14BD1">
        <w:trPr>
          <w:trHeight w:val="171"/>
          <w:jc w:val="center"/>
        </w:trPr>
        <w:tc>
          <w:tcPr>
            <w:tcW w:w="387" w:type="pct"/>
            <w:vMerge/>
          </w:tcPr>
          <w:p w14:paraId="61974C6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45A90B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16F788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согнув ноги, мяч в правой руке вперед. Бросок вверх, кувырок назад. Ловля между голенью, в сед на пятках</w:t>
            </w:r>
          </w:p>
        </w:tc>
        <w:tc>
          <w:tcPr>
            <w:tcW w:w="260" w:type="pct"/>
            <w:shd w:val="clear" w:color="auto" w:fill="auto"/>
          </w:tcPr>
          <w:p w14:paraId="4C6FB30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433E12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5520F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823DC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2D73D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58D2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88E67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A1955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8DF0C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FFE2E2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47909A0" w14:textId="77777777" w:rsidTr="00F14BD1">
        <w:trPr>
          <w:trHeight w:val="171"/>
          <w:jc w:val="center"/>
        </w:trPr>
        <w:tc>
          <w:tcPr>
            <w:tcW w:w="387" w:type="pct"/>
            <w:vMerge/>
          </w:tcPr>
          <w:p w14:paraId="731EE7D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3B08E4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74F00C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в правой руке. Бросок вверх. Ловля в стойке на руках, мяч зажат между голеностопом (голенью)</w:t>
            </w:r>
          </w:p>
        </w:tc>
        <w:tc>
          <w:tcPr>
            <w:tcW w:w="260" w:type="pct"/>
            <w:shd w:val="clear" w:color="auto" w:fill="auto"/>
          </w:tcPr>
          <w:p w14:paraId="1CDCA01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6F7549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9763AA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7B582F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96E3D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53C6C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A134E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C36C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11473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9B2F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5635951" w14:textId="77777777" w:rsidTr="00F14BD1">
        <w:trPr>
          <w:trHeight w:val="171"/>
          <w:jc w:val="center"/>
        </w:trPr>
        <w:tc>
          <w:tcPr>
            <w:tcW w:w="387" w:type="pct"/>
            <w:vMerge/>
          </w:tcPr>
          <w:p w14:paraId="627322D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60CFC6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B3BFB3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(или ст. на коленях), мяч внизу в правой руке. Бросок вверх. Перекат в ст. на груди. Ловля, мяч зажат между стопами/голенью</w:t>
            </w:r>
          </w:p>
        </w:tc>
        <w:tc>
          <w:tcPr>
            <w:tcW w:w="260" w:type="pct"/>
            <w:shd w:val="clear" w:color="auto" w:fill="auto"/>
          </w:tcPr>
          <w:p w14:paraId="7722753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FF82E1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F0C806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DA769E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A96A5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5601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E76D6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1032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880CD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6247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AD09615" w14:textId="77777777" w:rsidTr="00F14BD1">
        <w:trPr>
          <w:trHeight w:val="171"/>
          <w:jc w:val="center"/>
        </w:trPr>
        <w:tc>
          <w:tcPr>
            <w:tcW w:w="387" w:type="pct"/>
            <w:vMerge/>
          </w:tcPr>
          <w:p w14:paraId="4F6619E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AFD2DA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DCC4A7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 правой руке внизу. Бросок вверх, ловля под бедром в упоре лежа</w:t>
            </w:r>
          </w:p>
        </w:tc>
        <w:tc>
          <w:tcPr>
            <w:tcW w:w="260" w:type="pct"/>
            <w:shd w:val="clear" w:color="auto" w:fill="auto"/>
          </w:tcPr>
          <w:p w14:paraId="21525E7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FFE2EB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553845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007DCE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8B1B2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41BAD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4CE9A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0D82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25434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376AC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82B1A33" w14:textId="77777777" w:rsidTr="00F14BD1">
        <w:trPr>
          <w:trHeight w:val="171"/>
          <w:jc w:val="center"/>
        </w:trPr>
        <w:tc>
          <w:tcPr>
            <w:tcW w:w="387" w:type="pct"/>
            <w:vMerge/>
          </w:tcPr>
          <w:p w14:paraId="0F1A7A6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5D65B9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B83B29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 правой руке внизу. Бросок вверх, ловля в упоре лежа, мяч зажат между голенью</w:t>
            </w:r>
          </w:p>
        </w:tc>
        <w:tc>
          <w:tcPr>
            <w:tcW w:w="260" w:type="pct"/>
            <w:shd w:val="clear" w:color="auto" w:fill="auto"/>
          </w:tcPr>
          <w:p w14:paraId="566696A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8AD878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43585E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46002A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251CE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7681F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08118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A067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BBB17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888A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246B279" w14:textId="77777777" w:rsidTr="00F14BD1">
        <w:trPr>
          <w:trHeight w:val="171"/>
          <w:jc w:val="center"/>
        </w:trPr>
        <w:tc>
          <w:tcPr>
            <w:tcW w:w="387" w:type="pct"/>
            <w:vMerge w:val="restart"/>
          </w:tcPr>
          <w:p w14:paraId="5898F5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8.9.3</w:t>
            </w:r>
          </w:p>
        </w:tc>
        <w:tc>
          <w:tcPr>
            <w:tcW w:w="968" w:type="pct"/>
            <w:gridSpan w:val="2"/>
            <w:vMerge w:val="restart"/>
            <w:shd w:val="clear" w:color="auto" w:fill="auto"/>
          </w:tcPr>
          <w:p w14:paraId="7F106EE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Ловля мяча туловищем и другими частями тела</w:t>
            </w:r>
          </w:p>
        </w:tc>
        <w:tc>
          <w:tcPr>
            <w:tcW w:w="2224" w:type="pct"/>
            <w:gridSpan w:val="2"/>
            <w:shd w:val="clear" w:color="auto" w:fill="auto"/>
            <w:vAlign w:val="center"/>
          </w:tcPr>
          <w:p w14:paraId="347B372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(ст.), мяч вперед в правой руке. Бросок вверх. Ловля, мяч зажат между животом и бедром, кувырок назад</w:t>
            </w:r>
          </w:p>
        </w:tc>
        <w:tc>
          <w:tcPr>
            <w:tcW w:w="260" w:type="pct"/>
            <w:shd w:val="clear" w:color="auto" w:fill="auto"/>
          </w:tcPr>
          <w:p w14:paraId="75FEFB9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20629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7860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21B0C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B105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C2655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5B6CE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119F8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C5E21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BEAD642" w14:textId="77777777" w:rsidTr="00F14BD1">
        <w:trPr>
          <w:trHeight w:val="171"/>
          <w:jc w:val="center"/>
        </w:trPr>
        <w:tc>
          <w:tcPr>
            <w:tcW w:w="387" w:type="pct"/>
            <w:vMerge/>
          </w:tcPr>
          <w:p w14:paraId="0D3982F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261B0E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8CCFEE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между спиной и ногой («в затяжке» с помощью рук)</w:t>
            </w:r>
          </w:p>
        </w:tc>
        <w:tc>
          <w:tcPr>
            <w:tcW w:w="260" w:type="pct"/>
            <w:shd w:val="clear" w:color="auto" w:fill="auto"/>
          </w:tcPr>
          <w:p w14:paraId="5B5B2A4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3728BA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C64BB5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F74F158"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45BA1E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7A5EC1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03DE0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00CD8D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B9D3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67AA2C2" w14:textId="77777777" w:rsidTr="00F14BD1">
        <w:trPr>
          <w:trHeight w:val="171"/>
          <w:jc w:val="center"/>
        </w:trPr>
        <w:tc>
          <w:tcPr>
            <w:tcW w:w="387" w:type="pct"/>
            <w:vMerge/>
          </w:tcPr>
          <w:p w14:paraId="3B2A7F4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8610CA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E2F17F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коленях, мяч вперед в правой руке. Отбив мяча об пол. Ловля мяч между затылком и спиной в упоре на предплечьях прогнувшись «мексиканка» движением вперед</w:t>
            </w:r>
          </w:p>
        </w:tc>
        <w:tc>
          <w:tcPr>
            <w:tcW w:w="260" w:type="pct"/>
            <w:shd w:val="clear" w:color="auto" w:fill="auto"/>
            <w:vAlign w:val="center"/>
          </w:tcPr>
          <w:p w14:paraId="1FB6580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15B2E7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211D6E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16F4A8B"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58B87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D6F4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56725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112F5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F53A2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466CA0D" w14:textId="77777777" w:rsidTr="00F14BD1">
        <w:trPr>
          <w:trHeight w:val="171"/>
          <w:jc w:val="center"/>
        </w:trPr>
        <w:tc>
          <w:tcPr>
            <w:tcW w:w="387" w:type="pct"/>
            <w:vMerge/>
          </w:tcPr>
          <w:p w14:paraId="19C2AE4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CA42C9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150489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ст.на коленях, мяч вперед в правой руке. Отбив мяча об пол. Ловля мяча между затылком и спиной на повороте вперед через предплечье, прийти в сед на пятках, мяч сзади-внизу</w:t>
            </w:r>
          </w:p>
        </w:tc>
        <w:tc>
          <w:tcPr>
            <w:tcW w:w="260" w:type="pct"/>
            <w:shd w:val="clear" w:color="auto" w:fill="auto"/>
            <w:vAlign w:val="center"/>
          </w:tcPr>
          <w:p w14:paraId="1FFCD21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114C06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425250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00A4494"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4F59C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8AB0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C98DD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7AEA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97339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7A35671" w14:textId="77777777" w:rsidTr="00F14BD1">
        <w:trPr>
          <w:trHeight w:val="171"/>
          <w:jc w:val="center"/>
        </w:trPr>
        <w:tc>
          <w:tcPr>
            <w:tcW w:w="387" w:type="pct"/>
            <w:vMerge/>
          </w:tcPr>
          <w:p w14:paraId="46620AB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A4319C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B41B43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ст.на коленях, мяч вперед в правой руке. Отбив мяча об пол. Ловля мяча между затылком и спиной на повороте назад</w:t>
            </w:r>
          </w:p>
        </w:tc>
        <w:tc>
          <w:tcPr>
            <w:tcW w:w="260" w:type="pct"/>
            <w:shd w:val="clear" w:color="auto" w:fill="auto"/>
            <w:vAlign w:val="center"/>
          </w:tcPr>
          <w:p w14:paraId="62AAE37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0E61FE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761E30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14FCA7A"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D178DF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BAE79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F8285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2D47B6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33A88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394E3BA" w14:textId="77777777" w:rsidTr="00F14BD1">
        <w:trPr>
          <w:trHeight w:val="171"/>
          <w:jc w:val="center"/>
        </w:trPr>
        <w:tc>
          <w:tcPr>
            <w:tcW w:w="387" w:type="pct"/>
            <w:vMerge/>
          </w:tcPr>
          <w:p w14:paraId="00381A4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355A90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8416B9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вперед в правой руке. Бросок вверх, ловля на спину, сверху зажать мяч ногой на перевороте вперед</w:t>
            </w:r>
          </w:p>
        </w:tc>
        <w:tc>
          <w:tcPr>
            <w:tcW w:w="260" w:type="pct"/>
            <w:shd w:val="clear" w:color="auto" w:fill="auto"/>
            <w:vAlign w:val="center"/>
          </w:tcPr>
          <w:p w14:paraId="50C8B0F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E38EC9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8D9800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B123DBA"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5D6DB9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EB313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0332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70AC2D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4ED6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336FC43" w14:textId="77777777" w:rsidTr="00F14BD1">
        <w:trPr>
          <w:trHeight w:val="171"/>
          <w:jc w:val="center"/>
        </w:trPr>
        <w:tc>
          <w:tcPr>
            <w:tcW w:w="387" w:type="pct"/>
            <w:vMerge/>
          </w:tcPr>
          <w:p w14:paraId="21F1267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B5CAF0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DB310D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согнув ноги, мяч в правой руке внизу. Бросок. Ловля лежа на мяче, мяч зажат между спиной и предплечьем</w:t>
            </w:r>
          </w:p>
        </w:tc>
        <w:tc>
          <w:tcPr>
            <w:tcW w:w="260" w:type="pct"/>
            <w:shd w:val="clear" w:color="auto" w:fill="auto"/>
          </w:tcPr>
          <w:p w14:paraId="099A8AB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8C72F6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C72FF8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2C1A7D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A5106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7142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11957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44353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5DD3B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CE3A07C" w14:textId="77777777" w:rsidTr="00F14BD1">
        <w:trPr>
          <w:trHeight w:val="171"/>
          <w:jc w:val="center"/>
        </w:trPr>
        <w:tc>
          <w:tcPr>
            <w:tcW w:w="387" w:type="pct"/>
            <w:vMerge w:val="restart"/>
          </w:tcPr>
          <w:p w14:paraId="7F7873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8.9.4</w:t>
            </w:r>
          </w:p>
        </w:tc>
        <w:tc>
          <w:tcPr>
            <w:tcW w:w="968" w:type="pct"/>
            <w:gridSpan w:val="2"/>
            <w:vMerge w:val="restart"/>
            <w:shd w:val="clear" w:color="auto" w:fill="auto"/>
          </w:tcPr>
          <w:p w14:paraId="4AF000D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мяча ногами</w:t>
            </w:r>
          </w:p>
        </w:tc>
        <w:tc>
          <w:tcPr>
            <w:tcW w:w="2224" w:type="pct"/>
            <w:gridSpan w:val="2"/>
            <w:shd w:val="clear" w:color="auto" w:fill="auto"/>
            <w:vAlign w:val="center"/>
          </w:tcPr>
          <w:p w14:paraId="745C605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согнув ноги, мяч зажат стопами. Разгибая ноги, бросок. Ловля мяча ладонью руки</w:t>
            </w:r>
          </w:p>
        </w:tc>
        <w:tc>
          <w:tcPr>
            <w:tcW w:w="260" w:type="pct"/>
            <w:shd w:val="clear" w:color="auto" w:fill="auto"/>
          </w:tcPr>
          <w:p w14:paraId="16E9B51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ED4FD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6BFB24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CBE7A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5277E1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C205AA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043DA6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261E20F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00462C1" w14:textId="77777777" w:rsidTr="00F14BD1">
        <w:trPr>
          <w:trHeight w:val="171"/>
          <w:jc w:val="center"/>
        </w:trPr>
        <w:tc>
          <w:tcPr>
            <w:tcW w:w="387" w:type="pct"/>
            <w:vMerge/>
          </w:tcPr>
          <w:p w14:paraId="73909F7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E41AF8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8F8BE0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согнув ноги, мяч зажат стопами, правая сверху, левая снизу. Разгибая ноги, бросок. Ловля мяча ладонью руки</w:t>
            </w:r>
          </w:p>
        </w:tc>
        <w:tc>
          <w:tcPr>
            <w:tcW w:w="260" w:type="pct"/>
            <w:shd w:val="clear" w:color="auto" w:fill="auto"/>
          </w:tcPr>
          <w:p w14:paraId="499E7AB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FD6A1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47FD03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08325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52527D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1B64AA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95B138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6081B1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8A97A5E" w14:textId="77777777" w:rsidTr="00F14BD1">
        <w:trPr>
          <w:trHeight w:val="171"/>
          <w:jc w:val="center"/>
        </w:trPr>
        <w:tc>
          <w:tcPr>
            <w:tcW w:w="387" w:type="pct"/>
            <w:vMerge/>
          </w:tcPr>
          <w:p w14:paraId="434D435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61CD6B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B66131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на пятках, мяч зажат между голенью и бедром. Перенося тяжесть тела в опору на руки, разгибая ноги, бросок стопой. Ловля рукой в ст. на коленях</w:t>
            </w:r>
          </w:p>
        </w:tc>
        <w:tc>
          <w:tcPr>
            <w:tcW w:w="260" w:type="pct"/>
            <w:shd w:val="clear" w:color="auto" w:fill="auto"/>
          </w:tcPr>
          <w:p w14:paraId="35F6D5F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97BF7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03DB19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7608F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1E67A9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9DDF2A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2B3E7F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6AD7822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D14C77C" w14:textId="77777777" w:rsidTr="00F14BD1">
        <w:trPr>
          <w:trHeight w:val="171"/>
          <w:jc w:val="center"/>
        </w:trPr>
        <w:tc>
          <w:tcPr>
            <w:tcW w:w="387" w:type="pct"/>
            <w:vMerge/>
          </w:tcPr>
          <w:p w14:paraId="48C864C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ACE1C9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02B12C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на пятках, мяч зажат между голенью и бедром. Перенося тяжесть тела в опору на руки, разгибая ноги на кувырке вперед, бросок стопой. Ловля рукой в ст. на коленях</w:t>
            </w:r>
          </w:p>
        </w:tc>
        <w:tc>
          <w:tcPr>
            <w:tcW w:w="260" w:type="pct"/>
            <w:shd w:val="clear" w:color="auto" w:fill="auto"/>
          </w:tcPr>
          <w:p w14:paraId="6F7C8B9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805547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F861C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770F31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CEA80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6B4B8F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CBA190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1A5F824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7951F90" w14:textId="77777777" w:rsidTr="00F14BD1">
        <w:trPr>
          <w:trHeight w:val="171"/>
          <w:jc w:val="center"/>
        </w:trPr>
        <w:tc>
          <w:tcPr>
            <w:tcW w:w="387" w:type="pct"/>
            <w:vMerge/>
          </w:tcPr>
          <w:p w14:paraId="0135D20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8C6A17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72E47E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правом колене, согнув левую назад, мяч зажать между бедром и голенью в левой. Разгибая ногу, махом назад, бросок вверх. Ловля рукой</w:t>
            </w:r>
          </w:p>
        </w:tc>
        <w:tc>
          <w:tcPr>
            <w:tcW w:w="260" w:type="pct"/>
            <w:shd w:val="clear" w:color="auto" w:fill="auto"/>
          </w:tcPr>
          <w:p w14:paraId="558921D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8E386F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BBCF65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4233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5B7F6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D70F1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0EF27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1D8C5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41F15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1736F05" w14:textId="77777777" w:rsidTr="00F14BD1">
        <w:trPr>
          <w:trHeight w:val="171"/>
          <w:jc w:val="center"/>
        </w:trPr>
        <w:tc>
          <w:tcPr>
            <w:tcW w:w="387" w:type="pct"/>
            <w:vMerge/>
          </w:tcPr>
          <w:p w14:paraId="6EE89DF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D0117F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E008BA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правой, согнув левую назад, мяч зажать между бедром и голенью в левой. Разгибая ногу, махом назад, бросок вверх. Ловля рукой</w:t>
            </w:r>
          </w:p>
        </w:tc>
        <w:tc>
          <w:tcPr>
            <w:tcW w:w="260" w:type="pct"/>
            <w:shd w:val="clear" w:color="auto" w:fill="auto"/>
          </w:tcPr>
          <w:p w14:paraId="55F9B54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7ABF5B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AFEBC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8CDC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BF22F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140C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D409D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2D46F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AD110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8D63B24" w14:textId="77777777" w:rsidTr="00F14BD1">
        <w:trPr>
          <w:trHeight w:val="171"/>
          <w:jc w:val="center"/>
        </w:trPr>
        <w:tc>
          <w:tcPr>
            <w:tcW w:w="387" w:type="pct"/>
            <w:vMerge/>
          </w:tcPr>
          <w:p w14:paraId="0476EF5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1C9360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F2B48D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правой, согнув левую назад, мяч зажать между бедром и голенью в левой. Разгибая ногу, махом назад, кувырок вперед, бросок вверх. Ловля рукой</w:t>
            </w:r>
          </w:p>
        </w:tc>
        <w:tc>
          <w:tcPr>
            <w:tcW w:w="260" w:type="pct"/>
            <w:shd w:val="clear" w:color="auto" w:fill="auto"/>
          </w:tcPr>
          <w:p w14:paraId="3A96622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64165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05D1D5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EBAA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4EDC0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FFBAA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4D463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30657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5696F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FEE85CE" w14:textId="77777777" w:rsidTr="00F14BD1">
        <w:trPr>
          <w:trHeight w:val="171"/>
          <w:jc w:val="center"/>
        </w:trPr>
        <w:tc>
          <w:tcPr>
            <w:tcW w:w="387" w:type="pct"/>
            <w:vMerge/>
          </w:tcPr>
          <w:p w14:paraId="1DA7796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CE8DCB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C67A40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правой, согнув левую назад, мяч зажать между бедром и голенью в левой. Разгибая ногу, махом назад, бросок вверх на «винте». Ловля рукой</w:t>
            </w:r>
          </w:p>
        </w:tc>
        <w:tc>
          <w:tcPr>
            <w:tcW w:w="260" w:type="pct"/>
            <w:shd w:val="clear" w:color="auto" w:fill="auto"/>
          </w:tcPr>
          <w:p w14:paraId="3F0C9B0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1A51AE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605562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5C6C7EB"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5F073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8F2C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3BBDF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96CF7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46FCB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807B02A" w14:textId="77777777" w:rsidTr="00F14BD1">
        <w:trPr>
          <w:trHeight w:val="171"/>
          <w:jc w:val="center"/>
        </w:trPr>
        <w:tc>
          <w:tcPr>
            <w:tcW w:w="387" w:type="pct"/>
            <w:vMerge/>
          </w:tcPr>
          <w:p w14:paraId="0C9019B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F3727D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200634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левой, мяч зажат между верхней поверхностью стопы и голеностопом. Бросок мяча вверх. Ловля ладонью руки</w:t>
            </w:r>
          </w:p>
        </w:tc>
        <w:tc>
          <w:tcPr>
            <w:tcW w:w="260" w:type="pct"/>
            <w:shd w:val="clear" w:color="auto" w:fill="auto"/>
          </w:tcPr>
          <w:p w14:paraId="73EE9F5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464D8E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BE1E43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3FD0B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D9E53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DE43B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BE8B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3F124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4FF7A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B34427E" w14:textId="77777777" w:rsidTr="00F14BD1">
        <w:trPr>
          <w:trHeight w:val="171"/>
          <w:jc w:val="center"/>
        </w:trPr>
        <w:tc>
          <w:tcPr>
            <w:tcW w:w="387" w:type="pct"/>
            <w:vMerge/>
          </w:tcPr>
          <w:p w14:paraId="79FE009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068953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7303C7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левой, мяч зажат между верхней поверхностью стопы и голеностопом. Бросок мяча вверх на «козлике» с поворотом на 360º. Ловля ладонью руки</w:t>
            </w:r>
          </w:p>
        </w:tc>
        <w:tc>
          <w:tcPr>
            <w:tcW w:w="260" w:type="pct"/>
            <w:shd w:val="clear" w:color="auto" w:fill="auto"/>
            <w:vAlign w:val="center"/>
          </w:tcPr>
          <w:p w14:paraId="408C558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2BA140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79E3CC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C8EBD5E"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B038A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E62C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6479F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4C649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5F60B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074626F" w14:textId="77777777" w:rsidTr="00F14BD1">
        <w:trPr>
          <w:trHeight w:val="171"/>
          <w:jc w:val="center"/>
        </w:trPr>
        <w:tc>
          <w:tcPr>
            <w:tcW w:w="387" w:type="pct"/>
            <w:vMerge/>
          </w:tcPr>
          <w:p w14:paraId="6EE7828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286B1E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463F4B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 мяч на полу. Шагом левой перед мячом вперед, зажать мяч между стоп, правая сзади. Сгибая правую, </w:t>
            </w:r>
            <w:r w:rsidRPr="001A02E0">
              <w:rPr>
                <w:rFonts w:ascii="Times New Roman" w:hAnsi="Times New Roman"/>
                <w:sz w:val="24"/>
                <w:szCs w:val="24"/>
              </w:rPr>
              <w:lastRenderedPageBreak/>
              <w:t>прокатывая мяч по левой ноге вверх, толчком левой прыжок вверх. В момент безопорного положения мяча в воздухе, левой ногой бросить мяч вправо-вверх. Ловля</w:t>
            </w:r>
          </w:p>
        </w:tc>
        <w:tc>
          <w:tcPr>
            <w:tcW w:w="260" w:type="pct"/>
            <w:shd w:val="clear" w:color="auto" w:fill="auto"/>
            <w:vAlign w:val="center"/>
          </w:tcPr>
          <w:p w14:paraId="49AFC56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733FD3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086252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54C6B3D"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FBAD8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1942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A077E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C8090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B4711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08A61FE" w14:textId="77777777" w:rsidTr="00F14BD1">
        <w:trPr>
          <w:trHeight w:val="171"/>
          <w:jc w:val="center"/>
        </w:trPr>
        <w:tc>
          <w:tcPr>
            <w:tcW w:w="387" w:type="pct"/>
            <w:vMerge/>
          </w:tcPr>
          <w:p w14:paraId="5BF0FC0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700E81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8D39A0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внизу-сзади. На перевороте вперед бросок мяча голеностопом маховой ноги</w:t>
            </w:r>
          </w:p>
        </w:tc>
        <w:tc>
          <w:tcPr>
            <w:tcW w:w="260" w:type="pct"/>
            <w:shd w:val="clear" w:color="auto" w:fill="auto"/>
            <w:vAlign w:val="center"/>
          </w:tcPr>
          <w:p w14:paraId="38C823A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10CB13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EF71B8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8E85C84"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53216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9847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5F3A5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F1FC0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020AC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708C1AD" w14:textId="77777777" w:rsidTr="00F14BD1">
        <w:trPr>
          <w:trHeight w:val="171"/>
          <w:jc w:val="center"/>
        </w:trPr>
        <w:tc>
          <w:tcPr>
            <w:tcW w:w="387" w:type="pct"/>
            <w:vMerge/>
          </w:tcPr>
          <w:p w14:paraId="47DE233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FF9DBE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F7729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у правого бедра. Перекат мяча по ноге в сторону во время маха правой в сторону, бросок голеностопом. Ловля.</w:t>
            </w:r>
          </w:p>
        </w:tc>
        <w:tc>
          <w:tcPr>
            <w:tcW w:w="260" w:type="pct"/>
            <w:shd w:val="clear" w:color="auto" w:fill="auto"/>
            <w:vAlign w:val="center"/>
          </w:tcPr>
          <w:p w14:paraId="39795CA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FE3292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8AFDF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E2662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191F5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84FB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3C2BD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ED77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100D2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7A604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B94CA63" w14:textId="77777777" w:rsidTr="00F14BD1">
        <w:trPr>
          <w:trHeight w:val="171"/>
          <w:jc w:val="center"/>
        </w:trPr>
        <w:tc>
          <w:tcPr>
            <w:tcW w:w="387" w:type="pct"/>
            <w:vMerge/>
          </w:tcPr>
          <w:p w14:paraId="35FAF5B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7B2697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283F1B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внизу за спиной. Мах назад, одновременно перекат по ноге к стопе, бросок стопой. Ловля</w:t>
            </w:r>
          </w:p>
        </w:tc>
        <w:tc>
          <w:tcPr>
            <w:tcW w:w="260" w:type="pct"/>
            <w:shd w:val="clear" w:color="auto" w:fill="auto"/>
            <w:vAlign w:val="center"/>
          </w:tcPr>
          <w:p w14:paraId="6ADCAF0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F34810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C47CF5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9E989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F5877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FF9F1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2B6AF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56D68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41E5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8010E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9CE2A23" w14:textId="77777777" w:rsidTr="00F14BD1">
        <w:trPr>
          <w:trHeight w:val="171"/>
          <w:jc w:val="center"/>
        </w:trPr>
        <w:tc>
          <w:tcPr>
            <w:tcW w:w="387" w:type="pct"/>
            <w:vMerge/>
          </w:tcPr>
          <w:p w14:paraId="16252C0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B16F05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A0E433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вперед. Бросок. Ловля на тыльную сторону ладони, перекат по рукам, спине, махом назад левой ноги, бросок стопой</w:t>
            </w:r>
          </w:p>
        </w:tc>
        <w:tc>
          <w:tcPr>
            <w:tcW w:w="260" w:type="pct"/>
            <w:shd w:val="clear" w:color="auto" w:fill="auto"/>
            <w:vAlign w:val="center"/>
          </w:tcPr>
          <w:p w14:paraId="0035957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2B47D3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135095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AB42CB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D2447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3E017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6F6BD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D46F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AB5F3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411B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CA2B3D2" w14:textId="77777777" w:rsidTr="00F14BD1">
        <w:trPr>
          <w:trHeight w:val="171"/>
          <w:jc w:val="center"/>
        </w:trPr>
        <w:tc>
          <w:tcPr>
            <w:tcW w:w="387" w:type="pct"/>
            <w:vMerge/>
          </w:tcPr>
          <w:p w14:paraId="6533461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B150E8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1DC903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мяч в правой руке вперед. Бросок. Ловля на тыльную сторону ладони, перекат по рукам, спине, махом назад левой ноги, бросок стопой на «винте»</w:t>
            </w:r>
          </w:p>
        </w:tc>
        <w:tc>
          <w:tcPr>
            <w:tcW w:w="260" w:type="pct"/>
            <w:shd w:val="clear" w:color="auto" w:fill="auto"/>
            <w:vAlign w:val="center"/>
          </w:tcPr>
          <w:p w14:paraId="3595690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FEAB2F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9E098E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855BFD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CAD553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0AC50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D9111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114DEE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C0B3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7C0FBC5" w14:textId="77777777" w:rsidTr="00F14BD1">
        <w:trPr>
          <w:trHeight w:val="171"/>
          <w:jc w:val="center"/>
        </w:trPr>
        <w:tc>
          <w:tcPr>
            <w:tcW w:w="5000" w:type="pct"/>
            <w:gridSpan w:val="17"/>
            <w:vAlign w:val="center"/>
          </w:tcPr>
          <w:p w14:paraId="08D969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9. БУЛАВЫ</w:t>
            </w:r>
          </w:p>
        </w:tc>
      </w:tr>
      <w:tr w:rsidR="0087044D" w:rsidRPr="001A02E0" w14:paraId="234D588F" w14:textId="77777777" w:rsidTr="00F14BD1">
        <w:trPr>
          <w:trHeight w:val="171"/>
          <w:jc w:val="center"/>
        </w:trPr>
        <w:tc>
          <w:tcPr>
            <w:tcW w:w="5000" w:type="pct"/>
            <w:gridSpan w:val="17"/>
            <w:vAlign w:val="center"/>
          </w:tcPr>
          <w:p w14:paraId="61876C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9.1 Вращательные движения</w:t>
            </w:r>
          </w:p>
        </w:tc>
      </w:tr>
      <w:tr w:rsidR="0087044D" w:rsidRPr="001A02E0" w14:paraId="5D81A902" w14:textId="77777777" w:rsidTr="00F14BD1">
        <w:trPr>
          <w:trHeight w:val="171"/>
          <w:jc w:val="center"/>
        </w:trPr>
        <w:tc>
          <w:tcPr>
            <w:tcW w:w="387" w:type="pct"/>
            <w:vMerge w:val="restart"/>
          </w:tcPr>
          <w:p w14:paraId="694B1C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9.1.1</w:t>
            </w:r>
          </w:p>
        </w:tc>
        <w:tc>
          <w:tcPr>
            <w:tcW w:w="968" w:type="pct"/>
            <w:gridSpan w:val="2"/>
            <w:vMerge w:val="restart"/>
            <w:shd w:val="clear" w:color="auto" w:fill="auto"/>
          </w:tcPr>
          <w:p w14:paraId="019116F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Покачивание булавами</w:t>
            </w:r>
          </w:p>
        </w:tc>
        <w:tc>
          <w:tcPr>
            <w:tcW w:w="2224" w:type="pct"/>
            <w:gridSpan w:val="2"/>
            <w:shd w:val="clear" w:color="auto" w:fill="auto"/>
            <w:vAlign w:val="center"/>
          </w:tcPr>
          <w:p w14:paraId="362AF1F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вперед.</w:t>
            </w:r>
          </w:p>
          <w:p w14:paraId="2891BB0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Булава держится в свободном хвате ладонью вниз (булава удерживается за головку согнутым средним пальцем и подушечкой большого пальца). Выполнить покачивание булавой в лицевой плоскости вправо-влево, активно работая кистью</w:t>
            </w:r>
          </w:p>
        </w:tc>
        <w:tc>
          <w:tcPr>
            <w:tcW w:w="260" w:type="pct"/>
            <w:shd w:val="clear" w:color="auto" w:fill="auto"/>
          </w:tcPr>
          <w:p w14:paraId="79C175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DBD0E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8DA23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39087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A03F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0A3331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2FEB486E"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046665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7D13B9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0E9342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00C17DE" w14:textId="77777777" w:rsidTr="00F14BD1">
        <w:trPr>
          <w:trHeight w:val="171"/>
          <w:jc w:val="center"/>
        </w:trPr>
        <w:tc>
          <w:tcPr>
            <w:tcW w:w="387" w:type="pct"/>
            <w:vMerge/>
          </w:tcPr>
          <w:p w14:paraId="523D957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F9B7A4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AAEC84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0E46983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Булавы держатся в свободным хвате ладонью вниз. Выполнить покачивание булавами в лицевой плоскости вправо-влево</w:t>
            </w:r>
          </w:p>
        </w:tc>
        <w:tc>
          <w:tcPr>
            <w:tcW w:w="260" w:type="pct"/>
            <w:shd w:val="clear" w:color="auto" w:fill="auto"/>
          </w:tcPr>
          <w:p w14:paraId="4549A3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1D25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A438D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CA389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D15F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35A013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EEE111F"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4E13A03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1F527A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5001AA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DB54374" w14:textId="77777777" w:rsidTr="00F14BD1">
        <w:trPr>
          <w:trHeight w:val="171"/>
          <w:jc w:val="center"/>
        </w:trPr>
        <w:tc>
          <w:tcPr>
            <w:tcW w:w="387" w:type="pct"/>
            <w:vMerge/>
          </w:tcPr>
          <w:p w14:paraId="2AFC824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41DD2F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7329E3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вперед.</w:t>
            </w:r>
          </w:p>
          <w:p w14:paraId="6BECEAC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Булава держится в жестком хвате. Поменять жесткий хват на свободный. Выполнить покачивание булавой в боковой </w:t>
            </w:r>
            <w:r w:rsidRPr="001A02E0">
              <w:rPr>
                <w:rFonts w:ascii="Times New Roman" w:hAnsi="Times New Roman"/>
                <w:sz w:val="24"/>
                <w:szCs w:val="24"/>
              </w:rPr>
              <w:lastRenderedPageBreak/>
              <w:t>плоскости к себе-от себя. Заканчивая упражнение, перехватить булаву жестким хватом</w:t>
            </w:r>
          </w:p>
        </w:tc>
        <w:tc>
          <w:tcPr>
            <w:tcW w:w="260" w:type="pct"/>
            <w:shd w:val="clear" w:color="auto" w:fill="auto"/>
          </w:tcPr>
          <w:p w14:paraId="7AF736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П</w:t>
            </w:r>
          </w:p>
          <w:p w14:paraId="7905AD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9E691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D6359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751B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2B526B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5A9A9E88"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8C0AAC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263CF2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A0E328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52C3C4B" w14:textId="77777777" w:rsidTr="00F14BD1">
        <w:trPr>
          <w:trHeight w:val="171"/>
          <w:jc w:val="center"/>
        </w:trPr>
        <w:tc>
          <w:tcPr>
            <w:tcW w:w="387" w:type="pct"/>
            <w:vMerge/>
          </w:tcPr>
          <w:p w14:paraId="1DE98DE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3F501A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94D226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6F2CE4B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Булавы держатся в жестком хвате. Поменять жесткий хват на свободный. Выполнить покачивание булавами в боковой плоскости к себе-от себя. Заканчивая упражнение, перехватить булавы жестким хватом</w:t>
            </w:r>
          </w:p>
        </w:tc>
        <w:tc>
          <w:tcPr>
            <w:tcW w:w="260" w:type="pct"/>
            <w:shd w:val="clear" w:color="auto" w:fill="auto"/>
          </w:tcPr>
          <w:p w14:paraId="284F15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CF995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DF528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1112C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DC01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5447C0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6F5813AD"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0F7D7F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F2441B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CFB064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CE4C4C4" w14:textId="77777777" w:rsidTr="00F14BD1">
        <w:trPr>
          <w:trHeight w:val="171"/>
          <w:jc w:val="center"/>
        </w:trPr>
        <w:tc>
          <w:tcPr>
            <w:tcW w:w="387" w:type="pct"/>
            <w:vMerge/>
          </w:tcPr>
          <w:p w14:paraId="5D11B7B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BC13F8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FAF987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 сторону.</w:t>
            </w:r>
          </w:p>
          <w:p w14:paraId="5E7875A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Булава держится в жестком хвате. Поменять жесткий хват на свободный. Выполнить покачивание булавой в лицевой плоскости к себе-от себя. Заканчивая упражнение, перехватить булаву жестким хватом</w:t>
            </w:r>
          </w:p>
        </w:tc>
        <w:tc>
          <w:tcPr>
            <w:tcW w:w="260" w:type="pct"/>
            <w:shd w:val="clear" w:color="auto" w:fill="auto"/>
          </w:tcPr>
          <w:p w14:paraId="4E4573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95A05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D937B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E077D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6F68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D04AF0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57BB6C32"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4C328D0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A59681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2FA06D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38334A4" w14:textId="77777777" w:rsidTr="00F14BD1">
        <w:trPr>
          <w:trHeight w:val="171"/>
          <w:jc w:val="center"/>
        </w:trPr>
        <w:tc>
          <w:tcPr>
            <w:tcW w:w="387" w:type="pct"/>
            <w:vMerge/>
          </w:tcPr>
          <w:p w14:paraId="5F5D4D3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96767A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EFF7DF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 стороны.</w:t>
            </w:r>
          </w:p>
          <w:p w14:paraId="1A90CEA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Булавы держатся в жестком хвате. Поменять жесткий хват на свободный. Выполнить покачивание булавами в боковой плоскости к себе-от себя. Заканчивая упражнение, перехватить булавы жестким хватом</w:t>
            </w:r>
          </w:p>
        </w:tc>
        <w:tc>
          <w:tcPr>
            <w:tcW w:w="260" w:type="pct"/>
            <w:shd w:val="clear" w:color="auto" w:fill="auto"/>
          </w:tcPr>
          <w:p w14:paraId="405435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A2E8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9CF9C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CBA6F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6720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A5084D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1E061BA2"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B5EC74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E10D0A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62278D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6C0D29F" w14:textId="77777777" w:rsidTr="00F14BD1">
        <w:trPr>
          <w:trHeight w:val="171"/>
          <w:jc w:val="center"/>
        </w:trPr>
        <w:tc>
          <w:tcPr>
            <w:tcW w:w="387" w:type="pct"/>
            <w:vMerge/>
          </w:tcPr>
          <w:p w14:paraId="5B872B3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B91497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FBD84A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вверх.</w:t>
            </w:r>
          </w:p>
          <w:p w14:paraId="6496A35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Булава держится в свободном хвате. Выполнить покачивание булавами в лицевой плоскости вправо-влево</w:t>
            </w:r>
          </w:p>
        </w:tc>
        <w:tc>
          <w:tcPr>
            <w:tcW w:w="260" w:type="pct"/>
            <w:shd w:val="clear" w:color="auto" w:fill="auto"/>
          </w:tcPr>
          <w:p w14:paraId="0205A5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B408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EBD6D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4104F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0D12F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40BBFD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1CC7E6B"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0D1A8F6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EFB8B8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32392B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D079BEC" w14:textId="77777777" w:rsidTr="00F14BD1">
        <w:trPr>
          <w:trHeight w:val="171"/>
          <w:jc w:val="center"/>
        </w:trPr>
        <w:tc>
          <w:tcPr>
            <w:tcW w:w="387" w:type="pct"/>
            <w:vMerge/>
          </w:tcPr>
          <w:p w14:paraId="4E5CEA9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D9F771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9A9ADD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вверх.</w:t>
            </w:r>
          </w:p>
          <w:p w14:paraId="0D7DDE5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Булавы держатся в свободном хвате. Выполнить покачивание булавами в лицевой плоскости вправо-влево</w:t>
            </w:r>
          </w:p>
        </w:tc>
        <w:tc>
          <w:tcPr>
            <w:tcW w:w="260" w:type="pct"/>
            <w:shd w:val="clear" w:color="auto" w:fill="auto"/>
          </w:tcPr>
          <w:p w14:paraId="30C707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E6CCC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EFBBB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A517A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2D23B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63FB02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45587EF"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504CA56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772487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653EF1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F24428D" w14:textId="77777777" w:rsidTr="00F14BD1">
        <w:trPr>
          <w:trHeight w:val="171"/>
          <w:jc w:val="center"/>
        </w:trPr>
        <w:tc>
          <w:tcPr>
            <w:tcW w:w="387" w:type="pct"/>
            <w:vMerge w:val="restart"/>
          </w:tcPr>
          <w:p w14:paraId="67F575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9.1.2</w:t>
            </w:r>
          </w:p>
        </w:tc>
        <w:tc>
          <w:tcPr>
            <w:tcW w:w="968" w:type="pct"/>
            <w:gridSpan w:val="2"/>
            <w:vMerge w:val="restart"/>
            <w:shd w:val="clear" w:color="auto" w:fill="auto"/>
          </w:tcPr>
          <w:p w14:paraId="4EA644B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Вращательные движения булавами</w:t>
            </w:r>
          </w:p>
        </w:tc>
        <w:tc>
          <w:tcPr>
            <w:tcW w:w="2224" w:type="pct"/>
            <w:gridSpan w:val="2"/>
            <w:shd w:val="clear" w:color="auto" w:fill="auto"/>
            <w:vAlign w:val="center"/>
          </w:tcPr>
          <w:p w14:paraId="5BA6045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вперед.</w:t>
            </w:r>
          </w:p>
          <w:p w14:paraId="0B00F60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булавой под рукой в горизонтальной плоскости. Булава держится свободным хватом. Вращение делать вправо, затем влево</w:t>
            </w:r>
          </w:p>
        </w:tc>
        <w:tc>
          <w:tcPr>
            <w:tcW w:w="260" w:type="pct"/>
            <w:shd w:val="clear" w:color="auto" w:fill="auto"/>
          </w:tcPr>
          <w:p w14:paraId="3EEBAA3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1EDA5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F3B9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515E5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401DF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vAlign w:val="center"/>
          </w:tcPr>
          <w:p w14:paraId="16DB69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7A6E67B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88E01F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AED5D6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7EA1243" w14:textId="77777777" w:rsidTr="00F14BD1">
        <w:trPr>
          <w:trHeight w:val="171"/>
          <w:jc w:val="center"/>
        </w:trPr>
        <w:tc>
          <w:tcPr>
            <w:tcW w:w="387" w:type="pct"/>
            <w:vMerge/>
          </w:tcPr>
          <w:p w14:paraId="2D1A263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F38E3B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484FE9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1D2773D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булавами под рукой в горизонтальной плоскости. Булавы держатся свободным хватом. Вращение делать вправо, затем влево</w:t>
            </w:r>
          </w:p>
        </w:tc>
        <w:tc>
          <w:tcPr>
            <w:tcW w:w="260" w:type="pct"/>
            <w:shd w:val="clear" w:color="auto" w:fill="auto"/>
          </w:tcPr>
          <w:p w14:paraId="0D93030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BE7DE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95B9F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AF1156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DCFEB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C955B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D6DE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363227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3D335B9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64C655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BD7FBF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687C3E7" w14:textId="77777777" w:rsidTr="00F14BD1">
        <w:trPr>
          <w:trHeight w:val="171"/>
          <w:jc w:val="center"/>
        </w:trPr>
        <w:tc>
          <w:tcPr>
            <w:tcW w:w="387" w:type="pct"/>
            <w:vMerge/>
          </w:tcPr>
          <w:p w14:paraId="49CB84F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FB8851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4D5C3C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вперед.</w:t>
            </w:r>
          </w:p>
          <w:p w14:paraId="17C3902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Вращение булавой над рукой в горизонтальной плоскости. Булава держится жестким хватом. Перед вращением сделать небольшой замах, перехватить булаву в свободный хват между большим пальцем и ладонью. Заканчивая упражнение, перехватить булаву жестким хватом. Вращение делать вправо, затем влево</w:t>
            </w:r>
          </w:p>
        </w:tc>
        <w:tc>
          <w:tcPr>
            <w:tcW w:w="260" w:type="pct"/>
            <w:shd w:val="clear" w:color="auto" w:fill="auto"/>
          </w:tcPr>
          <w:p w14:paraId="447D846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E4E31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8C059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Р</w:t>
            </w:r>
          </w:p>
          <w:p w14:paraId="463DC1C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A40C1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Р</w:t>
            </w:r>
          </w:p>
          <w:p w14:paraId="315B41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О</w:t>
            </w:r>
          </w:p>
          <w:p w14:paraId="14F2D7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4344DA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69" w:type="pct"/>
            <w:vAlign w:val="center"/>
          </w:tcPr>
          <w:p w14:paraId="437D428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76DD2D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B3F4D5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68A6DAC" w14:textId="77777777" w:rsidTr="00F14BD1">
        <w:trPr>
          <w:trHeight w:val="171"/>
          <w:jc w:val="center"/>
        </w:trPr>
        <w:tc>
          <w:tcPr>
            <w:tcW w:w="387" w:type="pct"/>
            <w:vMerge/>
          </w:tcPr>
          <w:p w14:paraId="7173239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92984A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8D25C5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392CA05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булавами над руками в горизонтальной плоскости. Булавы держатся жестким хватом. Перед вращением сделать небольшой замах, перехватить булавы в свободный хват. Заканчивая упражнение, перехватить булавы жестким хватом. Вращение делать вправо, затем влево</w:t>
            </w:r>
          </w:p>
        </w:tc>
        <w:tc>
          <w:tcPr>
            <w:tcW w:w="260" w:type="pct"/>
            <w:shd w:val="clear" w:color="auto" w:fill="auto"/>
          </w:tcPr>
          <w:p w14:paraId="000FE87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D562C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DFB82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4D3A1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5E928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BD59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70F85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98BBC3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0C1830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ACC314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2E002B2" w14:textId="77777777" w:rsidTr="00F14BD1">
        <w:trPr>
          <w:trHeight w:val="171"/>
          <w:jc w:val="center"/>
        </w:trPr>
        <w:tc>
          <w:tcPr>
            <w:tcW w:w="387" w:type="pct"/>
            <w:vMerge/>
          </w:tcPr>
          <w:p w14:paraId="279E236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8C12CA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5DAD90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вперед.</w:t>
            </w:r>
          </w:p>
          <w:p w14:paraId="57C48F0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булавой вперед в боковой плоскости. Булава держится жестким хватом. Перед вращением сделать небольшой замах вниз, перехватить булаву в свободный хват ладонью вверх между большим пальцем и ладонью. Заканчивая упражнение, перехватить булаву жестким хватом</w:t>
            </w:r>
          </w:p>
        </w:tc>
        <w:tc>
          <w:tcPr>
            <w:tcW w:w="260" w:type="pct"/>
            <w:shd w:val="clear" w:color="auto" w:fill="auto"/>
          </w:tcPr>
          <w:p w14:paraId="2AAFBC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2EC27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8B5FC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8A3AD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3AAE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83699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1A6E7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B1DE4B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4DD2A1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3A4586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26F85E2" w14:textId="77777777" w:rsidTr="00F14BD1">
        <w:trPr>
          <w:trHeight w:val="171"/>
          <w:jc w:val="center"/>
        </w:trPr>
        <w:tc>
          <w:tcPr>
            <w:tcW w:w="387" w:type="pct"/>
            <w:vMerge/>
          </w:tcPr>
          <w:p w14:paraId="36D41EA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2A820F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706789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1E4CAA7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Булавы держатся жестким хватом. Вращение булавами вперед в боковой плоскости. Перед вращением сделать небольшой замах, перехватить булавы в свободный хват. Заканчивая упражнение, перехватить булавы жестким хватом</w:t>
            </w:r>
          </w:p>
        </w:tc>
        <w:tc>
          <w:tcPr>
            <w:tcW w:w="260" w:type="pct"/>
            <w:shd w:val="clear" w:color="auto" w:fill="auto"/>
          </w:tcPr>
          <w:p w14:paraId="7E34B3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CC63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A006A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CF8D7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1625B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5541B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6BAF7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DADA2B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948B96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5FD533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463EB6D" w14:textId="77777777" w:rsidTr="00F14BD1">
        <w:trPr>
          <w:trHeight w:val="171"/>
          <w:jc w:val="center"/>
        </w:trPr>
        <w:tc>
          <w:tcPr>
            <w:tcW w:w="387" w:type="pct"/>
            <w:vMerge/>
          </w:tcPr>
          <w:p w14:paraId="4B6FFB7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20E6E8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EB20AC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 сторону.</w:t>
            </w:r>
          </w:p>
          <w:p w14:paraId="2F544BD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Вращение булавой в лицевой плоскости «перед рукой».Булава держится жестким хватом ладонью вниз. Перед вращением сделать небольшой замах, толкнув булаву вниз, перехватить булаву в свободный хват (большой и указательный пальцы свободны, а головка булавы </w:t>
            </w:r>
            <w:r w:rsidRPr="001A02E0">
              <w:rPr>
                <w:rFonts w:ascii="Times New Roman" w:hAnsi="Times New Roman"/>
                <w:sz w:val="24"/>
                <w:szCs w:val="24"/>
              </w:rPr>
              <w:lastRenderedPageBreak/>
              <w:t>прижимается к ладони остальными тремя пальцами, булава проходит с внутренней стороны руки «внутренний круг»). Заканчивая упражнение, перехватить булаву жестким хватом</w:t>
            </w:r>
          </w:p>
        </w:tc>
        <w:tc>
          <w:tcPr>
            <w:tcW w:w="260" w:type="pct"/>
            <w:shd w:val="clear" w:color="auto" w:fill="auto"/>
            <w:vAlign w:val="center"/>
          </w:tcPr>
          <w:p w14:paraId="4FED240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78C2C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A59B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75DB2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08328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B104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C1123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88EC4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0804E88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F59D59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FEF1E53" w14:textId="77777777" w:rsidTr="00F14BD1">
        <w:trPr>
          <w:trHeight w:val="171"/>
          <w:jc w:val="center"/>
        </w:trPr>
        <w:tc>
          <w:tcPr>
            <w:tcW w:w="387" w:type="pct"/>
            <w:vMerge/>
          </w:tcPr>
          <w:p w14:paraId="384BB22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AFF52A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01360A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 сторону.</w:t>
            </w:r>
          </w:p>
          <w:p w14:paraId="426FF48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булавами в лицевой плоскости. Булавы держатся жестким хватом. Перед вращением сделать небольшой замах, толкнув булавы вниз, перехватить булавы в свободный хват. Заканчивая упражнение, перехватить булавы жестким хватом</w:t>
            </w:r>
          </w:p>
        </w:tc>
        <w:tc>
          <w:tcPr>
            <w:tcW w:w="260" w:type="pct"/>
            <w:shd w:val="clear" w:color="auto" w:fill="auto"/>
          </w:tcPr>
          <w:p w14:paraId="5C03F32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E93BD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4C8FA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D4CA0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FC606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AF160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901DE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7C97D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7EED61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097F06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AF665CA" w14:textId="77777777" w:rsidTr="00F14BD1">
        <w:trPr>
          <w:trHeight w:val="171"/>
          <w:jc w:val="center"/>
        </w:trPr>
        <w:tc>
          <w:tcPr>
            <w:tcW w:w="387" w:type="pct"/>
            <w:vMerge/>
          </w:tcPr>
          <w:p w14:paraId="236B2DB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1C6B8D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FAD589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 сторону.</w:t>
            </w:r>
          </w:p>
          <w:p w14:paraId="582C357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булавой в лицевой плоскости «за рукой». Булава держится жестким хватом, кисть повернута ладонью вверх. Перед вращением сделать небольшой замах, толкнув булаву вниз, перехватить булаву в свободный хват ладонью вверх (булава свободно держится между большим пальцем и ладонью, булава проходит с наружной стороны руки, кисть поворачивается наружу). Заканчивая упражнение, перехватить булаву жестким хватом</w:t>
            </w:r>
          </w:p>
        </w:tc>
        <w:tc>
          <w:tcPr>
            <w:tcW w:w="260" w:type="pct"/>
            <w:shd w:val="clear" w:color="auto" w:fill="auto"/>
          </w:tcPr>
          <w:p w14:paraId="330C71F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F7E13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2D093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6B43B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B6035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E207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E3FF6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6CE8C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0D00B81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FA2FDF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DD1890A" w14:textId="77777777" w:rsidTr="00F14BD1">
        <w:trPr>
          <w:trHeight w:val="171"/>
          <w:jc w:val="center"/>
        </w:trPr>
        <w:tc>
          <w:tcPr>
            <w:tcW w:w="387" w:type="pct"/>
            <w:vMerge/>
          </w:tcPr>
          <w:p w14:paraId="39ABEDE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3D2392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2E7EB5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 сторону.</w:t>
            </w:r>
          </w:p>
          <w:p w14:paraId="163BE50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булавами в лицевой плоскости. Булавы держатся жестким хватом. Перед вращением сделать небольшой замах, толкнув булавы вниз, перехватить булавы в свободный хват. Заканчивая упражнение, перехватить булавы жестким хватом</w:t>
            </w:r>
          </w:p>
        </w:tc>
        <w:tc>
          <w:tcPr>
            <w:tcW w:w="260" w:type="pct"/>
            <w:shd w:val="clear" w:color="auto" w:fill="auto"/>
          </w:tcPr>
          <w:p w14:paraId="12CD625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C432B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7F163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27A53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9D176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BA6B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1A9B7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701CF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B87D0F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468A6B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FBF6F02" w14:textId="77777777" w:rsidTr="00F14BD1">
        <w:trPr>
          <w:trHeight w:val="171"/>
          <w:jc w:val="center"/>
        </w:trPr>
        <w:tc>
          <w:tcPr>
            <w:tcW w:w="387" w:type="pct"/>
            <w:vMerge w:val="restart"/>
          </w:tcPr>
          <w:p w14:paraId="0A82F9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9.1.3</w:t>
            </w:r>
          </w:p>
        </w:tc>
        <w:tc>
          <w:tcPr>
            <w:tcW w:w="968" w:type="pct"/>
            <w:gridSpan w:val="2"/>
            <w:vMerge w:val="restart"/>
            <w:shd w:val="clear" w:color="auto" w:fill="auto"/>
          </w:tcPr>
          <w:p w14:paraId="5D9A7A2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Обкрутки</w:t>
            </w:r>
          </w:p>
        </w:tc>
        <w:tc>
          <w:tcPr>
            <w:tcW w:w="2224" w:type="pct"/>
            <w:gridSpan w:val="2"/>
            <w:shd w:val="clear" w:color="auto" w:fill="auto"/>
            <w:vAlign w:val="center"/>
          </w:tcPr>
          <w:p w14:paraId="0A4D677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вперед.</w:t>
            </w:r>
          </w:p>
          <w:p w14:paraId="568606C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булавы вокруг кисти. Держать булаву горизонтально жестким хватом сверху за шейку телом влево, головкой вправо. Повернуть булаву, меняя положение головкой вправо, телом влево и окажется на наружном ребре ладони, перехватить ее снизу, заканчивая круг</w:t>
            </w:r>
          </w:p>
        </w:tc>
        <w:tc>
          <w:tcPr>
            <w:tcW w:w="260" w:type="pct"/>
            <w:shd w:val="clear" w:color="auto" w:fill="auto"/>
            <w:vAlign w:val="center"/>
          </w:tcPr>
          <w:p w14:paraId="6EBF115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3099CB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2CDC5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0DD3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C7A83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30BCC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BCDE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6B611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1C345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B4135F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5C11DE0" w14:textId="77777777" w:rsidTr="00F14BD1">
        <w:trPr>
          <w:trHeight w:val="171"/>
          <w:jc w:val="center"/>
        </w:trPr>
        <w:tc>
          <w:tcPr>
            <w:tcW w:w="387" w:type="pct"/>
            <w:vMerge/>
          </w:tcPr>
          <w:p w14:paraId="6E12A7B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CB931C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7B6B95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47F02A1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Обкрутка булавы вокруг булавы. Булаву в правой руке в жестком хвате за тело, в левой руке хватом за головку. Левую булаву (частью между шейкой и телом) положить сверху на правую ближе к головке. Затем, смещая немного влево правую булаву, отпустить левую, обкручивая ее правой булавой по часовой стрелке</w:t>
            </w:r>
          </w:p>
        </w:tc>
        <w:tc>
          <w:tcPr>
            <w:tcW w:w="260" w:type="pct"/>
            <w:shd w:val="clear" w:color="auto" w:fill="auto"/>
            <w:vAlign w:val="center"/>
          </w:tcPr>
          <w:p w14:paraId="638BDA7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749223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BB130D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7AB00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51F1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Р</w:t>
            </w:r>
          </w:p>
        </w:tc>
        <w:tc>
          <w:tcPr>
            <w:tcW w:w="169" w:type="pct"/>
          </w:tcPr>
          <w:p w14:paraId="409D60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Р</w:t>
            </w:r>
          </w:p>
          <w:p w14:paraId="707D88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О</w:t>
            </w:r>
          </w:p>
          <w:p w14:paraId="1AE332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927EA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85" w:type="pct"/>
            <w:gridSpan w:val="2"/>
          </w:tcPr>
          <w:p w14:paraId="2B4EB6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AE81A26" w14:textId="77777777" w:rsidTr="00F14BD1">
        <w:trPr>
          <w:trHeight w:val="171"/>
          <w:jc w:val="center"/>
        </w:trPr>
        <w:tc>
          <w:tcPr>
            <w:tcW w:w="387" w:type="pct"/>
            <w:vMerge/>
          </w:tcPr>
          <w:p w14:paraId="5CA3D69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46D46B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F3F843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02C1389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булавы вокруг булавы на два оборота. Булаву в правой руке в жестком хвате за тело, в левой руке хватом за головку. Левую булаву (частью между шейкой и телом) положить сверху на правую ближе к головке. Затем, смещая немного влево правую булаву, отпустить левую, обкручивая ее правой булавой по часовой стрелке дважды</w:t>
            </w:r>
          </w:p>
        </w:tc>
        <w:tc>
          <w:tcPr>
            <w:tcW w:w="260" w:type="pct"/>
            <w:shd w:val="clear" w:color="auto" w:fill="auto"/>
            <w:vAlign w:val="center"/>
          </w:tcPr>
          <w:p w14:paraId="49A481D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71633E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9D12B9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882D69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E6F2D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A29E9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5029B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00AC8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B155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63A70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68D2B19" w14:textId="77777777" w:rsidTr="00F14BD1">
        <w:trPr>
          <w:trHeight w:val="171"/>
          <w:jc w:val="center"/>
        </w:trPr>
        <w:tc>
          <w:tcPr>
            <w:tcW w:w="5000" w:type="pct"/>
            <w:gridSpan w:val="17"/>
            <w:vAlign w:val="center"/>
          </w:tcPr>
          <w:p w14:paraId="154015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9.2 Круги булавами</w:t>
            </w:r>
          </w:p>
        </w:tc>
      </w:tr>
      <w:tr w:rsidR="0087044D" w:rsidRPr="001A02E0" w14:paraId="45ACC88E" w14:textId="77777777" w:rsidTr="00F14BD1">
        <w:trPr>
          <w:trHeight w:val="171"/>
          <w:jc w:val="center"/>
        </w:trPr>
        <w:tc>
          <w:tcPr>
            <w:tcW w:w="387" w:type="pct"/>
            <w:vMerge w:val="restart"/>
          </w:tcPr>
          <w:p w14:paraId="00BB4B55"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9.2.1</w:t>
            </w:r>
          </w:p>
        </w:tc>
        <w:tc>
          <w:tcPr>
            <w:tcW w:w="968" w:type="pct"/>
            <w:gridSpan w:val="2"/>
            <w:vMerge w:val="restart"/>
            <w:shd w:val="clear" w:color="auto" w:fill="auto"/>
          </w:tcPr>
          <w:p w14:paraId="2C45A8E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Большие круги булавами</w:t>
            </w:r>
          </w:p>
        </w:tc>
        <w:tc>
          <w:tcPr>
            <w:tcW w:w="2224" w:type="pct"/>
            <w:gridSpan w:val="2"/>
            <w:shd w:val="clear" w:color="auto" w:fill="auto"/>
            <w:vAlign w:val="center"/>
          </w:tcPr>
          <w:p w14:paraId="076DD2D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вперед.</w:t>
            </w:r>
          </w:p>
          <w:p w14:paraId="1B3EE33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Большой круг булавой в боковой плоскости. Держать булаву жестким хватом, выполнять круг в плечевом суставе булавой назад и вперед в боковой плоскости</w:t>
            </w:r>
          </w:p>
        </w:tc>
        <w:tc>
          <w:tcPr>
            <w:tcW w:w="260" w:type="pct"/>
            <w:shd w:val="clear" w:color="auto" w:fill="auto"/>
          </w:tcPr>
          <w:p w14:paraId="56A00B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4D639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967BD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BDC1D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74E0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CD801D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5CBE69B"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A5A9D0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147E64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E59CA2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B2F5873" w14:textId="77777777" w:rsidTr="00F14BD1">
        <w:trPr>
          <w:trHeight w:val="171"/>
          <w:jc w:val="center"/>
        </w:trPr>
        <w:tc>
          <w:tcPr>
            <w:tcW w:w="387" w:type="pct"/>
            <w:vMerge/>
          </w:tcPr>
          <w:p w14:paraId="1096C4A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302348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6A6B37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стойка, булава в сторону.</w:t>
            </w:r>
          </w:p>
          <w:p w14:paraId="443F45C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Большой круг булавой в лицевой плоскости. Держать булаву жестким хватом , Выполнять круг вправо и влево в лицевой плоскости</w:t>
            </w:r>
          </w:p>
        </w:tc>
        <w:tc>
          <w:tcPr>
            <w:tcW w:w="260" w:type="pct"/>
            <w:shd w:val="clear" w:color="auto" w:fill="auto"/>
          </w:tcPr>
          <w:p w14:paraId="4A63DB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D7DD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B4D55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0CC57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5084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DEC6B9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51E99D75"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0A4A848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7CAB52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695C83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B0FA58C" w14:textId="77777777" w:rsidTr="00F14BD1">
        <w:trPr>
          <w:trHeight w:val="171"/>
          <w:jc w:val="center"/>
        </w:trPr>
        <w:tc>
          <w:tcPr>
            <w:tcW w:w="387" w:type="pct"/>
            <w:vMerge w:val="restart"/>
          </w:tcPr>
          <w:p w14:paraId="026105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9.2.2</w:t>
            </w:r>
          </w:p>
        </w:tc>
        <w:tc>
          <w:tcPr>
            <w:tcW w:w="968" w:type="pct"/>
            <w:gridSpan w:val="2"/>
            <w:vMerge w:val="restart"/>
            <w:shd w:val="clear" w:color="auto" w:fill="auto"/>
          </w:tcPr>
          <w:p w14:paraId="5F1DC60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Средние круги булавами</w:t>
            </w:r>
          </w:p>
        </w:tc>
        <w:tc>
          <w:tcPr>
            <w:tcW w:w="2224" w:type="pct"/>
            <w:gridSpan w:val="2"/>
            <w:shd w:val="clear" w:color="auto" w:fill="auto"/>
            <w:vAlign w:val="center"/>
          </w:tcPr>
          <w:p w14:paraId="144337B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вверх.</w:t>
            </w:r>
          </w:p>
          <w:p w14:paraId="71BE30C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Средний круг в лицевой плоскости спереди. Держать булаву жестким хватом. Во время выполнения круга, согнуть руку в локтевом суставе. И.п.</w:t>
            </w:r>
          </w:p>
        </w:tc>
        <w:tc>
          <w:tcPr>
            <w:tcW w:w="260" w:type="pct"/>
            <w:shd w:val="clear" w:color="auto" w:fill="auto"/>
          </w:tcPr>
          <w:p w14:paraId="28629B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9E65A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53C99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0EC33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898F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84BA5A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91E3330"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69E6B5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687C2B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145BA7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9BFDFA5" w14:textId="77777777" w:rsidTr="00F14BD1">
        <w:trPr>
          <w:trHeight w:val="171"/>
          <w:jc w:val="center"/>
        </w:trPr>
        <w:tc>
          <w:tcPr>
            <w:tcW w:w="387" w:type="pct"/>
            <w:vMerge/>
          </w:tcPr>
          <w:p w14:paraId="524ED3C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51FA90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AA33CD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стойка, булава вверх.</w:t>
            </w:r>
          </w:p>
          <w:p w14:paraId="0360F34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Средний круг в лицевой плоскости сзади. Держать булаву жестким хватом. Во время выполнения согнуть руку в локтевом суставе, кистью «помогаем» булаве сохранить плоскость. И.п.</w:t>
            </w:r>
          </w:p>
        </w:tc>
        <w:tc>
          <w:tcPr>
            <w:tcW w:w="260" w:type="pct"/>
            <w:shd w:val="clear" w:color="auto" w:fill="auto"/>
          </w:tcPr>
          <w:p w14:paraId="396173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A9DF8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94C66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2FBF7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5597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991711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BAD7519"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08721AD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C7BC2D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2EF19D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4AF9E80" w14:textId="77777777" w:rsidTr="00F14BD1">
        <w:trPr>
          <w:trHeight w:val="171"/>
          <w:jc w:val="center"/>
        </w:trPr>
        <w:tc>
          <w:tcPr>
            <w:tcW w:w="387" w:type="pct"/>
            <w:vMerge w:val="restart"/>
          </w:tcPr>
          <w:p w14:paraId="10F384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9.2.3</w:t>
            </w:r>
          </w:p>
        </w:tc>
        <w:tc>
          <w:tcPr>
            <w:tcW w:w="968" w:type="pct"/>
            <w:gridSpan w:val="2"/>
            <w:vMerge w:val="restart"/>
            <w:shd w:val="clear" w:color="auto" w:fill="auto"/>
          </w:tcPr>
          <w:p w14:paraId="693A675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Малые круги булавами</w:t>
            </w:r>
          </w:p>
        </w:tc>
        <w:tc>
          <w:tcPr>
            <w:tcW w:w="2224" w:type="pct"/>
            <w:gridSpan w:val="2"/>
            <w:shd w:val="clear" w:color="auto" w:fill="auto"/>
            <w:vAlign w:val="center"/>
          </w:tcPr>
          <w:p w14:paraId="009C522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 сторону.</w:t>
            </w:r>
          </w:p>
          <w:p w14:paraId="08083CD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Малые круги булавой в лицевой плоскости. Малый круг булавой в лицевой спереди, не прерывая движения, малый круг в лицевой сзади</w:t>
            </w:r>
          </w:p>
        </w:tc>
        <w:tc>
          <w:tcPr>
            <w:tcW w:w="260" w:type="pct"/>
            <w:shd w:val="clear" w:color="auto" w:fill="auto"/>
          </w:tcPr>
          <w:p w14:paraId="3F12F7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П</w:t>
            </w:r>
          </w:p>
          <w:p w14:paraId="55AABE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Р</w:t>
            </w:r>
          </w:p>
        </w:tc>
        <w:tc>
          <w:tcPr>
            <w:tcW w:w="241" w:type="pct"/>
            <w:shd w:val="clear" w:color="auto" w:fill="auto"/>
          </w:tcPr>
          <w:p w14:paraId="124C58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Р</w:t>
            </w:r>
          </w:p>
          <w:p w14:paraId="15F834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О</w:t>
            </w:r>
          </w:p>
          <w:p w14:paraId="6E04CA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8E8FD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76" w:type="pct"/>
            <w:gridSpan w:val="3"/>
            <w:vAlign w:val="center"/>
          </w:tcPr>
          <w:p w14:paraId="2D493BED"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D8CB03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951F66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866394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AF4183B" w14:textId="77777777" w:rsidTr="00F14BD1">
        <w:trPr>
          <w:trHeight w:val="171"/>
          <w:jc w:val="center"/>
        </w:trPr>
        <w:tc>
          <w:tcPr>
            <w:tcW w:w="387" w:type="pct"/>
            <w:vMerge/>
          </w:tcPr>
          <w:p w14:paraId="5060623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CA4263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05B67E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 стороны.</w:t>
            </w:r>
          </w:p>
          <w:p w14:paraId="2DAD9A7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Малые круги булавами в лицевой плоскости. Малый круг булавами в лицевой спереди, не прерывая движения, малый круг в лицевой сзади</w:t>
            </w:r>
          </w:p>
        </w:tc>
        <w:tc>
          <w:tcPr>
            <w:tcW w:w="260" w:type="pct"/>
            <w:shd w:val="clear" w:color="auto" w:fill="auto"/>
          </w:tcPr>
          <w:p w14:paraId="780B1A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15A8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2F5E5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E7AA6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23F25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B9D78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316CE86"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5CFDD58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0F576A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3D4EF7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DC732FB" w14:textId="77777777" w:rsidTr="00F14BD1">
        <w:trPr>
          <w:trHeight w:val="171"/>
          <w:jc w:val="center"/>
        </w:trPr>
        <w:tc>
          <w:tcPr>
            <w:tcW w:w="387" w:type="pct"/>
            <w:vMerge/>
          </w:tcPr>
          <w:p w14:paraId="51523B0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AAFE3E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8C6AC4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стойка, булавы в стороны.</w:t>
            </w:r>
          </w:p>
          <w:p w14:paraId="68CCACD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Малые круги булавами в горизонтальной плоскости по и против часовой стрелки, одновременно, поочередно, последовательно</w:t>
            </w:r>
          </w:p>
        </w:tc>
        <w:tc>
          <w:tcPr>
            <w:tcW w:w="260" w:type="pct"/>
            <w:shd w:val="clear" w:color="auto" w:fill="auto"/>
          </w:tcPr>
          <w:p w14:paraId="0F1058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11391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6C310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467A4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223B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75746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A41AF2D"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4EA4E8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BD4651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E36221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3EA648B" w14:textId="77777777" w:rsidTr="00F14BD1">
        <w:trPr>
          <w:trHeight w:val="171"/>
          <w:jc w:val="center"/>
        </w:trPr>
        <w:tc>
          <w:tcPr>
            <w:tcW w:w="387" w:type="pct"/>
            <w:vMerge/>
          </w:tcPr>
          <w:p w14:paraId="5DFBCAF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FA6EC8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1CBEB3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стойка, булавы в стороны.</w:t>
            </w:r>
          </w:p>
          <w:p w14:paraId="670BEC2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Малые круги булавами по и против часовой стрелки, одновременно, поочередно, последовательно</w:t>
            </w:r>
          </w:p>
        </w:tc>
        <w:tc>
          <w:tcPr>
            <w:tcW w:w="260" w:type="pct"/>
            <w:shd w:val="clear" w:color="auto" w:fill="auto"/>
          </w:tcPr>
          <w:p w14:paraId="4F6F9D7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7F7A2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2233B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CA441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48474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85B4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C6F88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DC965E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256D9B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8EAD49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27B0693" w14:textId="77777777" w:rsidTr="00F14BD1">
        <w:trPr>
          <w:trHeight w:val="171"/>
          <w:jc w:val="center"/>
        </w:trPr>
        <w:tc>
          <w:tcPr>
            <w:tcW w:w="387" w:type="pct"/>
            <w:vMerge/>
          </w:tcPr>
          <w:p w14:paraId="3220119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350D48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EF6421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685260A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Малые круги булавами в боковой плоскости, вперед, назад, разноименные</w:t>
            </w:r>
          </w:p>
        </w:tc>
        <w:tc>
          <w:tcPr>
            <w:tcW w:w="260" w:type="pct"/>
            <w:shd w:val="clear" w:color="auto" w:fill="auto"/>
          </w:tcPr>
          <w:p w14:paraId="3B52702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4A697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61042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8C6B4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A11EB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7B79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7F6CF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027DF88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5B33EE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881468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6BCF1B6" w14:textId="77777777" w:rsidTr="00F14BD1">
        <w:trPr>
          <w:trHeight w:val="171"/>
          <w:jc w:val="center"/>
        </w:trPr>
        <w:tc>
          <w:tcPr>
            <w:tcW w:w="5000" w:type="pct"/>
            <w:gridSpan w:val="17"/>
            <w:vAlign w:val="center"/>
          </w:tcPr>
          <w:p w14:paraId="54B820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9.3 Восьмерки и мельницы</w:t>
            </w:r>
          </w:p>
        </w:tc>
      </w:tr>
      <w:tr w:rsidR="0087044D" w:rsidRPr="001A02E0" w14:paraId="426221AD" w14:textId="77777777" w:rsidTr="00F14BD1">
        <w:trPr>
          <w:trHeight w:val="171"/>
          <w:jc w:val="center"/>
        </w:trPr>
        <w:tc>
          <w:tcPr>
            <w:tcW w:w="387" w:type="pct"/>
            <w:vMerge w:val="restart"/>
          </w:tcPr>
          <w:p w14:paraId="099199A1"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9.3.1</w:t>
            </w:r>
          </w:p>
        </w:tc>
        <w:tc>
          <w:tcPr>
            <w:tcW w:w="968" w:type="pct"/>
            <w:gridSpan w:val="2"/>
            <w:vMerge w:val="restart"/>
            <w:shd w:val="clear" w:color="auto" w:fill="auto"/>
          </w:tcPr>
          <w:p w14:paraId="31BF660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Восходящая восьмерка булавами</w:t>
            </w:r>
          </w:p>
        </w:tc>
        <w:tc>
          <w:tcPr>
            <w:tcW w:w="2224" w:type="pct"/>
            <w:gridSpan w:val="2"/>
            <w:shd w:val="clear" w:color="auto" w:fill="auto"/>
            <w:vAlign w:val="center"/>
          </w:tcPr>
          <w:p w14:paraId="16BA827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вниз.</w:t>
            </w:r>
          </w:p>
          <w:p w14:paraId="0C2B301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Держать булавы жестким хватом. Средние круги выполняются последовательно, правая «рука» догоняет левую.</w:t>
            </w:r>
          </w:p>
          <w:p w14:paraId="6FE0088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1-2 – на уровне таза правой средний круг спереди, левой сзади;</w:t>
            </w:r>
          </w:p>
          <w:p w14:paraId="00B391F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3-4- на уровни груди левой средний круг спереди, правой сзади;</w:t>
            </w:r>
          </w:p>
          <w:p w14:paraId="03F3545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5-6 – на уровне головы правой средний круг спереди.</w:t>
            </w:r>
          </w:p>
          <w:p w14:paraId="28F6B25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7 – руки вверх</w:t>
            </w:r>
          </w:p>
          <w:p w14:paraId="1B24B62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8 – и.п.</w:t>
            </w:r>
          </w:p>
        </w:tc>
        <w:tc>
          <w:tcPr>
            <w:tcW w:w="260" w:type="pct"/>
            <w:shd w:val="clear" w:color="auto" w:fill="auto"/>
            <w:vAlign w:val="center"/>
          </w:tcPr>
          <w:p w14:paraId="6A6D3BC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B9BA4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CFD5C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EC6F74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20853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47B1B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E922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7D90A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C7F53D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BBFB63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4BD6F4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679C4FE" w14:textId="77777777" w:rsidTr="00F14BD1">
        <w:trPr>
          <w:trHeight w:val="171"/>
          <w:jc w:val="center"/>
        </w:trPr>
        <w:tc>
          <w:tcPr>
            <w:tcW w:w="387" w:type="pct"/>
            <w:vMerge/>
          </w:tcPr>
          <w:p w14:paraId="49B2B68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8101F5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D90554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стойка, булавы вперед</w:t>
            </w:r>
          </w:p>
          <w:p w14:paraId="35256A5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Двухтактная мельница в горизонтальной плоскости. Правая рука лежит скрестно на левой. Малый круг против часовой </w:t>
            </w:r>
            <w:r w:rsidRPr="001A02E0">
              <w:rPr>
                <w:rFonts w:ascii="Times New Roman" w:hAnsi="Times New Roman"/>
                <w:sz w:val="24"/>
                <w:szCs w:val="24"/>
              </w:rPr>
              <w:lastRenderedPageBreak/>
              <w:t>правой булавой над рукой. Перевести левую руку над правой в положение скрестно. Малый круг левой булавой против часовой над рукой. Малый руг правой булавой по часовой под рукой. Перевести правую руку над левой в положение скрестно. Малый круг левой булавой под рукой</w:t>
            </w:r>
          </w:p>
        </w:tc>
        <w:tc>
          <w:tcPr>
            <w:tcW w:w="260" w:type="pct"/>
            <w:shd w:val="clear" w:color="auto" w:fill="auto"/>
            <w:vAlign w:val="center"/>
          </w:tcPr>
          <w:p w14:paraId="776DD07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AE25F6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973096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D3C68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732D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AA46E6D"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12CFB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5BB33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B968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8FB55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D09A7D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14293F6" w14:textId="77777777" w:rsidTr="00F14BD1">
        <w:trPr>
          <w:trHeight w:val="171"/>
          <w:jc w:val="center"/>
        </w:trPr>
        <w:tc>
          <w:tcPr>
            <w:tcW w:w="387" w:type="pct"/>
            <w:vMerge/>
          </w:tcPr>
          <w:p w14:paraId="488719D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1F7379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41C06E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вверх.</w:t>
            </w:r>
          </w:p>
          <w:p w14:paraId="42409E9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Мельница в лицевой плоскости над головой. Малый круг правой булавой спереди от левой. Малый круг левой булавой спереди от правой. Малый круг правой булавой сзади от левой. Малый круг левой булавой сзади от правой</w:t>
            </w:r>
          </w:p>
        </w:tc>
        <w:tc>
          <w:tcPr>
            <w:tcW w:w="260" w:type="pct"/>
            <w:shd w:val="clear" w:color="auto" w:fill="auto"/>
            <w:vAlign w:val="center"/>
          </w:tcPr>
          <w:p w14:paraId="4411B25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5F3587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395DB8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71354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A76F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16746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218E8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A176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D4548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5F8B4F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AEA9F1E" w14:textId="77777777" w:rsidTr="00F14BD1">
        <w:trPr>
          <w:trHeight w:val="171"/>
          <w:jc w:val="center"/>
        </w:trPr>
        <w:tc>
          <w:tcPr>
            <w:tcW w:w="387" w:type="pct"/>
            <w:vMerge/>
          </w:tcPr>
          <w:p w14:paraId="32331B5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DAD6DD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15BADA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2521530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Обратная мельница в боковой плоскости. Малый круг правой булавой к себе справа, левая догоняет. Левой булавой малый круг, когда правая уже начинает малый круг слева от левой руки. Правая булава выводится из-под левой. Малый круг левой булавой слева</w:t>
            </w:r>
          </w:p>
        </w:tc>
        <w:tc>
          <w:tcPr>
            <w:tcW w:w="260" w:type="pct"/>
            <w:shd w:val="clear" w:color="auto" w:fill="auto"/>
            <w:vAlign w:val="center"/>
          </w:tcPr>
          <w:p w14:paraId="0A7A32D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CFC538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71CD5C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8412F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B6A2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47EF2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52F74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8C23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3446E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35B26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36872BC" w14:textId="77777777" w:rsidTr="00F14BD1">
        <w:trPr>
          <w:trHeight w:val="171"/>
          <w:jc w:val="center"/>
        </w:trPr>
        <w:tc>
          <w:tcPr>
            <w:tcW w:w="387" w:type="pct"/>
            <w:vMerge/>
          </w:tcPr>
          <w:p w14:paraId="25E7160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D457D2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DDF6D9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стойка, булавы вперед.</w:t>
            </w:r>
          </w:p>
          <w:p w14:paraId="5F7B9EE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Круговая мельница. Обратная мельница в боковой плоскости с подниманием рук вверх. Переход в мельницу над головой. Двухтактная мельница в боковой плоскости с опусканием рук</w:t>
            </w:r>
          </w:p>
        </w:tc>
        <w:tc>
          <w:tcPr>
            <w:tcW w:w="260" w:type="pct"/>
            <w:shd w:val="clear" w:color="auto" w:fill="auto"/>
            <w:vAlign w:val="center"/>
          </w:tcPr>
          <w:p w14:paraId="248B0EF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5C9921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0F641F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24D70C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FEB75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0D63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7BBA5E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4D7E8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A0169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3364C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518CC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C51D93A" w14:textId="77777777" w:rsidTr="00F14BD1">
        <w:trPr>
          <w:trHeight w:val="171"/>
          <w:jc w:val="center"/>
        </w:trPr>
        <w:tc>
          <w:tcPr>
            <w:tcW w:w="387" w:type="pct"/>
            <w:vMerge/>
          </w:tcPr>
          <w:p w14:paraId="490652B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29F133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BB0E05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сбоку справа.</w:t>
            </w:r>
          </w:p>
          <w:p w14:paraId="4B9AA49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Двухтактная мельница в лицевой плоскости сбоку. Правая рука над левой. Малый круг над рукой правой булавой к себе, перевести правую булаву назад. Малый круг левой булавой . Малый круг правой булавой сзади. Круг выполнять в свободном хвате, когда булава удерживается тремя пальцами (кроме большого и указательного ) и описывает внутренний круг. Перевести левую булаву вперед. Малый внутренний круг левой булавой</w:t>
            </w:r>
          </w:p>
        </w:tc>
        <w:tc>
          <w:tcPr>
            <w:tcW w:w="260" w:type="pct"/>
            <w:shd w:val="clear" w:color="auto" w:fill="auto"/>
            <w:vAlign w:val="center"/>
          </w:tcPr>
          <w:p w14:paraId="06A9505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87BA30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A2AD8D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8CE06B3"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2E3E3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B9239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3C19E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5FB08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A8789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CA9E2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38474E7" w14:textId="77777777" w:rsidTr="00F14BD1">
        <w:trPr>
          <w:trHeight w:val="171"/>
          <w:jc w:val="center"/>
        </w:trPr>
        <w:tc>
          <w:tcPr>
            <w:tcW w:w="387" w:type="pct"/>
            <w:vMerge/>
          </w:tcPr>
          <w:p w14:paraId="5B074B0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1D5436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D87785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вниз.</w:t>
            </w:r>
          </w:p>
          <w:p w14:paraId="411FBA9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Двухтактная мельница под ногами. Выполняется как обратная с наклоном вниз и «перешагиванием» одной, затем другой ногой над булавами. И.п.</w:t>
            </w:r>
          </w:p>
        </w:tc>
        <w:tc>
          <w:tcPr>
            <w:tcW w:w="260" w:type="pct"/>
            <w:shd w:val="clear" w:color="auto" w:fill="auto"/>
            <w:vAlign w:val="center"/>
          </w:tcPr>
          <w:p w14:paraId="7945A2F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F89F0D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9E84AF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F915CEC"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6A686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7462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502F3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D3B25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255E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85" w:type="pct"/>
            <w:gridSpan w:val="2"/>
          </w:tcPr>
          <w:p w14:paraId="51AEA1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r>
      <w:tr w:rsidR="0087044D" w:rsidRPr="001A02E0" w14:paraId="2B67F4B8" w14:textId="77777777" w:rsidTr="00F14BD1">
        <w:trPr>
          <w:trHeight w:val="171"/>
          <w:jc w:val="center"/>
        </w:trPr>
        <w:tc>
          <w:tcPr>
            <w:tcW w:w="387" w:type="pct"/>
            <w:vMerge/>
          </w:tcPr>
          <w:p w14:paraId="7B857EA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shd w:val="clear" w:color="auto" w:fill="auto"/>
          </w:tcPr>
          <w:p w14:paraId="4B59E55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2BF94C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вперед.</w:t>
            </w:r>
          </w:p>
          <w:p w14:paraId="1ABB077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Трехтактная мельница в боковой плоскости. Правая рука лежит скрестнона левой. Малый круг к себе (толкаем булаву вниз) правой булавой слева, затем левой, в том же направлении слева. Меняем руки местами. Левой булавой под правой слева малый круг к себе.Малый круг к себе (толкаем булаву вниз) левой булавой справа, затем правой, в том же направлении справа. Меняем руки местами. Правой булавой под левой слева малый круг к себе</w:t>
            </w:r>
          </w:p>
        </w:tc>
        <w:tc>
          <w:tcPr>
            <w:tcW w:w="260" w:type="pct"/>
            <w:shd w:val="clear" w:color="auto" w:fill="auto"/>
            <w:vAlign w:val="center"/>
          </w:tcPr>
          <w:p w14:paraId="1419EEB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1E6D85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005510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70141F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64CA03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4AA03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6318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9AF602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5807C1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C90B0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D870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4A46928" w14:textId="77777777" w:rsidTr="00F14BD1">
        <w:trPr>
          <w:trHeight w:val="171"/>
          <w:jc w:val="center"/>
        </w:trPr>
        <w:tc>
          <w:tcPr>
            <w:tcW w:w="5000" w:type="pct"/>
            <w:gridSpan w:val="17"/>
            <w:vAlign w:val="center"/>
          </w:tcPr>
          <w:p w14:paraId="4E23F6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9.4 «Улитки» и «бабочки»</w:t>
            </w:r>
          </w:p>
        </w:tc>
      </w:tr>
      <w:tr w:rsidR="0087044D" w:rsidRPr="001A02E0" w14:paraId="4A69BC13" w14:textId="77777777" w:rsidTr="00F14BD1">
        <w:trPr>
          <w:trHeight w:val="171"/>
          <w:jc w:val="center"/>
        </w:trPr>
        <w:tc>
          <w:tcPr>
            <w:tcW w:w="387" w:type="pct"/>
            <w:vMerge w:val="restart"/>
          </w:tcPr>
          <w:p w14:paraId="426302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9.4.1</w:t>
            </w:r>
          </w:p>
        </w:tc>
        <w:tc>
          <w:tcPr>
            <w:tcW w:w="968" w:type="pct"/>
            <w:gridSpan w:val="2"/>
            <w:vMerge w:val="restart"/>
            <w:shd w:val="clear" w:color="auto" w:fill="auto"/>
          </w:tcPr>
          <w:p w14:paraId="6B540F09" w14:textId="77777777" w:rsidR="0087044D" w:rsidRPr="001A02E0" w:rsidRDefault="0087044D" w:rsidP="00F14BD1">
            <w:pPr>
              <w:spacing w:after="0" w:line="240" w:lineRule="auto"/>
              <w:rPr>
                <w:rFonts w:ascii="Times New Roman" w:hAnsi="Times New Roman"/>
                <w:b/>
                <w:sz w:val="24"/>
                <w:szCs w:val="24"/>
              </w:rPr>
            </w:pPr>
            <w:r w:rsidRPr="001A02E0">
              <w:rPr>
                <w:rFonts w:ascii="Times New Roman" w:hAnsi="Times New Roman"/>
                <w:sz w:val="24"/>
                <w:szCs w:val="24"/>
              </w:rPr>
              <w:t>«Улитки» вперед</w:t>
            </w:r>
          </w:p>
        </w:tc>
        <w:tc>
          <w:tcPr>
            <w:tcW w:w="2224" w:type="pct"/>
            <w:gridSpan w:val="2"/>
            <w:shd w:val="clear" w:color="auto" w:fill="auto"/>
            <w:vAlign w:val="center"/>
          </w:tcPr>
          <w:p w14:paraId="12D1AE9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И.п.-стойка, булава вперед.</w:t>
            </w:r>
          </w:p>
          <w:p w14:paraId="1123233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«Улитка» булавой вперед. Держать булаву жестким хватом. Кладем булаву при помощи указательного пальца на предплечье («на себя»), Согнуть руку в локтевом суставе , средний круг, и не прерывая движения выводи булаву вперед. И.п.</w:t>
            </w:r>
          </w:p>
        </w:tc>
        <w:tc>
          <w:tcPr>
            <w:tcW w:w="260" w:type="pct"/>
            <w:shd w:val="clear" w:color="auto" w:fill="auto"/>
            <w:vAlign w:val="center"/>
          </w:tcPr>
          <w:p w14:paraId="0C0B628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BCEC1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D140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79AD5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9F7D2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50C6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CC94B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15652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7974A0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51FF4E4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B87B757" w14:textId="77777777" w:rsidTr="00F14BD1">
        <w:trPr>
          <w:trHeight w:val="171"/>
          <w:jc w:val="center"/>
        </w:trPr>
        <w:tc>
          <w:tcPr>
            <w:tcW w:w="387" w:type="pct"/>
            <w:vMerge/>
          </w:tcPr>
          <w:p w14:paraId="5561020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5980B0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4EB093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 сторону.</w:t>
            </w:r>
          </w:p>
          <w:p w14:paraId="37CE6E3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«Улитка» булавой вперед. Держать булаву жестким хватом. Кладем булаву при помощи указательного пальца на предплечье («на себя»), Согнуть руку в локтевом суставе , средний круг, и не прерывая движения выводи булаву вперед. И.п.</w:t>
            </w:r>
          </w:p>
        </w:tc>
        <w:tc>
          <w:tcPr>
            <w:tcW w:w="260" w:type="pct"/>
            <w:shd w:val="clear" w:color="auto" w:fill="auto"/>
            <w:vAlign w:val="center"/>
          </w:tcPr>
          <w:p w14:paraId="0567BE0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7F2D2C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98D4F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336D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903A8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C7316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629BD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A4DB0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16B2C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7A622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3733DB3" w14:textId="77777777" w:rsidTr="00F14BD1">
        <w:trPr>
          <w:trHeight w:val="171"/>
          <w:jc w:val="center"/>
        </w:trPr>
        <w:tc>
          <w:tcPr>
            <w:tcW w:w="387" w:type="pct"/>
            <w:vMerge w:val="restart"/>
          </w:tcPr>
          <w:p w14:paraId="109148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9.4.2</w:t>
            </w:r>
          </w:p>
        </w:tc>
        <w:tc>
          <w:tcPr>
            <w:tcW w:w="968" w:type="pct"/>
            <w:gridSpan w:val="2"/>
            <w:vMerge w:val="restart"/>
            <w:shd w:val="clear" w:color="auto" w:fill="auto"/>
          </w:tcPr>
          <w:p w14:paraId="309F729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«Улитки» вниз</w:t>
            </w:r>
          </w:p>
        </w:tc>
        <w:tc>
          <w:tcPr>
            <w:tcW w:w="2224" w:type="pct"/>
            <w:gridSpan w:val="2"/>
            <w:shd w:val="clear" w:color="auto" w:fill="auto"/>
            <w:vAlign w:val="center"/>
          </w:tcPr>
          <w:p w14:paraId="6FFBEA1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вверх.</w:t>
            </w:r>
          </w:p>
          <w:p w14:paraId="2E50490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«Улитка» булавой вниз. Держать булаву жестким хватом. «Уронить» булаву вниз, прижимаем к предплечью справа. Согнуть руку в локтевом суставе, завершить круговое движение и вывести булаву вниз</w:t>
            </w:r>
          </w:p>
        </w:tc>
        <w:tc>
          <w:tcPr>
            <w:tcW w:w="260" w:type="pct"/>
            <w:shd w:val="clear" w:color="auto" w:fill="auto"/>
            <w:vAlign w:val="center"/>
          </w:tcPr>
          <w:p w14:paraId="590E4EE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4F6116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F07085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BD8D7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8CEB7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D6206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497EA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FD8B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3E3E1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85D6E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2BAA035" w14:textId="77777777" w:rsidTr="00F14BD1">
        <w:trPr>
          <w:trHeight w:val="171"/>
          <w:jc w:val="center"/>
        </w:trPr>
        <w:tc>
          <w:tcPr>
            <w:tcW w:w="387" w:type="pct"/>
            <w:vMerge/>
          </w:tcPr>
          <w:p w14:paraId="6712CA0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6DD4BC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2B0037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стойка, булава вверх. Держать булаву жестким хватом. «Уронить» булаву вниз, прижимаем к предплечью </w:t>
            </w:r>
            <w:r w:rsidRPr="001A02E0">
              <w:rPr>
                <w:rFonts w:ascii="Times New Roman" w:hAnsi="Times New Roman"/>
                <w:sz w:val="24"/>
                <w:szCs w:val="24"/>
              </w:rPr>
              <w:lastRenderedPageBreak/>
              <w:t>справа. Согнуть руку в локтевом суставе, завершить круговое движение. Переложить булаву на предплечье слева и выполнить еще раз круговое движение. Вывести булаву вниз</w:t>
            </w:r>
          </w:p>
        </w:tc>
        <w:tc>
          <w:tcPr>
            <w:tcW w:w="260" w:type="pct"/>
            <w:shd w:val="clear" w:color="auto" w:fill="auto"/>
            <w:vAlign w:val="center"/>
          </w:tcPr>
          <w:p w14:paraId="358158E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E3C4EA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AA1C75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B682A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63F7D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CB2EF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790A5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200A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96" w:type="pct"/>
            <w:gridSpan w:val="3"/>
          </w:tcPr>
          <w:p w14:paraId="0F3415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85" w:type="pct"/>
            <w:gridSpan w:val="2"/>
          </w:tcPr>
          <w:p w14:paraId="5C325A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0B64CD5" w14:textId="77777777" w:rsidTr="00F14BD1">
        <w:trPr>
          <w:trHeight w:val="171"/>
          <w:jc w:val="center"/>
        </w:trPr>
        <w:tc>
          <w:tcPr>
            <w:tcW w:w="387" w:type="pct"/>
          </w:tcPr>
          <w:p w14:paraId="1CA0D0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9.4.3</w:t>
            </w:r>
          </w:p>
        </w:tc>
        <w:tc>
          <w:tcPr>
            <w:tcW w:w="968" w:type="pct"/>
            <w:gridSpan w:val="2"/>
            <w:shd w:val="clear" w:color="auto" w:fill="auto"/>
          </w:tcPr>
          <w:p w14:paraId="6071170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«Бабочки» в лицевой плоскости</w:t>
            </w:r>
          </w:p>
        </w:tc>
        <w:tc>
          <w:tcPr>
            <w:tcW w:w="2224" w:type="pct"/>
            <w:gridSpan w:val="2"/>
            <w:shd w:val="clear" w:color="auto" w:fill="auto"/>
            <w:vAlign w:val="center"/>
          </w:tcPr>
          <w:p w14:paraId="6D8DD75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 стороны.</w:t>
            </w:r>
          </w:p>
          <w:p w14:paraId="7589FB7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Держать булавы жестким хватом за шейку. Делать малые круги в лицевой плоскости перед рукой, за рукой</w:t>
            </w:r>
          </w:p>
        </w:tc>
        <w:tc>
          <w:tcPr>
            <w:tcW w:w="260" w:type="pct"/>
            <w:shd w:val="clear" w:color="auto" w:fill="auto"/>
            <w:vAlign w:val="center"/>
          </w:tcPr>
          <w:p w14:paraId="4981EC1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84BD83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0B1D0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0A526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AC727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54185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B8C7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4CD21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C9A6A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AE2FA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4CF6151" w14:textId="77777777" w:rsidTr="00F14BD1">
        <w:trPr>
          <w:trHeight w:val="171"/>
          <w:jc w:val="center"/>
        </w:trPr>
        <w:tc>
          <w:tcPr>
            <w:tcW w:w="5000" w:type="pct"/>
            <w:gridSpan w:val="17"/>
            <w:vAlign w:val="center"/>
          </w:tcPr>
          <w:p w14:paraId="3CAE46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9.5 Перекаты булав</w:t>
            </w:r>
          </w:p>
        </w:tc>
      </w:tr>
      <w:tr w:rsidR="0087044D" w:rsidRPr="001A02E0" w14:paraId="1BC92DCF" w14:textId="77777777" w:rsidTr="00F14BD1">
        <w:trPr>
          <w:trHeight w:val="171"/>
          <w:jc w:val="center"/>
        </w:trPr>
        <w:tc>
          <w:tcPr>
            <w:tcW w:w="387" w:type="pct"/>
            <w:vMerge w:val="restart"/>
          </w:tcPr>
          <w:p w14:paraId="22D524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9.5.1</w:t>
            </w:r>
          </w:p>
        </w:tc>
        <w:tc>
          <w:tcPr>
            <w:tcW w:w="968" w:type="pct"/>
            <w:gridSpan w:val="2"/>
            <w:vMerge w:val="restart"/>
            <w:shd w:val="clear" w:color="auto" w:fill="auto"/>
          </w:tcPr>
          <w:p w14:paraId="65F8B91A" w14:textId="77777777" w:rsidR="0087044D" w:rsidRPr="001A02E0" w:rsidRDefault="0087044D" w:rsidP="00F14BD1">
            <w:pPr>
              <w:spacing w:after="0" w:line="240" w:lineRule="auto"/>
              <w:rPr>
                <w:rFonts w:ascii="Times New Roman" w:hAnsi="Times New Roman"/>
                <w:b/>
                <w:sz w:val="24"/>
                <w:szCs w:val="24"/>
              </w:rPr>
            </w:pPr>
            <w:r w:rsidRPr="001A02E0">
              <w:rPr>
                <w:rFonts w:ascii="Times New Roman" w:hAnsi="Times New Roman"/>
                <w:sz w:val="24"/>
                <w:szCs w:val="24"/>
              </w:rPr>
              <w:t>Перекаты булав по рукам</w:t>
            </w:r>
          </w:p>
        </w:tc>
        <w:tc>
          <w:tcPr>
            <w:tcW w:w="2224" w:type="pct"/>
            <w:gridSpan w:val="2"/>
            <w:shd w:val="clear" w:color="auto" w:fill="auto"/>
            <w:vAlign w:val="center"/>
          </w:tcPr>
          <w:p w14:paraId="11E2075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w:t>
            </w:r>
          </w:p>
          <w:p w14:paraId="273F855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булавы от плеча вперед. Держать булаву за шейку горизонтально у плеча спереди. Начиная перекат, отпустить булаву, выпрямить руку слегка вниз вперед, к концу переката приподнять прямую руку, поймать булаву кистью</w:t>
            </w:r>
          </w:p>
        </w:tc>
        <w:tc>
          <w:tcPr>
            <w:tcW w:w="260" w:type="pct"/>
            <w:shd w:val="clear" w:color="auto" w:fill="auto"/>
            <w:vAlign w:val="center"/>
          </w:tcPr>
          <w:p w14:paraId="4AEB4F6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0529C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C4BCD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3051A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5E2DA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E950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3CFFE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D75D5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C7C175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F982B7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489D3A0" w14:textId="77777777" w:rsidTr="00F14BD1">
        <w:trPr>
          <w:trHeight w:val="171"/>
          <w:jc w:val="center"/>
        </w:trPr>
        <w:tc>
          <w:tcPr>
            <w:tcW w:w="387" w:type="pct"/>
            <w:vMerge/>
          </w:tcPr>
          <w:p w14:paraId="0FEF180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27A408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70A4F6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w:t>
            </w:r>
          </w:p>
          <w:p w14:paraId="31955D3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булавы от плеча в сторону. Держать булаву за шейку у плеча. Начиная перекат, отпустить булаву, выпрямить руку слегка вниз в сторону, к концу переката приподнять прямую руку, поймать булаву кистью</w:t>
            </w:r>
          </w:p>
        </w:tc>
        <w:tc>
          <w:tcPr>
            <w:tcW w:w="260" w:type="pct"/>
            <w:shd w:val="clear" w:color="auto" w:fill="auto"/>
            <w:vAlign w:val="center"/>
          </w:tcPr>
          <w:p w14:paraId="4A25DA4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934953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14D1F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6B56E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94C27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98292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3D4F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818A8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4FE40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8ED595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C26B141" w14:textId="77777777" w:rsidTr="00F14BD1">
        <w:trPr>
          <w:trHeight w:val="171"/>
          <w:jc w:val="center"/>
        </w:trPr>
        <w:tc>
          <w:tcPr>
            <w:tcW w:w="387" w:type="pct"/>
            <w:vMerge/>
          </w:tcPr>
          <w:p w14:paraId="3688534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6EEABF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D4739C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 сторону.</w:t>
            </w:r>
          </w:p>
          <w:p w14:paraId="207F8EF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булавы по руке от кисти до плеча. Булаву держать за шейку правой рукой ближе к телу. Начиная перекат, разжать кисть и приподнять руку вверх. Ловить булаву у плеча левой рукой</w:t>
            </w:r>
          </w:p>
        </w:tc>
        <w:tc>
          <w:tcPr>
            <w:tcW w:w="260" w:type="pct"/>
            <w:shd w:val="clear" w:color="auto" w:fill="auto"/>
            <w:vAlign w:val="center"/>
          </w:tcPr>
          <w:p w14:paraId="589C31C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B2EAB4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86CE8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207B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A2EA0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9DB1D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FC3A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84D7B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F7EC3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D24E9B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C38CCEF" w14:textId="77777777" w:rsidTr="00F14BD1">
        <w:trPr>
          <w:trHeight w:val="171"/>
          <w:jc w:val="center"/>
        </w:trPr>
        <w:tc>
          <w:tcPr>
            <w:tcW w:w="387" w:type="pct"/>
          </w:tcPr>
          <w:p w14:paraId="436ABE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9.5.2</w:t>
            </w:r>
          </w:p>
        </w:tc>
        <w:tc>
          <w:tcPr>
            <w:tcW w:w="968" w:type="pct"/>
            <w:gridSpan w:val="2"/>
            <w:shd w:val="clear" w:color="auto" w:fill="auto"/>
          </w:tcPr>
          <w:p w14:paraId="712248F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булавы по двум руками груди</w:t>
            </w:r>
          </w:p>
        </w:tc>
        <w:tc>
          <w:tcPr>
            <w:tcW w:w="2224" w:type="pct"/>
            <w:gridSpan w:val="2"/>
            <w:shd w:val="clear" w:color="auto" w:fill="auto"/>
            <w:vAlign w:val="center"/>
          </w:tcPr>
          <w:p w14:paraId="4B57170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 сторону.</w:t>
            </w:r>
          </w:p>
          <w:p w14:paraId="671C6BB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Булаву держать за шейку. Начиная перекат, разжать кисть, слегка приподнять руку вверх. Булава прокатывается по руке, далее через грудь, и когда доходит до противоположного плеча, продолжает движение по другой руке. Руку слегка опустить давая булаве докатиться до кисти, приподнять руку, поймать булаву</w:t>
            </w:r>
          </w:p>
        </w:tc>
        <w:tc>
          <w:tcPr>
            <w:tcW w:w="260" w:type="pct"/>
            <w:shd w:val="clear" w:color="auto" w:fill="auto"/>
            <w:vAlign w:val="center"/>
          </w:tcPr>
          <w:p w14:paraId="485E5B4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6E1557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D9799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BF91D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EDC2A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F4DD1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76D6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4FCBC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EC926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5CAB2C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3D71A5B" w14:textId="77777777" w:rsidTr="00F14BD1">
        <w:trPr>
          <w:trHeight w:val="171"/>
          <w:jc w:val="center"/>
        </w:trPr>
        <w:tc>
          <w:tcPr>
            <w:tcW w:w="387" w:type="pct"/>
          </w:tcPr>
          <w:p w14:paraId="2A1AF4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9.5.3</w:t>
            </w:r>
          </w:p>
        </w:tc>
        <w:tc>
          <w:tcPr>
            <w:tcW w:w="968" w:type="pct"/>
            <w:gridSpan w:val="2"/>
            <w:shd w:val="clear" w:color="auto" w:fill="auto"/>
          </w:tcPr>
          <w:p w14:paraId="672EE9D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булаву по руке с последующим выбросом</w:t>
            </w:r>
          </w:p>
        </w:tc>
        <w:tc>
          <w:tcPr>
            <w:tcW w:w="2224" w:type="pct"/>
            <w:gridSpan w:val="2"/>
            <w:shd w:val="clear" w:color="auto" w:fill="auto"/>
            <w:vAlign w:val="center"/>
          </w:tcPr>
          <w:p w14:paraId="0DCDB6D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булава вперед.</w:t>
            </w:r>
          </w:p>
          <w:p w14:paraId="27ED53B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Начинать как перекат булавы от кисти до плеча.Когдв булава докатывается до локтевого сустава, сгибаем его, чтобы зажать булаву, и резко разгибаем, выбрасывая булаву</w:t>
            </w:r>
          </w:p>
        </w:tc>
        <w:tc>
          <w:tcPr>
            <w:tcW w:w="260" w:type="pct"/>
            <w:shd w:val="clear" w:color="auto" w:fill="auto"/>
            <w:vAlign w:val="center"/>
          </w:tcPr>
          <w:p w14:paraId="56B170F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0488E1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A8130E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93DC8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3985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3C204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524BD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7C3B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96" w:type="pct"/>
            <w:gridSpan w:val="3"/>
          </w:tcPr>
          <w:p w14:paraId="51F436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85" w:type="pct"/>
            <w:gridSpan w:val="2"/>
            <w:vAlign w:val="center"/>
          </w:tcPr>
          <w:p w14:paraId="20EB09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956BCD5" w14:textId="77777777" w:rsidTr="00F14BD1">
        <w:trPr>
          <w:trHeight w:val="171"/>
          <w:jc w:val="center"/>
        </w:trPr>
        <w:tc>
          <w:tcPr>
            <w:tcW w:w="387" w:type="pct"/>
          </w:tcPr>
          <w:p w14:paraId="1E1B06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9.5.4</w:t>
            </w:r>
          </w:p>
        </w:tc>
        <w:tc>
          <w:tcPr>
            <w:tcW w:w="968" w:type="pct"/>
            <w:gridSpan w:val="2"/>
            <w:shd w:val="clear" w:color="auto" w:fill="auto"/>
          </w:tcPr>
          <w:p w14:paraId="0DC6D73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булавы по ноге</w:t>
            </w:r>
          </w:p>
        </w:tc>
        <w:tc>
          <w:tcPr>
            <w:tcW w:w="2224" w:type="pct"/>
            <w:gridSpan w:val="2"/>
            <w:shd w:val="clear" w:color="auto" w:fill="auto"/>
            <w:vAlign w:val="center"/>
          </w:tcPr>
          <w:p w14:paraId="203B077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на полу, булавы в сторону.</w:t>
            </w:r>
          </w:p>
          <w:p w14:paraId="13991ED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 – поднять ногу вверх</w:t>
            </w:r>
          </w:p>
          <w:p w14:paraId="7440FF0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2 – перекат булавы</w:t>
            </w:r>
          </w:p>
          <w:p w14:paraId="7C85E44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3-4 – и.п.</w:t>
            </w:r>
          </w:p>
          <w:p w14:paraId="37942F9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Булаву держим за головку, кладем булаву близко к голеностопному суставу, отпускаем и катим по прямой ноге</w:t>
            </w:r>
          </w:p>
        </w:tc>
        <w:tc>
          <w:tcPr>
            <w:tcW w:w="260" w:type="pct"/>
            <w:shd w:val="clear" w:color="auto" w:fill="auto"/>
            <w:vAlign w:val="center"/>
          </w:tcPr>
          <w:p w14:paraId="4AF1C68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85A4F1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B98C63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EFA55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4A078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B36ED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53737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66ED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1BDCD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980B2C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C99FB45" w14:textId="77777777" w:rsidTr="00F14BD1">
        <w:trPr>
          <w:trHeight w:val="171"/>
          <w:jc w:val="center"/>
        </w:trPr>
        <w:tc>
          <w:tcPr>
            <w:tcW w:w="5000" w:type="pct"/>
            <w:gridSpan w:val="17"/>
            <w:vAlign w:val="center"/>
          </w:tcPr>
          <w:p w14:paraId="7F96F0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9.6 Отбивы булав</w:t>
            </w:r>
          </w:p>
        </w:tc>
      </w:tr>
      <w:tr w:rsidR="0087044D" w:rsidRPr="001A02E0" w14:paraId="5FC7C56E" w14:textId="77777777" w:rsidTr="00F14BD1">
        <w:trPr>
          <w:trHeight w:val="171"/>
          <w:jc w:val="center"/>
        </w:trPr>
        <w:tc>
          <w:tcPr>
            <w:tcW w:w="387" w:type="pct"/>
          </w:tcPr>
          <w:p w14:paraId="1A497B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9.6.1</w:t>
            </w:r>
          </w:p>
        </w:tc>
        <w:tc>
          <w:tcPr>
            <w:tcW w:w="968" w:type="pct"/>
            <w:gridSpan w:val="2"/>
            <w:shd w:val="clear" w:color="auto" w:fill="auto"/>
          </w:tcPr>
          <w:p w14:paraId="1012E95D" w14:textId="77777777" w:rsidR="0087044D" w:rsidRPr="001A02E0" w:rsidRDefault="0087044D" w:rsidP="00F14BD1">
            <w:pPr>
              <w:spacing w:after="0" w:line="240" w:lineRule="auto"/>
              <w:rPr>
                <w:rFonts w:ascii="Times New Roman" w:hAnsi="Times New Roman"/>
                <w:b/>
                <w:sz w:val="24"/>
                <w:szCs w:val="24"/>
              </w:rPr>
            </w:pPr>
            <w:r w:rsidRPr="001A02E0">
              <w:rPr>
                <w:rFonts w:ascii="Times New Roman" w:hAnsi="Times New Roman"/>
                <w:sz w:val="24"/>
                <w:szCs w:val="24"/>
              </w:rPr>
              <w:t>Отбивы булав руками</w:t>
            </w:r>
          </w:p>
        </w:tc>
        <w:tc>
          <w:tcPr>
            <w:tcW w:w="2224" w:type="pct"/>
            <w:gridSpan w:val="2"/>
            <w:shd w:val="clear" w:color="auto" w:fill="auto"/>
            <w:vAlign w:val="center"/>
          </w:tcPr>
          <w:p w14:paraId="408F59C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Отбив булавы ладонью.</w:t>
            </w:r>
          </w:p>
          <w:p w14:paraId="5674A5C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булава в правой руке, жестким хватом за «головку».</w:t>
            </w:r>
          </w:p>
          <w:p w14:paraId="54078AE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1-2 – малый бросок, к себе на один оборот.</w:t>
            </w:r>
          </w:p>
          <w:p w14:paraId="40684C5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3-4 – отбив ладонью, булавы в области «шейки», ловля</w:t>
            </w:r>
          </w:p>
        </w:tc>
        <w:tc>
          <w:tcPr>
            <w:tcW w:w="260" w:type="pct"/>
            <w:shd w:val="clear" w:color="auto" w:fill="auto"/>
            <w:vAlign w:val="center"/>
          </w:tcPr>
          <w:p w14:paraId="7C461EB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916372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44E2A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5D1D7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E54CB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064C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AB6E2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525E2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96681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C8119C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7B3AC0F" w14:textId="77777777" w:rsidTr="00F14BD1">
        <w:trPr>
          <w:trHeight w:val="171"/>
          <w:jc w:val="center"/>
        </w:trPr>
        <w:tc>
          <w:tcPr>
            <w:tcW w:w="387" w:type="pct"/>
            <w:vMerge w:val="restart"/>
          </w:tcPr>
          <w:p w14:paraId="0DEE05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9.6.2</w:t>
            </w:r>
          </w:p>
        </w:tc>
        <w:tc>
          <w:tcPr>
            <w:tcW w:w="968" w:type="pct"/>
            <w:gridSpan w:val="2"/>
            <w:vMerge w:val="restart"/>
            <w:shd w:val="clear" w:color="auto" w:fill="auto"/>
          </w:tcPr>
          <w:p w14:paraId="7F5F42B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Отбивы булав ногами</w:t>
            </w:r>
          </w:p>
        </w:tc>
        <w:tc>
          <w:tcPr>
            <w:tcW w:w="2224" w:type="pct"/>
            <w:gridSpan w:val="2"/>
            <w:shd w:val="clear" w:color="auto" w:fill="auto"/>
            <w:vAlign w:val="center"/>
          </w:tcPr>
          <w:p w14:paraId="048FF1A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Отбив булавы ногой.</w:t>
            </w:r>
          </w:p>
          <w:p w14:paraId="2137498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на полупальцах, булава в правой руке.</w:t>
            </w:r>
          </w:p>
          <w:p w14:paraId="610B6A3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отбив булавы ногой.</w:t>
            </w:r>
          </w:p>
          <w:p w14:paraId="0DF5F0E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Булаву держим за шейку. Нога, согнутая в коленном суставе, резко отбивает булаву, в месте перехода тела в шейку булавы</w:t>
            </w:r>
          </w:p>
        </w:tc>
        <w:tc>
          <w:tcPr>
            <w:tcW w:w="260" w:type="pct"/>
            <w:shd w:val="clear" w:color="auto" w:fill="auto"/>
            <w:vAlign w:val="center"/>
          </w:tcPr>
          <w:p w14:paraId="2F28C27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9B9073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A5623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A31F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DF97D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748D1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F9E10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DFD65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D2588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3EDDFE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583C4AE" w14:textId="77777777" w:rsidTr="00F14BD1">
        <w:trPr>
          <w:trHeight w:val="171"/>
          <w:jc w:val="center"/>
        </w:trPr>
        <w:tc>
          <w:tcPr>
            <w:tcW w:w="387" w:type="pct"/>
            <w:vMerge/>
          </w:tcPr>
          <w:p w14:paraId="72DCA10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51B554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4A256E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Отбив булавы коленом.</w:t>
            </w:r>
          </w:p>
          <w:p w14:paraId="72EC05B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Отбив совершается в области шейки, ближе к «головке» с одновременным разжатием правой кисти и выпуском булавы</w:t>
            </w:r>
          </w:p>
        </w:tc>
        <w:tc>
          <w:tcPr>
            <w:tcW w:w="260" w:type="pct"/>
            <w:shd w:val="clear" w:color="auto" w:fill="auto"/>
            <w:vAlign w:val="center"/>
          </w:tcPr>
          <w:p w14:paraId="63A574E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D83DB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6794B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663FC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4CF16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A214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00282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B62F07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DB0B89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FA62FC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31A547B" w14:textId="77777777" w:rsidTr="00F14BD1">
        <w:trPr>
          <w:trHeight w:val="171"/>
          <w:jc w:val="center"/>
        </w:trPr>
        <w:tc>
          <w:tcPr>
            <w:tcW w:w="5000" w:type="pct"/>
            <w:gridSpan w:val="17"/>
            <w:vAlign w:val="center"/>
          </w:tcPr>
          <w:p w14:paraId="7B1D03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9.7 Броски булав</w:t>
            </w:r>
          </w:p>
        </w:tc>
      </w:tr>
      <w:tr w:rsidR="0087044D" w:rsidRPr="001A02E0" w14:paraId="5074D524" w14:textId="77777777" w:rsidTr="00F14BD1">
        <w:trPr>
          <w:trHeight w:val="171"/>
          <w:jc w:val="center"/>
        </w:trPr>
        <w:tc>
          <w:tcPr>
            <w:tcW w:w="387" w:type="pct"/>
            <w:vMerge w:val="restart"/>
          </w:tcPr>
          <w:p w14:paraId="4427B6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9.7.1</w:t>
            </w:r>
          </w:p>
          <w:p w14:paraId="428B28A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val="restart"/>
            <w:shd w:val="clear" w:color="auto" w:fill="auto"/>
          </w:tcPr>
          <w:p w14:paraId="6FA2A072" w14:textId="77777777" w:rsidR="0087044D" w:rsidRPr="001A02E0" w:rsidRDefault="0087044D" w:rsidP="00F14BD1">
            <w:pPr>
              <w:spacing w:after="0" w:line="240" w:lineRule="auto"/>
              <w:rPr>
                <w:rFonts w:ascii="Times New Roman" w:hAnsi="Times New Roman"/>
                <w:b/>
                <w:sz w:val="24"/>
                <w:szCs w:val="24"/>
              </w:rPr>
            </w:pPr>
            <w:r w:rsidRPr="001A02E0">
              <w:rPr>
                <w:rFonts w:ascii="Times New Roman" w:hAnsi="Times New Roman"/>
                <w:sz w:val="24"/>
                <w:szCs w:val="24"/>
              </w:rPr>
              <w:t>Броски булав руками</w:t>
            </w:r>
          </w:p>
        </w:tc>
        <w:tc>
          <w:tcPr>
            <w:tcW w:w="2224" w:type="pct"/>
            <w:gridSpan w:val="2"/>
            <w:shd w:val="clear" w:color="auto" w:fill="auto"/>
            <w:vAlign w:val="center"/>
          </w:tcPr>
          <w:p w14:paraId="4CF22E3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Маленькие броски булавы с ловлей за тело.</w:t>
            </w:r>
          </w:p>
          <w:p w14:paraId="01E32CE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вниз</w:t>
            </w:r>
          </w:p>
          <w:p w14:paraId="033D58C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бросок правой (левой) булавы</w:t>
            </w:r>
          </w:p>
          <w:p w14:paraId="6382B39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-ловля за тело булавы.</w:t>
            </w:r>
          </w:p>
          <w:p w14:paraId="2831742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Держать булаву за головку. Перед броском сделать небольшой замах булавой и выбросить прямой рукой. На выбросе работать кистью</w:t>
            </w:r>
          </w:p>
        </w:tc>
        <w:tc>
          <w:tcPr>
            <w:tcW w:w="260" w:type="pct"/>
            <w:shd w:val="clear" w:color="auto" w:fill="auto"/>
          </w:tcPr>
          <w:p w14:paraId="0C420A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CA661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5ECAB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376D8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15FEF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875AD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59825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38D8E09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32BBA8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F9F61B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6A6F2D7" w14:textId="77777777" w:rsidTr="00F14BD1">
        <w:trPr>
          <w:trHeight w:val="171"/>
          <w:jc w:val="center"/>
        </w:trPr>
        <w:tc>
          <w:tcPr>
            <w:tcW w:w="387" w:type="pct"/>
            <w:vMerge/>
          </w:tcPr>
          <w:p w14:paraId="2D21A55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ECFC2B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36E638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Маленькие броски двух булав одной рукой с ловлей за тело двумя руками.</w:t>
            </w:r>
          </w:p>
          <w:p w14:paraId="3CEC81D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две булавы в правой (левой) руке вниз.</w:t>
            </w:r>
          </w:p>
          <w:p w14:paraId="583EDCF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Держим две булавы в правой руке за головки, одна булава между большим пальцем и указательным, другая между указательным и средним (так же можно держать между указательным и средним и средним и безымянным). Перед броском сделать небольшой замах булавой и выбросить прямой рукой. На выбросе работать кистью</w:t>
            </w:r>
          </w:p>
        </w:tc>
        <w:tc>
          <w:tcPr>
            <w:tcW w:w="260" w:type="pct"/>
            <w:shd w:val="clear" w:color="auto" w:fill="auto"/>
          </w:tcPr>
          <w:p w14:paraId="7EB0D0B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043F1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954A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F5E43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E4908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DB48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18C24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86894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5F07C38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7E4FC1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0EA1416" w14:textId="77777777" w:rsidTr="00F14BD1">
        <w:trPr>
          <w:trHeight w:val="171"/>
          <w:jc w:val="center"/>
        </w:trPr>
        <w:tc>
          <w:tcPr>
            <w:tcW w:w="387" w:type="pct"/>
            <w:vMerge/>
          </w:tcPr>
          <w:p w14:paraId="3DBEF3B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19812C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21687E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Маленькие броски булав с ловлей за головку.</w:t>
            </w:r>
          </w:p>
          <w:p w14:paraId="5568C10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 двух руках вниз.</w:t>
            </w:r>
          </w:p>
          <w:p w14:paraId="2EC1D2A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бросок правой (левой) булавы</w:t>
            </w:r>
          </w:p>
          <w:p w14:paraId="5CBC2C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ловля за головку булавы.</w:t>
            </w:r>
          </w:p>
          <w:p w14:paraId="39FDB1E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выполнять с двух рук. Перед броском сделать небольшой замах булавой и выбросить прямой рукой. На выбросе работать кистью. Ловим за маленький шарик. Следить, чтобы булава в воздухе сделала один оборот</w:t>
            </w:r>
          </w:p>
        </w:tc>
        <w:tc>
          <w:tcPr>
            <w:tcW w:w="260" w:type="pct"/>
            <w:shd w:val="clear" w:color="auto" w:fill="auto"/>
          </w:tcPr>
          <w:p w14:paraId="549E38B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4F2A9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C6B2D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6BF18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C18A2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1EFC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7C368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E8906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9C155A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90005C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55526DC" w14:textId="77777777" w:rsidTr="00F14BD1">
        <w:trPr>
          <w:trHeight w:val="171"/>
          <w:jc w:val="center"/>
        </w:trPr>
        <w:tc>
          <w:tcPr>
            <w:tcW w:w="387" w:type="pct"/>
            <w:vMerge/>
          </w:tcPr>
          <w:p w14:paraId="7F11486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513DBB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5E16AE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Маленький бросок двух булав, двумя руками.</w:t>
            </w:r>
          </w:p>
          <w:p w14:paraId="63CDFA5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 двух руках вниз.</w:t>
            </w:r>
          </w:p>
          <w:p w14:paraId="7009322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бросок двух булав</w:t>
            </w:r>
          </w:p>
          <w:p w14:paraId="2BD68AA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ловля за головки булавы.</w:t>
            </w:r>
          </w:p>
          <w:p w14:paraId="60927D1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Булавы держать в правой (левой) руке. Следить, чтобы булавы в воздухе не разлетались. Ловить за головку булавы</w:t>
            </w:r>
          </w:p>
        </w:tc>
        <w:tc>
          <w:tcPr>
            <w:tcW w:w="260" w:type="pct"/>
            <w:shd w:val="clear" w:color="auto" w:fill="auto"/>
          </w:tcPr>
          <w:p w14:paraId="6ED5B35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74D341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7D363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3ADE0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085BC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59133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7E6D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340D8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9B838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B4C333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5B286B0" w14:textId="77777777" w:rsidTr="00F14BD1">
        <w:trPr>
          <w:trHeight w:val="171"/>
          <w:jc w:val="center"/>
        </w:trPr>
        <w:tc>
          <w:tcPr>
            <w:tcW w:w="387" w:type="pct"/>
            <w:vMerge/>
          </w:tcPr>
          <w:p w14:paraId="6EC09F0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EA10EC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3C1D11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булавы хватом за шейку.</w:t>
            </w:r>
          </w:p>
          <w:p w14:paraId="2D7E907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одна булава вниз, другая перед собой, хватом булавы за шейку.</w:t>
            </w:r>
          </w:p>
          <w:p w14:paraId="6B78A81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бросок булавы вверх</w:t>
            </w:r>
          </w:p>
          <w:p w14:paraId="0ED4DD5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ловля за головку булавы.</w:t>
            </w:r>
          </w:p>
          <w:p w14:paraId="173CE10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выполнять с двух рук. Булаву держим за переход тела в шейку, на согнутой руке. Вовремя броска руку выпрямить резко вверх и раскрыть кисть</w:t>
            </w:r>
          </w:p>
        </w:tc>
        <w:tc>
          <w:tcPr>
            <w:tcW w:w="260" w:type="pct"/>
            <w:shd w:val="clear" w:color="auto" w:fill="auto"/>
          </w:tcPr>
          <w:p w14:paraId="15916B6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6D278E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37432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C1F5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AE2AF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562F3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28E9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C903D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48269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4A25581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31B01AB" w14:textId="77777777" w:rsidTr="00F14BD1">
        <w:trPr>
          <w:trHeight w:val="171"/>
          <w:jc w:val="center"/>
        </w:trPr>
        <w:tc>
          <w:tcPr>
            <w:tcW w:w="387" w:type="pct"/>
            <w:vMerge/>
          </w:tcPr>
          <w:p w14:paraId="7CE5D73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87E4B8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025095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булавы разгибанием локтевого сустава.</w:t>
            </w:r>
          </w:p>
          <w:p w14:paraId="67E4DD8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Булава зажата в локтевом суставе. Небольшой замах рукой и резкий выброс булавы вверх. Рука выпрямляется вперед-вверх. Стараться ловить за головку булавы</w:t>
            </w:r>
          </w:p>
        </w:tc>
        <w:tc>
          <w:tcPr>
            <w:tcW w:w="260" w:type="pct"/>
            <w:shd w:val="clear" w:color="auto" w:fill="auto"/>
          </w:tcPr>
          <w:p w14:paraId="5214168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7B03A1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EB24F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B094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Р</w:t>
            </w:r>
          </w:p>
        </w:tc>
        <w:tc>
          <w:tcPr>
            <w:tcW w:w="176" w:type="pct"/>
            <w:gridSpan w:val="3"/>
          </w:tcPr>
          <w:p w14:paraId="1642CF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Р</w:t>
            </w:r>
          </w:p>
          <w:p w14:paraId="1C1BD0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О</w:t>
            </w:r>
          </w:p>
          <w:p w14:paraId="72224F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96001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96" w:type="pct"/>
            <w:gridSpan w:val="3"/>
          </w:tcPr>
          <w:p w14:paraId="63254D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9176F7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D2ED390" w14:textId="77777777" w:rsidTr="00F14BD1">
        <w:trPr>
          <w:trHeight w:val="171"/>
          <w:jc w:val="center"/>
        </w:trPr>
        <w:tc>
          <w:tcPr>
            <w:tcW w:w="387" w:type="pct"/>
            <w:vMerge/>
          </w:tcPr>
          <w:p w14:paraId="3E1BB8C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88C012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E15571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Малые броски булав.</w:t>
            </w:r>
          </w:p>
          <w:p w14:paraId="53BAD4F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-малый бросок одной рукой.</w:t>
            </w:r>
          </w:p>
          <w:p w14:paraId="4189BA4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малый бросок двумя руками.</w:t>
            </w:r>
          </w:p>
          <w:p w14:paraId="5BBB79B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Начиная бросок, нажать указательным пальцем на шейку булавы, разжать кисть, тем самым бросить булаву, закрутив ее к себе</w:t>
            </w:r>
          </w:p>
        </w:tc>
        <w:tc>
          <w:tcPr>
            <w:tcW w:w="260" w:type="pct"/>
            <w:shd w:val="clear" w:color="auto" w:fill="auto"/>
            <w:vAlign w:val="center"/>
          </w:tcPr>
          <w:p w14:paraId="4238AE4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383BDD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01734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533D6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0BC6E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7DC3A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A9D0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BB317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0A6E3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D7784C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AFA801F" w14:textId="77777777" w:rsidTr="00F14BD1">
        <w:trPr>
          <w:trHeight w:val="171"/>
          <w:jc w:val="center"/>
        </w:trPr>
        <w:tc>
          <w:tcPr>
            <w:tcW w:w="387" w:type="pct"/>
            <w:vMerge/>
          </w:tcPr>
          <w:p w14:paraId="6877176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BC986F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D4B5C3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Разнонаправленный бросок двумя булавами.</w:t>
            </w:r>
          </w:p>
          <w:p w14:paraId="0F1D837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Разнонаправленный бросок выполняется одновременным броском двух булав с вращением в противоположных направлениях</w:t>
            </w:r>
          </w:p>
        </w:tc>
        <w:tc>
          <w:tcPr>
            <w:tcW w:w="260" w:type="pct"/>
            <w:shd w:val="clear" w:color="auto" w:fill="auto"/>
            <w:vAlign w:val="center"/>
          </w:tcPr>
          <w:p w14:paraId="7A48819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AA1054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E554DB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99236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939E7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D81C6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BB6B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F055E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C0763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28DF4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99C1515" w14:textId="77777777" w:rsidTr="00F14BD1">
        <w:trPr>
          <w:trHeight w:val="171"/>
          <w:jc w:val="center"/>
        </w:trPr>
        <w:tc>
          <w:tcPr>
            <w:tcW w:w="387" w:type="pct"/>
            <w:vMerge/>
          </w:tcPr>
          <w:p w14:paraId="4711CC1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0CED23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9625AB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двух булав одной рукой.</w:t>
            </w:r>
          </w:p>
          <w:p w14:paraId="7D402D0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Хват свободный, средний палец между головок булав, указательный и безымянный зажимают головки булав с двух сторон. Для начала броска отвести руку с булавами назад, совершая небольшой замах, затем вывести вперед, кисть на себя, бросок с закручиванием булав на себя</w:t>
            </w:r>
          </w:p>
        </w:tc>
        <w:tc>
          <w:tcPr>
            <w:tcW w:w="260" w:type="pct"/>
            <w:shd w:val="clear" w:color="auto" w:fill="auto"/>
            <w:vAlign w:val="center"/>
          </w:tcPr>
          <w:p w14:paraId="220C1EA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6003CF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22EA85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2FCF3B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D1D77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E8C13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ECF5B2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3E7EF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3D665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FA17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F5A63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F6D63C2" w14:textId="77777777" w:rsidTr="00F14BD1">
        <w:trPr>
          <w:trHeight w:val="171"/>
          <w:jc w:val="center"/>
        </w:trPr>
        <w:tc>
          <w:tcPr>
            <w:tcW w:w="387" w:type="pct"/>
            <w:vMerge/>
          </w:tcPr>
          <w:p w14:paraId="73E1AF2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40953F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4E8159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Жонглирование.</w:t>
            </w:r>
          </w:p>
          <w:p w14:paraId="3691CF7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сложены в правой руке параллельно, одна чуть заходит на другую.</w:t>
            </w:r>
          </w:p>
          <w:p w14:paraId="12D0371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 бросок одной булавы;</w:t>
            </w:r>
          </w:p>
          <w:p w14:paraId="58DE05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2- бросок другой булавы;</w:t>
            </w:r>
          </w:p>
          <w:p w14:paraId="587F6C8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 ловля и бросок первой булавы;</w:t>
            </w:r>
          </w:p>
          <w:p w14:paraId="2B72C73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4- и т.д.</w:t>
            </w:r>
          </w:p>
          <w:p w14:paraId="6D524D5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одной булавы, следом бросок другой булавы, ловля первой булавы почти с моментальным выбросом, ловля булавы с таким же быстрым выбросом и ловлей следую щей булавы</w:t>
            </w:r>
          </w:p>
        </w:tc>
        <w:tc>
          <w:tcPr>
            <w:tcW w:w="260" w:type="pct"/>
            <w:shd w:val="clear" w:color="auto" w:fill="auto"/>
            <w:vAlign w:val="center"/>
          </w:tcPr>
          <w:p w14:paraId="096E0F2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E48DB8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C1AD45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C51B31A"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550B2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3DFB2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7C457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26EBD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704D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85066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ADA5487" w14:textId="77777777" w:rsidTr="00F14BD1">
        <w:trPr>
          <w:trHeight w:val="171"/>
          <w:jc w:val="center"/>
        </w:trPr>
        <w:tc>
          <w:tcPr>
            <w:tcW w:w="387" w:type="pct"/>
            <w:vMerge/>
          </w:tcPr>
          <w:p w14:paraId="7298C9E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A86F7F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6E29B9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Большие броски булав:</w:t>
            </w:r>
          </w:p>
          <w:p w14:paraId="4E789F5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большой бросок одной рукой;</w:t>
            </w:r>
          </w:p>
          <w:p w14:paraId="0484B2A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 большой бросок одной рукой двух булав.</w:t>
            </w:r>
          </w:p>
          <w:p w14:paraId="71C599E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Начинаются большие броски с отведением руки назад (замаха), затем прямая рука выводится вперед, на уровне глаз опустив булаву, совершается бросок. Ловить булаву, провожая ее рукой вниз</w:t>
            </w:r>
          </w:p>
        </w:tc>
        <w:tc>
          <w:tcPr>
            <w:tcW w:w="260" w:type="pct"/>
            <w:shd w:val="clear" w:color="auto" w:fill="auto"/>
            <w:vAlign w:val="center"/>
          </w:tcPr>
          <w:p w14:paraId="44AE6E2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2C5181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E3A64E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13EBD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EE682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C31AA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85E53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A47A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96" w:type="pct"/>
            <w:gridSpan w:val="3"/>
          </w:tcPr>
          <w:p w14:paraId="01EA3E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85" w:type="pct"/>
            <w:gridSpan w:val="2"/>
          </w:tcPr>
          <w:p w14:paraId="12762E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180DB9B" w14:textId="77777777" w:rsidTr="00F14BD1">
        <w:trPr>
          <w:trHeight w:val="171"/>
          <w:jc w:val="center"/>
        </w:trPr>
        <w:tc>
          <w:tcPr>
            <w:tcW w:w="387" w:type="pct"/>
            <w:vMerge/>
          </w:tcPr>
          <w:p w14:paraId="04E99DC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155BF5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19B533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Большой бросок одной булавы под плечо.</w:t>
            </w:r>
          </w:p>
          <w:p w14:paraId="5ED4253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Начинать броско с небольшого выведения руки вперед (замах), затем отвести прямую руку назад как можно дальше и, слегка наклоняя тело вперед, отпустить булаву – бросок под одноименное плечо</w:t>
            </w:r>
          </w:p>
        </w:tc>
        <w:tc>
          <w:tcPr>
            <w:tcW w:w="260" w:type="pct"/>
            <w:shd w:val="clear" w:color="auto" w:fill="auto"/>
            <w:vAlign w:val="center"/>
          </w:tcPr>
          <w:p w14:paraId="0BA3BC3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377732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889605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9425DF3"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21AF3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F915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4CB1E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F6E77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F646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1F650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56BBD71" w14:textId="77777777" w:rsidTr="00F14BD1">
        <w:trPr>
          <w:trHeight w:val="171"/>
          <w:jc w:val="center"/>
        </w:trPr>
        <w:tc>
          <w:tcPr>
            <w:tcW w:w="387" w:type="pct"/>
            <w:vMerge/>
          </w:tcPr>
          <w:p w14:paraId="477580F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1E1F57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492210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Большой бросок двух булав под плечо.</w:t>
            </w:r>
          </w:p>
          <w:p w14:paraId="050A0B1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Так же как и в большом броске одной булавы, но хват свободный, средний палец между головок булав, указательный и безымянный зажимают головки булав с двух сторон</w:t>
            </w:r>
          </w:p>
        </w:tc>
        <w:tc>
          <w:tcPr>
            <w:tcW w:w="260" w:type="pct"/>
            <w:shd w:val="clear" w:color="auto" w:fill="auto"/>
            <w:vAlign w:val="center"/>
          </w:tcPr>
          <w:p w14:paraId="6D588AB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8CF212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D38449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2AB2F57"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C43ED1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4EAF5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CF82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vAlign w:val="center"/>
          </w:tcPr>
          <w:p w14:paraId="67BFD2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4F5A0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1C79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B03F825" w14:textId="77777777" w:rsidTr="00F14BD1">
        <w:trPr>
          <w:trHeight w:val="171"/>
          <w:jc w:val="center"/>
        </w:trPr>
        <w:tc>
          <w:tcPr>
            <w:tcW w:w="387" w:type="pct"/>
            <w:vMerge/>
          </w:tcPr>
          <w:p w14:paraId="514F664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E137D8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CC42FD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Большой разнонаправленный бросок.</w:t>
            </w:r>
          </w:p>
          <w:p w14:paraId="0D6C05C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булавы в двух руках вниз.</w:t>
            </w:r>
          </w:p>
          <w:p w14:paraId="04265F7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1-2. одновременный бросок одной булавы вверх, другой под одноименное плечо.</w:t>
            </w:r>
          </w:p>
          <w:p w14:paraId="4F29063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3-4. ловля обеих булав.</w:t>
            </w:r>
          </w:p>
          <w:p w14:paraId="73E119D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начинается с одновременного выведения одной руки вперед (замах), другой – отведения назад (замах), затем одновременной отведение одной руки назад с выбросом булавы под плечо, другой – выведение вперед с выбросом булавы вперед-вверх, затем ловля</w:t>
            </w:r>
          </w:p>
        </w:tc>
        <w:tc>
          <w:tcPr>
            <w:tcW w:w="260" w:type="pct"/>
            <w:shd w:val="clear" w:color="auto" w:fill="auto"/>
            <w:vAlign w:val="center"/>
          </w:tcPr>
          <w:p w14:paraId="1DAA2CF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48BFF5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9CF468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FD1A36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87671A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72F2AE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2B52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0FF915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1B2CF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3CAED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A37F3DA" w14:textId="77777777" w:rsidTr="00F14BD1">
        <w:trPr>
          <w:trHeight w:val="171"/>
          <w:jc w:val="center"/>
        </w:trPr>
        <w:tc>
          <w:tcPr>
            <w:tcW w:w="387" w:type="pct"/>
            <w:vMerge/>
          </w:tcPr>
          <w:p w14:paraId="2253731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673166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82FD14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Разноуровневый бросок двух булав одной рукой.</w:t>
            </w:r>
          </w:p>
          <w:p w14:paraId="1D7C528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булавы сложены скрестно в одной руке, жесткий хват у края булав.</w:t>
            </w:r>
          </w:p>
          <w:p w14:paraId="4576042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1-2. Большой бросок булав.</w:t>
            </w:r>
          </w:p>
          <w:p w14:paraId="5B8AAF4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3-4. поочередная ловля булав.</w:t>
            </w:r>
          </w:p>
          <w:p w14:paraId="7272FF7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Бросок начинается с отведения руки назад (замах), выведение руки вперед, большой бросок булав. Ловля одной булавы, затем другой</w:t>
            </w:r>
          </w:p>
        </w:tc>
        <w:tc>
          <w:tcPr>
            <w:tcW w:w="260" w:type="pct"/>
            <w:shd w:val="clear" w:color="auto" w:fill="auto"/>
            <w:vAlign w:val="center"/>
          </w:tcPr>
          <w:p w14:paraId="40BFA62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3557D2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1B0403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19BD358"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207C99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7FCE3C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5E8DB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714B05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62360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363F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BDFF07E" w14:textId="77777777" w:rsidTr="00F14BD1">
        <w:trPr>
          <w:trHeight w:val="171"/>
          <w:jc w:val="center"/>
        </w:trPr>
        <w:tc>
          <w:tcPr>
            <w:tcW w:w="387" w:type="pct"/>
            <w:vMerge/>
          </w:tcPr>
          <w:p w14:paraId="6F92C30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C51567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76EC23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Разноуровневый бросок двух булав одной рукой под плечо.</w:t>
            </w:r>
          </w:p>
          <w:p w14:paraId="3F1D674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Техника выполнения аналогична большому броску двух булав под плечо и разноуровневому броску двух булав одной рукой</w:t>
            </w:r>
          </w:p>
        </w:tc>
        <w:tc>
          <w:tcPr>
            <w:tcW w:w="260" w:type="pct"/>
            <w:shd w:val="clear" w:color="auto" w:fill="auto"/>
            <w:vAlign w:val="center"/>
          </w:tcPr>
          <w:p w14:paraId="660F406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22722D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271318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B85FF8E"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EA9B98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0408E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79545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2490CC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1FB8A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F0F4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E1F6EE1" w14:textId="77777777" w:rsidTr="00F14BD1">
        <w:trPr>
          <w:trHeight w:val="171"/>
          <w:jc w:val="center"/>
        </w:trPr>
        <w:tc>
          <w:tcPr>
            <w:tcW w:w="387" w:type="pct"/>
            <w:vMerge/>
          </w:tcPr>
          <w:p w14:paraId="5919FB7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4D21C5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B9704D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булавы в горизонтальную вертушку.</w:t>
            </w:r>
          </w:p>
          <w:p w14:paraId="0BA1528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Жестким хватом за шейку булава располагается в горизонтальной плоскости. Рука с булавой согнута. Бросок начинается с резкого выпрямления руки, выброс булавы с закручиванием ее кистью по часовой стрелке в горизонтальной плоскости</w:t>
            </w:r>
          </w:p>
        </w:tc>
        <w:tc>
          <w:tcPr>
            <w:tcW w:w="260" w:type="pct"/>
            <w:shd w:val="clear" w:color="auto" w:fill="auto"/>
            <w:vAlign w:val="center"/>
          </w:tcPr>
          <w:p w14:paraId="46E87F4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068A0E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8F0FE3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055E8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tcPr>
          <w:p w14:paraId="3AB764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88CD2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D8477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D668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56C7D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C06F7F3" w14:textId="77777777" w:rsidTr="00F14BD1">
        <w:trPr>
          <w:trHeight w:val="171"/>
          <w:jc w:val="center"/>
        </w:trPr>
        <w:tc>
          <w:tcPr>
            <w:tcW w:w="387" w:type="pct"/>
            <w:vMerge/>
          </w:tcPr>
          <w:p w14:paraId="46ED9DA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4C7047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202099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двух булав в горизонтальную вертушку.</w:t>
            </w:r>
          </w:p>
          <w:p w14:paraId="2335C11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Техника выполнения аналогична броску одной булавы в горизонтальную вертушку. Выполнять так же, но двумя булавами в одной руке</w:t>
            </w:r>
          </w:p>
        </w:tc>
        <w:tc>
          <w:tcPr>
            <w:tcW w:w="260" w:type="pct"/>
            <w:shd w:val="clear" w:color="auto" w:fill="auto"/>
            <w:vAlign w:val="center"/>
          </w:tcPr>
          <w:p w14:paraId="603D58C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C84082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039F15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29EDB99B"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1FF63EF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4DA1A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26C8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vAlign w:val="center"/>
          </w:tcPr>
          <w:p w14:paraId="30E9BD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221E6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99609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E591785" w14:textId="77777777" w:rsidTr="00F14BD1">
        <w:trPr>
          <w:trHeight w:val="171"/>
          <w:jc w:val="center"/>
        </w:trPr>
        <w:tc>
          <w:tcPr>
            <w:tcW w:w="387" w:type="pct"/>
            <w:vMerge w:val="restart"/>
          </w:tcPr>
          <w:p w14:paraId="426309FB"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9.7.2</w:t>
            </w:r>
          </w:p>
        </w:tc>
        <w:tc>
          <w:tcPr>
            <w:tcW w:w="968" w:type="pct"/>
            <w:gridSpan w:val="2"/>
            <w:vMerge w:val="restart"/>
            <w:shd w:val="clear" w:color="auto" w:fill="auto"/>
          </w:tcPr>
          <w:p w14:paraId="6C82C0D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булав ногами</w:t>
            </w:r>
          </w:p>
        </w:tc>
        <w:tc>
          <w:tcPr>
            <w:tcW w:w="2224" w:type="pct"/>
            <w:gridSpan w:val="2"/>
            <w:shd w:val="clear" w:color="auto" w:fill="auto"/>
            <w:vAlign w:val="center"/>
          </w:tcPr>
          <w:p w14:paraId="6F2BFB9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булавы одной ногой.</w:t>
            </w:r>
          </w:p>
          <w:p w14:paraId="055F14B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Одна нога вперед, булава располагается на пальцах стопы так, чтобы головка булавы перевешивала тело. В начале броска пальцы стопы на себя, затем, вытянув стопу, совершить бросок булавы</w:t>
            </w:r>
          </w:p>
        </w:tc>
        <w:tc>
          <w:tcPr>
            <w:tcW w:w="260" w:type="pct"/>
            <w:shd w:val="clear" w:color="auto" w:fill="auto"/>
            <w:vAlign w:val="center"/>
          </w:tcPr>
          <w:p w14:paraId="2BAB648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93BC4D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4FC32D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A384D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tcPr>
          <w:p w14:paraId="6D080C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8C74A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080EC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CF193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AC5B9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CEE13FD" w14:textId="77777777" w:rsidTr="00F14BD1">
        <w:trPr>
          <w:trHeight w:val="171"/>
          <w:jc w:val="center"/>
        </w:trPr>
        <w:tc>
          <w:tcPr>
            <w:tcW w:w="387" w:type="pct"/>
            <w:vMerge/>
          </w:tcPr>
          <w:p w14:paraId="5AE7FD1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0E548E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72A8ED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булавы двумя ногами.</w:t>
            </w:r>
          </w:p>
          <w:p w14:paraId="46B6046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сед, согнув ноги, стопы на полупальцах, булава располагается между стоп головкой вперед.</w:t>
            </w:r>
          </w:p>
          <w:p w14:paraId="4FD2BAE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1-2. Выпрямляя ноги, производится бросок булавы.</w:t>
            </w:r>
          </w:p>
          <w:p w14:paraId="62591C9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3-4. Ловля булавы рукой.</w:t>
            </w:r>
          </w:p>
          <w:p w14:paraId="0FA9A8B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Булаву зажать косточками больших пальцев ног в области шейки ближе к головке булавы. Бросок начинается с одновременного выпрямления ног вперед-вверх и натягивания стоп</w:t>
            </w:r>
          </w:p>
        </w:tc>
        <w:tc>
          <w:tcPr>
            <w:tcW w:w="260" w:type="pct"/>
            <w:shd w:val="clear" w:color="auto" w:fill="auto"/>
            <w:vAlign w:val="center"/>
          </w:tcPr>
          <w:p w14:paraId="7AB942B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0429F4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6E57DC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D16EEFF"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3DB6C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6" w:type="pct"/>
            <w:gridSpan w:val="3"/>
          </w:tcPr>
          <w:p w14:paraId="73EBB4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346DBE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12106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0B55F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CAE82DD" w14:textId="77777777" w:rsidTr="00F14BD1">
        <w:trPr>
          <w:trHeight w:val="171"/>
          <w:jc w:val="center"/>
        </w:trPr>
        <w:tc>
          <w:tcPr>
            <w:tcW w:w="5000" w:type="pct"/>
            <w:gridSpan w:val="17"/>
            <w:vAlign w:val="center"/>
          </w:tcPr>
          <w:p w14:paraId="7481A5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9.8 Ловли булав</w:t>
            </w:r>
          </w:p>
        </w:tc>
      </w:tr>
      <w:tr w:rsidR="0087044D" w:rsidRPr="001A02E0" w14:paraId="7765C4C2" w14:textId="77777777" w:rsidTr="00F14BD1">
        <w:trPr>
          <w:trHeight w:val="171"/>
          <w:jc w:val="center"/>
        </w:trPr>
        <w:tc>
          <w:tcPr>
            <w:tcW w:w="387" w:type="pct"/>
          </w:tcPr>
          <w:p w14:paraId="3DDF2B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9.8.1</w:t>
            </w:r>
          </w:p>
        </w:tc>
        <w:tc>
          <w:tcPr>
            <w:tcW w:w="968" w:type="pct"/>
            <w:gridSpan w:val="2"/>
            <w:shd w:val="clear" w:color="auto" w:fill="auto"/>
          </w:tcPr>
          <w:p w14:paraId="359B926B" w14:textId="77777777" w:rsidR="0087044D" w:rsidRPr="001A02E0" w:rsidRDefault="0087044D" w:rsidP="00F14BD1">
            <w:pPr>
              <w:spacing w:after="0" w:line="240" w:lineRule="auto"/>
              <w:rPr>
                <w:rFonts w:ascii="Times New Roman" w:hAnsi="Times New Roman"/>
                <w:b/>
                <w:sz w:val="24"/>
                <w:szCs w:val="24"/>
              </w:rPr>
            </w:pPr>
            <w:r w:rsidRPr="001A02E0">
              <w:rPr>
                <w:rFonts w:ascii="Times New Roman" w:hAnsi="Times New Roman"/>
                <w:sz w:val="24"/>
                <w:szCs w:val="24"/>
              </w:rPr>
              <w:t>Ловли булав руками</w:t>
            </w:r>
          </w:p>
        </w:tc>
        <w:tc>
          <w:tcPr>
            <w:tcW w:w="2224" w:type="pct"/>
            <w:gridSpan w:val="2"/>
            <w:shd w:val="clear" w:color="auto" w:fill="auto"/>
            <w:vAlign w:val="center"/>
          </w:tcPr>
          <w:p w14:paraId="2C4CF56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Ловля булавы за спиной.</w:t>
            </w:r>
          </w:p>
          <w:p w14:paraId="1F6F44C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Ловля начинается с того, что одна рука заводится за спину ближе противоположному плечу, затем разворачивается все тело так, чтобы рука, которая будет ловить булаву, оказалась перпендикулярно к плоскости вращения булавы</w:t>
            </w:r>
          </w:p>
        </w:tc>
        <w:tc>
          <w:tcPr>
            <w:tcW w:w="260" w:type="pct"/>
            <w:shd w:val="clear" w:color="auto" w:fill="auto"/>
            <w:vAlign w:val="center"/>
          </w:tcPr>
          <w:p w14:paraId="0AAEC11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D3262A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100601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67312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tcPr>
          <w:p w14:paraId="47A1F7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BAC87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4CFA3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C578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E9BBB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F895BD4" w14:textId="77777777" w:rsidTr="00F14BD1">
        <w:trPr>
          <w:trHeight w:val="171"/>
          <w:jc w:val="center"/>
        </w:trPr>
        <w:tc>
          <w:tcPr>
            <w:tcW w:w="387" w:type="pct"/>
            <w:vMerge w:val="restart"/>
          </w:tcPr>
          <w:p w14:paraId="163A51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9.8.2</w:t>
            </w:r>
          </w:p>
        </w:tc>
        <w:tc>
          <w:tcPr>
            <w:tcW w:w="968" w:type="pct"/>
            <w:gridSpan w:val="2"/>
            <w:vMerge w:val="restart"/>
            <w:shd w:val="clear" w:color="auto" w:fill="auto"/>
          </w:tcPr>
          <w:p w14:paraId="5651608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Ловли булав без помощи рук</w:t>
            </w:r>
          </w:p>
        </w:tc>
        <w:tc>
          <w:tcPr>
            <w:tcW w:w="2224" w:type="pct"/>
            <w:gridSpan w:val="2"/>
            <w:shd w:val="clear" w:color="auto" w:fill="auto"/>
            <w:vAlign w:val="center"/>
          </w:tcPr>
          <w:p w14:paraId="0AF1679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Ловля булавы прижатием ее булавой к полу.</w:t>
            </w:r>
          </w:p>
          <w:p w14:paraId="6A202DC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Прижатие булавы к полу осуществляется скрестным накрытием одной булавы другой</w:t>
            </w:r>
          </w:p>
        </w:tc>
        <w:tc>
          <w:tcPr>
            <w:tcW w:w="260" w:type="pct"/>
            <w:shd w:val="clear" w:color="auto" w:fill="auto"/>
            <w:vAlign w:val="center"/>
          </w:tcPr>
          <w:p w14:paraId="6F88F2E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3DC3A7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2BB2B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4175A3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91F08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697E5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44EA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AE90D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9AA90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DCAFE1D" w14:textId="77777777" w:rsidTr="00F14BD1">
        <w:trPr>
          <w:trHeight w:val="171"/>
          <w:jc w:val="center"/>
        </w:trPr>
        <w:tc>
          <w:tcPr>
            <w:tcW w:w="387" w:type="pct"/>
            <w:vMerge/>
          </w:tcPr>
          <w:p w14:paraId="3394C20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CE3B97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74E016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Ловля булавы стопой, прижатием ее к полу.</w:t>
            </w:r>
          </w:p>
          <w:p w14:paraId="0698FF9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Большой бросок булавы. Прижатие булавы к полу осуществляется наступанием на булаву так, чтобы стопа и булава образовали «крест»</w:t>
            </w:r>
          </w:p>
        </w:tc>
        <w:tc>
          <w:tcPr>
            <w:tcW w:w="260" w:type="pct"/>
            <w:shd w:val="clear" w:color="auto" w:fill="auto"/>
            <w:vAlign w:val="center"/>
          </w:tcPr>
          <w:p w14:paraId="3691699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38BBE3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30DE67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74FB8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69" w:type="pct"/>
          </w:tcPr>
          <w:p w14:paraId="786AB7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11FDF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ED61B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E86F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E0E83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ADA1B2E" w14:textId="77777777" w:rsidTr="00F14BD1">
        <w:trPr>
          <w:trHeight w:val="171"/>
          <w:jc w:val="center"/>
        </w:trPr>
        <w:tc>
          <w:tcPr>
            <w:tcW w:w="5000" w:type="pct"/>
            <w:gridSpan w:val="17"/>
            <w:vAlign w:val="center"/>
          </w:tcPr>
          <w:p w14:paraId="3F834A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10. ЛЕНТА</w:t>
            </w:r>
          </w:p>
        </w:tc>
      </w:tr>
      <w:tr w:rsidR="0087044D" w:rsidRPr="001A02E0" w14:paraId="2BAB1A32" w14:textId="77777777" w:rsidTr="00F14BD1">
        <w:trPr>
          <w:trHeight w:val="171"/>
          <w:jc w:val="center"/>
        </w:trPr>
        <w:tc>
          <w:tcPr>
            <w:tcW w:w="5000" w:type="pct"/>
            <w:gridSpan w:val="17"/>
            <w:vAlign w:val="center"/>
          </w:tcPr>
          <w:p w14:paraId="0C5172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10.1 Махи лентой</w:t>
            </w:r>
          </w:p>
        </w:tc>
      </w:tr>
      <w:tr w:rsidR="0087044D" w:rsidRPr="001A02E0" w14:paraId="003FB00F" w14:textId="77777777" w:rsidTr="00F14BD1">
        <w:trPr>
          <w:trHeight w:val="171"/>
          <w:jc w:val="center"/>
        </w:trPr>
        <w:tc>
          <w:tcPr>
            <w:tcW w:w="387" w:type="pct"/>
            <w:vMerge w:val="restart"/>
          </w:tcPr>
          <w:p w14:paraId="5E18B4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10.1.1</w:t>
            </w:r>
          </w:p>
        </w:tc>
        <w:tc>
          <w:tcPr>
            <w:tcW w:w="968" w:type="pct"/>
            <w:gridSpan w:val="2"/>
            <w:vMerge w:val="restart"/>
            <w:shd w:val="clear" w:color="auto" w:fill="auto"/>
          </w:tcPr>
          <w:p w14:paraId="74D9FEC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Махи в лицевой плоскости</w:t>
            </w:r>
          </w:p>
        </w:tc>
        <w:tc>
          <w:tcPr>
            <w:tcW w:w="2224" w:type="pct"/>
            <w:gridSpan w:val="2"/>
            <w:shd w:val="clear" w:color="auto" w:fill="auto"/>
            <w:vAlign w:val="center"/>
          </w:tcPr>
          <w:p w14:paraId="6A0F6BB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 стороны, лента в правой руке. 1-2. Лицевой мах правой влево-книзу. Лента проходит перед носками с касанием пола. 3-4. То же вправо</w:t>
            </w:r>
          </w:p>
        </w:tc>
        <w:tc>
          <w:tcPr>
            <w:tcW w:w="260" w:type="pct"/>
            <w:shd w:val="clear" w:color="auto" w:fill="auto"/>
          </w:tcPr>
          <w:p w14:paraId="6CA3FC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A0B93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929E4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72BB6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230C0F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0C2FB61"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332784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23E076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0AFB85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5C5ACA9" w14:textId="77777777" w:rsidTr="00F14BD1">
        <w:trPr>
          <w:trHeight w:val="171"/>
          <w:jc w:val="center"/>
        </w:trPr>
        <w:tc>
          <w:tcPr>
            <w:tcW w:w="387" w:type="pct"/>
            <w:vMerge/>
          </w:tcPr>
          <w:p w14:paraId="2651E9B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F81040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383646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 стороны, лента в правой руке. 1-2. Лицевой мах влево-кверху. 3-4. Мах вправо-кверху. Махи кверху выполняются прямой рукой без касания лентой пола. На махе правой рукой влево-кверху в конце движения кисть сгибается в сторону полета ленты, локоть слегка округляется. Мах в обратном направлении следует начинать, когда конец ленты мелькнет у левого плеча</w:t>
            </w:r>
          </w:p>
        </w:tc>
        <w:tc>
          <w:tcPr>
            <w:tcW w:w="260" w:type="pct"/>
            <w:shd w:val="clear" w:color="auto" w:fill="auto"/>
          </w:tcPr>
          <w:p w14:paraId="62AF3B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7797E6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97D05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6C5596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A7673C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D43AAA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7F58B1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1E6292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D12EEFD" w14:textId="77777777" w:rsidTr="00F14BD1">
        <w:trPr>
          <w:trHeight w:val="171"/>
          <w:jc w:val="center"/>
        </w:trPr>
        <w:tc>
          <w:tcPr>
            <w:tcW w:w="387" w:type="pct"/>
            <w:vMerge/>
          </w:tcPr>
          <w:p w14:paraId="6B7DB40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07021D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8CF496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 стороны, лента в правой руке. 1-2. Выпад левой влево, лицевой мах влево-кверху. 3-4. Приставить левую к правой, лицевой мах вправо-кверху. 5-6. Повторить движение счета 1-2 с передачей ленты в левую руку. 7-8. Приставить левую руку к правой, руки в сторону. Повторить упражнений другой рукой и в другую сторону</w:t>
            </w:r>
          </w:p>
        </w:tc>
        <w:tc>
          <w:tcPr>
            <w:tcW w:w="260" w:type="pct"/>
            <w:shd w:val="clear" w:color="auto" w:fill="auto"/>
          </w:tcPr>
          <w:p w14:paraId="433F46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D8895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BE5B4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63FE8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7CB4BE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CF218E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EB11B9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B7B93D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EE39D3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32B5B55" w14:textId="77777777" w:rsidTr="00F14BD1">
        <w:trPr>
          <w:trHeight w:val="171"/>
          <w:jc w:val="center"/>
        </w:trPr>
        <w:tc>
          <w:tcPr>
            <w:tcW w:w="387" w:type="pct"/>
            <w:vMerge/>
          </w:tcPr>
          <w:p w14:paraId="0A675FF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AD94A8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D0D78B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Махи на танцевальных шагах. И.п.- руки в стороны, лента в правой руке. Такт 1. Вальсовый шаг влево, лицевой мах </w:t>
            </w:r>
            <w:r w:rsidRPr="001A02E0">
              <w:rPr>
                <w:rFonts w:ascii="Times New Roman" w:hAnsi="Times New Roman"/>
                <w:sz w:val="24"/>
                <w:szCs w:val="24"/>
              </w:rPr>
              <w:lastRenderedPageBreak/>
              <w:t>лентой влево-книзу. 2. Вальсовый шаг вправо, лицевой мах вправо-книзу. 3. Повторить движение такта 1 с передачей ленты в левую руку. 4. Стойка на носках, руки в стороны</w:t>
            </w:r>
          </w:p>
        </w:tc>
        <w:tc>
          <w:tcPr>
            <w:tcW w:w="260" w:type="pct"/>
            <w:shd w:val="clear" w:color="auto" w:fill="auto"/>
          </w:tcPr>
          <w:p w14:paraId="48DD8D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П</w:t>
            </w:r>
          </w:p>
          <w:p w14:paraId="769012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02F8D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B50BD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338C48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7D7F9E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39A17E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9932F9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E9487D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1BF0DAA" w14:textId="77777777" w:rsidTr="00F14BD1">
        <w:trPr>
          <w:trHeight w:val="171"/>
          <w:jc w:val="center"/>
        </w:trPr>
        <w:tc>
          <w:tcPr>
            <w:tcW w:w="387" w:type="pct"/>
            <w:vMerge/>
          </w:tcPr>
          <w:p w14:paraId="215B8FC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0A71B6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5D3506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правая рука с лентой влево. 1. Мах лентой книзу-вправо, перепрыгнуть через ленту на правую, два шага с левой. 2. Мах лентой книзу-вправо, перепрыгнуть через ленту на левую, два шага с правой</w:t>
            </w:r>
          </w:p>
        </w:tc>
        <w:tc>
          <w:tcPr>
            <w:tcW w:w="260" w:type="pct"/>
            <w:shd w:val="clear" w:color="auto" w:fill="auto"/>
          </w:tcPr>
          <w:p w14:paraId="06BF6CC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8BD22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AECEC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E43CA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9AA82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2D6CA4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BE6C8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1FA3E3E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D69DFE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F8C7FBB" w14:textId="77777777" w:rsidTr="00F14BD1">
        <w:trPr>
          <w:trHeight w:val="171"/>
          <w:jc w:val="center"/>
        </w:trPr>
        <w:tc>
          <w:tcPr>
            <w:tcW w:w="387" w:type="pct"/>
            <w:vMerge w:val="restart"/>
          </w:tcPr>
          <w:p w14:paraId="697BF2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10.1.2</w:t>
            </w:r>
          </w:p>
        </w:tc>
        <w:tc>
          <w:tcPr>
            <w:tcW w:w="968" w:type="pct"/>
            <w:gridSpan w:val="2"/>
            <w:vMerge w:val="restart"/>
            <w:shd w:val="clear" w:color="auto" w:fill="auto"/>
          </w:tcPr>
          <w:p w14:paraId="5313C84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Махи в боковой плоскости</w:t>
            </w:r>
          </w:p>
        </w:tc>
        <w:tc>
          <w:tcPr>
            <w:tcW w:w="2224" w:type="pct"/>
            <w:gridSpan w:val="2"/>
            <w:shd w:val="clear" w:color="auto" w:fill="auto"/>
            <w:vAlign w:val="center"/>
          </w:tcPr>
          <w:p w14:paraId="38F6740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рука с лентой сзади. 1-2. Мах лентой вперед-вверх. 3-4. Мах лентой назад-книзу. Лента касается пола, проходя рядом со ступней. Ноги во время махов пружинят. Мах лентой в обратном направлении сверху вниз следует начинать тогда, когда конец ленты мелькнет перед глазами</w:t>
            </w:r>
          </w:p>
        </w:tc>
        <w:tc>
          <w:tcPr>
            <w:tcW w:w="260" w:type="pct"/>
            <w:shd w:val="clear" w:color="auto" w:fill="auto"/>
          </w:tcPr>
          <w:p w14:paraId="61CEFC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CA762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C6F07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A745D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0D315B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99867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6B45DF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084B27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DBEE60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EA46CA0" w14:textId="77777777" w:rsidTr="00F14BD1">
        <w:trPr>
          <w:trHeight w:val="171"/>
          <w:jc w:val="center"/>
        </w:trPr>
        <w:tc>
          <w:tcPr>
            <w:tcW w:w="387" w:type="pct"/>
            <w:vMerge/>
          </w:tcPr>
          <w:p w14:paraId="1C0CD7D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3C121B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336E4F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Предыдущее упражнение на шагах вперед и назад с передачей ленты за спиной в другую руку</w:t>
            </w:r>
          </w:p>
        </w:tc>
        <w:tc>
          <w:tcPr>
            <w:tcW w:w="260" w:type="pct"/>
            <w:shd w:val="clear" w:color="auto" w:fill="auto"/>
            <w:vAlign w:val="center"/>
          </w:tcPr>
          <w:p w14:paraId="3BFB75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8CF2D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7F212C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6C515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41C674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757838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02792F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93D279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A25290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5986F44" w14:textId="77777777" w:rsidTr="00F14BD1">
        <w:trPr>
          <w:trHeight w:val="171"/>
          <w:jc w:val="center"/>
        </w:trPr>
        <w:tc>
          <w:tcPr>
            <w:tcW w:w="387" w:type="pct"/>
            <w:vMerge/>
          </w:tcPr>
          <w:p w14:paraId="34E829F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99EBBA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992B89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Мхи в боковой плоскости на танцевальных шага. И.п. – рука с лентой сзади. Такт 1. Вальсовый шаг вперед в правой, мах лентой вперед-вверх. 2. Вальсовый шаг назад с левой, мах лентой назад-книзу. 3-4. Повторить движение тактов 1-2, на такте 4 передать ленту за спиной в другую руку</w:t>
            </w:r>
          </w:p>
        </w:tc>
        <w:tc>
          <w:tcPr>
            <w:tcW w:w="260" w:type="pct"/>
            <w:shd w:val="clear" w:color="auto" w:fill="auto"/>
            <w:vAlign w:val="center"/>
          </w:tcPr>
          <w:p w14:paraId="3CC10D9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53245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AC7F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68B542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CCF9A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vAlign w:val="center"/>
          </w:tcPr>
          <w:p w14:paraId="135F0C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06DBCD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CF28A3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FADB22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B9042DA" w14:textId="77777777" w:rsidTr="00F14BD1">
        <w:trPr>
          <w:trHeight w:val="171"/>
          <w:jc w:val="center"/>
        </w:trPr>
        <w:tc>
          <w:tcPr>
            <w:tcW w:w="387" w:type="pct"/>
            <w:vMerge/>
          </w:tcPr>
          <w:p w14:paraId="13F1492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A90925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74B1BC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правая рука с лентой вперед-вверх. 1. Мах лентой назад, небольшой прыжок в сторону на правую через ленту. 2. Шаг левой на месте, мах лентой вперед</w:t>
            </w:r>
          </w:p>
        </w:tc>
        <w:tc>
          <w:tcPr>
            <w:tcW w:w="260" w:type="pct"/>
            <w:shd w:val="clear" w:color="auto" w:fill="auto"/>
          </w:tcPr>
          <w:p w14:paraId="6774702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8FFC5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7548C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190F0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78C3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3EF8B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7CBE8A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4A8B6E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77E18F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E70D382" w14:textId="77777777" w:rsidTr="00F14BD1">
        <w:trPr>
          <w:trHeight w:val="171"/>
          <w:jc w:val="center"/>
        </w:trPr>
        <w:tc>
          <w:tcPr>
            <w:tcW w:w="387" w:type="pct"/>
            <w:vMerge w:val="restart"/>
          </w:tcPr>
          <w:p w14:paraId="386162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10.1.3</w:t>
            </w:r>
          </w:p>
        </w:tc>
        <w:tc>
          <w:tcPr>
            <w:tcW w:w="968" w:type="pct"/>
            <w:gridSpan w:val="2"/>
            <w:vMerge w:val="restart"/>
            <w:shd w:val="clear" w:color="auto" w:fill="auto"/>
          </w:tcPr>
          <w:p w14:paraId="0B0C1F3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Махи в горизонтальной плоскости</w:t>
            </w:r>
          </w:p>
        </w:tc>
        <w:tc>
          <w:tcPr>
            <w:tcW w:w="2224" w:type="pct"/>
            <w:gridSpan w:val="2"/>
            <w:shd w:val="clear" w:color="auto" w:fill="auto"/>
            <w:vAlign w:val="center"/>
          </w:tcPr>
          <w:p w14:paraId="6B16579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 стороны, лента в правой руке. Дугой вперед мах лентой влево на уровне плеч, локоть слегка сгибается. Обратное движение вправо выполняется прямой рукой</w:t>
            </w:r>
          </w:p>
        </w:tc>
        <w:tc>
          <w:tcPr>
            <w:tcW w:w="260" w:type="pct"/>
            <w:shd w:val="clear" w:color="auto" w:fill="auto"/>
          </w:tcPr>
          <w:p w14:paraId="532B618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2491C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9D878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0A12F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29B54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2C0B17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090A5D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837395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99FB1B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A5BD7FF" w14:textId="77777777" w:rsidTr="00F14BD1">
        <w:trPr>
          <w:trHeight w:val="171"/>
          <w:jc w:val="center"/>
        </w:trPr>
        <w:tc>
          <w:tcPr>
            <w:tcW w:w="387" w:type="pct"/>
            <w:vMerge/>
          </w:tcPr>
          <w:p w14:paraId="196ECD8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ACFDA2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2F1251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Предыдущее упражнение с шагом влево и вправо, свободная нога в сторону на носок</w:t>
            </w:r>
          </w:p>
        </w:tc>
        <w:tc>
          <w:tcPr>
            <w:tcW w:w="260" w:type="pct"/>
            <w:shd w:val="clear" w:color="auto" w:fill="auto"/>
          </w:tcPr>
          <w:p w14:paraId="1829E20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9D07F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B57F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3F655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C4DA0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291532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D457DC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DF5E7F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DD1F2C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6A0B0DD" w14:textId="77777777" w:rsidTr="00F14BD1">
        <w:trPr>
          <w:trHeight w:val="171"/>
          <w:jc w:val="center"/>
        </w:trPr>
        <w:tc>
          <w:tcPr>
            <w:tcW w:w="387" w:type="pct"/>
            <w:vMerge/>
          </w:tcPr>
          <w:p w14:paraId="707A165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6B81D7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04F1C7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левая рука с лентой вправо. 1. шагом левой в сторону поворот переступая влево на 360º, горизонтальный мах лентой влево. 2. Шаг вправо, горизонтальный мах вправо</w:t>
            </w:r>
          </w:p>
        </w:tc>
        <w:tc>
          <w:tcPr>
            <w:tcW w:w="260" w:type="pct"/>
            <w:shd w:val="clear" w:color="auto" w:fill="auto"/>
          </w:tcPr>
          <w:p w14:paraId="66050BC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AA2A5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CAA19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49ABB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F1BE8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4CA6C9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57B2B1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130325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1084DE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100E104" w14:textId="77777777" w:rsidTr="00F14BD1">
        <w:trPr>
          <w:trHeight w:val="171"/>
          <w:jc w:val="center"/>
        </w:trPr>
        <w:tc>
          <w:tcPr>
            <w:tcW w:w="387" w:type="pct"/>
          </w:tcPr>
          <w:p w14:paraId="0DADFF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10.1.4</w:t>
            </w:r>
          </w:p>
        </w:tc>
        <w:tc>
          <w:tcPr>
            <w:tcW w:w="968" w:type="pct"/>
            <w:gridSpan w:val="2"/>
            <w:shd w:val="clear" w:color="auto" w:fill="auto"/>
          </w:tcPr>
          <w:p w14:paraId="6729FD47" w14:textId="77777777" w:rsidR="0087044D" w:rsidRPr="001A02E0" w:rsidRDefault="0087044D" w:rsidP="00F14BD1">
            <w:pPr>
              <w:pStyle w:val="a4"/>
              <w:spacing w:after="0" w:line="240" w:lineRule="auto"/>
              <w:ind w:left="2"/>
              <w:rPr>
                <w:rFonts w:ascii="Times New Roman" w:hAnsi="Times New Roman"/>
                <w:sz w:val="24"/>
                <w:szCs w:val="24"/>
              </w:rPr>
            </w:pPr>
            <w:r w:rsidRPr="001A02E0">
              <w:rPr>
                <w:rFonts w:ascii="Times New Roman" w:hAnsi="Times New Roman"/>
                <w:sz w:val="24"/>
                <w:szCs w:val="24"/>
              </w:rPr>
              <w:t>Соединение махов в различных плоскостях</w:t>
            </w:r>
          </w:p>
        </w:tc>
        <w:tc>
          <w:tcPr>
            <w:tcW w:w="2224" w:type="pct"/>
            <w:gridSpan w:val="2"/>
            <w:shd w:val="clear" w:color="auto" w:fill="auto"/>
            <w:vAlign w:val="center"/>
          </w:tcPr>
          <w:p w14:paraId="50E687F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Вальс. И.п. – руки в стороны, лента в правой руке. Такты 1-4. Четыре лицевых маха кверху-влево и вправо. В конце </w:t>
            </w:r>
            <w:r w:rsidRPr="001A02E0">
              <w:rPr>
                <w:rFonts w:ascii="Times New Roman" w:hAnsi="Times New Roman"/>
                <w:sz w:val="24"/>
                <w:szCs w:val="24"/>
              </w:rPr>
              <w:lastRenderedPageBreak/>
              <w:t>движения правая рука назад-вниз. 5-8. Четыре маха в боковой плоскости справа вперед и назад, в конце движения правая рука в сторону. 9-12. Четыре горизонтальных маха влево и вправо на уровне плеч. 13-15. Три маха в лицевой плоскости книзу-влево и вправо. 16. Передать ленту в левую руку – и.п.</w:t>
            </w:r>
          </w:p>
        </w:tc>
        <w:tc>
          <w:tcPr>
            <w:tcW w:w="260" w:type="pct"/>
            <w:shd w:val="clear" w:color="auto" w:fill="auto"/>
          </w:tcPr>
          <w:p w14:paraId="36FB4CF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1C4CD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60936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A8FA6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3E63E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2F2B2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3C22D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5B57745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517115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BC0CB97" w14:textId="77777777" w:rsidTr="00F14BD1">
        <w:trPr>
          <w:trHeight w:val="171"/>
          <w:jc w:val="center"/>
        </w:trPr>
        <w:tc>
          <w:tcPr>
            <w:tcW w:w="5000" w:type="pct"/>
            <w:gridSpan w:val="17"/>
            <w:vAlign w:val="center"/>
          </w:tcPr>
          <w:p w14:paraId="39C528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10.2 Круги лентой</w:t>
            </w:r>
          </w:p>
        </w:tc>
      </w:tr>
      <w:tr w:rsidR="0087044D" w:rsidRPr="001A02E0" w14:paraId="1F8A31A6" w14:textId="77777777" w:rsidTr="00F14BD1">
        <w:trPr>
          <w:trHeight w:val="171"/>
          <w:jc w:val="center"/>
        </w:trPr>
        <w:tc>
          <w:tcPr>
            <w:tcW w:w="387" w:type="pct"/>
            <w:vMerge w:val="restart"/>
          </w:tcPr>
          <w:p w14:paraId="0E4F4D7B"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10.2.1</w:t>
            </w:r>
          </w:p>
        </w:tc>
        <w:tc>
          <w:tcPr>
            <w:tcW w:w="968" w:type="pct"/>
            <w:gridSpan w:val="2"/>
            <w:vMerge w:val="restart"/>
            <w:shd w:val="clear" w:color="auto" w:fill="auto"/>
          </w:tcPr>
          <w:p w14:paraId="135C113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Круги лентой лицевой плоскости </w:t>
            </w:r>
          </w:p>
        </w:tc>
        <w:tc>
          <w:tcPr>
            <w:tcW w:w="2224" w:type="pct"/>
            <w:gridSpan w:val="2"/>
            <w:shd w:val="clear" w:color="auto" w:fill="auto"/>
            <w:vAlign w:val="center"/>
          </w:tcPr>
          <w:p w14:paraId="4E0C76C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 стороны, лента в правой руке. 1. Большой лицевой круг лентой книзу влево. 2. Мах влево. 3. Лицевой круг книзу-вправо. 4. Мах вправо (то же левой рукой)</w:t>
            </w:r>
          </w:p>
        </w:tc>
        <w:tc>
          <w:tcPr>
            <w:tcW w:w="260" w:type="pct"/>
            <w:shd w:val="clear" w:color="auto" w:fill="auto"/>
          </w:tcPr>
          <w:p w14:paraId="4F3521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5720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D8416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F5073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682A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33B38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1E00E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5B89B47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CDD32D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CF4346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BBBE50C" w14:textId="77777777" w:rsidTr="00F14BD1">
        <w:trPr>
          <w:trHeight w:val="171"/>
          <w:jc w:val="center"/>
        </w:trPr>
        <w:tc>
          <w:tcPr>
            <w:tcW w:w="387" w:type="pct"/>
            <w:vMerge/>
          </w:tcPr>
          <w:p w14:paraId="139F80E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921D2D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1A2A50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 стороны, лента в правой руке. 1. Шаг левой влево, правая в сторону на носок, лицевой круг лентой книзу-влево. 2. Мах влево. 3. Приставить левую к правой, лицевой круг вправо. 4. Мах вправо</w:t>
            </w:r>
          </w:p>
        </w:tc>
        <w:tc>
          <w:tcPr>
            <w:tcW w:w="260" w:type="pct"/>
            <w:shd w:val="clear" w:color="auto" w:fill="auto"/>
          </w:tcPr>
          <w:p w14:paraId="67A0C6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EBB3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6498D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EB3FE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A259D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02A39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1EE4B1F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68B06F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E966C0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EDCC84F" w14:textId="77777777" w:rsidTr="00F14BD1">
        <w:trPr>
          <w:trHeight w:val="171"/>
          <w:jc w:val="center"/>
        </w:trPr>
        <w:tc>
          <w:tcPr>
            <w:tcW w:w="387" w:type="pct"/>
            <w:vMerge/>
          </w:tcPr>
          <w:p w14:paraId="024ECB4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3D985C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AED664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 стороны, лента в правой руке. 1-2. Приставной шаг левой влево, лицевой круг влево-книзу. 3. Шаг левой влево, правая в сторону на носок, мах влево-книзу. Держать. 5-8. То же вправо. Предыдущее упражнение с передачей ленты в другую руку на счете 4</w:t>
            </w:r>
          </w:p>
        </w:tc>
        <w:tc>
          <w:tcPr>
            <w:tcW w:w="260" w:type="pct"/>
            <w:shd w:val="clear" w:color="auto" w:fill="auto"/>
          </w:tcPr>
          <w:p w14:paraId="307A8E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8B438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4FA11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7F51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77671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5DDA5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7333207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B71EF0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CEC434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EA54F41" w14:textId="77777777" w:rsidTr="00F14BD1">
        <w:trPr>
          <w:trHeight w:val="171"/>
          <w:jc w:val="center"/>
        </w:trPr>
        <w:tc>
          <w:tcPr>
            <w:tcW w:w="387" w:type="pct"/>
            <w:vMerge/>
          </w:tcPr>
          <w:p w14:paraId="76FD8BA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7E2DFA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5ABEC9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 шаге лицевые круги, перешагивая через ленту; скорость шага изменять</w:t>
            </w:r>
          </w:p>
        </w:tc>
        <w:tc>
          <w:tcPr>
            <w:tcW w:w="260" w:type="pct"/>
            <w:shd w:val="clear" w:color="auto" w:fill="auto"/>
          </w:tcPr>
          <w:p w14:paraId="3FA0BA6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41C78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35A14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1CE21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E98E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A14C5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9E28F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39B16E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FCA4AD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2CEE843" w14:textId="77777777" w:rsidTr="00F14BD1">
        <w:trPr>
          <w:trHeight w:val="171"/>
          <w:jc w:val="center"/>
        </w:trPr>
        <w:tc>
          <w:tcPr>
            <w:tcW w:w="387" w:type="pct"/>
            <w:vMerge/>
          </w:tcPr>
          <w:p w14:paraId="76DE38E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63A741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B83DB8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Шагая левой, большой круг лентой, правой перешагнуть через средний круг в том же направлении (вначале выполнять упражнение только лентой)</w:t>
            </w:r>
          </w:p>
        </w:tc>
        <w:tc>
          <w:tcPr>
            <w:tcW w:w="260" w:type="pct"/>
            <w:shd w:val="clear" w:color="auto" w:fill="auto"/>
          </w:tcPr>
          <w:p w14:paraId="1C8A006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53EE7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932EA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152E9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D204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8136A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BF0B3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C24613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AB1672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C1D1038" w14:textId="77777777" w:rsidTr="00F14BD1">
        <w:trPr>
          <w:trHeight w:val="171"/>
          <w:jc w:val="center"/>
        </w:trPr>
        <w:tc>
          <w:tcPr>
            <w:tcW w:w="387" w:type="pct"/>
            <w:vMerge/>
          </w:tcPr>
          <w:p w14:paraId="26B1027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FB79A6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1ABCDE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Небольшие прыжки с ноги на ногу с продвижением вперед в лицевые круги лентой</w:t>
            </w:r>
          </w:p>
        </w:tc>
        <w:tc>
          <w:tcPr>
            <w:tcW w:w="260" w:type="pct"/>
            <w:shd w:val="clear" w:color="auto" w:fill="auto"/>
          </w:tcPr>
          <w:p w14:paraId="6706878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08B49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9AF0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50C0C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4C1C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4FAC3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322B2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51EBAD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6F3A56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1404DF4" w14:textId="77777777" w:rsidTr="00F14BD1">
        <w:trPr>
          <w:trHeight w:val="171"/>
          <w:jc w:val="center"/>
        </w:trPr>
        <w:tc>
          <w:tcPr>
            <w:tcW w:w="387" w:type="pct"/>
            <w:vMerge/>
          </w:tcPr>
          <w:p w14:paraId="0204305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5BFB7D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6FCE0C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правая рука с лентой вверху. 1. Круг лентой влево. 2. Средний круг за головой</w:t>
            </w:r>
          </w:p>
        </w:tc>
        <w:tc>
          <w:tcPr>
            <w:tcW w:w="260" w:type="pct"/>
            <w:shd w:val="clear" w:color="auto" w:fill="auto"/>
          </w:tcPr>
          <w:p w14:paraId="3E4897F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1FA14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1F905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956A2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BA9D2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CED30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25CBD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AF1050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B5B866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FFED06B" w14:textId="77777777" w:rsidTr="00F14BD1">
        <w:trPr>
          <w:trHeight w:val="171"/>
          <w:jc w:val="center"/>
        </w:trPr>
        <w:tc>
          <w:tcPr>
            <w:tcW w:w="387" w:type="pct"/>
            <w:vMerge/>
          </w:tcPr>
          <w:p w14:paraId="6AFB3B0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313FD3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0E51AA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правая рука с лентой в сторону. Поворот переступая влево на 360º, круг лентой книзу (движение лентой – в лицевой плоскости)</w:t>
            </w:r>
          </w:p>
        </w:tc>
        <w:tc>
          <w:tcPr>
            <w:tcW w:w="260" w:type="pct"/>
            <w:shd w:val="clear" w:color="auto" w:fill="auto"/>
          </w:tcPr>
          <w:p w14:paraId="203BD74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2BD8B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2CA8A0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C23DE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716AF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6C4D90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6C07EA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51C8660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1BF45FB" w14:textId="77777777" w:rsidTr="00F14BD1">
        <w:trPr>
          <w:trHeight w:val="171"/>
          <w:jc w:val="center"/>
        </w:trPr>
        <w:tc>
          <w:tcPr>
            <w:tcW w:w="387" w:type="pct"/>
            <w:vMerge/>
          </w:tcPr>
          <w:p w14:paraId="3D8E635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A863C4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AC4303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Вход козликом с поворотом в каждый круг каждой ногой при выполнении кругов лентой.</w:t>
            </w:r>
          </w:p>
          <w:p w14:paraId="43796F9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Лицевые круги лентой делаются кверху и книзу; лента проходит перед носками. При выполнении круга лентой внутрь не следует сгибать локоть.</w:t>
            </w:r>
          </w:p>
        </w:tc>
        <w:tc>
          <w:tcPr>
            <w:tcW w:w="260" w:type="pct"/>
            <w:shd w:val="clear" w:color="auto" w:fill="auto"/>
          </w:tcPr>
          <w:p w14:paraId="24BAB8A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A4A3BA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CE03C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7847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E4C74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1A89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32B3D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CD47B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E9EEB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587ABD9" w14:textId="77777777" w:rsidTr="00F14BD1">
        <w:trPr>
          <w:trHeight w:val="171"/>
          <w:jc w:val="center"/>
        </w:trPr>
        <w:tc>
          <w:tcPr>
            <w:tcW w:w="387" w:type="pct"/>
            <w:vMerge w:val="restart"/>
          </w:tcPr>
          <w:p w14:paraId="11EC8C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10.2.2</w:t>
            </w:r>
          </w:p>
        </w:tc>
        <w:tc>
          <w:tcPr>
            <w:tcW w:w="968" w:type="pct"/>
            <w:gridSpan w:val="2"/>
            <w:vMerge w:val="restart"/>
            <w:shd w:val="clear" w:color="auto" w:fill="auto"/>
          </w:tcPr>
          <w:p w14:paraId="3ACC189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Круги в боковой плоскости</w:t>
            </w:r>
          </w:p>
        </w:tc>
        <w:tc>
          <w:tcPr>
            <w:tcW w:w="2224" w:type="pct"/>
            <w:gridSpan w:val="2"/>
            <w:shd w:val="clear" w:color="auto" w:fill="auto"/>
            <w:vAlign w:val="center"/>
          </w:tcPr>
          <w:p w14:paraId="42D8F17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правая рука с лентой назад. Боковые круги лентой вперед, после второго передать ленту за телом в левую, два боковых круга слева в том же направлении</w:t>
            </w:r>
          </w:p>
        </w:tc>
        <w:tc>
          <w:tcPr>
            <w:tcW w:w="260" w:type="pct"/>
            <w:shd w:val="clear" w:color="auto" w:fill="auto"/>
          </w:tcPr>
          <w:p w14:paraId="17B41F1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418E2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ACED5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A1939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4C4C3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7B8958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F18F4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B64A89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FA5C51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21CAC65" w14:textId="77777777" w:rsidTr="00F14BD1">
        <w:trPr>
          <w:trHeight w:val="171"/>
          <w:jc w:val="center"/>
        </w:trPr>
        <w:tc>
          <w:tcPr>
            <w:tcW w:w="387" w:type="pct"/>
            <w:vMerge/>
          </w:tcPr>
          <w:p w14:paraId="50D8742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AECF19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EFCACC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рука с лентой назад. Во время четырех шагов бега круг лентой вперед, каждый раз за телом передавая ленту в другую руку</w:t>
            </w:r>
          </w:p>
        </w:tc>
        <w:tc>
          <w:tcPr>
            <w:tcW w:w="260" w:type="pct"/>
            <w:shd w:val="clear" w:color="auto" w:fill="auto"/>
          </w:tcPr>
          <w:p w14:paraId="0E7E463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D5844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E3F6C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223BA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B3C7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EF0ED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BCB61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45FF29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FEAE9E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68E125E" w14:textId="77777777" w:rsidTr="00F14BD1">
        <w:trPr>
          <w:trHeight w:val="171"/>
          <w:jc w:val="center"/>
        </w:trPr>
        <w:tc>
          <w:tcPr>
            <w:tcW w:w="387" w:type="pct"/>
            <w:vMerge/>
          </w:tcPr>
          <w:p w14:paraId="610E783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3274B9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58BF01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правая рука с лентой вверх. Боковой круг лентой вперед, перешагивая через нее левой ногой, шаг правой на месте (то же с небольшим прыжком).</w:t>
            </w:r>
          </w:p>
          <w:p w14:paraId="3486957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Выполнение больших боковых кругов требует хорошей подвижности плечевого сустава. При отведении руки назад плечи следует повернуть в сторону руки. Боковые круги можно сочетать с махом, продолжающим движение круга</w:t>
            </w:r>
          </w:p>
        </w:tc>
        <w:tc>
          <w:tcPr>
            <w:tcW w:w="260" w:type="pct"/>
            <w:shd w:val="clear" w:color="auto" w:fill="auto"/>
          </w:tcPr>
          <w:p w14:paraId="2A20274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E8ED79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8F149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B9783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E8E01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CAF9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DD0DE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0E1F1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6EC693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4CEAA30" w14:textId="77777777" w:rsidTr="00F14BD1">
        <w:trPr>
          <w:trHeight w:val="171"/>
          <w:jc w:val="center"/>
        </w:trPr>
        <w:tc>
          <w:tcPr>
            <w:tcW w:w="387" w:type="pct"/>
            <w:vMerge w:val="restart"/>
          </w:tcPr>
          <w:p w14:paraId="336365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10.2.3</w:t>
            </w:r>
          </w:p>
        </w:tc>
        <w:tc>
          <w:tcPr>
            <w:tcW w:w="968" w:type="pct"/>
            <w:gridSpan w:val="2"/>
            <w:vMerge w:val="restart"/>
            <w:shd w:val="clear" w:color="auto" w:fill="auto"/>
          </w:tcPr>
          <w:p w14:paraId="0735342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Круги в горизонтальной плоскости над головой</w:t>
            </w:r>
          </w:p>
        </w:tc>
        <w:tc>
          <w:tcPr>
            <w:tcW w:w="2224" w:type="pct"/>
            <w:gridSpan w:val="2"/>
            <w:shd w:val="clear" w:color="auto" w:fill="auto"/>
            <w:vAlign w:val="center"/>
          </w:tcPr>
          <w:p w14:paraId="1F1E5D9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Выполнять влево и вправо с небольшим сгибанием руки в локтевом суставе. При описывании круга палка за головой должна быть в горизонтальном положении. И.п. – руки в стороны, лента в правой руке. 1. Горизонтальный круг лентой влево над головой. 2. Мах лентой влево (лента описывает полтора круга). 3-4. То же в обратном направлении</w:t>
            </w:r>
          </w:p>
        </w:tc>
        <w:tc>
          <w:tcPr>
            <w:tcW w:w="260" w:type="pct"/>
            <w:shd w:val="clear" w:color="auto" w:fill="auto"/>
            <w:vAlign w:val="center"/>
          </w:tcPr>
          <w:p w14:paraId="6AF91DC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1F856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F25D0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8CE17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6A60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CF884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4EDC6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10EBB54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D96949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0EFE7E4" w14:textId="77777777" w:rsidTr="00F14BD1">
        <w:trPr>
          <w:trHeight w:val="171"/>
          <w:jc w:val="center"/>
        </w:trPr>
        <w:tc>
          <w:tcPr>
            <w:tcW w:w="387" w:type="pct"/>
            <w:vMerge/>
          </w:tcPr>
          <w:p w14:paraId="1763C4A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97C5D5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315933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Выполнение горизонтальных кругов на повороте переступанием на носках на 360º</w:t>
            </w:r>
          </w:p>
        </w:tc>
        <w:tc>
          <w:tcPr>
            <w:tcW w:w="260" w:type="pct"/>
            <w:shd w:val="clear" w:color="auto" w:fill="auto"/>
            <w:vAlign w:val="center"/>
          </w:tcPr>
          <w:p w14:paraId="4DBCAEA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A85B7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6D315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AEC72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EE3F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DF68B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64EBD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5CA502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D715C5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E05AD2C" w14:textId="77777777" w:rsidTr="00F14BD1">
        <w:trPr>
          <w:trHeight w:val="171"/>
          <w:jc w:val="center"/>
        </w:trPr>
        <w:tc>
          <w:tcPr>
            <w:tcW w:w="387" w:type="pct"/>
            <w:vMerge/>
          </w:tcPr>
          <w:p w14:paraId="6EA00CD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D18727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DECE0A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руки в стороны, лента в правой руке. 1. Скрещением правой перед левой поворот на 360º налево на носках, горизонтальный круг лентой влево. 2. Опускаясь на всю стопу, мах лентой влево. Скрещением левой перед правой поворот на 360º направо, горизонтальный круг вправо. 4. </w:t>
            </w:r>
            <w:r w:rsidRPr="001A02E0">
              <w:rPr>
                <w:rFonts w:ascii="Times New Roman" w:hAnsi="Times New Roman"/>
                <w:sz w:val="24"/>
                <w:szCs w:val="24"/>
              </w:rPr>
              <w:lastRenderedPageBreak/>
              <w:t>Опускаясь на всю стопу, мах вправо. 5-6. Два маха лентой книзу-влево и вправо. 7. Мах влево, передать ленту в левую руку. 8. Руки в стороны. То же другой рукой и в другую сторону</w:t>
            </w:r>
          </w:p>
        </w:tc>
        <w:tc>
          <w:tcPr>
            <w:tcW w:w="260" w:type="pct"/>
            <w:shd w:val="clear" w:color="auto" w:fill="auto"/>
            <w:vAlign w:val="center"/>
          </w:tcPr>
          <w:p w14:paraId="037440B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DE272E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35E24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B907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E5541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CB65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0F6CA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6D08E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79F66EC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8AC898F" w14:textId="77777777" w:rsidTr="00F14BD1">
        <w:trPr>
          <w:trHeight w:val="171"/>
          <w:jc w:val="center"/>
        </w:trPr>
        <w:tc>
          <w:tcPr>
            <w:tcW w:w="387" w:type="pct"/>
            <w:vMerge/>
          </w:tcPr>
          <w:p w14:paraId="3AD1772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0D605D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DAAD2A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Вальс. И.п. – руки в стороны, лента в правой руке. 1-3. Приставной шаг левой вперед, круг лентой вперед-книзу в боковой плоскости. 4-6. Шагом левой вперед прыжок, правая назад, мах лентой вперед-вверх. 7-9. Приставной шаг правой назад, круг лентой назад-книзу в боковой плоскости справа. 10-12. Шаг правой назад, левая вперед на носок, мах лентой назад-книзу с последующей передачей ее за спиной в левую руку. То же другой рукой и другой ногой. Закончить движение передачей ленты за спиной обратно в правую руку</w:t>
            </w:r>
          </w:p>
        </w:tc>
        <w:tc>
          <w:tcPr>
            <w:tcW w:w="260" w:type="pct"/>
            <w:shd w:val="clear" w:color="auto" w:fill="auto"/>
            <w:vAlign w:val="center"/>
          </w:tcPr>
          <w:p w14:paraId="1D616BA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D6BA4A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5999E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56CF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A5360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BABC7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81A27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E77A4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3EF42E9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E786227" w14:textId="77777777" w:rsidTr="00F14BD1">
        <w:trPr>
          <w:trHeight w:val="171"/>
          <w:jc w:val="center"/>
        </w:trPr>
        <w:tc>
          <w:tcPr>
            <w:tcW w:w="387" w:type="pct"/>
          </w:tcPr>
          <w:p w14:paraId="4E2614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10.2.4</w:t>
            </w:r>
          </w:p>
        </w:tc>
        <w:tc>
          <w:tcPr>
            <w:tcW w:w="968" w:type="pct"/>
            <w:gridSpan w:val="2"/>
            <w:shd w:val="clear" w:color="auto" w:fill="auto"/>
          </w:tcPr>
          <w:p w14:paraId="25FEC4F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Круги в горизонтальной плоскости в наклоне за спиной</w:t>
            </w:r>
          </w:p>
        </w:tc>
        <w:tc>
          <w:tcPr>
            <w:tcW w:w="2224" w:type="pct"/>
            <w:gridSpan w:val="2"/>
            <w:shd w:val="clear" w:color="auto" w:fill="auto"/>
            <w:vAlign w:val="center"/>
          </w:tcPr>
          <w:p w14:paraId="39D6CF8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лента в правой руке за спиной. Наклоняясь вперед, согнувшись, снизу-вправо горизонтальный круг лентой</w:t>
            </w:r>
          </w:p>
        </w:tc>
        <w:tc>
          <w:tcPr>
            <w:tcW w:w="260" w:type="pct"/>
            <w:shd w:val="clear" w:color="auto" w:fill="auto"/>
            <w:vAlign w:val="center"/>
          </w:tcPr>
          <w:p w14:paraId="00E571A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D45B8D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6D0A0D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CB644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6BBC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3B3014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898C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DDDE3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47744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7417F7F" w14:textId="77777777" w:rsidTr="00F14BD1">
        <w:trPr>
          <w:trHeight w:val="171"/>
          <w:jc w:val="center"/>
        </w:trPr>
        <w:tc>
          <w:tcPr>
            <w:tcW w:w="5000" w:type="pct"/>
            <w:gridSpan w:val="17"/>
            <w:vAlign w:val="center"/>
          </w:tcPr>
          <w:p w14:paraId="1B5A6E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10.3 Змейки лентой</w:t>
            </w:r>
          </w:p>
        </w:tc>
      </w:tr>
      <w:tr w:rsidR="0087044D" w:rsidRPr="001A02E0" w14:paraId="2CA8C687" w14:textId="77777777" w:rsidTr="00F14BD1">
        <w:trPr>
          <w:trHeight w:val="171"/>
          <w:jc w:val="center"/>
        </w:trPr>
        <w:tc>
          <w:tcPr>
            <w:tcW w:w="387" w:type="pct"/>
          </w:tcPr>
          <w:p w14:paraId="26C53276"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10.3.1</w:t>
            </w:r>
          </w:p>
        </w:tc>
        <w:tc>
          <w:tcPr>
            <w:tcW w:w="968" w:type="pct"/>
            <w:gridSpan w:val="2"/>
            <w:shd w:val="clear" w:color="auto" w:fill="auto"/>
          </w:tcPr>
          <w:p w14:paraId="762D8E2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Вертикальная змейка по полу в боковой плоскости</w:t>
            </w:r>
          </w:p>
        </w:tc>
        <w:tc>
          <w:tcPr>
            <w:tcW w:w="2224" w:type="pct"/>
            <w:gridSpan w:val="2"/>
            <w:shd w:val="clear" w:color="auto" w:fill="auto"/>
            <w:vAlign w:val="center"/>
          </w:tcPr>
          <w:p w14:paraId="4CB2DA8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Полька. И.п. – стойка на носках, левая рука в сторону, правая назад-вниз. Лента в правой руке. Такты 1-2. Четыре шага вперед с левой, круг лентой вперед вправо книзу в боковой плоскости последующим махом вперед-кверху (шаг на каждую четверть). 3-4. Восемь шагов легкого бега назад, вертикальная змейка по полу. Закончить движение большим махом ленты назад в и.п.</w:t>
            </w:r>
          </w:p>
        </w:tc>
        <w:tc>
          <w:tcPr>
            <w:tcW w:w="260" w:type="pct"/>
            <w:shd w:val="clear" w:color="auto" w:fill="auto"/>
            <w:vAlign w:val="center"/>
          </w:tcPr>
          <w:p w14:paraId="0476A37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66AFD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19C4F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449668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938EF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vAlign w:val="center"/>
          </w:tcPr>
          <w:p w14:paraId="784094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609153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232A0F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B56668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3D7BDA3" w14:textId="77777777" w:rsidTr="00F14BD1">
        <w:trPr>
          <w:trHeight w:val="171"/>
          <w:jc w:val="center"/>
        </w:trPr>
        <w:tc>
          <w:tcPr>
            <w:tcW w:w="387" w:type="pct"/>
            <w:vMerge w:val="restart"/>
          </w:tcPr>
          <w:p w14:paraId="61D4EF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10.3.2</w:t>
            </w:r>
          </w:p>
        </w:tc>
        <w:tc>
          <w:tcPr>
            <w:tcW w:w="968" w:type="pct"/>
            <w:gridSpan w:val="2"/>
            <w:vMerge w:val="restart"/>
            <w:shd w:val="clear" w:color="auto" w:fill="auto"/>
          </w:tcPr>
          <w:p w14:paraId="40EE2B8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Вертикальная змейка в лицевой плоскости</w:t>
            </w:r>
          </w:p>
        </w:tc>
        <w:tc>
          <w:tcPr>
            <w:tcW w:w="2224" w:type="pct"/>
            <w:gridSpan w:val="2"/>
            <w:shd w:val="clear" w:color="auto" w:fill="auto"/>
            <w:vAlign w:val="center"/>
          </w:tcPr>
          <w:p w14:paraId="0C08B4D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влево, правая с лентой. 1-2. Небольшой выпад вправо, вертикальная змейка слева направо на полу. Змейку продолжать вправо до полного выпрямления руки в сторону-вниз, туловище слегка наклонить вперед. 3-4. Перенося тяжесть тела на левую ногу, приставить правую, мах лентой над головой влево. Ширина выпада увеличивает продолжительность змейки, поэтому перед упражнением следует потренировать его отдельно</w:t>
            </w:r>
          </w:p>
        </w:tc>
        <w:tc>
          <w:tcPr>
            <w:tcW w:w="260" w:type="pct"/>
            <w:shd w:val="clear" w:color="auto" w:fill="auto"/>
          </w:tcPr>
          <w:p w14:paraId="450F15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A903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50761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3A08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854BA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59265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C41C52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235184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9F1FF3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6B175AD" w14:textId="77777777" w:rsidTr="00F14BD1">
        <w:trPr>
          <w:trHeight w:val="171"/>
          <w:jc w:val="center"/>
        </w:trPr>
        <w:tc>
          <w:tcPr>
            <w:tcW w:w="387" w:type="pct"/>
            <w:vMerge/>
          </w:tcPr>
          <w:p w14:paraId="669307F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1A51181" w14:textId="77777777" w:rsidR="0087044D" w:rsidRPr="001A02E0" w:rsidRDefault="0087044D" w:rsidP="00F14BD1">
            <w:pPr>
              <w:pStyle w:val="a4"/>
              <w:spacing w:after="0" w:line="240" w:lineRule="auto"/>
              <w:ind w:left="0"/>
              <w:rPr>
                <w:rFonts w:ascii="Times New Roman" w:hAnsi="Times New Roman"/>
                <w:sz w:val="24"/>
                <w:szCs w:val="24"/>
              </w:rPr>
            </w:pPr>
          </w:p>
        </w:tc>
        <w:tc>
          <w:tcPr>
            <w:tcW w:w="2224" w:type="pct"/>
            <w:gridSpan w:val="2"/>
            <w:shd w:val="clear" w:color="auto" w:fill="auto"/>
            <w:vAlign w:val="center"/>
          </w:tcPr>
          <w:p w14:paraId="249D50F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правая рука с лентой вперед-книзу. 1-3. Три шага назад с правой, вертикальная змейка по полу. 4. Поворот переступая направо на 180º, продолжая движение змейки (то же упражнение левой рукой, начиная шаги с левой)</w:t>
            </w:r>
          </w:p>
        </w:tc>
        <w:tc>
          <w:tcPr>
            <w:tcW w:w="260" w:type="pct"/>
            <w:shd w:val="clear" w:color="auto" w:fill="auto"/>
          </w:tcPr>
          <w:p w14:paraId="4238CC8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80C4A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A9FD9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1594A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99AAB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D9FE6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A63A7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C10F39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15EA37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618702E" w14:textId="77777777" w:rsidTr="00F14BD1">
        <w:trPr>
          <w:trHeight w:val="171"/>
          <w:jc w:val="center"/>
        </w:trPr>
        <w:tc>
          <w:tcPr>
            <w:tcW w:w="387" w:type="pct"/>
          </w:tcPr>
          <w:p w14:paraId="40FC54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10.3.3</w:t>
            </w:r>
          </w:p>
        </w:tc>
        <w:tc>
          <w:tcPr>
            <w:tcW w:w="968" w:type="pct"/>
            <w:gridSpan w:val="2"/>
            <w:shd w:val="clear" w:color="auto" w:fill="auto"/>
          </w:tcPr>
          <w:p w14:paraId="2B370703"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Вертикальные змейки по воздуху</w:t>
            </w:r>
          </w:p>
        </w:tc>
        <w:tc>
          <w:tcPr>
            <w:tcW w:w="2224" w:type="pct"/>
            <w:gridSpan w:val="2"/>
            <w:shd w:val="clear" w:color="auto" w:fill="auto"/>
            <w:vAlign w:val="center"/>
          </w:tcPr>
          <w:p w14:paraId="7914D9CD"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В выполнении змейки по воздуху большую роль играет положение палочки. Она должна быть все время как бы продолжением руки. При поднимании палочки вертикально вверх лента наматывается на нее.</w:t>
            </w:r>
          </w:p>
          <w:p w14:paraId="2FF473E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Для овладения вертикальной змейкой по воздуху предлагается повторить все вышеприведенные упражнения, заменив змейку по полу змейкой по воздуху, выполняемую на уровне плеч</w:t>
            </w:r>
          </w:p>
        </w:tc>
        <w:tc>
          <w:tcPr>
            <w:tcW w:w="260" w:type="pct"/>
            <w:shd w:val="clear" w:color="auto" w:fill="auto"/>
          </w:tcPr>
          <w:p w14:paraId="500F24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E818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5F4CC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B477D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509DF9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77CE5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6D88E26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762901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B3D9F6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EB99235" w14:textId="77777777" w:rsidTr="00F14BD1">
        <w:trPr>
          <w:trHeight w:val="171"/>
          <w:jc w:val="center"/>
        </w:trPr>
        <w:tc>
          <w:tcPr>
            <w:tcW w:w="387" w:type="pct"/>
            <w:vMerge w:val="restart"/>
          </w:tcPr>
          <w:p w14:paraId="52947F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10.3.4</w:t>
            </w:r>
          </w:p>
        </w:tc>
        <w:tc>
          <w:tcPr>
            <w:tcW w:w="968" w:type="pct"/>
            <w:gridSpan w:val="2"/>
            <w:vMerge w:val="restart"/>
            <w:shd w:val="clear" w:color="auto" w:fill="auto"/>
          </w:tcPr>
          <w:p w14:paraId="25DA4C72"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Горизонтальные змейки лентой по полу и по воздуху</w:t>
            </w:r>
          </w:p>
        </w:tc>
        <w:tc>
          <w:tcPr>
            <w:tcW w:w="2224" w:type="pct"/>
            <w:gridSpan w:val="2"/>
            <w:shd w:val="clear" w:color="auto" w:fill="auto"/>
            <w:vAlign w:val="center"/>
          </w:tcPr>
          <w:p w14:paraId="42B37287"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Горизонтальная змейка по полу. И.п. – рука с лентой вперед ладонью внутрь. Сгибая и разгибая кисть влево и вправо, горизонтальная змейка с продвижением назад на легком беге, передавая ленту из одной руки в другую на ходу, не нарушая рисунка. Добиваться, чтобы все зубцы лежали на полу</w:t>
            </w:r>
          </w:p>
        </w:tc>
        <w:tc>
          <w:tcPr>
            <w:tcW w:w="260" w:type="pct"/>
            <w:shd w:val="clear" w:color="auto" w:fill="auto"/>
          </w:tcPr>
          <w:p w14:paraId="793D78F6"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П</w:t>
            </w:r>
          </w:p>
          <w:p w14:paraId="46565F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AAD5907"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Р</w:t>
            </w:r>
          </w:p>
          <w:p w14:paraId="673D65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3979C7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FD7CE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651C6B4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E4BDA5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F03C56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6D5CE02" w14:textId="77777777" w:rsidTr="00F14BD1">
        <w:trPr>
          <w:trHeight w:val="171"/>
          <w:jc w:val="center"/>
        </w:trPr>
        <w:tc>
          <w:tcPr>
            <w:tcW w:w="387" w:type="pct"/>
            <w:vMerge/>
          </w:tcPr>
          <w:p w14:paraId="502ACA2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49A1E46" w14:textId="77777777" w:rsidR="0087044D" w:rsidRPr="001A02E0" w:rsidRDefault="0087044D" w:rsidP="00F14BD1">
            <w:pPr>
              <w:pStyle w:val="a4"/>
              <w:spacing w:after="0" w:line="240" w:lineRule="auto"/>
              <w:ind w:left="0"/>
              <w:rPr>
                <w:rFonts w:ascii="Times New Roman" w:hAnsi="Times New Roman"/>
                <w:sz w:val="24"/>
                <w:szCs w:val="24"/>
              </w:rPr>
            </w:pPr>
          </w:p>
        </w:tc>
        <w:tc>
          <w:tcPr>
            <w:tcW w:w="2224" w:type="pct"/>
            <w:gridSpan w:val="2"/>
            <w:shd w:val="clear" w:color="auto" w:fill="auto"/>
            <w:vAlign w:val="center"/>
          </w:tcPr>
          <w:p w14:paraId="778830AD"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И.п. – рука с лентой вперед ладонью внутрь. Повторить упражнение 1 со змейкой по воздуху</w:t>
            </w:r>
          </w:p>
        </w:tc>
        <w:tc>
          <w:tcPr>
            <w:tcW w:w="260" w:type="pct"/>
            <w:shd w:val="clear" w:color="auto" w:fill="auto"/>
          </w:tcPr>
          <w:p w14:paraId="3EC06777"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П</w:t>
            </w:r>
          </w:p>
          <w:p w14:paraId="764E1B91"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D8473A0"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Р</w:t>
            </w:r>
          </w:p>
          <w:p w14:paraId="4D5494F8"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40E3D1C0"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EF27C8D"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37A12A3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CDCE5D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169E72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BEAAD83" w14:textId="77777777" w:rsidTr="00F14BD1">
        <w:trPr>
          <w:trHeight w:val="171"/>
          <w:jc w:val="center"/>
        </w:trPr>
        <w:tc>
          <w:tcPr>
            <w:tcW w:w="387" w:type="pct"/>
            <w:vMerge/>
          </w:tcPr>
          <w:p w14:paraId="634D12D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ED7DD67" w14:textId="77777777" w:rsidR="0087044D" w:rsidRPr="001A02E0" w:rsidRDefault="0087044D" w:rsidP="00F14BD1">
            <w:pPr>
              <w:pStyle w:val="a4"/>
              <w:spacing w:after="0" w:line="240" w:lineRule="auto"/>
              <w:ind w:left="0"/>
              <w:rPr>
                <w:rFonts w:ascii="Times New Roman" w:hAnsi="Times New Roman"/>
                <w:sz w:val="24"/>
                <w:szCs w:val="24"/>
              </w:rPr>
            </w:pPr>
          </w:p>
        </w:tc>
        <w:tc>
          <w:tcPr>
            <w:tcW w:w="2224" w:type="pct"/>
            <w:gridSpan w:val="2"/>
            <w:shd w:val="clear" w:color="auto" w:fill="auto"/>
            <w:vAlign w:val="center"/>
          </w:tcPr>
          <w:p w14:paraId="5A558D76"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И.п. – ст., лента в правой руке вперед. Хват указательным пальцем сверху. Горизонтальная змейка по воздуху.</w:t>
            </w:r>
          </w:p>
        </w:tc>
        <w:tc>
          <w:tcPr>
            <w:tcW w:w="260" w:type="pct"/>
            <w:shd w:val="clear" w:color="auto" w:fill="auto"/>
          </w:tcPr>
          <w:p w14:paraId="1F20C7ED" w14:textId="77777777" w:rsidR="0087044D" w:rsidRPr="001A02E0" w:rsidRDefault="0087044D" w:rsidP="00F14BD1">
            <w:pPr>
              <w:spacing w:after="0" w:line="240" w:lineRule="auto"/>
              <w:ind w:right="-108"/>
              <w:jc w:val="center"/>
              <w:rPr>
                <w:rFonts w:ascii="Times New Roman" w:hAnsi="Times New Roman"/>
                <w:sz w:val="24"/>
                <w:szCs w:val="24"/>
              </w:rPr>
            </w:pPr>
          </w:p>
        </w:tc>
        <w:tc>
          <w:tcPr>
            <w:tcW w:w="241" w:type="pct"/>
            <w:shd w:val="clear" w:color="auto" w:fill="auto"/>
          </w:tcPr>
          <w:p w14:paraId="47A2A3B1" w14:textId="77777777" w:rsidR="0087044D" w:rsidRPr="001A02E0" w:rsidRDefault="0087044D" w:rsidP="00F14BD1">
            <w:pPr>
              <w:spacing w:after="0" w:line="240" w:lineRule="auto"/>
              <w:ind w:right="-108"/>
              <w:jc w:val="center"/>
              <w:rPr>
                <w:rFonts w:ascii="Times New Roman" w:hAnsi="Times New Roman"/>
                <w:sz w:val="24"/>
                <w:szCs w:val="24"/>
              </w:rPr>
            </w:pPr>
          </w:p>
        </w:tc>
        <w:tc>
          <w:tcPr>
            <w:tcW w:w="194" w:type="pct"/>
            <w:shd w:val="clear" w:color="auto" w:fill="auto"/>
          </w:tcPr>
          <w:p w14:paraId="456E99EA" w14:textId="77777777" w:rsidR="0087044D" w:rsidRPr="001A02E0" w:rsidRDefault="0087044D" w:rsidP="00F14BD1">
            <w:pPr>
              <w:spacing w:after="0" w:line="240" w:lineRule="auto"/>
              <w:ind w:right="-108"/>
              <w:jc w:val="center"/>
              <w:rPr>
                <w:rFonts w:ascii="Times New Roman" w:hAnsi="Times New Roman"/>
                <w:sz w:val="24"/>
                <w:szCs w:val="24"/>
              </w:rPr>
            </w:pPr>
          </w:p>
        </w:tc>
        <w:tc>
          <w:tcPr>
            <w:tcW w:w="176" w:type="pct"/>
            <w:gridSpan w:val="3"/>
          </w:tcPr>
          <w:p w14:paraId="3F136CF7"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П</w:t>
            </w:r>
          </w:p>
          <w:p w14:paraId="67481A18"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Р</w:t>
            </w:r>
          </w:p>
        </w:tc>
        <w:tc>
          <w:tcPr>
            <w:tcW w:w="169" w:type="pct"/>
          </w:tcPr>
          <w:p w14:paraId="541DE6CE"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О</w:t>
            </w:r>
          </w:p>
          <w:p w14:paraId="1A2C4F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0FBFCDF"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E20D07A"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EDCA353" w14:textId="77777777" w:rsidTr="00F14BD1">
        <w:trPr>
          <w:trHeight w:val="171"/>
          <w:jc w:val="center"/>
        </w:trPr>
        <w:tc>
          <w:tcPr>
            <w:tcW w:w="387" w:type="pct"/>
            <w:vMerge/>
          </w:tcPr>
          <w:p w14:paraId="550F689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B2C0ED8" w14:textId="77777777" w:rsidR="0087044D" w:rsidRPr="001A02E0" w:rsidRDefault="0087044D" w:rsidP="00F14BD1">
            <w:pPr>
              <w:pStyle w:val="a4"/>
              <w:spacing w:after="0" w:line="240" w:lineRule="auto"/>
              <w:ind w:left="0"/>
              <w:rPr>
                <w:rFonts w:ascii="Times New Roman" w:hAnsi="Times New Roman"/>
                <w:sz w:val="24"/>
                <w:szCs w:val="24"/>
              </w:rPr>
            </w:pPr>
          </w:p>
        </w:tc>
        <w:tc>
          <w:tcPr>
            <w:tcW w:w="2224" w:type="pct"/>
            <w:gridSpan w:val="2"/>
            <w:shd w:val="clear" w:color="auto" w:fill="auto"/>
            <w:vAlign w:val="center"/>
          </w:tcPr>
          <w:p w14:paraId="744251D4"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И.п. – рука с лентой впереди ладонью вниз, легий бег назад, выполняя горизонтальную змейку по полу отведением и приведением кисти влево и вправо.</w:t>
            </w:r>
          </w:p>
        </w:tc>
        <w:tc>
          <w:tcPr>
            <w:tcW w:w="260" w:type="pct"/>
            <w:shd w:val="clear" w:color="auto" w:fill="auto"/>
          </w:tcPr>
          <w:p w14:paraId="2F4A184B"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П</w:t>
            </w:r>
          </w:p>
          <w:p w14:paraId="4892CCD6"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2C9148B"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Р</w:t>
            </w:r>
          </w:p>
          <w:p w14:paraId="3725FA6E"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470510F2"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867FC97"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69" w:type="pct"/>
          </w:tcPr>
          <w:p w14:paraId="3851FD2E" w14:textId="77777777" w:rsidR="0087044D" w:rsidRPr="001A02E0" w:rsidRDefault="0087044D" w:rsidP="00F14BD1">
            <w:pPr>
              <w:spacing w:after="0" w:line="240" w:lineRule="auto"/>
              <w:ind w:right="-108"/>
              <w:jc w:val="center"/>
              <w:rPr>
                <w:rFonts w:ascii="Times New Roman" w:hAnsi="Times New Roman"/>
                <w:sz w:val="24"/>
                <w:szCs w:val="24"/>
              </w:rPr>
            </w:pPr>
          </w:p>
        </w:tc>
        <w:tc>
          <w:tcPr>
            <w:tcW w:w="196" w:type="pct"/>
            <w:gridSpan w:val="3"/>
            <w:vAlign w:val="center"/>
          </w:tcPr>
          <w:p w14:paraId="3C6A9CC3" w14:textId="77777777" w:rsidR="0087044D" w:rsidRPr="001A02E0" w:rsidRDefault="0087044D" w:rsidP="00F14BD1">
            <w:pPr>
              <w:spacing w:after="0" w:line="240" w:lineRule="auto"/>
              <w:ind w:right="-108"/>
              <w:jc w:val="center"/>
              <w:rPr>
                <w:rFonts w:ascii="Times New Roman" w:hAnsi="Times New Roman"/>
                <w:sz w:val="24"/>
                <w:szCs w:val="24"/>
              </w:rPr>
            </w:pPr>
          </w:p>
        </w:tc>
        <w:tc>
          <w:tcPr>
            <w:tcW w:w="185" w:type="pct"/>
            <w:gridSpan w:val="2"/>
            <w:vAlign w:val="center"/>
          </w:tcPr>
          <w:p w14:paraId="610CB084" w14:textId="77777777" w:rsidR="0087044D" w:rsidRPr="001A02E0" w:rsidRDefault="0087044D" w:rsidP="00F14BD1">
            <w:pPr>
              <w:spacing w:after="0" w:line="240" w:lineRule="auto"/>
              <w:ind w:right="-108"/>
              <w:jc w:val="center"/>
              <w:rPr>
                <w:rFonts w:ascii="Times New Roman" w:hAnsi="Times New Roman"/>
                <w:sz w:val="24"/>
                <w:szCs w:val="24"/>
              </w:rPr>
            </w:pPr>
          </w:p>
        </w:tc>
      </w:tr>
      <w:tr w:rsidR="0087044D" w:rsidRPr="001A02E0" w14:paraId="327247DC" w14:textId="77777777" w:rsidTr="00F14BD1">
        <w:trPr>
          <w:trHeight w:val="171"/>
          <w:jc w:val="center"/>
        </w:trPr>
        <w:tc>
          <w:tcPr>
            <w:tcW w:w="387" w:type="pct"/>
            <w:vMerge/>
          </w:tcPr>
          <w:p w14:paraId="31728C2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277AEAE" w14:textId="77777777" w:rsidR="0087044D" w:rsidRPr="001A02E0" w:rsidRDefault="0087044D" w:rsidP="00F14BD1">
            <w:pPr>
              <w:pStyle w:val="a4"/>
              <w:spacing w:after="0" w:line="240" w:lineRule="auto"/>
              <w:ind w:left="0"/>
              <w:rPr>
                <w:rFonts w:ascii="Times New Roman" w:hAnsi="Times New Roman"/>
                <w:sz w:val="24"/>
                <w:szCs w:val="24"/>
              </w:rPr>
            </w:pPr>
          </w:p>
        </w:tc>
        <w:tc>
          <w:tcPr>
            <w:tcW w:w="2224" w:type="pct"/>
            <w:gridSpan w:val="2"/>
            <w:shd w:val="clear" w:color="auto" w:fill="auto"/>
            <w:vAlign w:val="center"/>
          </w:tcPr>
          <w:p w14:paraId="1474FC04"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Шаг через горизонтальную змейку (зубцы шире)</w:t>
            </w:r>
          </w:p>
        </w:tc>
        <w:tc>
          <w:tcPr>
            <w:tcW w:w="260" w:type="pct"/>
            <w:shd w:val="clear" w:color="auto" w:fill="auto"/>
          </w:tcPr>
          <w:p w14:paraId="66F4DEC5" w14:textId="77777777" w:rsidR="0087044D" w:rsidRPr="001A02E0" w:rsidRDefault="0087044D" w:rsidP="00F14BD1">
            <w:pPr>
              <w:spacing w:after="0" w:line="240" w:lineRule="auto"/>
              <w:ind w:right="-108"/>
              <w:jc w:val="center"/>
              <w:rPr>
                <w:rFonts w:ascii="Times New Roman" w:hAnsi="Times New Roman"/>
                <w:sz w:val="24"/>
                <w:szCs w:val="24"/>
              </w:rPr>
            </w:pPr>
          </w:p>
        </w:tc>
        <w:tc>
          <w:tcPr>
            <w:tcW w:w="241" w:type="pct"/>
            <w:shd w:val="clear" w:color="auto" w:fill="auto"/>
          </w:tcPr>
          <w:p w14:paraId="5B132A0B"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П</w:t>
            </w:r>
          </w:p>
          <w:p w14:paraId="0940D937"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7D9D811"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Р</w:t>
            </w:r>
          </w:p>
          <w:p w14:paraId="1B42C9C9"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6C43F40A"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69" w:type="pct"/>
          </w:tcPr>
          <w:p w14:paraId="05F6238A"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EBE1B01" w14:textId="77777777" w:rsidR="0087044D" w:rsidRPr="001A02E0" w:rsidRDefault="0087044D" w:rsidP="00F14BD1">
            <w:pPr>
              <w:spacing w:after="0" w:line="240" w:lineRule="auto"/>
              <w:ind w:right="-108"/>
              <w:jc w:val="center"/>
              <w:rPr>
                <w:rFonts w:ascii="Times New Roman" w:hAnsi="Times New Roman"/>
                <w:sz w:val="24"/>
                <w:szCs w:val="24"/>
              </w:rPr>
            </w:pPr>
          </w:p>
        </w:tc>
        <w:tc>
          <w:tcPr>
            <w:tcW w:w="185" w:type="pct"/>
            <w:gridSpan w:val="2"/>
            <w:vAlign w:val="center"/>
          </w:tcPr>
          <w:p w14:paraId="6E1EE634" w14:textId="77777777" w:rsidR="0087044D" w:rsidRPr="001A02E0" w:rsidRDefault="0087044D" w:rsidP="00F14BD1">
            <w:pPr>
              <w:spacing w:after="0" w:line="240" w:lineRule="auto"/>
              <w:ind w:right="-108"/>
              <w:jc w:val="center"/>
              <w:rPr>
                <w:rFonts w:ascii="Times New Roman" w:hAnsi="Times New Roman"/>
                <w:sz w:val="24"/>
                <w:szCs w:val="24"/>
              </w:rPr>
            </w:pPr>
          </w:p>
        </w:tc>
      </w:tr>
      <w:tr w:rsidR="0087044D" w:rsidRPr="001A02E0" w14:paraId="151FF27B" w14:textId="77777777" w:rsidTr="00F14BD1">
        <w:trPr>
          <w:trHeight w:val="171"/>
          <w:jc w:val="center"/>
        </w:trPr>
        <w:tc>
          <w:tcPr>
            <w:tcW w:w="387" w:type="pct"/>
          </w:tcPr>
          <w:p w14:paraId="653B9D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10.3.5</w:t>
            </w:r>
          </w:p>
        </w:tc>
        <w:tc>
          <w:tcPr>
            <w:tcW w:w="968" w:type="pct"/>
            <w:gridSpan w:val="2"/>
            <w:shd w:val="clear" w:color="auto" w:fill="auto"/>
          </w:tcPr>
          <w:p w14:paraId="3B0AF5BD"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Горизонтальная змейка за головой</w:t>
            </w:r>
          </w:p>
        </w:tc>
        <w:tc>
          <w:tcPr>
            <w:tcW w:w="2224" w:type="pct"/>
            <w:gridSpan w:val="2"/>
            <w:shd w:val="clear" w:color="auto" w:fill="auto"/>
            <w:vAlign w:val="center"/>
          </w:tcPr>
          <w:p w14:paraId="2E821453"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Выполняется с продвижением вперед на шагах, на беге, на танцевальных шагах. И.п. – рука с лентой вверх ладонью вверх. Шагая вперед, выполнить горизонтальную змейку отведением и приведением кисти влево и вправо. То же на беге</w:t>
            </w:r>
          </w:p>
        </w:tc>
        <w:tc>
          <w:tcPr>
            <w:tcW w:w="260" w:type="pct"/>
            <w:shd w:val="clear" w:color="auto" w:fill="auto"/>
          </w:tcPr>
          <w:p w14:paraId="4F5284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B6CB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E9ADA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5CF48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6C1243F0"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3C545DA"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69" w:type="pct"/>
          </w:tcPr>
          <w:p w14:paraId="121572D2" w14:textId="77777777" w:rsidR="0087044D" w:rsidRPr="001A02E0" w:rsidRDefault="0087044D" w:rsidP="00F14BD1">
            <w:pPr>
              <w:spacing w:after="0" w:line="240" w:lineRule="auto"/>
              <w:ind w:right="-108"/>
              <w:jc w:val="center"/>
              <w:rPr>
                <w:rFonts w:ascii="Times New Roman" w:hAnsi="Times New Roman"/>
                <w:sz w:val="24"/>
                <w:szCs w:val="24"/>
              </w:rPr>
            </w:pPr>
          </w:p>
        </w:tc>
        <w:tc>
          <w:tcPr>
            <w:tcW w:w="196" w:type="pct"/>
            <w:gridSpan w:val="3"/>
            <w:vAlign w:val="center"/>
          </w:tcPr>
          <w:p w14:paraId="5BE2A5B9" w14:textId="77777777" w:rsidR="0087044D" w:rsidRPr="001A02E0" w:rsidRDefault="0087044D" w:rsidP="00F14BD1">
            <w:pPr>
              <w:spacing w:after="0" w:line="240" w:lineRule="auto"/>
              <w:ind w:right="-108"/>
              <w:jc w:val="center"/>
              <w:rPr>
                <w:rFonts w:ascii="Times New Roman" w:hAnsi="Times New Roman"/>
                <w:sz w:val="24"/>
                <w:szCs w:val="24"/>
              </w:rPr>
            </w:pPr>
          </w:p>
        </w:tc>
        <w:tc>
          <w:tcPr>
            <w:tcW w:w="185" w:type="pct"/>
            <w:gridSpan w:val="2"/>
            <w:vAlign w:val="center"/>
          </w:tcPr>
          <w:p w14:paraId="20FC9655" w14:textId="77777777" w:rsidR="0087044D" w:rsidRPr="001A02E0" w:rsidRDefault="0087044D" w:rsidP="00F14BD1">
            <w:pPr>
              <w:spacing w:after="0" w:line="240" w:lineRule="auto"/>
              <w:ind w:right="-108"/>
              <w:jc w:val="center"/>
              <w:rPr>
                <w:rFonts w:ascii="Times New Roman" w:hAnsi="Times New Roman"/>
                <w:sz w:val="24"/>
                <w:szCs w:val="24"/>
              </w:rPr>
            </w:pPr>
          </w:p>
        </w:tc>
      </w:tr>
      <w:tr w:rsidR="0087044D" w:rsidRPr="001A02E0" w14:paraId="198D34BA" w14:textId="77777777" w:rsidTr="00F14BD1">
        <w:trPr>
          <w:trHeight w:val="171"/>
          <w:jc w:val="center"/>
        </w:trPr>
        <w:tc>
          <w:tcPr>
            <w:tcW w:w="387" w:type="pct"/>
          </w:tcPr>
          <w:p w14:paraId="05A603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10.3.6</w:t>
            </w:r>
          </w:p>
        </w:tc>
        <w:tc>
          <w:tcPr>
            <w:tcW w:w="968" w:type="pct"/>
            <w:gridSpan w:val="2"/>
            <w:shd w:val="clear" w:color="auto" w:fill="auto"/>
          </w:tcPr>
          <w:p w14:paraId="4CE5A14F"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Горизонтальная змейка снизу вверх</w:t>
            </w:r>
          </w:p>
        </w:tc>
        <w:tc>
          <w:tcPr>
            <w:tcW w:w="2224" w:type="pct"/>
            <w:gridSpan w:val="2"/>
            <w:shd w:val="clear" w:color="auto" w:fill="auto"/>
            <w:vAlign w:val="center"/>
          </w:tcPr>
          <w:p w14:paraId="206A3688"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Выполняется сбоку и перед телом.</w:t>
            </w:r>
          </w:p>
          <w:p w14:paraId="25BAC94A"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И.п. – глубокий присед на сомкнутых носках, рука с лентой вниз ладонью назад. 1-2. Выпрямляясь в стойку на носках, выполнить горизонтальную стойку перед телом отведением и приведением кисти влево и вправо. Предплечье держать вертикально вниз. 3-4. Поднимая руку с лентой вверх, постепенно перевести предплечье в вертикальное положение вверх, кисть опущена. 5-6. Приседая в И.п., продолжать выполнять змейку, возвращая руку в И.п. повторить упражнение несколько раз, не меняя темпа</w:t>
            </w:r>
          </w:p>
        </w:tc>
        <w:tc>
          <w:tcPr>
            <w:tcW w:w="260" w:type="pct"/>
            <w:shd w:val="clear" w:color="auto" w:fill="auto"/>
          </w:tcPr>
          <w:p w14:paraId="09C8D31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85787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0FAF6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6D4D2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DA08D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4352F864"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69" w:type="pct"/>
          </w:tcPr>
          <w:p w14:paraId="610FE03B"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91A1159" w14:textId="77777777" w:rsidR="0087044D" w:rsidRPr="001A02E0" w:rsidRDefault="0087044D" w:rsidP="00F14BD1">
            <w:pPr>
              <w:spacing w:after="0" w:line="240" w:lineRule="auto"/>
              <w:ind w:right="-108"/>
              <w:jc w:val="center"/>
              <w:rPr>
                <w:rFonts w:ascii="Times New Roman" w:hAnsi="Times New Roman"/>
                <w:sz w:val="24"/>
                <w:szCs w:val="24"/>
              </w:rPr>
            </w:pPr>
          </w:p>
        </w:tc>
        <w:tc>
          <w:tcPr>
            <w:tcW w:w="185" w:type="pct"/>
            <w:gridSpan w:val="2"/>
            <w:vAlign w:val="center"/>
          </w:tcPr>
          <w:p w14:paraId="38185BF9" w14:textId="77777777" w:rsidR="0087044D" w:rsidRPr="001A02E0" w:rsidRDefault="0087044D" w:rsidP="00F14BD1">
            <w:pPr>
              <w:spacing w:after="0" w:line="240" w:lineRule="auto"/>
              <w:ind w:right="-108"/>
              <w:jc w:val="center"/>
              <w:rPr>
                <w:rFonts w:ascii="Times New Roman" w:hAnsi="Times New Roman"/>
                <w:sz w:val="24"/>
                <w:szCs w:val="24"/>
              </w:rPr>
            </w:pPr>
          </w:p>
        </w:tc>
      </w:tr>
      <w:tr w:rsidR="0087044D" w:rsidRPr="001A02E0" w14:paraId="208FCB3B" w14:textId="77777777" w:rsidTr="00F14BD1">
        <w:trPr>
          <w:trHeight w:val="171"/>
          <w:jc w:val="center"/>
        </w:trPr>
        <w:tc>
          <w:tcPr>
            <w:tcW w:w="387" w:type="pct"/>
          </w:tcPr>
          <w:p w14:paraId="592C92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10.3.7</w:t>
            </w:r>
          </w:p>
        </w:tc>
        <w:tc>
          <w:tcPr>
            <w:tcW w:w="968" w:type="pct"/>
            <w:gridSpan w:val="2"/>
            <w:shd w:val="clear" w:color="auto" w:fill="auto"/>
          </w:tcPr>
          <w:p w14:paraId="1DF06A38"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Горизонтальная змейка сверху вниз</w:t>
            </w:r>
          </w:p>
        </w:tc>
        <w:tc>
          <w:tcPr>
            <w:tcW w:w="2224" w:type="pct"/>
            <w:gridSpan w:val="2"/>
            <w:shd w:val="clear" w:color="auto" w:fill="auto"/>
            <w:vAlign w:val="center"/>
          </w:tcPr>
          <w:p w14:paraId="2B279DB8"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И.п. – левая рука в сторону, правая с лентой назад. 1-2. Встать на носки, мах лентой вперед-вверх. 3-4. Полуприсед, горизонтальная змейка сверху вниз, сгибая и разгибая кисть влево и вправо. Повторить 4 раза, затем передать ленту в левую руку за спиной</w:t>
            </w:r>
          </w:p>
        </w:tc>
        <w:tc>
          <w:tcPr>
            <w:tcW w:w="260" w:type="pct"/>
            <w:shd w:val="clear" w:color="auto" w:fill="auto"/>
          </w:tcPr>
          <w:p w14:paraId="29DA58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877DF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9B597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67820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797D2B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1FCB5EF"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69" w:type="pct"/>
          </w:tcPr>
          <w:p w14:paraId="66DC7973" w14:textId="77777777" w:rsidR="0087044D" w:rsidRPr="001A02E0" w:rsidRDefault="0087044D" w:rsidP="00F14BD1">
            <w:pPr>
              <w:spacing w:after="0" w:line="240" w:lineRule="auto"/>
              <w:ind w:right="-108"/>
              <w:jc w:val="center"/>
              <w:rPr>
                <w:rFonts w:ascii="Times New Roman" w:hAnsi="Times New Roman"/>
                <w:sz w:val="24"/>
                <w:szCs w:val="24"/>
              </w:rPr>
            </w:pPr>
          </w:p>
        </w:tc>
        <w:tc>
          <w:tcPr>
            <w:tcW w:w="196" w:type="pct"/>
            <w:gridSpan w:val="3"/>
          </w:tcPr>
          <w:p w14:paraId="332C12A3" w14:textId="77777777" w:rsidR="0087044D" w:rsidRPr="001A02E0" w:rsidRDefault="0087044D" w:rsidP="00F14BD1">
            <w:pPr>
              <w:spacing w:after="0" w:line="240" w:lineRule="auto"/>
              <w:ind w:right="-108"/>
              <w:jc w:val="center"/>
              <w:rPr>
                <w:rFonts w:ascii="Times New Roman" w:hAnsi="Times New Roman"/>
                <w:sz w:val="24"/>
                <w:szCs w:val="24"/>
              </w:rPr>
            </w:pPr>
          </w:p>
        </w:tc>
        <w:tc>
          <w:tcPr>
            <w:tcW w:w="185" w:type="pct"/>
            <w:gridSpan w:val="2"/>
            <w:vAlign w:val="center"/>
          </w:tcPr>
          <w:p w14:paraId="3CD3B33C" w14:textId="77777777" w:rsidR="0087044D" w:rsidRPr="001A02E0" w:rsidRDefault="0087044D" w:rsidP="00F14BD1">
            <w:pPr>
              <w:spacing w:after="0" w:line="240" w:lineRule="auto"/>
              <w:ind w:right="-108"/>
              <w:jc w:val="center"/>
              <w:rPr>
                <w:rFonts w:ascii="Times New Roman" w:hAnsi="Times New Roman"/>
                <w:sz w:val="24"/>
                <w:szCs w:val="24"/>
              </w:rPr>
            </w:pPr>
          </w:p>
        </w:tc>
      </w:tr>
      <w:tr w:rsidR="0087044D" w:rsidRPr="001A02E0" w14:paraId="629CF9E8" w14:textId="77777777" w:rsidTr="00F14BD1">
        <w:trPr>
          <w:trHeight w:val="171"/>
          <w:jc w:val="center"/>
        </w:trPr>
        <w:tc>
          <w:tcPr>
            <w:tcW w:w="387" w:type="pct"/>
          </w:tcPr>
          <w:p w14:paraId="477466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10.3.8</w:t>
            </w:r>
          </w:p>
        </w:tc>
        <w:tc>
          <w:tcPr>
            <w:tcW w:w="968" w:type="pct"/>
            <w:gridSpan w:val="2"/>
            <w:shd w:val="clear" w:color="auto" w:fill="auto"/>
          </w:tcPr>
          <w:p w14:paraId="5788902C"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Змейка с изменением плоскости</w:t>
            </w:r>
          </w:p>
        </w:tc>
        <w:tc>
          <w:tcPr>
            <w:tcW w:w="2224" w:type="pct"/>
            <w:gridSpan w:val="2"/>
            <w:shd w:val="clear" w:color="auto" w:fill="auto"/>
            <w:vAlign w:val="center"/>
          </w:tcPr>
          <w:p w14:paraId="2D0FC845"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Горизонтальная змейка в лицевой плоскости сверху вниз, затем, не прекращая движение перевести в вертикальную змейку</w:t>
            </w:r>
          </w:p>
        </w:tc>
        <w:tc>
          <w:tcPr>
            <w:tcW w:w="260" w:type="pct"/>
            <w:shd w:val="clear" w:color="auto" w:fill="auto"/>
          </w:tcPr>
          <w:p w14:paraId="5182C23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06115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774CE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715CA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A0DD3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0F6FF323"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69" w:type="pct"/>
          </w:tcPr>
          <w:p w14:paraId="54CF481A"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F0DE4BD" w14:textId="77777777" w:rsidR="0087044D" w:rsidRPr="001A02E0" w:rsidRDefault="0087044D" w:rsidP="00F14BD1">
            <w:pPr>
              <w:spacing w:after="0" w:line="240" w:lineRule="auto"/>
              <w:ind w:right="-108"/>
              <w:jc w:val="center"/>
              <w:rPr>
                <w:rFonts w:ascii="Times New Roman" w:hAnsi="Times New Roman"/>
                <w:sz w:val="24"/>
                <w:szCs w:val="24"/>
              </w:rPr>
            </w:pPr>
          </w:p>
        </w:tc>
        <w:tc>
          <w:tcPr>
            <w:tcW w:w="185" w:type="pct"/>
            <w:gridSpan w:val="2"/>
            <w:vAlign w:val="center"/>
          </w:tcPr>
          <w:p w14:paraId="430CF197" w14:textId="77777777" w:rsidR="0087044D" w:rsidRPr="001A02E0" w:rsidRDefault="0087044D" w:rsidP="00F14BD1">
            <w:pPr>
              <w:spacing w:after="0" w:line="240" w:lineRule="auto"/>
              <w:ind w:right="-108"/>
              <w:jc w:val="center"/>
              <w:rPr>
                <w:rFonts w:ascii="Times New Roman" w:hAnsi="Times New Roman"/>
                <w:sz w:val="24"/>
                <w:szCs w:val="24"/>
              </w:rPr>
            </w:pPr>
          </w:p>
        </w:tc>
      </w:tr>
      <w:tr w:rsidR="0087044D" w:rsidRPr="001A02E0" w14:paraId="434A80D8" w14:textId="77777777" w:rsidTr="00F14BD1">
        <w:trPr>
          <w:trHeight w:val="171"/>
          <w:jc w:val="center"/>
        </w:trPr>
        <w:tc>
          <w:tcPr>
            <w:tcW w:w="387" w:type="pct"/>
          </w:tcPr>
          <w:p w14:paraId="3B2C21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10.3.9</w:t>
            </w:r>
          </w:p>
        </w:tc>
        <w:tc>
          <w:tcPr>
            <w:tcW w:w="968" w:type="pct"/>
            <w:gridSpan w:val="2"/>
            <w:shd w:val="clear" w:color="auto" w:fill="auto"/>
          </w:tcPr>
          <w:p w14:paraId="26FFE5C0"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Змейки лентой ногами</w:t>
            </w:r>
          </w:p>
        </w:tc>
        <w:tc>
          <w:tcPr>
            <w:tcW w:w="2224" w:type="pct"/>
            <w:gridSpan w:val="2"/>
            <w:shd w:val="clear" w:color="auto" w:fill="auto"/>
            <w:vAlign w:val="center"/>
          </w:tcPr>
          <w:p w14:paraId="421DCCC5"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Змейка выполняется по тому же принципу, что и рукой. Зажать палочку между коленями и в быстром темпе двигать их из стороны в сторону</w:t>
            </w:r>
          </w:p>
        </w:tc>
        <w:tc>
          <w:tcPr>
            <w:tcW w:w="260" w:type="pct"/>
            <w:shd w:val="clear" w:color="auto" w:fill="auto"/>
          </w:tcPr>
          <w:p w14:paraId="0C45692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DDEB60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3F94C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ED73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967A0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787CF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00216FB8"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DC793B4"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C7A1A2A" w14:textId="77777777" w:rsidR="0087044D" w:rsidRPr="001A02E0" w:rsidRDefault="0087044D" w:rsidP="00F14BD1">
            <w:pPr>
              <w:spacing w:after="0" w:line="240" w:lineRule="auto"/>
              <w:ind w:right="-108"/>
              <w:jc w:val="center"/>
              <w:rPr>
                <w:rFonts w:ascii="Times New Roman" w:hAnsi="Times New Roman"/>
                <w:sz w:val="24"/>
                <w:szCs w:val="24"/>
              </w:rPr>
            </w:pPr>
          </w:p>
        </w:tc>
      </w:tr>
      <w:tr w:rsidR="0087044D" w:rsidRPr="001A02E0" w14:paraId="05E8CAFB" w14:textId="77777777" w:rsidTr="00F14BD1">
        <w:trPr>
          <w:trHeight w:val="171"/>
          <w:jc w:val="center"/>
        </w:trPr>
        <w:tc>
          <w:tcPr>
            <w:tcW w:w="5000" w:type="pct"/>
            <w:gridSpan w:val="17"/>
            <w:vAlign w:val="center"/>
          </w:tcPr>
          <w:p w14:paraId="1C3DB22B"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b/>
                <w:sz w:val="24"/>
                <w:szCs w:val="24"/>
              </w:rPr>
              <w:t>10.4 Спирали лентой</w:t>
            </w:r>
          </w:p>
        </w:tc>
      </w:tr>
      <w:tr w:rsidR="0087044D" w:rsidRPr="001A02E0" w14:paraId="3A95D957" w14:textId="77777777" w:rsidTr="00F14BD1">
        <w:trPr>
          <w:trHeight w:val="171"/>
          <w:jc w:val="center"/>
        </w:trPr>
        <w:tc>
          <w:tcPr>
            <w:tcW w:w="387" w:type="pct"/>
            <w:vMerge w:val="restart"/>
          </w:tcPr>
          <w:p w14:paraId="4EBFAADE"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10.4.1</w:t>
            </w:r>
          </w:p>
        </w:tc>
        <w:tc>
          <w:tcPr>
            <w:tcW w:w="968" w:type="pct"/>
            <w:gridSpan w:val="2"/>
            <w:vMerge w:val="restart"/>
            <w:shd w:val="clear" w:color="auto" w:fill="auto"/>
          </w:tcPr>
          <w:p w14:paraId="2A0ADC85"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Вертикальные спирали</w:t>
            </w:r>
          </w:p>
        </w:tc>
        <w:tc>
          <w:tcPr>
            <w:tcW w:w="2224" w:type="pct"/>
            <w:gridSpan w:val="2"/>
            <w:shd w:val="clear" w:color="auto" w:fill="auto"/>
            <w:vAlign w:val="center"/>
          </w:tcPr>
          <w:p w14:paraId="7DBA93EF"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И.п. – лента в правой руке впереди. Шагая назад с небольшим наклоном туловища вперед, выполнить вертикальную спираль по полу, вращая ленту внутрь. Через четыре-шесть шагов передать палочку в другую руку, продолжая движение спирали левой рукой наружу. То же на легком беге назад</w:t>
            </w:r>
          </w:p>
        </w:tc>
        <w:tc>
          <w:tcPr>
            <w:tcW w:w="260" w:type="pct"/>
            <w:shd w:val="clear" w:color="auto" w:fill="auto"/>
          </w:tcPr>
          <w:p w14:paraId="79CA2B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BFFAB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A5B49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B169A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4D3426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4AE6D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12B282E8" w14:textId="77777777" w:rsidR="0087044D" w:rsidRPr="001A02E0" w:rsidRDefault="0087044D" w:rsidP="00F14BD1">
            <w:pPr>
              <w:spacing w:after="0" w:line="240" w:lineRule="auto"/>
              <w:ind w:right="-108"/>
              <w:jc w:val="center"/>
              <w:rPr>
                <w:rFonts w:ascii="Times New Roman" w:hAnsi="Times New Roman"/>
                <w:sz w:val="24"/>
                <w:szCs w:val="24"/>
              </w:rPr>
            </w:pPr>
          </w:p>
        </w:tc>
        <w:tc>
          <w:tcPr>
            <w:tcW w:w="196" w:type="pct"/>
            <w:gridSpan w:val="3"/>
            <w:vAlign w:val="center"/>
          </w:tcPr>
          <w:p w14:paraId="6554B7D3" w14:textId="77777777" w:rsidR="0087044D" w:rsidRPr="001A02E0" w:rsidRDefault="0087044D" w:rsidP="00F14BD1">
            <w:pPr>
              <w:spacing w:after="0" w:line="240" w:lineRule="auto"/>
              <w:ind w:right="-108"/>
              <w:jc w:val="center"/>
              <w:rPr>
                <w:rFonts w:ascii="Times New Roman" w:hAnsi="Times New Roman"/>
                <w:sz w:val="24"/>
                <w:szCs w:val="24"/>
              </w:rPr>
            </w:pPr>
          </w:p>
        </w:tc>
        <w:tc>
          <w:tcPr>
            <w:tcW w:w="185" w:type="pct"/>
            <w:gridSpan w:val="2"/>
            <w:vAlign w:val="center"/>
          </w:tcPr>
          <w:p w14:paraId="7E1D06AB" w14:textId="77777777" w:rsidR="0087044D" w:rsidRPr="001A02E0" w:rsidRDefault="0087044D" w:rsidP="00F14BD1">
            <w:pPr>
              <w:spacing w:after="0" w:line="240" w:lineRule="auto"/>
              <w:ind w:right="-108"/>
              <w:jc w:val="center"/>
              <w:rPr>
                <w:rFonts w:ascii="Times New Roman" w:hAnsi="Times New Roman"/>
                <w:sz w:val="24"/>
                <w:szCs w:val="24"/>
              </w:rPr>
            </w:pPr>
          </w:p>
        </w:tc>
      </w:tr>
      <w:tr w:rsidR="0087044D" w:rsidRPr="001A02E0" w14:paraId="136F3B12" w14:textId="77777777" w:rsidTr="00F14BD1">
        <w:trPr>
          <w:trHeight w:val="171"/>
          <w:jc w:val="center"/>
        </w:trPr>
        <w:tc>
          <w:tcPr>
            <w:tcW w:w="387" w:type="pct"/>
            <w:vMerge/>
          </w:tcPr>
          <w:p w14:paraId="21BFA4F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02860B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812FCCF"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И.п. правая рука с лентой сзади. Шагая вперед, вертикальная спираль по полу, чередую вращения лентой внутрь и наружу через каждые четыре-шесть шагов. То же на легком беге, выполняя упражнение правой и левой рукой</w:t>
            </w:r>
          </w:p>
        </w:tc>
        <w:tc>
          <w:tcPr>
            <w:tcW w:w="260" w:type="pct"/>
            <w:shd w:val="clear" w:color="auto" w:fill="auto"/>
          </w:tcPr>
          <w:p w14:paraId="4B7971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CF505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EED7A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78F83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07A9DC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A8690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376968B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1E3C1FF" w14:textId="77777777" w:rsidR="0087044D" w:rsidRPr="001A02E0" w:rsidRDefault="0087044D" w:rsidP="00F14BD1">
            <w:pPr>
              <w:spacing w:after="0" w:line="240" w:lineRule="auto"/>
              <w:ind w:right="-108"/>
              <w:jc w:val="center"/>
              <w:rPr>
                <w:rFonts w:ascii="Times New Roman" w:hAnsi="Times New Roman"/>
                <w:sz w:val="24"/>
                <w:szCs w:val="24"/>
              </w:rPr>
            </w:pPr>
          </w:p>
        </w:tc>
        <w:tc>
          <w:tcPr>
            <w:tcW w:w="185" w:type="pct"/>
            <w:gridSpan w:val="2"/>
            <w:vAlign w:val="center"/>
          </w:tcPr>
          <w:p w14:paraId="79963B56" w14:textId="77777777" w:rsidR="0087044D" w:rsidRPr="001A02E0" w:rsidRDefault="0087044D" w:rsidP="00F14BD1">
            <w:pPr>
              <w:spacing w:after="0" w:line="240" w:lineRule="auto"/>
              <w:ind w:right="-108"/>
              <w:jc w:val="center"/>
              <w:rPr>
                <w:rFonts w:ascii="Times New Roman" w:hAnsi="Times New Roman"/>
                <w:sz w:val="24"/>
                <w:szCs w:val="24"/>
              </w:rPr>
            </w:pPr>
          </w:p>
        </w:tc>
      </w:tr>
      <w:tr w:rsidR="0087044D" w:rsidRPr="001A02E0" w14:paraId="39BFF5CC" w14:textId="77777777" w:rsidTr="00F14BD1">
        <w:trPr>
          <w:trHeight w:val="171"/>
          <w:jc w:val="center"/>
        </w:trPr>
        <w:tc>
          <w:tcPr>
            <w:tcW w:w="387" w:type="pct"/>
            <w:vMerge/>
          </w:tcPr>
          <w:p w14:paraId="2D39D98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F5A445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4FD9274"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Спирали на танцевальных шагах. И.п. – руки влево, лента в правой. 1-4. Четыре вальсовых шага вперед левой, вертикальная спираль по полу слева в боковой плоскости, вращая ленту наружу. 5-7. Поворот переступанием на носках на 360º направо, вертикальная спираль по воздуху наружу. 8. Мах лентой назад-вправо, передавая ее в левую руку, - и.п.</w:t>
            </w:r>
          </w:p>
        </w:tc>
        <w:tc>
          <w:tcPr>
            <w:tcW w:w="260" w:type="pct"/>
            <w:shd w:val="clear" w:color="auto" w:fill="auto"/>
          </w:tcPr>
          <w:p w14:paraId="6EE850D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1724D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04C8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77FFE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45DD4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6EA107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2B34F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3F6353C" w14:textId="77777777" w:rsidR="0087044D" w:rsidRPr="001A02E0" w:rsidRDefault="0087044D" w:rsidP="00F14BD1">
            <w:pPr>
              <w:spacing w:after="0" w:line="240" w:lineRule="auto"/>
              <w:ind w:right="-108"/>
              <w:jc w:val="center"/>
              <w:rPr>
                <w:rFonts w:ascii="Times New Roman" w:hAnsi="Times New Roman"/>
                <w:sz w:val="24"/>
                <w:szCs w:val="24"/>
              </w:rPr>
            </w:pPr>
          </w:p>
        </w:tc>
        <w:tc>
          <w:tcPr>
            <w:tcW w:w="185" w:type="pct"/>
            <w:gridSpan w:val="2"/>
          </w:tcPr>
          <w:p w14:paraId="376506BB" w14:textId="77777777" w:rsidR="0087044D" w:rsidRPr="001A02E0" w:rsidRDefault="0087044D" w:rsidP="00F14BD1">
            <w:pPr>
              <w:spacing w:after="0" w:line="240" w:lineRule="auto"/>
              <w:ind w:right="-108"/>
              <w:jc w:val="center"/>
              <w:rPr>
                <w:rFonts w:ascii="Times New Roman" w:hAnsi="Times New Roman"/>
                <w:sz w:val="24"/>
                <w:szCs w:val="24"/>
              </w:rPr>
            </w:pPr>
          </w:p>
        </w:tc>
      </w:tr>
      <w:tr w:rsidR="0087044D" w:rsidRPr="001A02E0" w14:paraId="05C5627C" w14:textId="77777777" w:rsidTr="00F14BD1">
        <w:trPr>
          <w:trHeight w:val="171"/>
          <w:jc w:val="center"/>
        </w:trPr>
        <w:tc>
          <w:tcPr>
            <w:tcW w:w="387" w:type="pct"/>
            <w:vMerge/>
          </w:tcPr>
          <w:p w14:paraId="14455FF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4802E5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47DEF96"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И.п. – лента в правой руке вперед. Вертикальная спираль вправо. Не смещая руки, выполнить поворот переступанием вправо</w:t>
            </w:r>
          </w:p>
        </w:tc>
        <w:tc>
          <w:tcPr>
            <w:tcW w:w="260" w:type="pct"/>
            <w:shd w:val="clear" w:color="auto" w:fill="auto"/>
          </w:tcPr>
          <w:p w14:paraId="6E5D014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1067B4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0B30F4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05F01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B61D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0A852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47A03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07D7023A"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E7D1A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p w14:paraId="00743943" w14:textId="77777777" w:rsidR="0087044D" w:rsidRPr="001A02E0" w:rsidRDefault="0087044D" w:rsidP="00F14BD1">
            <w:pPr>
              <w:spacing w:after="0" w:line="240" w:lineRule="auto"/>
              <w:ind w:right="-108"/>
              <w:jc w:val="center"/>
              <w:rPr>
                <w:rFonts w:ascii="Times New Roman" w:hAnsi="Times New Roman"/>
                <w:sz w:val="24"/>
                <w:szCs w:val="24"/>
              </w:rPr>
            </w:pPr>
          </w:p>
        </w:tc>
      </w:tr>
      <w:tr w:rsidR="0087044D" w:rsidRPr="001A02E0" w14:paraId="02FE9D4C" w14:textId="77777777" w:rsidTr="00F14BD1">
        <w:trPr>
          <w:trHeight w:val="171"/>
          <w:jc w:val="center"/>
        </w:trPr>
        <w:tc>
          <w:tcPr>
            <w:tcW w:w="387" w:type="pct"/>
            <w:vMerge w:val="restart"/>
          </w:tcPr>
          <w:p w14:paraId="005FE9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10.4.2</w:t>
            </w:r>
          </w:p>
        </w:tc>
        <w:tc>
          <w:tcPr>
            <w:tcW w:w="968" w:type="pct"/>
            <w:gridSpan w:val="2"/>
            <w:vMerge w:val="restart"/>
            <w:shd w:val="clear" w:color="auto" w:fill="auto"/>
          </w:tcPr>
          <w:p w14:paraId="7A98DF4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Спирали в лицевой плоскости</w:t>
            </w:r>
          </w:p>
        </w:tc>
        <w:tc>
          <w:tcPr>
            <w:tcW w:w="2224" w:type="pct"/>
            <w:gridSpan w:val="2"/>
            <w:shd w:val="clear" w:color="auto" w:fill="auto"/>
            <w:vAlign w:val="center"/>
          </w:tcPr>
          <w:p w14:paraId="55BB83A3"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И.п. – рука влево-книзу, лента в правой. 1-2. Выпад правой вправо, вертикальная спираль по полу слева направо (туловище слегка наклоняется вправо, лента проходит около ступней). 3-4. Приставляя правую ногу к левой, мах лентой над головой влево. Выполнить по 4-6 раз правой и левой рукой</w:t>
            </w:r>
          </w:p>
        </w:tc>
        <w:tc>
          <w:tcPr>
            <w:tcW w:w="260" w:type="pct"/>
            <w:shd w:val="clear" w:color="auto" w:fill="auto"/>
          </w:tcPr>
          <w:p w14:paraId="15B5E1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AA0A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F4FBE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13FCC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7794D9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45FB0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0610D9B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F7DFE20" w14:textId="77777777" w:rsidR="0087044D" w:rsidRPr="001A02E0" w:rsidRDefault="0087044D" w:rsidP="00F14BD1">
            <w:pPr>
              <w:spacing w:after="0" w:line="240" w:lineRule="auto"/>
              <w:ind w:right="-108"/>
              <w:jc w:val="center"/>
              <w:rPr>
                <w:rFonts w:ascii="Times New Roman" w:hAnsi="Times New Roman"/>
                <w:sz w:val="24"/>
                <w:szCs w:val="24"/>
              </w:rPr>
            </w:pPr>
          </w:p>
        </w:tc>
        <w:tc>
          <w:tcPr>
            <w:tcW w:w="185" w:type="pct"/>
            <w:gridSpan w:val="2"/>
            <w:vAlign w:val="center"/>
          </w:tcPr>
          <w:p w14:paraId="2F8B02F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B4B82E8" w14:textId="77777777" w:rsidTr="00F14BD1">
        <w:trPr>
          <w:trHeight w:val="171"/>
          <w:jc w:val="center"/>
        </w:trPr>
        <w:tc>
          <w:tcPr>
            <w:tcW w:w="387" w:type="pct"/>
            <w:vMerge/>
          </w:tcPr>
          <w:p w14:paraId="7CE529F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E882C9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923ACCB"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И.п. – правая рука с лентой влево-книзу, левая в сторону. 1-«и» -3-«и».шесть шагов легкого бега вправо, вертикальная спираль по полу наружу в лицевой плоскости. 4-«и». приставляя ногу в стойку на носках, мах лентой назад-вправо и, предавая ее в левую руку, принять И.п. то же в другую сторону</w:t>
            </w:r>
          </w:p>
        </w:tc>
        <w:tc>
          <w:tcPr>
            <w:tcW w:w="260" w:type="pct"/>
            <w:shd w:val="clear" w:color="auto" w:fill="auto"/>
          </w:tcPr>
          <w:p w14:paraId="78A8BF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CB5AD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0D039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F358C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3463F9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A66DB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57109AD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31138B2" w14:textId="77777777" w:rsidR="0087044D" w:rsidRPr="001A02E0" w:rsidRDefault="0087044D" w:rsidP="00F14BD1">
            <w:pPr>
              <w:spacing w:after="0" w:line="240" w:lineRule="auto"/>
              <w:ind w:right="-108"/>
              <w:jc w:val="center"/>
              <w:rPr>
                <w:rFonts w:ascii="Times New Roman" w:hAnsi="Times New Roman"/>
                <w:sz w:val="24"/>
                <w:szCs w:val="24"/>
              </w:rPr>
            </w:pPr>
          </w:p>
        </w:tc>
        <w:tc>
          <w:tcPr>
            <w:tcW w:w="185" w:type="pct"/>
            <w:gridSpan w:val="2"/>
            <w:vAlign w:val="center"/>
          </w:tcPr>
          <w:p w14:paraId="36B8D18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85FD62E" w14:textId="77777777" w:rsidTr="00F14BD1">
        <w:trPr>
          <w:trHeight w:val="171"/>
          <w:jc w:val="center"/>
        </w:trPr>
        <w:tc>
          <w:tcPr>
            <w:tcW w:w="387" w:type="pct"/>
            <w:vMerge/>
          </w:tcPr>
          <w:p w14:paraId="4AE9EE1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B5F290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CB6522D"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Предыдущее упражнение на шаге галопа в сторону. 1-6. Шесть шагов галопа направо. 7-8. Мах лентой назад вправо с передачей ее в левую руку и т.д.</w:t>
            </w:r>
          </w:p>
        </w:tc>
        <w:tc>
          <w:tcPr>
            <w:tcW w:w="260" w:type="pct"/>
            <w:shd w:val="clear" w:color="auto" w:fill="auto"/>
          </w:tcPr>
          <w:p w14:paraId="597B77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A8B8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3AC61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71D40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184443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DD644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0119B4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E8012B8" w14:textId="77777777" w:rsidR="0087044D" w:rsidRPr="001A02E0" w:rsidRDefault="0087044D" w:rsidP="00F14BD1">
            <w:pPr>
              <w:spacing w:after="0" w:line="240" w:lineRule="auto"/>
              <w:ind w:right="-108"/>
              <w:jc w:val="center"/>
              <w:rPr>
                <w:rFonts w:ascii="Times New Roman" w:hAnsi="Times New Roman"/>
                <w:sz w:val="24"/>
                <w:szCs w:val="24"/>
              </w:rPr>
            </w:pPr>
          </w:p>
        </w:tc>
        <w:tc>
          <w:tcPr>
            <w:tcW w:w="185" w:type="pct"/>
            <w:gridSpan w:val="2"/>
            <w:vAlign w:val="center"/>
          </w:tcPr>
          <w:p w14:paraId="425B01C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7288DA4" w14:textId="77777777" w:rsidTr="00F14BD1">
        <w:trPr>
          <w:trHeight w:val="171"/>
          <w:jc w:val="center"/>
        </w:trPr>
        <w:tc>
          <w:tcPr>
            <w:tcW w:w="387" w:type="pct"/>
            <w:vMerge/>
          </w:tcPr>
          <w:p w14:paraId="4FA886F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F4E8CE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380EF62"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Повторить упражнения 10.4.2, но делая спирали по воздуху</w:t>
            </w:r>
          </w:p>
        </w:tc>
        <w:tc>
          <w:tcPr>
            <w:tcW w:w="260" w:type="pct"/>
            <w:shd w:val="clear" w:color="auto" w:fill="auto"/>
          </w:tcPr>
          <w:p w14:paraId="146C5E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C73A9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C2B23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DFF17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7E34CC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A8DD6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E7DE3C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E974B43" w14:textId="77777777" w:rsidR="0087044D" w:rsidRPr="001A02E0" w:rsidRDefault="0087044D" w:rsidP="00F14BD1">
            <w:pPr>
              <w:spacing w:after="0" w:line="240" w:lineRule="auto"/>
              <w:ind w:right="-108"/>
              <w:jc w:val="center"/>
              <w:rPr>
                <w:rFonts w:ascii="Times New Roman" w:hAnsi="Times New Roman"/>
                <w:sz w:val="24"/>
                <w:szCs w:val="24"/>
              </w:rPr>
            </w:pPr>
          </w:p>
        </w:tc>
        <w:tc>
          <w:tcPr>
            <w:tcW w:w="185" w:type="pct"/>
            <w:gridSpan w:val="2"/>
            <w:vAlign w:val="center"/>
          </w:tcPr>
          <w:p w14:paraId="0D2F359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0FEC38D" w14:textId="77777777" w:rsidTr="00F14BD1">
        <w:trPr>
          <w:trHeight w:val="171"/>
          <w:jc w:val="center"/>
        </w:trPr>
        <w:tc>
          <w:tcPr>
            <w:tcW w:w="387" w:type="pct"/>
            <w:vMerge w:val="restart"/>
          </w:tcPr>
          <w:p w14:paraId="19CEC2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10.4.3</w:t>
            </w:r>
          </w:p>
        </w:tc>
        <w:tc>
          <w:tcPr>
            <w:tcW w:w="968" w:type="pct"/>
            <w:gridSpan w:val="2"/>
            <w:vMerge w:val="restart"/>
            <w:shd w:val="clear" w:color="auto" w:fill="auto"/>
          </w:tcPr>
          <w:p w14:paraId="2C1A574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Горизонтальные спирали</w:t>
            </w:r>
          </w:p>
        </w:tc>
        <w:tc>
          <w:tcPr>
            <w:tcW w:w="2224" w:type="pct"/>
            <w:gridSpan w:val="2"/>
            <w:shd w:val="clear" w:color="auto" w:fill="auto"/>
            <w:vAlign w:val="center"/>
          </w:tcPr>
          <w:p w14:paraId="0992CE3B"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 xml:space="preserve">И.п. – правая рука с лентой в сторону-книзу, палка и кисть вертикально полу, левая рука в сторону. Горизонтальная спираль лентой снизу вверх, вращая кисть наружу. Постепенно поднимая руку несколько выше плеча, предплечье переходит в горизонтальное положение к полу, </w:t>
            </w:r>
            <w:r w:rsidRPr="001A02E0">
              <w:rPr>
                <w:rFonts w:ascii="Times New Roman" w:hAnsi="Times New Roman"/>
                <w:sz w:val="24"/>
                <w:szCs w:val="24"/>
              </w:rPr>
              <w:lastRenderedPageBreak/>
              <w:t>вращая палочку кистью. Передавая ленту за спиной в левую руку, повторить упражнение левой рукой</w:t>
            </w:r>
          </w:p>
        </w:tc>
        <w:tc>
          <w:tcPr>
            <w:tcW w:w="260" w:type="pct"/>
            <w:shd w:val="clear" w:color="auto" w:fill="auto"/>
          </w:tcPr>
          <w:p w14:paraId="5FFE70F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F3FC0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BCE2D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FB133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C1334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17E0B6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2D04F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C96FEF5" w14:textId="77777777" w:rsidR="0087044D" w:rsidRPr="001A02E0" w:rsidRDefault="0087044D" w:rsidP="00F14BD1">
            <w:pPr>
              <w:spacing w:after="0" w:line="240" w:lineRule="auto"/>
              <w:ind w:right="-108"/>
              <w:jc w:val="center"/>
              <w:rPr>
                <w:rFonts w:ascii="Times New Roman" w:hAnsi="Times New Roman"/>
                <w:sz w:val="24"/>
                <w:szCs w:val="24"/>
              </w:rPr>
            </w:pPr>
          </w:p>
        </w:tc>
        <w:tc>
          <w:tcPr>
            <w:tcW w:w="185" w:type="pct"/>
            <w:gridSpan w:val="2"/>
            <w:vAlign w:val="center"/>
          </w:tcPr>
          <w:p w14:paraId="37BFB7E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B4FE739" w14:textId="77777777" w:rsidTr="00F14BD1">
        <w:trPr>
          <w:trHeight w:val="171"/>
          <w:jc w:val="center"/>
        </w:trPr>
        <w:tc>
          <w:tcPr>
            <w:tcW w:w="387" w:type="pct"/>
            <w:vMerge/>
          </w:tcPr>
          <w:p w14:paraId="58A0DF9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EAFCA1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8E829A6"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И.п. – стойка на носках, руки в стороны, лента в правой. 1-«и» - 8-«и» Ггоризонтальная спираль лентой наружу, легкий бег по дуге вправо обходом вокруг спирали. В конце движения передать ленту в левую руку, продолжая движение спирали по ходу ленты. 9-«и» - 16-«и». Легкий бег по дуге влево обходом вокруг спирали</w:t>
            </w:r>
          </w:p>
        </w:tc>
        <w:tc>
          <w:tcPr>
            <w:tcW w:w="260" w:type="pct"/>
            <w:shd w:val="clear" w:color="auto" w:fill="auto"/>
          </w:tcPr>
          <w:p w14:paraId="6D928A9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9DC83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BAF7B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63067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A099B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0DAAD9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E75F88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ECC9183" w14:textId="77777777" w:rsidR="0087044D" w:rsidRPr="001A02E0" w:rsidRDefault="0087044D" w:rsidP="00F14BD1">
            <w:pPr>
              <w:spacing w:after="0" w:line="240" w:lineRule="auto"/>
              <w:ind w:right="-108"/>
              <w:jc w:val="center"/>
              <w:rPr>
                <w:rFonts w:ascii="Times New Roman" w:hAnsi="Times New Roman"/>
                <w:sz w:val="24"/>
                <w:szCs w:val="24"/>
              </w:rPr>
            </w:pPr>
          </w:p>
        </w:tc>
        <w:tc>
          <w:tcPr>
            <w:tcW w:w="185" w:type="pct"/>
            <w:gridSpan w:val="2"/>
          </w:tcPr>
          <w:p w14:paraId="48F71E3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BBB48A0" w14:textId="77777777" w:rsidTr="00F14BD1">
        <w:trPr>
          <w:trHeight w:val="171"/>
          <w:jc w:val="center"/>
        </w:trPr>
        <w:tc>
          <w:tcPr>
            <w:tcW w:w="387" w:type="pct"/>
            <w:vMerge/>
          </w:tcPr>
          <w:p w14:paraId="5366401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4B65A2D" w14:textId="77777777" w:rsidR="0087044D" w:rsidRPr="001A02E0" w:rsidRDefault="0087044D" w:rsidP="00F14BD1">
            <w:pPr>
              <w:spacing w:after="0" w:line="240" w:lineRule="auto"/>
              <w:jc w:val="center"/>
              <w:rPr>
                <w:rFonts w:ascii="Times New Roman" w:hAnsi="Times New Roman"/>
                <w:sz w:val="24"/>
                <w:szCs w:val="24"/>
              </w:rPr>
            </w:pPr>
          </w:p>
        </w:tc>
        <w:tc>
          <w:tcPr>
            <w:tcW w:w="2224" w:type="pct"/>
            <w:gridSpan w:val="2"/>
            <w:shd w:val="clear" w:color="auto" w:fill="auto"/>
            <w:vAlign w:val="center"/>
          </w:tcPr>
          <w:p w14:paraId="32AE2852"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Горизонтальная спираль с проходом палочки вовнутрь спирали – «труба» с передачей правой и левой рукой. Палочка направлена вверх. Выполнив минимум три малых круга спирали одинаковых по размеру, палочка входит внутрь кругов. Дойдя до предела, необходимо зафиксировать конечную точку прохода и вынуть палочку из спирали</w:t>
            </w:r>
          </w:p>
        </w:tc>
        <w:tc>
          <w:tcPr>
            <w:tcW w:w="260" w:type="pct"/>
            <w:shd w:val="clear" w:color="auto" w:fill="auto"/>
          </w:tcPr>
          <w:p w14:paraId="5E4D9F9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2EF45F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05C92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A7BED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F43C1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56C01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0B73C2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EA2F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D40073B"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C6221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DB27E7E" w14:textId="77777777" w:rsidTr="00F14BD1">
        <w:trPr>
          <w:trHeight w:val="171"/>
          <w:jc w:val="center"/>
        </w:trPr>
        <w:tc>
          <w:tcPr>
            <w:tcW w:w="387" w:type="pct"/>
          </w:tcPr>
          <w:p w14:paraId="7ADDF45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shd w:val="clear" w:color="auto" w:fill="auto"/>
          </w:tcPr>
          <w:p w14:paraId="2FF2D198" w14:textId="77777777" w:rsidR="0087044D" w:rsidRPr="001A02E0" w:rsidRDefault="0087044D" w:rsidP="00F14BD1">
            <w:pPr>
              <w:spacing w:after="0" w:line="240" w:lineRule="auto"/>
              <w:jc w:val="center"/>
              <w:rPr>
                <w:rFonts w:ascii="Times New Roman" w:hAnsi="Times New Roman"/>
                <w:sz w:val="24"/>
                <w:szCs w:val="24"/>
              </w:rPr>
            </w:pPr>
          </w:p>
        </w:tc>
        <w:tc>
          <w:tcPr>
            <w:tcW w:w="2224" w:type="pct"/>
            <w:gridSpan w:val="2"/>
            <w:shd w:val="clear" w:color="auto" w:fill="auto"/>
            <w:vAlign w:val="center"/>
          </w:tcPr>
          <w:p w14:paraId="115F8BF7"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Горизонтальная спираль с проходом палочки вовнутрь («труба») и ее выброс.</w:t>
            </w:r>
          </w:p>
          <w:p w14:paraId="19892ABF"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«Труба с выбросом» выполняется аналогично предыдущей манипуляции. Палочка также проходит вовнутрь спирали и, дойдя до предела, выбрасывается вверх</w:t>
            </w:r>
          </w:p>
        </w:tc>
        <w:tc>
          <w:tcPr>
            <w:tcW w:w="260" w:type="pct"/>
            <w:shd w:val="clear" w:color="auto" w:fill="auto"/>
          </w:tcPr>
          <w:p w14:paraId="3E3994B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20AF43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947C39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1282B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1A13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C668B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50DA1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76FA3C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F9EFAF" w14:textId="77777777" w:rsidR="0087044D" w:rsidRPr="001A02E0" w:rsidRDefault="0087044D" w:rsidP="00F14BD1">
            <w:pPr>
              <w:spacing w:after="0" w:line="240" w:lineRule="auto"/>
              <w:ind w:right="-108"/>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76D0D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F291FD0" w14:textId="77777777" w:rsidTr="00F14BD1">
        <w:trPr>
          <w:trHeight w:val="171"/>
          <w:jc w:val="center"/>
        </w:trPr>
        <w:tc>
          <w:tcPr>
            <w:tcW w:w="5000" w:type="pct"/>
            <w:gridSpan w:val="17"/>
            <w:vAlign w:val="center"/>
          </w:tcPr>
          <w:p w14:paraId="63AB56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10.5 Восьмерки лентой</w:t>
            </w:r>
          </w:p>
        </w:tc>
      </w:tr>
      <w:tr w:rsidR="0087044D" w:rsidRPr="001A02E0" w14:paraId="4744B4AE" w14:textId="77777777" w:rsidTr="00F14BD1">
        <w:trPr>
          <w:trHeight w:val="171"/>
          <w:jc w:val="center"/>
        </w:trPr>
        <w:tc>
          <w:tcPr>
            <w:tcW w:w="387" w:type="pct"/>
            <w:vMerge w:val="restart"/>
          </w:tcPr>
          <w:p w14:paraId="27B636CC"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10.5.1</w:t>
            </w:r>
          </w:p>
        </w:tc>
        <w:tc>
          <w:tcPr>
            <w:tcW w:w="968" w:type="pct"/>
            <w:gridSpan w:val="2"/>
            <w:vMerge w:val="restart"/>
            <w:shd w:val="clear" w:color="auto" w:fill="auto"/>
          </w:tcPr>
          <w:p w14:paraId="1460E77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Большие горизонтальные восьмерки в лицевой плоскости</w:t>
            </w:r>
          </w:p>
        </w:tc>
        <w:tc>
          <w:tcPr>
            <w:tcW w:w="2224" w:type="pct"/>
            <w:gridSpan w:val="2"/>
            <w:shd w:val="clear" w:color="auto" w:fill="auto"/>
            <w:vAlign w:val="center"/>
          </w:tcPr>
          <w:p w14:paraId="649D3C70"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Подготовительные упражнения для рук. 1. И.п. – о. с., руки вперед ладонями вниз, локти слегка согнуты, большие пальцы касаются друг друга: нарисовать руками в воздухе лежащую восьмерку. 1-2. Дугой книзу руки влево и, продолжая движение по дуге вверх-вправо, вернуть их в И.п. 3-4. Повторить движение по дуге книзу вправо</w:t>
            </w:r>
          </w:p>
        </w:tc>
        <w:tc>
          <w:tcPr>
            <w:tcW w:w="260" w:type="pct"/>
            <w:shd w:val="clear" w:color="auto" w:fill="auto"/>
            <w:vAlign w:val="center"/>
          </w:tcPr>
          <w:p w14:paraId="7F247DF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60128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56B35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5CEA66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75829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vAlign w:val="center"/>
          </w:tcPr>
          <w:p w14:paraId="7C4D42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B0523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F260D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01E8F98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1BA686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FF587A6" w14:textId="77777777" w:rsidTr="00F14BD1">
        <w:trPr>
          <w:trHeight w:val="171"/>
          <w:jc w:val="center"/>
        </w:trPr>
        <w:tc>
          <w:tcPr>
            <w:tcW w:w="387" w:type="pct"/>
            <w:vMerge/>
          </w:tcPr>
          <w:p w14:paraId="31D43F9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6986F8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0FB688F"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Предыдущее упражнение, нарисовав одной рукой горизонтальную восьмерку</w:t>
            </w:r>
          </w:p>
        </w:tc>
        <w:tc>
          <w:tcPr>
            <w:tcW w:w="260" w:type="pct"/>
            <w:shd w:val="clear" w:color="auto" w:fill="auto"/>
          </w:tcPr>
          <w:p w14:paraId="17E6F99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302B0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933A4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D479E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F9973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7CEC8E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A2E65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0EA47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6D07E4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78838B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302E036" w14:textId="77777777" w:rsidTr="00F14BD1">
        <w:trPr>
          <w:trHeight w:val="171"/>
          <w:jc w:val="center"/>
        </w:trPr>
        <w:tc>
          <w:tcPr>
            <w:tcW w:w="387" w:type="pct"/>
            <w:vMerge/>
          </w:tcPr>
          <w:p w14:paraId="4961AED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37C54A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3C86483"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Предыдущее упражнение, нарисовав лентой большую горизонтальную восьмерку в лицевой плоскости</w:t>
            </w:r>
          </w:p>
        </w:tc>
        <w:tc>
          <w:tcPr>
            <w:tcW w:w="260" w:type="pct"/>
            <w:shd w:val="clear" w:color="auto" w:fill="auto"/>
          </w:tcPr>
          <w:p w14:paraId="09C4A0E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75D70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6C2C2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89EAA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A0C79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3B9878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3648A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311AA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77BA982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C6BEA2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C5FA180" w14:textId="77777777" w:rsidTr="00F14BD1">
        <w:trPr>
          <w:trHeight w:val="171"/>
          <w:jc w:val="center"/>
        </w:trPr>
        <w:tc>
          <w:tcPr>
            <w:tcW w:w="387" w:type="pct"/>
          </w:tcPr>
          <w:p w14:paraId="006076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10.5.2</w:t>
            </w:r>
          </w:p>
        </w:tc>
        <w:tc>
          <w:tcPr>
            <w:tcW w:w="968" w:type="pct"/>
            <w:gridSpan w:val="2"/>
            <w:shd w:val="clear" w:color="auto" w:fill="auto"/>
          </w:tcPr>
          <w:p w14:paraId="0F9F67F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Средние горизонтальные восьмерки в лицевой плоскости</w:t>
            </w:r>
          </w:p>
        </w:tc>
        <w:tc>
          <w:tcPr>
            <w:tcW w:w="2224" w:type="pct"/>
            <w:gridSpan w:val="2"/>
            <w:shd w:val="clear" w:color="auto" w:fill="auto"/>
            <w:vAlign w:val="center"/>
          </w:tcPr>
          <w:p w14:paraId="71632745"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Выполняются с касанием и по воздуху.</w:t>
            </w:r>
          </w:p>
          <w:p w14:paraId="03E67C69"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Танцевальные Шаги. И.п. – правая рука с лентой вперед, локоть согнут. 1. Вальсовый шаг влево, дугой книзу левый круг восьмерки. 2. Вальсовый шаг вправо, правый круг восьмерки. Туловище слегка наклоняется в сторону движения ленты. Кисть с предплечьем поворачиваются ладонью вверх и вниз</w:t>
            </w:r>
          </w:p>
        </w:tc>
        <w:tc>
          <w:tcPr>
            <w:tcW w:w="260" w:type="pct"/>
            <w:shd w:val="clear" w:color="auto" w:fill="auto"/>
          </w:tcPr>
          <w:p w14:paraId="3C3F74E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973A0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3D0C5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B37AB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1B97D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3408A5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AC6BC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54897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0CE3E19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D53368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A1A1465" w14:textId="77777777" w:rsidTr="00F14BD1">
        <w:trPr>
          <w:trHeight w:val="171"/>
          <w:jc w:val="center"/>
        </w:trPr>
        <w:tc>
          <w:tcPr>
            <w:tcW w:w="387" w:type="pct"/>
            <w:vMerge w:val="restart"/>
          </w:tcPr>
          <w:p w14:paraId="1BC377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10.5.3</w:t>
            </w:r>
          </w:p>
        </w:tc>
        <w:tc>
          <w:tcPr>
            <w:tcW w:w="968" w:type="pct"/>
            <w:gridSpan w:val="2"/>
            <w:vMerge w:val="restart"/>
            <w:shd w:val="clear" w:color="auto" w:fill="auto"/>
          </w:tcPr>
          <w:p w14:paraId="34D6E3B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Малые горизонтальные восьмерки в лицевой плоскости</w:t>
            </w:r>
          </w:p>
        </w:tc>
        <w:tc>
          <w:tcPr>
            <w:tcW w:w="2224" w:type="pct"/>
            <w:gridSpan w:val="2"/>
            <w:shd w:val="clear" w:color="auto" w:fill="auto"/>
            <w:vAlign w:val="center"/>
          </w:tcPr>
          <w:p w14:paraId="32E99AF9"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И.п. – рука с лентой предплечьем вперед. Четыре малых восьмерки поворотами кисти ладонью внутрь и наружу (с касанием пола и по воздуху)</w:t>
            </w:r>
          </w:p>
        </w:tc>
        <w:tc>
          <w:tcPr>
            <w:tcW w:w="260" w:type="pct"/>
            <w:shd w:val="clear" w:color="auto" w:fill="auto"/>
          </w:tcPr>
          <w:p w14:paraId="46EB199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441E5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F1EFC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2C8E1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F8AB3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07138E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5786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CC662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1B0334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FAC252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16C9A51" w14:textId="77777777" w:rsidTr="00F14BD1">
        <w:trPr>
          <w:trHeight w:val="171"/>
          <w:jc w:val="center"/>
        </w:trPr>
        <w:tc>
          <w:tcPr>
            <w:tcW w:w="387" w:type="pct"/>
            <w:vMerge/>
          </w:tcPr>
          <w:p w14:paraId="658D4E9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90DDAC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38E631A"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Предыдущее упражнение на шагах и на беге назад</w:t>
            </w:r>
          </w:p>
        </w:tc>
        <w:tc>
          <w:tcPr>
            <w:tcW w:w="260" w:type="pct"/>
            <w:shd w:val="clear" w:color="auto" w:fill="auto"/>
          </w:tcPr>
          <w:p w14:paraId="287CA47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0BDBE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A541F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83E42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79445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0E3A1E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BE80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558E4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E4A5C7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5C9952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3646A49" w14:textId="77777777" w:rsidTr="00F14BD1">
        <w:trPr>
          <w:trHeight w:val="171"/>
          <w:jc w:val="center"/>
        </w:trPr>
        <w:tc>
          <w:tcPr>
            <w:tcW w:w="387" w:type="pct"/>
          </w:tcPr>
          <w:p w14:paraId="4E68ED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10.5.4</w:t>
            </w:r>
          </w:p>
        </w:tc>
        <w:tc>
          <w:tcPr>
            <w:tcW w:w="968" w:type="pct"/>
            <w:gridSpan w:val="2"/>
            <w:shd w:val="clear" w:color="auto" w:fill="auto"/>
          </w:tcPr>
          <w:p w14:paraId="2A6AD87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Горизонтальные восьмерки по полу</w:t>
            </w:r>
          </w:p>
        </w:tc>
        <w:tc>
          <w:tcPr>
            <w:tcW w:w="2224" w:type="pct"/>
            <w:gridSpan w:val="2"/>
            <w:shd w:val="clear" w:color="auto" w:fill="auto"/>
            <w:vAlign w:val="center"/>
          </w:tcPr>
          <w:p w14:paraId="5FFFAFE3"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И.п. – рука с лентой впереди-внизу, палка вниз. Малые и средние восьмерки по полу</w:t>
            </w:r>
          </w:p>
        </w:tc>
        <w:tc>
          <w:tcPr>
            <w:tcW w:w="260" w:type="pct"/>
            <w:shd w:val="clear" w:color="auto" w:fill="auto"/>
          </w:tcPr>
          <w:p w14:paraId="6F0B830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7AFD0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ED921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ADE82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52FFD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6D2563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5D34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8C0E4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B0D349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4A75B3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2A432B2" w14:textId="77777777" w:rsidTr="00F14BD1">
        <w:trPr>
          <w:trHeight w:val="171"/>
          <w:jc w:val="center"/>
        </w:trPr>
        <w:tc>
          <w:tcPr>
            <w:tcW w:w="387" w:type="pct"/>
            <w:vMerge w:val="restart"/>
          </w:tcPr>
          <w:p w14:paraId="2E4E49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10.5.5</w:t>
            </w:r>
          </w:p>
        </w:tc>
        <w:tc>
          <w:tcPr>
            <w:tcW w:w="968" w:type="pct"/>
            <w:gridSpan w:val="2"/>
            <w:vMerge w:val="restart"/>
            <w:shd w:val="clear" w:color="auto" w:fill="auto"/>
          </w:tcPr>
          <w:p w14:paraId="0C6CBBC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Горизонтальные восьмерки в боковой плоскости</w:t>
            </w:r>
          </w:p>
        </w:tc>
        <w:tc>
          <w:tcPr>
            <w:tcW w:w="2224" w:type="pct"/>
            <w:gridSpan w:val="2"/>
            <w:shd w:val="clear" w:color="auto" w:fill="auto"/>
            <w:vAlign w:val="center"/>
          </w:tcPr>
          <w:p w14:paraId="426B890B"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И.п. – правая рука с лентой влево. 1-2. Поворачивая правую ладонь наружу, дугой книзу круг лентой назад с возвращением руки в И.п. 3-4. Дугой книзу круг лентой вперед с возвращением руки в и.п.</w:t>
            </w:r>
          </w:p>
        </w:tc>
        <w:tc>
          <w:tcPr>
            <w:tcW w:w="260" w:type="pct"/>
            <w:shd w:val="clear" w:color="auto" w:fill="auto"/>
          </w:tcPr>
          <w:p w14:paraId="3275521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9DB60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012CD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C6437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BB883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60A219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BB7C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4A36C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C80813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8EA615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DEF143F" w14:textId="77777777" w:rsidTr="00F14BD1">
        <w:trPr>
          <w:trHeight w:val="171"/>
          <w:jc w:val="center"/>
        </w:trPr>
        <w:tc>
          <w:tcPr>
            <w:tcW w:w="387" w:type="pct"/>
            <w:vMerge/>
          </w:tcPr>
          <w:p w14:paraId="0039C19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2C4790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664AE3C"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Предыдущее упражнение на вальсовых шагах назад и вперед. Горизонтальные восьмерки над головой выполняются рукой, обращенной ладонью вверх</w:t>
            </w:r>
          </w:p>
        </w:tc>
        <w:tc>
          <w:tcPr>
            <w:tcW w:w="260" w:type="pct"/>
            <w:shd w:val="clear" w:color="auto" w:fill="auto"/>
          </w:tcPr>
          <w:p w14:paraId="5F7CF2B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77906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8F41A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79A5E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83B00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3A8775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9B355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FEC19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F969E9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04EE68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A3FE384" w14:textId="77777777" w:rsidTr="00F14BD1">
        <w:trPr>
          <w:trHeight w:val="171"/>
          <w:jc w:val="center"/>
        </w:trPr>
        <w:tc>
          <w:tcPr>
            <w:tcW w:w="387" w:type="pct"/>
          </w:tcPr>
          <w:p w14:paraId="67E8A6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10.5.6</w:t>
            </w:r>
          </w:p>
        </w:tc>
        <w:tc>
          <w:tcPr>
            <w:tcW w:w="968" w:type="pct"/>
            <w:gridSpan w:val="2"/>
            <w:shd w:val="clear" w:color="auto" w:fill="auto"/>
          </w:tcPr>
          <w:p w14:paraId="63391EE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Средняя вертикальная восьмерка в лицевой плоскости</w:t>
            </w:r>
          </w:p>
        </w:tc>
        <w:tc>
          <w:tcPr>
            <w:tcW w:w="2224" w:type="pct"/>
            <w:gridSpan w:val="2"/>
            <w:shd w:val="clear" w:color="auto" w:fill="auto"/>
            <w:vAlign w:val="center"/>
          </w:tcPr>
          <w:p w14:paraId="2162FCCD"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t>И.п. – правая рука с лентой вперед-вверх. 1. Правая рука по дуге влево-вниз (ладонью наружу). 2. На уровне груди сменить направление движения вниз по дуге вправо (ладонь внутрь). 3. По дуге влево-вверх дорисовать левую половину нижнего круга (ладонь наружу). 4. На уровне груди рукой сменить направление движения вверх по дуге вправо, дорисовывая правую половину верхнего круга (ладонь внутрь).</w:t>
            </w:r>
          </w:p>
        </w:tc>
        <w:tc>
          <w:tcPr>
            <w:tcW w:w="260" w:type="pct"/>
            <w:shd w:val="clear" w:color="auto" w:fill="auto"/>
            <w:vAlign w:val="center"/>
          </w:tcPr>
          <w:p w14:paraId="6D89147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EE425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863A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56F28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47072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58E7D8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16A81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DEB1F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0357D6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F17AC7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2CC6DFB" w14:textId="77777777" w:rsidTr="00F14BD1">
        <w:trPr>
          <w:trHeight w:val="171"/>
          <w:jc w:val="center"/>
        </w:trPr>
        <w:tc>
          <w:tcPr>
            <w:tcW w:w="387" w:type="pct"/>
          </w:tcPr>
          <w:p w14:paraId="7007FE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10.5.7</w:t>
            </w:r>
          </w:p>
        </w:tc>
        <w:tc>
          <w:tcPr>
            <w:tcW w:w="968" w:type="pct"/>
            <w:gridSpan w:val="2"/>
            <w:shd w:val="clear" w:color="auto" w:fill="auto"/>
          </w:tcPr>
          <w:p w14:paraId="7DC3A26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Малая вертикальная восьмерка в лицевой плоскости</w:t>
            </w:r>
          </w:p>
        </w:tc>
        <w:tc>
          <w:tcPr>
            <w:tcW w:w="2224" w:type="pct"/>
            <w:gridSpan w:val="2"/>
            <w:shd w:val="clear" w:color="auto" w:fill="auto"/>
            <w:vAlign w:val="center"/>
          </w:tcPr>
          <w:p w14:paraId="553AF17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Малая вертикальная восьмерка в лицевой плоскости.</w:t>
            </w:r>
          </w:p>
          <w:p w14:paraId="514E08D1" w14:textId="77777777" w:rsidR="0087044D" w:rsidRPr="001A02E0" w:rsidRDefault="0087044D" w:rsidP="00F14BD1">
            <w:pPr>
              <w:pStyle w:val="a4"/>
              <w:spacing w:after="0" w:line="240" w:lineRule="auto"/>
              <w:ind w:left="0"/>
              <w:rPr>
                <w:rFonts w:ascii="Times New Roman" w:hAnsi="Times New Roman"/>
                <w:sz w:val="24"/>
                <w:szCs w:val="24"/>
              </w:rPr>
            </w:pPr>
            <w:r w:rsidRPr="001A02E0">
              <w:rPr>
                <w:rFonts w:ascii="Times New Roman" w:hAnsi="Times New Roman"/>
                <w:sz w:val="24"/>
                <w:szCs w:val="24"/>
              </w:rPr>
              <w:lastRenderedPageBreak/>
              <w:t>Выполняется аналогичным способом, но радиус движения уменьшается, так как движение выполняется только в лучезапястном суставе</w:t>
            </w:r>
          </w:p>
        </w:tc>
        <w:tc>
          <w:tcPr>
            <w:tcW w:w="260" w:type="pct"/>
            <w:shd w:val="clear" w:color="auto" w:fill="auto"/>
            <w:vAlign w:val="center"/>
          </w:tcPr>
          <w:p w14:paraId="39B528A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5E613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6922D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0DF27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BE805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5F2E1C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02AC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CB2FA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933129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75C163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B862DAC" w14:textId="77777777" w:rsidTr="00F14BD1">
        <w:trPr>
          <w:trHeight w:val="171"/>
          <w:jc w:val="center"/>
        </w:trPr>
        <w:tc>
          <w:tcPr>
            <w:tcW w:w="5000" w:type="pct"/>
            <w:gridSpan w:val="17"/>
            <w:vAlign w:val="center"/>
          </w:tcPr>
          <w:p w14:paraId="67A40C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10.6 Отбивы палочки ленты</w:t>
            </w:r>
          </w:p>
        </w:tc>
      </w:tr>
      <w:tr w:rsidR="0087044D" w:rsidRPr="001A02E0" w14:paraId="2E7A17BD" w14:textId="77777777" w:rsidTr="00F14BD1">
        <w:trPr>
          <w:trHeight w:val="171"/>
          <w:jc w:val="center"/>
        </w:trPr>
        <w:tc>
          <w:tcPr>
            <w:tcW w:w="387" w:type="pct"/>
          </w:tcPr>
          <w:p w14:paraId="0592F282"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10.6.1</w:t>
            </w:r>
          </w:p>
        </w:tc>
        <w:tc>
          <w:tcPr>
            <w:tcW w:w="968" w:type="pct"/>
            <w:gridSpan w:val="2"/>
            <w:shd w:val="clear" w:color="auto" w:fill="auto"/>
          </w:tcPr>
          <w:p w14:paraId="716E229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Отбивы палочки ленты руками</w:t>
            </w:r>
          </w:p>
        </w:tc>
        <w:tc>
          <w:tcPr>
            <w:tcW w:w="2224" w:type="pct"/>
            <w:gridSpan w:val="2"/>
            <w:shd w:val="clear" w:color="auto" w:fill="auto"/>
            <w:vAlign w:val="center"/>
          </w:tcPr>
          <w:p w14:paraId="2931F1F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Отбив палочки ленты ладонью после круга в лицевой (боковой) плоскости. Выполняется в лицевой плоскости перед собой, после небольшой подкрутки палочки</w:t>
            </w:r>
          </w:p>
        </w:tc>
        <w:tc>
          <w:tcPr>
            <w:tcW w:w="260" w:type="pct"/>
            <w:shd w:val="clear" w:color="auto" w:fill="auto"/>
            <w:vAlign w:val="center"/>
          </w:tcPr>
          <w:p w14:paraId="7C1D6FE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05B71A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F22C6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1DE3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9AB48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B1210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1F05D9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8892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87B79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3EC620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3F093E6" w14:textId="77777777" w:rsidTr="00F14BD1">
        <w:trPr>
          <w:trHeight w:val="171"/>
          <w:jc w:val="center"/>
        </w:trPr>
        <w:tc>
          <w:tcPr>
            <w:tcW w:w="387" w:type="pct"/>
            <w:vMerge w:val="restart"/>
          </w:tcPr>
          <w:p w14:paraId="1CED7C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10.6.2</w:t>
            </w:r>
          </w:p>
        </w:tc>
        <w:tc>
          <w:tcPr>
            <w:tcW w:w="968" w:type="pct"/>
            <w:gridSpan w:val="2"/>
            <w:vMerge w:val="restart"/>
            <w:shd w:val="clear" w:color="auto" w:fill="auto"/>
          </w:tcPr>
          <w:p w14:paraId="5DBC3EF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Отбивы палочки ленты ногами</w:t>
            </w:r>
          </w:p>
        </w:tc>
        <w:tc>
          <w:tcPr>
            <w:tcW w:w="2224" w:type="pct"/>
            <w:gridSpan w:val="2"/>
            <w:shd w:val="clear" w:color="auto" w:fill="auto"/>
            <w:vAlign w:val="center"/>
          </w:tcPr>
          <w:p w14:paraId="19C8271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Отбив палочки коленом перед собой.</w:t>
            </w:r>
          </w:p>
          <w:p w14:paraId="2E90F21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Отбив палочки ленты выполнить после предварительного взмаха лентой, выбив ее из руки серединой бедра</w:t>
            </w:r>
          </w:p>
        </w:tc>
        <w:tc>
          <w:tcPr>
            <w:tcW w:w="260" w:type="pct"/>
            <w:shd w:val="clear" w:color="auto" w:fill="auto"/>
            <w:vAlign w:val="center"/>
          </w:tcPr>
          <w:p w14:paraId="09A3B6B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8A669D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3366C1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9DE71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BBA4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AB049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7FE2C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2CFA0F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2A23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BAAD6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B7839AE" w14:textId="77777777" w:rsidTr="00F14BD1">
        <w:trPr>
          <w:trHeight w:val="171"/>
          <w:jc w:val="center"/>
        </w:trPr>
        <w:tc>
          <w:tcPr>
            <w:tcW w:w="387" w:type="pct"/>
            <w:vMerge/>
          </w:tcPr>
          <w:p w14:paraId="5F66ADE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12A5E7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176FC7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Отбив палочки стопой в боковой плоскости.</w:t>
            </w:r>
          </w:p>
          <w:p w14:paraId="5CC0E12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Отбив палочки ленты выполнить после предварительного взмаха лентой, выбив ее из руки серединой бедра</w:t>
            </w:r>
          </w:p>
        </w:tc>
        <w:tc>
          <w:tcPr>
            <w:tcW w:w="260" w:type="pct"/>
            <w:shd w:val="clear" w:color="auto" w:fill="auto"/>
            <w:vAlign w:val="center"/>
          </w:tcPr>
          <w:p w14:paraId="6E8BBFF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2500BD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3E24DD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BD0B65B"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0F080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58248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228C9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1D406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7E0740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3305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C530204" w14:textId="77777777" w:rsidTr="00F14BD1">
        <w:trPr>
          <w:trHeight w:val="171"/>
          <w:jc w:val="center"/>
        </w:trPr>
        <w:tc>
          <w:tcPr>
            <w:tcW w:w="5000" w:type="pct"/>
            <w:gridSpan w:val="17"/>
            <w:vAlign w:val="center"/>
          </w:tcPr>
          <w:p w14:paraId="4E49B2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10.7 Вертушки палочкой с лентой</w:t>
            </w:r>
          </w:p>
        </w:tc>
      </w:tr>
      <w:tr w:rsidR="0087044D" w:rsidRPr="001A02E0" w14:paraId="3CE8CA70" w14:textId="77777777" w:rsidTr="00F14BD1">
        <w:trPr>
          <w:trHeight w:val="171"/>
          <w:jc w:val="center"/>
        </w:trPr>
        <w:tc>
          <w:tcPr>
            <w:tcW w:w="387" w:type="pct"/>
          </w:tcPr>
          <w:p w14:paraId="178141E6"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10.7.1</w:t>
            </w:r>
          </w:p>
        </w:tc>
        <w:tc>
          <w:tcPr>
            <w:tcW w:w="968" w:type="pct"/>
            <w:gridSpan w:val="2"/>
            <w:shd w:val="clear" w:color="auto" w:fill="auto"/>
          </w:tcPr>
          <w:p w14:paraId="54C9E48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Вертушка палочкой вокруг кисти</w:t>
            </w:r>
          </w:p>
        </w:tc>
        <w:tc>
          <w:tcPr>
            <w:tcW w:w="2224" w:type="pct"/>
            <w:gridSpan w:val="2"/>
            <w:shd w:val="clear" w:color="auto" w:fill="auto"/>
            <w:vAlign w:val="center"/>
          </w:tcPr>
          <w:p w14:paraId="604FFB6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Вертушка выполняется перед собой, после круга ленты. Затем кисть резко подкручивает палочку, надевая на себя, затем следует захват</w:t>
            </w:r>
          </w:p>
        </w:tc>
        <w:tc>
          <w:tcPr>
            <w:tcW w:w="260" w:type="pct"/>
            <w:shd w:val="clear" w:color="auto" w:fill="auto"/>
            <w:vAlign w:val="center"/>
          </w:tcPr>
          <w:p w14:paraId="776DB19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64370C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44B857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04B54DD"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5034B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A7CBC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E657B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62D2C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0E0D77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ACB0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9E8C2DD" w14:textId="77777777" w:rsidTr="00F14BD1">
        <w:trPr>
          <w:trHeight w:val="171"/>
          <w:jc w:val="center"/>
        </w:trPr>
        <w:tc>
          <w:tcPr>
            <w:tcW w:w="387" w:type="pct"/>
          </w:tcPr>
          <w:p w14:paraId="49AB0D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10.7.2</w:t>
            </w:r>
          </w:p>
        </w:tc>
        <w:tc>
          <w:tcPr>
            <w:tcW w:w="968" w:type="pct"/>
            <w:gridSpan w:val="2"/>
            <w:shd w:val="clear" w:color="auto" w:fill="auto"/>
          </w:tcPr>
          <w:p w14:paraId="423B10C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Вертушка палочкой в боковой плоскости с последующим перехватом за начало ленты</w:t>
            </w:r>
          </w:p>
        </w:tc>
        <w:tc>
          <w:tcPr>
            <w:tcW w:w="2224" w:type="pct"/>
            <w:gridSpan w:val="2"/>
            <w:shd w:val="clear" w:color="auto" w:fill="auto"/>
            <w:vAlign w:val="center"/>
          </w:tcPr>
          <w:p w14:paraId="6F00A66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Эта вертушка является подготовительным элементом для броска. Вертушка выполняется вокруг кисти, но поймать ее нужно за начало ленты</w:t>
            </w:r>
          </w:p>
        </w:tc>
        <w:tc>
          <w:tcPr>
            <w:tcW w:w="260" w:type="pct"/>
            <w:shd w:val="clear" w:color="auto" w:fill="auto"/>
            <w:vAlign w:val="center"/>
          </w:tcPr>
          <w:p w14:paraId="06FD532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F6CCC6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BE94F5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5095E651"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1B19B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9CC5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A5E33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AFCCF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7FA28E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A4D7E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66A5705" w14:textId="77777777" w:rsidTr="00F14BD1">
        <w:trPr>
          <w:trHeight w:val="171"/>
          <w:jc w:val="center"/>
        </w:trPr>
        <w:tc>
          <w:tcPr>
            <w:tcW w:w="5000" w:type="pct"/>
            <w:gridSpan w:val="17"/>
            <w:vAlign w:val="center"/>
          </w:tcPr>
          <w:p w14:paraId="618856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10.8 Перекаты палочки ленты</w:t>
            </w:r>
          </w:p>
        </w:tc>
      </w:tr>
      <w:tr w:rsidR="0087044D" w:rsidRPr="001A02E0" w14:paraId="765A3EE5" w14:textId="77777777" w:rsidTr="00F14BD1">
        <w:trPr>
          <w:trHeight w:val="171"/>
          <w:jc w:val="center"/>
        </w:trPr>
        <w:tc>
          <w:tcPr>
            <w:tcW w:w="387" w:type="pct"/>
            <w:vMerge w:val="restart"/>
          </w:tcPr>
          <w:p w14:paraId="78992657"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10.8.1</w:t>
            </w:r>
          </w:p>
        </w:tc>
        <w:tc>
          <w:tcPr>
            <w:tcW w:w="968" w:type="pct"/>
            <w:gridSpan w:val="2"/>
            <w:vMerge w:val="restart"/>
            <w:shd w:val="clear" w:color="auto" w:fill="auto"/>
          </w:tcPr>
          <w:p w14:paraId="2660DB6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Перекаты палочки ленты по рукам</w:t>
            </w:r>
          </w:p>
        </w:tc>
        <w:tc>
          <w:tcPr>
            <w:tcW w:w="2224" w:type="pct"/>
            <w:gridSpan w:val="2"/>
            <w:shd w:val="clear" w:color="auto" w:fill="auto"/>
            <w:vAlign w:val="center"/>
          </w:tcPr>
          <w:p w14:paraId="6CCDEBB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палочки по рукам с ловлей ее за спиной.</w:t>
            </w:r>
          </w:p>
          <w:p w14:paraId="32D98C0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выполняется по тыльной стороне рук от кистей по спине до поясницы</w:t>
            </w:r>
          </w:p>
        </w:tc>
        <w:tc>
          <w:tcPr>
            <w:tcW w:w="260" w:type="pct"/>
            <w:shd w:val="clear" w:color="auto" w:fill="auto"/>
            <w:vAlign w:val="center"/>
          </w:tcPr>
          <w:p w14:paraId="5EDD9E6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713395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78BFA4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100E3644"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0C447D7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A8DD8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B8A9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3D59F9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FCE18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7EAA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F663FCE" w14:textId="77777777" w:rsidTr="00F14BD1">
        <w:trPr>
          <w:trHeight w:val="171"/>
          <w:jc w:val="center"/>
        </w:trPr>
        <w:tc>
          <w:tcPr>
            <w:tcW w:w="387" w:type="pct"/>
            <w:vMerge/>
          </w:tcPr>
          <w:p w14:paraId="7F2BCF3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EB9BD9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6ABE5E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палочки ленты по рукам сверху вниз за спиной</w:t>
            </w:r>
          </w:p>
        </w:tc>
        <w:tc>
          <w:tcPr>
            <w:tcW w:w="260" w:type="pct"/>
            <w:shd w:val="clear" w:color="auto" w:fill="auto"/>
            <w:vAlign w:val="center"/>
          </w:tcPr>
          <w:p w14:paraId="4B9FE61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04C223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3CA0BA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492DAD74"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864264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51DB4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FB4E1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6945FB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CC32C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9864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9149106" w14:textId="77777777" w:rsidTr="00F14BD1">
        <w:trPr>
          <w:trHeight w:val="171"/>
          <w:jc w:val="center"/>
        </w:trPr>
        <w:tc>
          <w:tcPr>
            <w:tcW w:w="387" w:type="pct"/>
          </w:tcPr>
          <w:p w14:paraId="50AAA7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10.8.2</w:t>
            </w:r>
          </w:p>
        </w:tc>
        <w:tc>
          <w:tcPr>
            <w:tcW w:w="968" w:type="pct"/>
            <w:gridSpan w:val="2"/>
            <w:shd w:val="clear" w:color="auto" w:fill="auto"/>
          </w:tcPr>
          <w:p w14:paraId="3DDAD9B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Перекаты палочки ленты по ногам</w:t>
            </w:r>
          </w:p>
        </w:tc>
        <w:tc>
          <w:tcPr>
            <w:tcW w:w="2224" w:type="pct"/>
            <w:gridSpan w:val="2"/>
            <w:shd w:val="clear" w:color="auto" w:fill="auto"/>
            <w:vAlign w:val="center"/>
          </w:tcPr>
          <w:p w14:paraId="0FDFC9F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палочки по ноге от стопы до начала бедра.</w:t>
            </w:r>
          </w:p>
          <w:p w14:paraId="17545D0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Чтобы палочка катилась нужно положить ее на ногу ближе к ее концу. Перекат должен быть от стопы до начала бедра</w:t>
            </w:r>
          </w:p>
        </w:tc>
        <w:tc>
          <w:tcPr>
            <w:tcW w:w="260" w:type="pct"/>
            <w:shd w:val="clear" w:color="auto" w:fill="auto"/>
            <w:vAlign w:val="center"/>
          </w:tcPr>
          <w:p w14:paraId="1A80B96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7551CD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740A3C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5D7AED6"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3E5AFB5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36A24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10F7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57F884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3F09E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F02D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86EAE1C" w14:textId="77777777" w:rsidTr="00F14BD1">
        <w:trPr>
          <w:trHeight w:val="171"/>
          <w:jc w:val="center"/>
        </w:trPr>
        <w:tc>
          <w:tcPr>
            <w:tcW w:w="5000" w:type="pct"/>
            <w:gridSpan w:val="17"/>
            <w:vAlign w:val="center"/>
          </w:tcPr>
          <w:p w14:paraId="350C6A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lastRenderedPageBreak/>
              <w:t>10.9 Броски ленты</w:t>
            </w:r>
          </w:p>
        </w:tc>
      </w:tr>
      <w:tr w:rsidR="0087044D" w:rsidRPr="001A02E0" w14:paraId="1BD0B7DC" w14:textId="77777777" w:rsidTr="00F14BD1">
        <w:trPr>
          <w:trHeight w:val="171"/>
          <w:jc w:val="center"/>
        </w:trPr>
        <w:tc>
          <w:tcPr>
            <w:tcW w:w="387" w:type="pct"/>
            <w:vMerge w:val="restart"/>
          </w:tcPr>
          <w:p w14:paraId="091A41DD"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10.9.1</w:t>
            </w:r>
          </w:p>
        </w:tc>
        <w:tc>
          <w:tcPr>
            <w:tcW w:w="968" w:type="pct"/>
            <w:gridSpan w:val="2"/>
            <w:vMerge w:val="restart"/>
            <w:shd w:val="clear" w:color="auto" w:fill="auto"/>
          </w:tcPr>
          <w:p w14:paraId="4F5D7F0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Броски ленты руками</w:t>
            </w:r>
          </w:p>
        </w:tc>
        <w:tc>
          <w:tcPr>
            <w:tcW w:w="2224" w:type="pct"/>
            <w:gridSpan w:val="2"/>
            <w:shd w:val="clear" w:color="auto" w:fill="auto"/>
            <w:vAlign w:val="center"/>
          </w:tcPr>
          <w:p w14:paraId="50DEC47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ленты из-за головы копьеметательным движением.</w:t>
            </w:r>
          </w:p>
          <w:p w14:paraId="0D233D4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выполняется вверх; палку держать, как карандаш, свободным концом вперед на расстоянии 8-10 см от края</w:t>
            </w:r>
          </w:p>
        </w:tc>
        <w:tc>
          <w:tcPr>
            <w:tcW w:w="260" w:type="pct"/>
            <w:shd w:val="clear" w:color="auto" w:fill="auto"/>
            <w:vAlign w:val="center"/>
          </w:tcPr>
          <w:p w14:paraId="1BF1B96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362BFF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E6B6A3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19D72ACF"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E9204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CBBF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D7285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D6744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7DB12C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FB82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30EAB22" w14:textId="77777777" w:rsidTr="00F14BD1">
        <w:trPr>
          <w:trHeight w:val="171"/>
          <w:jc w:val="center"/>
        </w:trPr>
        <w:tc>
          <w:tcPr>
            <w:tcW w:w="387" w:type="pct"/>
            <w:vMerge/>
          </w:tcPr>
          <w:p w14:paraId="312A2F51"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A65F95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51B39F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ленты из-за головы.</w:t>
            </w:r>
          </w:p>
          <w:p w14:paraId="308AF3B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Правая рука с лентой вверх-назад, конец палки вперед. Бросить ленту вперед-кверху из-за головы, бег вперед, поймать палку, стойка на носках, горизонтальная змейка сверху вниз.</w:t>
            </w:r>
          </w:p>
          <w:p w14:paraId="5DB4CEF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Аналогичное упражнение, но поймать ленту в прыжке шагом или касаясь</w:t>
            </w:r>
          </w:p>
        </w:tc>
        <w:tc>
          <w:tcPr>
            <w:tcW w:w="260" w:type="pct"/>
            <w:shd w:val="clear" w:color="auto" w:fill="auto"/>
            <w:vAlign w:val="center"/>
          </w:tcPr>
          <w:p w14:paraId="7C74632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80D647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4D47FE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773B83C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13A5D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2F4C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CA383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7E5D8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27BC86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7AE0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25D92AE" w14:textId="77777777" w:rsidTr="00F14BD1">
        <w:trPr>
          <w:trHeight w:val="171"/>
          <w:jc w:val="center"/>
        </w:trPr>
        <w:tc>
          <w:tcPr>
            <w:tcW w:w="387" w:type="pct"/>
            <w:vMerge/>
          </w:tcPr>
          <w:p w14:paraId="54C7F398"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5D8E98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D84D68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ленты из-за головы в прыжке шагом.</w:t>
            </w:r>
          </w:p>
          <w:p w14:paraId="2C27197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Правая рука с лентой вверх. Боковой круг вперед с прыжком шагом на левую, на втором прыжке шагом бросок ленты из-за головы вперед-кверху</w:t>
            </w:r>
          </w:p>
        </w:tc>
        <w:tc>
          <w:tcPr>
            <w:tcW w:w="260" w:type="pct"/>
            <w:shd w:val="clear" w:color="auto" w:fill="auto"/>
            <w:vAlign w:val="center"/>
          </w:tcPr>
          <w:p w14:paraId="7308BFF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1B89F5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2C5091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2BFAC4AC"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E57C3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806A2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1825C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131ED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435EA5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ED80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69F027C" w14:textId="77777777" w:rsidTr="00F14BD1">
        <w:trPr>
          <w:trHeight w:val="171"/>
          <w:jc w:val="center"/>
        </w:trPr>
        <w:tc>
          <w:tcPr>
            <w:tcW w:w="387" w:type="pct"/>
            <w:vMerge/>
          </w:tcPr>
          <w:p w14:paraId="6AD0F3FA"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6D2CA4B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4B729A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ленты в сторону.</w:t>
            </w:r>
          </w:p>
          <w:p w14:paraId="61C53E7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правая рука с лентой в сторону. Бросая ленту влево-кверху, бег влево, поймать ленту левой рукой, вертикальная змейка перед телом на выпаде влево. Аналогичное упражнение, но поймать ленту на прыжке шагом в сторону, вертикальная спираль перед телом</w:t>
            </w:r>
          </w:p>
        </w:tc>
        <w:tc>
          <w:tcPr>
            <w:tcW w:w="260" w:type="pct"/>
            <w:shd w:val="clear" w:color="auto" w:fill="auto"/>
            <w:vAlign w:val="center"/>
          </w:tcPr>
          <w:p w14:paraId="66FB06F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7463AF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C5119C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7E55DCE6"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F0851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D193B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C0E91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5ECD5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09CACC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40248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91A7CDA" w14:textId="77777777" w:rsidTr="00F14BD1">
        <w:trPr>
          <w:trHeight w:val="171"/>
          <w:jc w:val="center"/>
        </w:trPr>
        <w:tc>
          <w:tcPr>
            <w:tcW w:w="387" w:type="pct"/>
            <w:vMerge/>
          </w:tcPr>
          <w:p w14:paraId="3D2F1BB3"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534674E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0FF715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ленты вперед-вверх правой (левой) рукой.</w:t>
            </w:r>
          </w:p>
          <w:p w14:paraId="72AC3C5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выполнять правой (левой) рукой после замаха влево (вправо), при выпускании ленты руку оставить около уха</w:t>
            </w:r>
          </w:p>
        </w:tc>
        <w:tc>
          <w:tcPr>
            <w:tcW w:w="260" w:type="pct"/>
            <w:shd w:val="clear" w:color="auto" w:fill="auto"/>
            <w:vAlign w:val="center"/>
          </w:tcPr>
          <w:p w14:paraId="5493F41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B0783B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A543B1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C6C1C74"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A8C57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F437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7F204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AA98D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05AD0E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077B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D729601" w14:textId="77777777" w:rsidTr="00F14BD1">
        <w:trPr>
          <w:trHeight w:val="171"/>
          <w:jc w:val="center"/>
        </w:trPr>
        <w:tc>
          <w:tcPr>
            <w:tcW w:w="387" w:type="pct"/>
            <w:vMerge/>
          </w:tcPr>
          <w:p w14:paraId="18348161"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15412F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1689EC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ленты под плечо.</w:t>
            </w:r>
          </w:p>
          <w:p w14:paraId="25A09E6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под противоположное плечо;</w:t>
            </w:r>
          </w:p>
          <w:p w14:paraId="1DE981E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под одноименное плечо.</w:t>
            </w:r>
          </w:p>
          <w:p w14:paraId="222A426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выполнять прямой рукой, проследить, чтобы локоть не сгибался. Руки отвести максимально назад</w:t>
            </w:r>
          </w:p>
        </w:tc>
        <w:tc>
          <w:tcPr>
            <w:tcW w:w="260" w:type="pct"/>
            <w:shd w:val="clear" w:color="auto" w:fill="auto"/>
            <w:vAlign w:val="center"/>
          </w:tcPr>
          <w:p w14:paraId="4A41DDF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BEE2B6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B050E8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6C0A21C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BBEFB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BCA1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77F34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612C7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0983F5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6435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8B107D9" w14:textId="77777777" w:rsidTr="00F14BD1">
        <w:trPr>
          <w:trHeight w:val="171"/>
          <w:jc w:val="center"/>
        </w:trPr>
        <w:tc>
          <w:tcPr>
            <w:tcW w:w="387" w:type="pct"/>
            <w:vMerge/>
          </w:tcPr>
          <w:p w14:paraId="5FF18BD6"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508E8B1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77B2FA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«эшапе» лентой.</w:t>
            </w:r>
          </w:p>
          <w:p w14:paraId="1BE0C16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лицевой плоскости;</w:t>
            </w:r>
          </w:p>
          <w:p w14:paraId="1868B08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в боковой плоскости.</w:t>
            </w:r>
          </w:p>
          <w:p w14:paraId="0348637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«Эшапе» лентой выполнять после большого или бокового круга. Необходимо сделать выбрасывание ленты с подкруткой кистью на себя в момент выпуска палочки</w:t>
            </w:r>
          </w:p>
        </w:tc>
        <w:tc>
          <w:tcPr>
            <w:tcW w:w="260" w:type="pct"/>
            <w:shd w:val="clear" w:color="auto" w:fill="auto"/>
            <w:vAlign w:val="center"/>
          </w:tcPr>
          <w:p w14:paraId="0B1D7A5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4EB43D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096264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B4634B4"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F60AC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D855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8614E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800FBF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48CF61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D51C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E3504B4" w14:textId="77777777" w:rsidTr="00F14BD1">
        <w:trPr>
          <w:trHeight w:val="171"/>
          <w:jc w:val="center"/>
        </w:trPr>
        <w:tc>
          <w:tcPr>
            <w:tcW w:w="387" w:type="pct"/>
            <w:vMerge/>
          </w:tcPr>
          <w:p w14:paraId="4A86DFC8"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3343CE3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B4B675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ленты после вертушки.</w:t>
            </w:r>
          </w:p>
          <w:p w14:paraId="26C8D13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Необходимо сделать вертушку палочкой вокруг кисти в боковой плоскости и, поймав за начало ленты, бросить ее вверх</w:t>
            </w:r>
          </w:p>
        </w:tc>
        <w:tc>
          <w:tcPr>
            <w:tcW w:w="260" w:type="pct"/>
            <w:shd w:val="clear" w:color="auto" w:fill="auto"/>
            <w:vAlign w:val="center"/>
          </w:tcPr>
          <w:p w14:paraId="010E3B6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A0A199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08485A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7084E2B"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4AB986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6039D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3B108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29A507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B1A62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r>
      <w:tr w:rsidR="0087044D" w:rsidRPr="001A02E0" w14:paraId="46CBC847" w14:textId="77777777" w:rsidTr="00F14BD1">
        <w:trPr>
          <w:trHeight w:val="171"/>
          <w:jc w:val="center"/>
        </w:trPr>
        <w:tc>
          <w:tcPr>
            <w:tcW w:w="387" w:type="pct"/>
            <w:vMerge/>
          </w:tcPr>
          <w:p w14:paraId="53025B9C"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1C81510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80D6B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ленты с большого бокового круга.</w:t>
            </w:r>
          </w:p>
          <w:p w14:paraId="25DB58C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выполняется рукой с большого круга в положении руки вперед-вверх</w:t>
            </w:r>
          </w:p>
        </w:tc>
        <w:tc>
          <w:tcPr>
            <w:tcW w:w="260" w:type="pct"/>
            <w:shd w:val="clear" w:color="auto" w:fill="auto"/>
            <w:vAlign w:val="center"/>
          </w:tcPr>
          <w:p w14:paraId="6AEA576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B29288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5055A0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95A955B"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320985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4819B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B42B8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29AED2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2BE80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147B3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AAF0C28" w14:textId="77777777" w:rsidTr="00F14BD1">
        <w:trPr>
          <w:trHeight w:val="171"/>
          <w:jc w:val="center"/>
        </w:trPr>
        <w:tc>
          <w:tcPr>
            <w:tcW w:w="387" w:type="pct"/>
            <w:vMerge/>
          </w:tcPr>
          <w:p w14:paraId="12CF1EF7"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2EE3B50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0A4E2C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Возвратный бросок лентой – «бумеранг».</w:t>
            </w:r>
          </w:p>
          <w:p w14:paraId="009DA5B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ленты вперед-вверх. Как только палочка касается пола, нужно сразу сделать резкий отмах конца ленты назад, чтобы палочка полетела обратно в руку</w:t>
            </w:r>
          </w:p>
        </w:tc>
        <w:tc>
          <w:tcPr>
            <w:tcW w:w="260" w:type="pct"/>
            <w:shd w:val="clear" w:color="auto" w:fill="auto"/>
            <w:vAlign w:val="center"/>
          </w:tcPr>
          <w:p w14:paraId="3AEB563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156612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9DAFCA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11C401C"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3D41BA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B36D4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76B2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31A139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116DF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8141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CF61077" w14:textId="77777777" w:rsidTr="00F14BD1">
        <w:trPr>
          <w:trHeight w:val="171"/>
          <w:jc w:val="center"/>
        </w:trPr>
        <w:tc>
          <w:tcPr>
            <w:tcW w:w="387" w:type="pct"/>
            <w:vMerge w:val="restart"/>
          </w:tcPr>
          <w:p w14:paraId="687231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10.9.2</w:t>
            </w:r>
          </w:p>
        </w:tc>
        <w:tc>
          <w:tcPr>
            <w:tcW w:w="968" w:type="pct"/>
            <w:gridSpan w:val="2"/>
            <w:vMerge w:val="restart"/>
            <w:shd w:val="clear" w:color="auto" w:fill="auto"/>
          </w:tcPr>
          <w:p w14:paraId="7FD177D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ленты ногами</w:t>
            </w:r>
          </w:p>
        </w:tc>
        <w:tc>
          <w:tcPr>
            <w:tcW w:w="2224" w:type="pct"/>
            <w:gridSpan w:val="2"/>
            <w:shd w:val="clear" w:color="auto" w:fill="auto"/>
            <w:vAlign w:val="center"/>
          </w:tcPr>
          <w:p w14:paraId="21F09B4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ленты стопой разгибанием ноги вперед.</w:t>
            </w:r>
          </w:p>
          <w:p w14:paraId="2681B09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Для осуществления броска необходимо положить ленту карабинчиком на стопу. Бросок выполнить резким разгибанием ноги</w:t>
            </w:r>
          </w:p>
        </w:tc>
        <w:tc>
          <w:tcPr>
            <w:tcW w:w="260" w:type="pct"/>
            <w:shd w:val="clear" w:color="auto" w:fill="auto"/>
            <w:vAlign w:val="center"/>
          </w:tcPr>
          <w:p w14:paraId="586124E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1D11EF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6E9D9EE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2FE6E8F4"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4883A00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7C9FCA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91BBD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583BBE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6FC6D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CF6A3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43707D2" w14:textId="77777777" w:rsidTr="00F14BD1">
        <w:trPr>
          <w:trHeight w:val="171"/>
          <w:jc w:val="center"/>
        </w:trPr>
        <w:tc>
          <w:tcPr>
            <w:tcW w:w="387" w:type="pct"/>
            <w:vMerge/>
          </w:tcPr>
          <w:p w14:paraId="46E272C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85A3C6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8CCC5F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ленты ногой махом стопы назад.</w:t>
            </w:r>
          </w:p>
          <w:p w14:paraId="22D265C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ленты осуществляется за счет резкого маха ногой назад. Ленту держать правой (левой рукой) за конец палочки, а другой рукой взять за начало ленты, зацепить ее стопой сзади и выполнить резкий бросок ленты ногой</w:t>
            </w:r>
          </w:p>
        </w:tc>
        <w:tc>
          <w:tcPr>
            <w:tcW w:w="260" w:type="pct"/>
            <w:shd w:val="clear" w:color="auto" w:fill="auto"/>
            <w:vAlign w:val="center"/>
          </w:tcPr>
          <w:p w14:paraId="7C9731B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F5C5DE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58B47F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6B5417BB"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141F54B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110122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A5DE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3D50E1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2E85A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DCEB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75AE54B" w14:textId="77777777" w:rsidTr="00F14BD1">
        <w:trPr>
          <w:trHeight w:val="171"/>
          <w:jc w:val="center"/>
        </w:trPr>
        <w:tc>
          <w:tcPr>
            <w:tcW w:w="5000" w:type="pct"/>
            <w:gridSpan w:val="17"/>
            <w:vAlign w:val="center"/>
          </w:tcPr>
          <w:p w14:paraId="2E33E1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10.10 Ловля ленты</w:t>
            </w:r>
          </w:p>
        </w:tc>
      </w:tr>
      <w:tr w:rsidR="0087044D" w:rsidRPr="001A02E0" w14:paraId="17DAA22A" w14:textId="77777777" w:rsidTr="00F14BD1">
        <w:trPr>
          <w:trHeight w:val="171"/>
          <w:jc w:val="center"/>
        </w:trPr>
        <w:tc>
          <w:tcPr>
            <w:tcW w:w="387" w:type="pct"/>
            <w:vMerge w:val="restart"/>
          </w:tcPr>
          <w:p w14:paraId="151B1C8E" w14:textId="77777777" w:rsidR="0087044D" w:rsidRPr="001A02E0" w:rsidRDefault="0087044D" w:rsidP="00F14BD1">
            <w:pPr>
              <w:spacing w:after="0" w:line="240" w:lineRule="auto"/>
              <w:rPr>
                <w:rFonts w:ascii="Times New Roman" w:hAnsi="Times New Roman"/>
                <w:b/>
                <w:sz w:val="24"/>
                <w:szCs w:val="24"/>
              </w:rPr>
            </w:pPr>
            <w:r w:rsidRPr="001A02E0">
              <w:rPr>
                <w:rFonts w:ascii="Times New Roman" w:hAnsi="Times New Roman"/>
                <w:sz w:val="24"/>
                <w:szCs w:val="24"/>
              </w:rPr>
              <w:t>10.10.1</w:t>
            </w:r>
          </w:p>
        </w:tc>
        <w:tc>
          <w:tcPr>
            <w:tcW w:w="968" w:type="pct"/>
            <w:gridSpan w:val="2"/>
            <w:vMerge w:val="restart"/>
            <w:shd w:val="clear" w:color="auto" w:fill="auto"/>
          </w:tcPr>
          <w:p w14:paraId="4C2330C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Ловля ленты руками</w:t>
            </w:r>
          </w:p>
        </w:tc>
        <w:tc>
          <w:tcPr>
            <w:tcW w:w="2224" w:type="pct"/>
            <w:gridSpan w:val="2"/>
            <w:shd w:val="clear" w:color="auto" w:fill="auto"/>
            <w:vAlign w:val="center"/>
          </w:tcPr>
          <w:p w14:paraId="7D1411A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Ловля ленты после броска за спиной.</w:t>
            </w:r>
          </w:p>
          <w:p w14:paraId="05F6CE3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Необходимо как можно больше завести руку за спину. При ловле подойти под ленту, чтобы она упала точно в руку</w:t>
            </w:r>
          </w:p>
        </w:tc>
        <w:tc>
          <w:tcPr>
            <w:tcW w:w="260" w:type="pct"/>
            <w:shd w:val="clear" w:color="auto" w:fill="auto"/>
            <w:vAlign w:val="center"/>
          </w:tcPr>
          <w:p w14:paraId="6852395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56EE09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9AB428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A24BD1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E76F9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53ECA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74DC7D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9C560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340559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4F43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8129A50" w14:textId="77777777" w:rsidTr="00F14BD1">
        <w:trPr>
          <w:trHeight w:val="171"/>
          <w:jc w:val="center"/>
        </w:trPr>
        <w:tc>
          <w:tcPr>
            <w:tcW w:w="387" w:type="pct"/>
            <w:vMerge/>
          </w:tcPr>
          <w:p w14:paraId="398BD882"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shd w:val="clear" w:color="auto" w:fill="auto"/>
          </w:tcPr>
          <w:p w14:paraId="44FDD65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91546C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Ловля ленты после броска под ногой. Нужно как можно больше высунуть руку из-под ноги и подойти под ленту</w:t>
            </w:r>
          </w:p>
        </w:tc>
        <w:tc>
          <w:tcPr>
            <w:tcW w:w="260" w:type="pct"/>
            <w:shd w:val="clear" w:color="auto" w:fill="auto"/>
            <w:vAlign w:val="center"/>
          </w:tcPr>
          <w:p w14:paraId="204A66A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1515E1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992E25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6301B224"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31BF20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722201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9763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53BF99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85D86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6FB77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0CE791C" w14:textId="77777777" w:rsidTr="00F14BD1">
        <w:trPr>
          <w:trHeight w:val="171"/>
          <w:jc w:val="center"/>
        </w:trPr>
        <w:tc>
          <w:tcPr>
            <w:tcW w:w="387" w:type="pct"/>
            <w:vMerge w:val="restart"/>
          </w:tcPr>
          <w:p w14:paraId="2CB6ED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10.2</w:t>
            </w:r>
          </w:p>
        </w:tc>
        <w:tc>
          <w:tcPr>
            <w:tcW w:w="968" w:type="pct"/>
            <w:gridSpan w:val="2"/>
            <w:vMerge w:val="restart"/>
            <w:shd w:val="clear" w:color="auto" w:fill="auto"/>
          </w:tcPr>
          <w:p w14:paraId="00C3B85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Ловля ленты ногами</w:t>
            </w:r>
          </w:p>
        </w:tc>
        <w:tc>
          <w:tcPr>
            <w:tcW w:w="2224" w:type="pct"/>
            <w:gridSpan w:val="2"/>
            <w:shd w:val="clear" w:color="auto" w:fill="auto"/>
          </w:tcPr>
          <w:p w14:paraId="6F8419C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Ловля ленты после броска ногой. Как только палочка касается пола необходимо прижать ее стопой</w:t>
            </w:r>
          </w:p>
        </w:tc>
        <w:tc>
          <w:tcPr>
            <w:tcW w:w="260" w:type="pct"/>
            <w:shd w:val="clear" w:color="auto" w:fill="auto"/>
            <w:vAlign w:val="center"/>
          </w:tcPr>
          <w:p w14:paraId="39DDD34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DFEB35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F32F01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60307F63"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3F93D04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4A93E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BDF16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0868A2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137B0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7482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r>
      <w:tr w:rsidR="0087044D" w:rsidRPr="001A02E0" w14:paraId="371E5AA3" w14:textId="77777777" w:rsidTr="00F14BD1">
        <w:trPr>
          <w:trHeight w:val="171"/>
          <w:jc w:val="center"/>
        </w:trPr>
        <w:tc>
          <w:tcPr>
            <w:tcW w:w="387" w:type="pct"/>
            <w:vMerge/>
          </w:tcPr>
          <w:p w14:paraId="1C0912E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327A2D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29F6B1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Ловля ленты ногами сидя на полу. Необходимо зажать палочку любой частью ног</w:t>
            </w:r>
          </w:p>
        </w:tc>
        <w:tc>
          <w:tcPr>
            <w:tcW w:w="260" w:type="pct"/>
            <w:shd w:val="clear" w:color="auto" w:fill="auto"/>
            <w:vAlign w:val="center"/>
          </w:tcPr>
          <w:p w14:paraId="78DC791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D1F685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8F28F9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C7AB633"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5AAC743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4F2D9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38103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5767CC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426DB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1C5AA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8876D2B" w14:textId="77777777" w:rsidTr="00F14BD1">
        <w:trPr>
          <w:trHeight w:val="171"/>
          <w:jc w:val="center"/>
        </w:trPr>
        <w:tc>
          <w:tcPr>
            <w:tcW w:w="387" w:type="pct"/>
            <w:vMerge/>
          </w:tcPr>
          <w:p w14:paraId="2287F45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4B547E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9945FC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Ловля ленты с отбивом ногой. Отбив палочки сразу после броска стопой</w:t>
            </w:r>
          </w:p>
        </w:tc>
        <w:tc>
          <w:tcPr>
            <w:tcW w:w="260" w:type="pct"/>
            <w:shd w:val="clear" w:color="auto" w:fill="auto"/>
            <w:vAlign w:val="center"/>
          </w:tcPr>
          <w:p w14:paraId="5C2A4C1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DB644E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47D57D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47A070E2"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1175F6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8B3A8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F65EE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547DD4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A4239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A05F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5E12630" w14:textId="77777777" w:rsidTr="00F14BD1">
        <w:trPr>
          <w:trHeight w:val="171"/>
          <w:jc w:val="center"/>
        </w:trPr>
        <w:tc>
          <w:tcPr>
            <w:tcW w:w="5000" w:type="pct"/>
            <w:gridSpan w:val="17"/>
            <w:vAlign w:val="center"/>
          </w:tcPr>
          <w:p w14:paraId="7E7411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11. СКАКАЛКА</w:t>
            </w:r>
          </w:p>
        </w:tc>
      </w:tr>
      <w:tr w:rsidR="0087044D" w:rsidRPr="001A02E0" w14:paraId="5CB0C0A2" w14:textId="77777777" w:rsidTr="00F14BD1">
        <w:trPr>
          <w:trHeight w:val="171"/>
          <w:jc w:val="center"/>
        </w:trPr>
        <w:tc>
          <w:tcPr>
            <w:tcW w:w="5000" w:type="pct"/>
            <w:gridSpan w:val="17"/>
            <w:vAlign w:val="center"/>
          </w:tcPr>
          <w:p w14:paraId="6982DE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11.1 Махи и круги скакалкой</w:t>
            </w:r>
          </w:p>
        </w:tc>
      </w:tr>
      <w:tr w:rsidR="0087044D" w:rsidRPr="001A02E0" w14:paraId="2C70E059" w14:textId="77777777" w:rsidTr="00F14BD1">
        <w:trPr>
          <w:trHeight w:val="171"/>
          <w:jc w:val="center"/>
        </w:trPr>
        <w:tc>
          <w:tcPr>
            <w:tcW w:w="387" w:type="pct"/>
            <w:vMerge w:val="restart"/>
          </w:tcPr>
          <w:p w14:paraId="03DB0050"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w:t>
            </w:r>
          </w:p>
        </w:tc>
        <w:tc>
          <w:tcPr>
            <w:tcW w:w="968" w:type="pct"/>
            <w:gridSpan w:val="2"/>
            <w:vMerge w:val="restart"/>
            <w:shd w:val="clear" w:color="auto" w:fill="auto"/>
          </w:tcPr>
          <w:p w14:paraId="03A7C16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Махи и покачивания скакалкой</w:t>
            </w:r>
          </w:p>
        </w:tc>
        <w:tc>
          <w:tcPr>
            <w:tcW w:w="2224" w:type="pct"/>
            <w:gridSpan w:val="2"/>
            <w:shd w:val="clear" w:color="auto" w:fill="auto"/>
            <w:vAlign w:val="center"/>
          </w:tcPr>
          <w:p w14:paraId="55B332B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скакалка сложенная в четверо вперед.</w:t>
            </w:r>
          </w:p>
          <w:p w14:paraId="56AD1CA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 – правая рука опускает свой конец скакалки, левая небольшой дугой книзу делает мах скакалкой влево.</w:t>
            </w:r>
          </w:p>
          <w:p w14:paraId="4A2FFBE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2. – мах скакалкой вправо, правая рука в сторону.</w:t>
            </w:r>
          </w:p>
          <w:p w14:paraId="2DE03F6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3. – мах скакалкой влево.</w:t>
            </w:r>
          </w:p>
          <w:p w14:paraId="0EEC8AB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4. – мах скакалкой вправо. Поймать свободный ее конец правой рукой, принимая и.п.</w:t>
            </w:r>
          </w:p>
          <w:p w14:paraId="2392487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5-8. – то же в другую сторону</w:t>
            </w:r>
          </w:p>
        </w:tc>
        <w:tc>
          <w:tcPr>
            <w:tcW w:w="260" w:type="pct"/>
            <w:shd w:val="clear" w:color="auto" w:fill="auto"/>
          </w:tcPr>
          <w:p w14:paraId="3DF33A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1533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36E2F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50EEB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79AD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F08D6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2120D5B0"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03B279D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0F7CED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DC7FE3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F3ACB7D" w14:textId="77777777" w:rsidTr="00F14BD1">
        <w:trPr>
          <w:trHeight w:val="3170"/>
          <w:jc w:val="center"/>
        </w:trPr>
        <w:tc>
          <w:tcPr>
            <w:tcW w:w="387" w:type="pct"/>
            <w:vMerge/>
          </w:tcPr>
          <w:p w14:paraId="015B71C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C27AE2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9514BD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руки в стороны, оба конца скакалки в правой руке.</w:t>
            </w:r>
          </w:p>
          <w:p w14:paraId="0ED645A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1-4. – четыре качания скакалки влево и вправо в лицевой плоскости.</w:t>
            </w:r>
          </w:p>
          <w:p w14:paraId="4D3A62F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5-7. – согнув локоть предплечьем вперед, небольшим вращением руки влево намотать скакалку на предплечье.</w:t>
            </w:r>
          </w:p>
          <w:p w14:paraId="53F31FF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9. – держать.</w:t>
            </w:r>
          </w:p>
          <w:p w14:paraId="311D34E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9-12. – слегка вращая предплечьем вправо, размотать скакалку с руки.</w:t>
            </w:r>
          </w:p>
          <w:p w14:paraId="4884097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13. – мах скакалкой влево.</w:t>
            </w:r>
          </w:p>
          <w:p w14:paraId="0C6B076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14. – мах вправо.</w:t>
            </w:r>
          </w:p>
          <w:p w14:paraId="0106A0C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15-16. – махом влево передать скакалку в левую руку</w:t>
            </w:r>
          </w:p>
        </w:tc>
        <w:tc>
          <w:tcPr>
            <w:tcW w:w="260" w:type="pct"/>
            <w:shd w:val="clear" w:color="auto" w:fill="auto"/>
          </w:tcPr>
          <w:p w14:paraId="7651CC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1B5F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4283C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6A010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9973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AE278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3D2B2E99"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3CA7822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13881C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FD6D1C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76609EF" w14:textId="77777777" w:rsidTr="00F14BD1">
        <w:trPr>
          <w:trHeight w:val="171"/>
          <w:jc w:val="center"/>
        </w:trPr>
        <w:tc>
          <w:tcPr>
            <w:tcW w:w="387" w:type="pct"/>
            <w:vMerge/>
          </w:tcPr>
          <w:p w14:paraId="2D9D33B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2D6650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5EF6E9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концы скакалки в одной руке, другая в сторону</w:t>
            </w:r>
          </w:p>
        </w:tc>
        <w:tc>
          <w:tcPr>
            <w:tcW w:w="260" w:type="pct"/>
            <w:shd w:val="clear" w:color="auto" w:fill="auto"/>
          </w:tcPr>
          <w:p w14:paraId="7D71E8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FECF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B79DF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D70C5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A5B96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6A49A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43BF2827"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177426E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E05316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844185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9CB79BD" w14:textId="77777777" w:rsidTr="00F14BD1">
        <w:trPr>
          <w:trHeight w:val="171"/>
          <w:jc w:val="center"/>
        </w:trPr>
        <w:tc>
          <w:tcPr>
            <w:tcW w:w="387" w:type="pct"/>
            <w:vMerge/>
          </w:tcPr>
          <w:p w14:paraId="6097F13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00E7BB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6ACEB0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одна рука со скакалкой, сложенной вдвое, вперед, другая в сторону. Махи скакалкой в боковой плоскости</w:t>
            </w:r>
          </w:p>
        </w:tc>
        <w:tc>
          <w:tcPr>
            <w:tcW w:w="260" w:type="pct"/>
            <w:shd w:val="clear" w:color="auto" w:fill="auto"/>
          </w:tcPr>
          <w:p w14:paraId="32C24E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3E09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DF52A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16953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A57B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788C8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657110AA"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3D9942B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BA0609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2A61DA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6DF204B" w14:textId="77777777" w:rsidTr="00F14BD1">
        <w:trPr>
          <w:trHeight w:val="171"/>
          <w:jc w:val="center"/>
        </w:trPr>
        <w:tc>
          <w:tcPr>
            <w:tcW w:w="387" w:type="pct"/>
            <w:vMerge/>
          </w:tcPr>
          <w:p w14:paraId="5E0A0FB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30ABBD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DD4524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носках, сложенной вдвое, вперед, другая в сторону. «Кач» скакалки в боковой плоскости назад справа, перекат на пятки. Перекат в ст. на носках, «кач» скакалки вперед</w:t>
            </w:r>
          </w:p>
        </w:tc>
        <w:tc>
          <w:tcPr>
            <w:tcW w:w="260" w:type="pct"/>
            <w:shd w:val="clear" w:color="auto" w:fill="auto"/>
          </w:tcPr>
          <w:p w14:paraId="2565A3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72CC5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BAB07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B5269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9856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62D17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7AF863A6"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613E1A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3C3769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CA952E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6D4F4B9" w14:textId="77777777" w:rsidTr="00F14BD1">
        <w:trPr>
          <w:trHeight w:val="171"/>
          <w:jc w:val="center"/>
        </w:trPr>
        <w:tc>
          <w:tcPr>
            <w:tcW w:w="387" w:type="pct"/>
            <w:vMerge w:val="restart"/>
          </w:tcPr>
          <w:p w14:paraId="18E6C1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11.1.2</w:t>
            </w:r>
          </w:p>
        </w:tc>
        <w:tc>
          <w:tcPr>
            <w:tcW w:w="968" w:type="pct"/>
            <w:gridSpan w:val="2"/>
            <w:vMerge w:val="restart"/>
            <w:shd w:val="clear" w:color="auto" w:fill="auto"/>
          </w:tcPr>
          <w:p w14:paraId="6788E77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Круги скакалкой</w:t>
            </w:r>
          </w:p>
        </w:tc>
        <w:tc>
          <w:tcPr>
            <w:tcW w:w="2224" w:type="pct"/>
            <w:gridSpan w:val="2"/>
            <w:shd w:val="clear" w:color="auto" w:fill="auto"/>
          </w:tcPr>
          <w:p w14:paraId="0A248E9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Круги скакалкой в лицевой плоскости по часовой и против часовой стрелки, держа ее за концы одной двумя руками</w:t>
            </w:r>
          </w:p>
        </w:tc>
        <w:tc>
          <w:tcPr>
            <w:tcW w:w="260" w:type="pct"/>
            <w:shd w:val="clear" w:color="auto" w:fill="auto"/>
          </w:tcPr>
          <w:p w14:paraId="377FAA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A985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D7C5E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7529D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781D3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A8D9C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65AAD96D"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664231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AA2B97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FB1E61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AE93B9A" w14:textId="77777777" w:rsidTr="00F14BD1">
        <w:trPr>
          <w:trHeight w:val="171"/>
          <w:jc w:val="center"/>
        </w:trPr>
        <w:tc>
          <w:tcPr>
            <w:tcW w:w="387" w:type="pct"/>
            <w:vMerge/>
          </w:tcPr>
          <w:p w14:paraId="52BD140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AB7356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189765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Сочетание кругов с махами скакалкой в лицевой плоскости</w:t>
            </w:r>
          </w:p>
        </w:tc>
        <w:tc>
          <w:tcPr>
            <w:tcW w:w="260" w:type="pct"/>
            <w:shd w:val="clear" w:color="auto" w:fill="auto"/>
          </w:tcPr>
          <w:p w14:paraId="318E60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E0B32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E90AD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F68A0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BD9F2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3314F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55BF5384"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7F3E4E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2A0D4E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F15304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36DC999" w14:textId="77777777" w:rsidTr="00F14BD1">
        <w:trPr>
          <w:trHeight w:val="171"/>
          <w:jc w:val="center"/>
        </w:trPr>
        <w:tc>
          <w:tcPr>
            <w:tcW w:w="387" w:type="pct"/>
            <w:vMerge/>
          </w:tcPr>
          <w:p w14:paraId="10A064E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44ACEC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4EC57C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Круги скакалкой в боковой плоскости вперед и назад, держа ее одной рукой за концы. То же, концы скакалки в двух руках</w:t>
            </w:r>
          </w:p>
        </w:tc>
        <w:tc>
          <w:tcPr>
            <w:tcW w:w="260" w:type="pct"/>
            <w:shd w:val="clear" w:color="auto" w:fill="auto"/>
          </w:tcPr>
          <w:p w14:paraId="29EF53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61D9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DE83C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152C5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7983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3BDB3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4F8CE741"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B90775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04000F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271664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5E3D6C9" w14:textId="77777777" w:rsidTr="00F14BD1">
        <w:trPr>
          <w:trHeight w:val="171"/>
          <w:jc w:val="center"/>
        </w:trPr>
        <w:tc>
          <w:tcPr>
            <w:tcW w:w="387" w:type="pct"/>
            <w:vMerge/>
          </w:tcPr>
          <w:p w14:paraId="05DBCC9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C43DCA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2749D7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Сочетание кругов скакалкой в боковой плоскости справа и слева, держа ее одной рукой за концы. То же, концы скакалки в двух руках</w:t>
            </w:r>
          </w:p>
        </w:tc>
        <w:tc>
          <w:tcPr>
            <w:tcW w:w="260" w:type="pct"/>
            <w:shd w:val="clear" w:color="auto" w:fill="auto"/>
          </w:tcPr>
          <w:p w14:paraId="3EC93A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C755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22C0A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EA73F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2CA0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8073F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792CDE5C"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495B592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077C5A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DE71A2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4B90291" w14:textId="77777777" w:rsidTr="00F14BD1">
        <w:trPr>
          <w:trHeight w:val="171"/>
          <w:jc w:val="center"/>
        </w:trPr>
        <w:tc>
          <w:tcPr>
            <w:tcW w:w="387" w:type="pct"/>
            <w:vMerge/>
          </w:tcPr>
          <w:p w14:paraId="50B3BDD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A863B9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AA8037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Сочетание кругов скакалкой в боковой плоскости</w:t>
            </w:r>
          </w:p>
        </w:tc>
        <w:tc>
          <w:tcPr>
            <w:tcW w:w="260" w:type="pct"/>
            <w:shd w:val="clear" w:color="auto" w:fill="auto"/>
          </w:tcPr>
          <w:p w14:paraId="0A98D0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38D59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0B41C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8C872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CDE3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195EB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4F77C26C"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406A82E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12D81D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9DAAA0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4C745B9" w14:textId="77777777" w:rsidTr="00F14BD1">
        <w:trPr>
          <w:trHeight w:val="609"/>
          <w:jc w:val="center"/>
        </w:trPr>
        <w:tc>
          <w:tcPr>
            <w:tcW w:w="387" w:type="pct"/>
            <w:vMerge/>
          </w:tcPr>
          <w:p w14:paraId="38A4477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156BBC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76EC4C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одной руке. Круги скакалкой в горизонтальной плоскости над головой</w:t>
            </w:r>
          </w:p>
        </w:tc>
        <w:tc>
          <w:tcPr>
            <w:tcW w:w="260" w:type="pct"/>
            <w:shd w:val="clear" w:color="auto" w:fill="auto"/>
          </w:tcPr>
          <w:p w14:paraId="7F8071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806F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34D04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CA244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2D25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6F9DE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6ADB1E16"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31E169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456A98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BB1885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276D3AE" w14:textId="77777777" w:rsidTr="00F14BD1">
        <w:trPr>
          <w:trHeight w:val="171"/>
          <w:jc w:val="center"/>
        </w:trPr>
        <w:tc>
          <w:tcPr>
            <w:tcW w:w="387" w:type="pct"/>
            <w:vMerge/>
          </w:tcPr>
          <w:p w14:paraId="3BCA89F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41BDF0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C48445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одной руке. Круги скакалкой в горизонтальной плоскости над головой. Выполнить в сочетании с поворотами на 360º</w:t>
            </w:r>
          </w:p>
        </w:tc>
        <w:tc>
          <w:tcPr>
            <w:tcW w:w="260" w:type="pct"/>
            <w:shd w:val="clear" w:color="auto" w:fill="auto"/>
          </w:tcPr>
          <w:p w14:paraId="1B72C9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A04C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993B0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1ED97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E045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0C9AE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34319918"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DCAF99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ED722A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E5A1F7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A4FACB0" w14:textId="77777777" w:rsidTr="00F14BD1">
        <w:trPr>
          <w:trHeight w:val="171"/>
          <w:jc w:val="center"/>
        </w:trPr>
        <w:tc>
          <w:tcPr>
            <w:tcW w:w="387" w:type="pct"/>
            <w:vMerge/>
          </w:tcPr>
          <w:p w14:paraId="43A388D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3C45BC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F02587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двух руках. Круги скакалкой в горизонтальной плоскости над головой</w:t>
            </w:r>
          </w:p>
        </w:tc>
        <w:tc>
          <w:tcPr>
            <w:tcW w:w="260" w:type="pct"/>
            <w:shd w:val="clear" w:color="auto" w:fill="auto"/>
          </w:tcPr>
          <w:p w14:paraId="280949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75616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CB6C6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AFBC6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FCDA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A5275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187F47DE"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5F4E12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E6F206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83C3F2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2BEAAB6" w14:textId="77777777" w:rsidTr="00F14BD1">
        <w:trPr>
          <w:trHeight w:val="651"/>
          <w:jc w:val="center"/>
        </w:trPr>
        <w:tc>
          <w:tcPr>
            <w:tcW w:w="387" w:type="pct"/>
            <w:vMerge/>
          </w:tcPr>
          <w:p w14:paraId="2DA0968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4BBBAE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0FDB4B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двух руках. Круги скакалкой в горизонтальной плоскости над головой. Выполнить в сочетании с поворотами на 360º</w:t>
            </w:r>
          </w:p>
        </w:tc>
        <w:tc>
          <w:tcPr>
            <w:tcW w:w="260" w:type="pct"/>
            <w:shd w:val="clear" w:color="auto" w:fill="auto"/>
          </w:tcPr>
          <w:p w14:paraId="100A9B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20CF6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65166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BCC78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2EE9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8CC25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ABB2908"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921F12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62CFF1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7430FB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7D22214" w14:textId="77777777" w:rsidTr="00F14BD1">
        <w:trPr>
          <w:trHeight w:val="171"/>
          <w:jc w:val="center"/>
        </w:trPr>
        <w:tc>
          <w:tcPr>
            <w:tcW w:w="387" w:type="pct"/>
            <w:vMerge/>
          </w:tcPr>
          <w:p w14:paraId="67A7C9A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AF0EF9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823E9A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Горизонтальный круг скакалкой на уровне пояса с передачей ее за спиной из одной руки в другую</w:t>
            </w:r>
          </w:p>
        </w:tc>
        <w:tc>
          <w:tcPr>
            <w:tcW w:w="260" w:type="pct"/>
            <w:shd w:val="clear" w:color="auto" w:fill="auto"/>
          </w:tcPr>
          <w:p w14:paraId="14C803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84DC3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A5871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DFDA7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0802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96407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D8BF993"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1DF2356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FF852D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48EDD7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8142BE3" w14:textId="77777777" w:rsidTr="00F14BD1">
        <w:trPr>
          <w:trHeight w:val="171"/>
          <w:jc w:val="center"/>
        </w:trPr>
        <w:tc>
          <w:tcPr>
            <w:tcW w:w="387" w:type="pct"/>
            <w:vMerge/>
          </w:tcPr>
          <w:p w14:paraId="73720D9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97F454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29160E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Стоя, скакалка в двух руках внизу, несколько кругов в горизонтальной плоскости с поворотами на 360º, поднимая руки вверх</w:t>
            </w:r>
          </w:p>
        </w:tc>
        <w:tc>
          <w:tcPr>
            <w:tcW w:w="260" w:type="pct"/>
            <w:shd w:val="clear" w:color="auto" w:fill="auto"/>
          </w:tcPr>
          <w:p w14:paraId="3E403D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83B2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468E2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6D810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ED63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311BA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A2F4768"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2D34ED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F84EB8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94C1D7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E7BA6D9" w14:textId="77777777" w:rsidTr="00F14BD1">
        <w:trPr>
          <w:trHeight w:val="171"/>
          <w:jc w:val="center"/>
        </w:trPr>
        <w:tc>
          <w:tcPr>
            <w:tcW w:w="387" w:type="pct"/>
            <w:vMerge/>
          </w:tcPr>
          <w:p w14:paraId="48E4776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FC4D53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D34D7C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Стоя, концы скакалки в одной руке внизу, несколько кругов в горизонтальной плоскости с поворотами на 360º, поднимая руки вверх</w:t>
            </w:r>
          </w:p>
        </w:tc>
        <w:tc>
          <w:tcPr>
            <w:tcW w:w="260" w:type="pct"/>
            <w:shd w:val="clear" w:color="auto" w:fill="auto"/>
          </w:tcPr>
          <w:p w14:paraId="2F45DE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66C46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2EB6C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CA9F9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C4D8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DB6FE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0453A84"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4AE29C3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28ECD2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B614AB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04AE807" w14:textId="77777777" w:rsidTr="00F14BD1">
        <w:trPr>
          <w:trHeight w:val="171"/>
          <w:jc w:val="center"/>
        </w:trPr>
        <w:tc>
          <w:tcPr>
            <w:tcW w:w="387" w:type="pct"/>
            <w:vMerge/>
          </w:tcPr>
          <w:p w14:paraId="38BC830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2FADC1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CD920B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 скакалка, сложенная вдвое, в правой руке. Большой горизонтальный круг скакалкой внизу с прыжками через скакалку</w:t>
            </w:r>
          </w:p>
        </w:tc>
        <w:tc>
          <w:tcPr>
            <w:tcW w:w="260" w:type="pct"/>
            <w:shd w:val="clear" w:color="auto" w:fill="auto"/>
          </w:tcPr>
          <w:p w14:paraId="10C8CA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202B9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DA4D0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6D64F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16A7F1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3DFDD60"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E3C88A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352AA1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554C65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A461995" w14:textId="77777777" w:rsidTr="00F14BD1">
        <w:trPr>
          <w:trHeight w:val="171"/>
          <w:jc w:val="center"/>
        </w:trPr>
        <w:tc>
          <w:tcPr>
            <w:tcW w:w="387" w:type="pct"/>
            <w:vMerge/>
          </w:tcPr>
          <w:p w14:paraId="34B4334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01F0ED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28A34B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 скакалка, сложенная вдвое, в правой руке. Горизонтальные круги вверху внизу</w:t>
            </w:r>
          </w:p>
        </w:tc>
        <w:tc>
          <w:tcPr>
            <w:tcW w:w="260" w:type="pct"/>
            <w:shd w:val="clear" w:color="auto" w:fill="auto"/>
          </w:tcPr>
          <w:p w14:paraId="4B1510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22E58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6F5C1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D1964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323F5F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43AF80F"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54B3FE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2DF3C5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91A8AA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8D9F1AA" w14:textId="77777777" w:rsidTr="00F14BD1">
        <w:trPr>
          <w:trHeight w:val="171"/>
          <w:jc w:val="center"/>
        </w:trPr>
        <w:tc>
          <w:tcPr>
            <w:tcW w:w="387" w:type="pct"/>
            <w:vMerge/>
          </w:tcPr>
          <w:p w14:paraId="1E505F1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C5BE54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C77569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 скакалка, сложенная вдвое, в правой руке. Круги скакалкой в горизонтальной плоскости над головой. Горизонтальный круг скакалкой внизу с прыжками через скакалку (горизонтальная восьмерка)</w:t>
            </w:r>
          </w:p>
        </w:tc>
        <w:tc>
          <w:tcPr>
            <w:tcW w:w="260" w:type="pct"/>
            <w:shd w:val="clear" w:color="auto" w:fill="auto"/>
          </w:tcPr>
          <w:p w14:paraId="4941C6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683E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93416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E508C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2961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5992A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FFF1E3F"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938633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3438A2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117CB2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DD112A7" w14:textId="77777777" w:rsidTr="00F14BD1">
        <w:trPr>
          <w:trHeight w:val="171"/>
          <w:jc w:val="center"/>
        </w:trPr>
        <w:tc>
          <w:tcPr>
            <w:tcW w:w="387" w:type="pct"/>
            <w:vMerge/>
          </w:tcPr>
          <w:p w14:paraId="7C18C45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D31700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CA2E94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двух руках впереди. Большой круг справа-вперед, мах скакалки вверх (в середину), большой круг слева-вперед</w:t>
            </w:r>
          </w:p>
        </w:tc>
        <w:tc>
          <w:tcPr>
            <w:tcW w:w="260" w:type="pct"/>
            <w:shd w:val="clear" w:color="auto" w:fill="auto"/>
          </w:tcPr>
          <w:p w14:paraId="20DCEA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60A7A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B0607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14C24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1A6B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DAB52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097CEF8"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AEBC74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248B7B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ABC1DD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B9A1599" w14:textId="77777777" w:rsidTr="00F14BD1">
        <w:trPr>
          <w:trHeight w:val="171"/>
          <w:jc w:val="center"/>
        </w:trPr>
        <w:tc>
          <w:tcPr>
            <w:tcW w:w="387" w:type="pct"/>
            <w:vMerge/>
          </w:tcPr>
          <w:p w14:paraId="78C552D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50777C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A8A71A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двух руках. Большой круг справа-вперед, мах скакалки вверх (в середину), большой круг слева-вперед, закрутить скакалку на левую руку, раскрутить скакалку, большой круг слева-назад, перевод скакалки вправо, закрутить скакалку движением на плечо левой руки, раскрутить</w:t>
            </w:r>
          </w:p>
        </w:tc>
        <w:tc>
          <w:tcPr>
            <w:tcW w:w="260" w:type="pct"/>
            <w:shd w:val="clear" w:color="auto" w:fill="auto"/>
          </w:tcPr>
          <w:p w14:paraId="3C369F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69D8C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51111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AD28C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A731A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CC048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17AB3983"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1ECA219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B77973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5F1E2E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F6E4B3D" w14:textId="77777777" w:rsidTr="00F14BD1">
        <w:trPr>
          <w:trHeight w:val="171"/>
          <w:jc w:val="center"/>
        </w:trPr>
        <w:tc>
          <w:tcPr>
            <w:tcW w:w="387" w:type="pct"/>
            <w:vMerge/>
          </w:tcPr>
          <w:p w14:paraId="113B877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3C7D37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407644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двух руках сзади. Большой круг справа движением назад, перевод скакалки влево, не прерывая движения, большой круг слева, движением назад</w:t>
            </w:r>
          </w:p>
        </w:tc>
        <w:tc>
          <w:tcPr>
            <w:tcW w:w="260" w:type="pct"/>
            <w:shd w:val="clear" w:color="auto" w:fill="auto"/>
          </w:tcPr>
          <w:p w14:paraId="7A9EC3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C09D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373FB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38EBD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044C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DF83D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3764868C"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68A867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B54983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76100F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D1F40E7" w14:textId="77777777" w:rsidTr="00F14BD1">
        <w:trPr>
          <w:trHeight w:val="171"/>
          <w:jc w:val="center"/>
        </w:trPr>
        <w:tc>
          <w:tcPr>
            <w:tcW w:w="387" w:type="pct"/>
            <w:vMerge/>
          </w:tcPr>
          <w:p w14:paraId="1549184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0357A0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E97C37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двух руках сзади. Большой круг справа движением назад, перевод скакалки влево, не прерывая движения, закрутить скакалку на левое плечо, движением назад, раскрутить скакалку</w:t>
            </w:r>
          </w:p>
        </w:tc>
        <w:tc>
          <w:tcPr>
            <w:tcW w:w="260" w:type="pct"/>
            <w:shd w:val="clear" w:color="auto" w:fill="auto"/>
          </w:tcPr>
          <w:p w14:paraId="6F31E9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8CDE0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D395D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CD511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0A9B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30E98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204943E"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14B7F57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05112D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14C09C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BAE8358" w14:textId="77777777" w:rsidTr="00F14BD1">
        <w:trPr>
          <w:trHeight w:val="171"/>
          <w:jc w:val="center"/>
        </w:trPr>
        <w:tc>
          <w:tcPr>
            <w:tcW w:w="387" w:type="pct"/>
            <w:vMerge/>
          </w:tcPr>
          <w:p w14:paraId="0309A74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462FB9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45B0E4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 правой руке. Большой круг скакалки снизу-влево, средний круг снизу-влево, малый круг снизу-влево</w:t>
            </w:r>
          </w:p>
        </w:tc>
        <w:tc>
          <w:tcPr>
            <w:tcW w:w="260" w:type="pct"/>
            <w:shd w:val="clear" w:color="auto" w:fill="auto"/>
          </w:tcPr>
          <w:p w14:paraId="343E8CC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EABC5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B908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B8CA6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DDAC9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71C6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0CCF5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71EE713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3792E4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AF2478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359586E" w14:textId="77777777" w:rsidTr="00F14BD1">
        <w:trPr>
          <w:trHeight w:val="171"/>
          <w:jc w:val="center"/>
        </w:trPr>
        <w:tc>
          <w:tcPr>
            <w:tcW w:w="5000" w:type="pct"/>
            <w:gridSpan w:val="17"/>
            <w:vAlign w:val="center"/>
          </w:tcPr>
          <w:p w14:paraId="70F1B2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11.2 Перевод скакалки («парус»)</w:t>
            </w:r>
          </w:p>
        </w:tc>
      </w:tr>
      <w:tr w:rsidR="0087044D" w:rsidRPr="001A02E0" w14:paraId="26453028" w14:textId="77777777" w:rsidTr="00F14BD1">
        <w:trPr>
          <w:trHeight w:val="171"/>
          <w:jc w:val="center"/>
        </w:trPr>
        <w:tc>
          <w:tcPr>
            <w:tcW w:w="387" w:type="pct"/>
          </w:tcPr>
          <w:p w14:paraId="15A2208C"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11.2.1</w:t>
            </w:r>
          </w:p>
        </w:tc>
        <w:tc>
          <w:tcPr>
            <w:tcW w:w="968" w:type="pct"/>
            <w:gridSpan w:val="2"/>
            <w:shd w:val="clear" w:color="auto" w:fill="auto"/>
          </w:tcPr>
          <w:p w14:paraId="07C7514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Перевод скакалки назад.</w:t>
            </w:r>
          </w:p>
        </w:tc>
        <w:tc>
          <w:tcPr>
            <w:tcW w:w="2224" w:type="pct"/>
            <w:gridSpan w:val="2"/>
            <w:shd w:val="clear" w:color="auto" w:fill="auto"/>
          </w:tcPr>
          <w:p w14:paraId="048525E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обеих руках в лицевой плоскости.</w:t>
            </w:r>
          </w:p>
          <w:p w14:paraId="030AAE2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1-4. – Круг правой рукой по дуге вперед-влево, продолжая его за спиной вправо, провести скакалку назад за спину. Закончить движение руки в стороны, локти согнуть, ноги выпрямить</w:t>
            </w:r>
          </w:p>
        </w:tc>
        <w:tc>
          <w:tcPr>
            <w:tcW w:w="260" w:type="pct"/>
            <w:shd w:val="clear" w:color="auto" w:fill="auto"/>
          </w:tcPr>
          <w:p w14:paraId="4BC72B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2D0AC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A6EEA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C394C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4A78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D0CC8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7E83117D"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0542D9A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0A3BAA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43C3EE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C1F95E7" w14:textId="77777777" w:rsidTr="00F14BD1">
        <w:trPr>
          <w:trHeight w:val="171"/>
          <w:jc w:val="center"/>
        </w:trPr>
        <w:tc>
          <w:tcPr>
            <w:tcW w:w="387" w:type="pct"/>
            <w:vMerge w:val="restart"/>
          </w:tcPr>
          <w:p w14:paraId="475530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11.2.2</w:t>
            </w:r>
          </w:p>
        </w:tc>
        <w:tc>
          <w:tcPr>
            <w:tcW w:w="968" w:type="pct"/>
            <w:gridSpan w:val="2"/>
            <w:vMerge w:val="restart"/>
            <w:shd w:val="clear" w:color="auto" w:fill="auto"/>
          </w:tcPr>
          <w:p w14:paraId="2A20003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Перевод скакалки вперед</w:t>
            </w:r>
          </w:p>
        </w:tc>
        <w:tc>
          <w:tcPr>
            <w:tcW w:w="2224" w:type="pct"/>
            <w:gridSpan w:val="2"/>
            <w:shd w:val="clear" w:color="auto" w:fill="auto"/>
          </w:tcPr>
          <w:p w14:paraId="28B5140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обеих руках, скакалка сзади.</w:t>
            </w:r>
          </w:p>
          <w:p w14:paraId="45CD0B8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1-4. – полуприсед, круг левой рукой за спиной вправо и, продолжая его перед лицом влево, закончить движение, руки в стороны, локти слегка согнуть, ноги выпрямить, скакалка впереди. Следуя за движением скакалки, слегка прогнуться, затем наклониться вперед и выпрямиться</w:t>
            </w:r>
          </w:p>
        </w:tc>
        <w:tc>
          <w:tcPr>
            <w:tcW w:w="260" w:type="pct"/>
            <w:shd w:val="clear" w:color="auto" w:fill="auto"/>
          </w:tcPr>
          <w:p w14:paraId="664132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34C8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9F757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0DDE6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BD4B3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A085C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1DCE91D9"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18BDF9E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B2955C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BCDAAD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6A4E348" w14:textId="77777777" w:rsidTr="00F14BD1">
        <w:trPr>
          <w:trHeight w:val="171"/>
          <w:jc w:val="center"/>
        </w:trPr>
        <w:tc>
          <w:tcPr>
            <w:tcW w:w="387" w:type="pct"/>
            <w:vMerge/>
          </w:tcPr>
          <w:p w14:paraId="12C6A7A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A1B228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E09C72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Выполнить 2.1 и 2.2 – слитно</w:t>
            </w:r>
          </w:p>
        </w:tc>
        <w:tc>
          <w:tcPr>
            <w:tcW w:w="260" w:type="pct"/>
            <w:shd w:val="clear" w:color="auto" w:fill="auto"/>
          </w:tcPr>
          <w:p w14:paraId="482AF3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2CD1D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20189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0D77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FB77F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6D9C990C"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BA851F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35DBDF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E4D4D8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14362B7" w14:textId="77777777" w:rsidTr="00F14BD1">
        <w:trPr>
          <w:trHeight w:val="171"/>
          <w:jc w:val="center"/>
        </w:trPr>
        <w:tc>
          <w:tcPr>
            <w:tcW w:w="387" w:type="pct"/>
            <w:vMerge/>
          </w:tcPr>
          <w:p w14:paraId="1EAFF88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FDE35C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AC2BC6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левой, правая скрестно на пальцы, концы скакалки в двух руках справа. Поворот скрестно влево, «парус» влево. Перевод скакалки влево</w:t>
            </w:r>
          </w:p>
        </w:tc>
        <w:tc>
          <w:tcPr>
            <w:tcW w:w="260" w:type="pct"/>
            <w:shd w:val="clear" w:color="auto" w:fill="auto"/>
          </w:tcPr>
          <w:p w14:paraId="4BC1DD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753F4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AC9FE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22694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D0C5C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4E4CFBCB"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A64807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CA27B9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06C995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F045F8E" w14:textId="77777777" w:rsidTr="00F14BD1">
        <w:trPr>
          <w:trHeight w:val="171"/>
          <w:jc w:val="center"/>
        </w:trPr>
        <w:tc>
          <w:tcPr>
            <w:tcW w:w="5000" w:type="pct"/>
            <w:gridSpan w:val="17"/>
          </w:tcPr>
          <w:p w14:paraId="712EE4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11.3 Закручивание и раскручивание</w:t>
            </w:r>
          </w:p>
        </w:tc>
      </w:tr>
      <w:tr w:rsidR="0087044D" w:rsidRPr="001A02E0" w14:paraId="4F57D89F" w14:textId="77777777" w:rsidTr="00F14BD1">
        <w:trPr>
          <w:trHeight w:val="171"/>
          <w:jc w:val="center"/>
        </w:trPr>
        <w:tc>
          <w:tcPr>
            <w:tcW w:w="387" w:type="pct"/>
            <w:vMerge w:val="restart"/>
          </w:tcPr>
          <w:p w14:paraId="55D297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11.3.1</w:t>
            </w:r>
          </w:p>
        </w:tc>
        <w:tc>
          <w:tcPr>
            <w:tcW w:w="968" w:type="pct"/>
            <w:gridSpan w:val="2"/>
            <w:vMerge w:val="restart"/>
          </w:tcPr>
          <w:p w14:paraId="0B00D20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Закручивание и раскручивание скакалки, сложенной вдвое</w:t>
            </w:r>
          </w:p>
        </w:tc>
        <w:tc>
          <w:tcPr>
            <w:tcW w:w="2224" w:type="pct"/>
            <w:gridSpan w:val="2"/>
            <w:shd w:val="clear" w:color="auto" w:fill="auto"/>
            <w:vAlign w:val="center"/>
          </w:tcPr>
          <w:p w14:paraId="398652B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 руки в стороны, скакалка, сложенная вдвое, в правой руке. Поворот на 180º направо, горизонтальный мах правой рукой, обвить скакалку вокруг таза. Поворот на 180º </w:t>
            </w:r>
            <w:r w:rsidRPr="001A02E0">
              <w:rPr>
                <w:rFonts w:ascii="Times New Roman" w:hAnsi="Times New Roman"/>
                <w:sz w:val="24"/>
                <w:szCs w:val="24"/>
              </w:rPr>
              <w:lastRenderedPageBreak/>
              <w:t>налево, раскрутить скакалку180º, горизонтальный круг вверху, подняться на носки, руки в стороны</w:t>
            </w:r>
          </w:p>
        </w:tc>
        <w:tc>
          <w:tcPr>
            <w:tcW w:w="260" w:type="pct"/>
            <w:shd w:val="clear" w:color="auto" w:fill="auto"/>
          </w:tcPr>
          <w:p w14:paraId="711F76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П</w:t>
            </w:r>
          </w:p>
          <w:p w14:paraId="5F0055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AE63A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D5D6B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3F4D4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29378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2E8C9999"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2ED445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364B66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9B712C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F816960" w14:textId="77777777" w:rsidTr="00F14BD1">
        <w:trPr>
          <w:trHeight w:val="171"/>
          <w:jc w:val="center"/>
        </w:trPr>
        <w:tc>
          <w:tcPr>
            <w:tcW w:w="387" w:type="pct"/>
            <w:vMerge/>
          </w:tcPr>
          <w:p w14:paraId="781E296B"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tcPr>
          <w:p w14:paraId="3827F00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F2FDD4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скакалка, сложенная вдвое, в правой руке. Наклон прогнувшись вперед, закрутить скакалку вокруг ног, движением вперед-влево, Раскрутить скакалку движением наружу-вправо</w:t>
            </w:r>
          </w:p>
        </w:tc>
        <w:tc>
          <w:tcPr>
            <w:tcW w:w="260" w:type="pct"/>
            <w:shd w:val="clear" w:color="auto" w:fill="auto"/>
          </w:tcPr>
          <w:p w14:paraId="1A4921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2A349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D3981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216F3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8996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A4D5A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0492867A"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043DB47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E3FF66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6DD368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B2908AF" w14:textId="77777777" w:rsidTr="00F14BD1">
        <w:trPr>
          <w:trHeight w:val="171"/>
          <w:jc w:val="center"/>
        </w:trPr>
        <w:tc>
          <w:tcPr>
            <w:tcW w:w="387" w:type="pct"/>
            <w:vMerge/>
          </w:tcPr>
          <w:p w14:paraId="52B478A4"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tcPr>
          <w:p w14:paraId="708513A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C4FD2F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левой, правая вперед, скакалка сложенная вдвое. Концы скакалки в правой руке. Накрутить скакалку на ногу движением сверху-внутрь. Раскрутить обратным движением</w:t>
            </w:r>
          </w:p>
        </w:tc>
        <w:tc>
          <w:tcPr>
            <w:tcW w:w="260" w:type="pct"/>
            <w:shd w:val="clear" w:color="auto" w:fill="auto"/>
          </w:tcPr>
          <w:p w14:paraId="5D5D64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2D675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85BA0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E1C35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351D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FA7FB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A6B024E"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644444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3FB23E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49CB71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CD626E8" w14:textId="77777777" w:rsidTr="00F14BD1">
        <w:trPr>
          <w:trHeight w:val="171"/>
          <w:jc w:val="center"/>
        </w:trPr>
        <w:tc>
          <w:tcPr>
            <w:tcW w:w="387" w:type="pct"/>
            <w:vMerge/>
          </w:tcPr>
          <w:p w14:paraId="603EE9CE"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tcPr>
          <w:p w14:paraId="689C619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25800C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скакалка, сложенная вдвое, в правой руке. Отвести правую в сторону-назад-книзу, закрутить скакалку вокруг ног, движением вперед-влево. На кувырке вперед раскрутить скакалку движением наружу-вправо</w:t>
            </w:r>
          </w:p>
        </w:tc>
        <w:tc>
          <w:tcPr>
            <w:tcW w:w="260" w:type="pct"/>
            <w:shd w:val="clear" w:color="auto" w:fill="auto"/>
          </w:tcPr>
          <w:p w14:paraId="1523550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78182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E7923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84551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64CC6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A5B5F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E6F53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FEB52F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1D9E1F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EBF52B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8D6099E" w14:textId="77777777" w:rsidTr="00F14BD1">
        <w:trPr>
          <w:trHeight w:val="171"/>
          <w:jc w:val="center"/>
        </w:trPr>
        <w:tc>
          <w:tcPr>
            <w:tcW w:w="387" w:type="pct"/>
            <w:vMerge/>
          </w:tcPr>
          <w:p w14:paraId="5E9F4AA0"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tcPr>
          <w:p w14:paraId="1FFECCB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D016F1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скакалка, сложенная вдвое, в правой руке. Отвести правую в сторону-назад-книзу, закрутить скакалку вокруг ног, движением вперед-влево. На перевороте боком раскрутить скакалку движением наружу-вправо</w:t>
            </w:r>
          </w:p>
        </w:tc>
        <w:tc>
          <w:tcPr>
            <w:tcW w:w="260" w:type="pct"/>
            <w:shd w:val="clear" w:color="auto" w:fill="auto"/>
          </w:tcPr>
          <w:p w14:paraId="0B0F859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D83FF1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BDCFE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81D42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5858C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F62F6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28639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254CE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A7E2E4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5C2AF9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55E7EA3" w14:textId="77777777" w:rsidTr="00F14BD1">
        <w:trPr>
          <w:trHeight w:val="171"/>
          <w:jc w:val="center"/>
        </w:trPr>
        <w:tc>
          <w:tcPr>
            <w:tcW w:w="387" w:type="pct"/>
            <w:vMerge/>
          </w:tcPr>
          <w:p w14:paraId="763BD839" w14:textId="77777777" w:rsidR="0087044D" w:rsidRPr="001A02E0" w:rsidRDefault="0087044D" w:rsidP="00F14BD1">
            <w:pPr>
              <w:spacing w:after="0" w:line="240" w:lineRule="auto"/>
              <w:rPr>
                <w:rFonts w:ascii="Times New Roman" w:hAnsi="Times New Roman"/>
                <w:sz w:val="24"/>
                <w:szCs w:val="24"/>
              </w:rPr>
            </w:pPr>
          </w:p>
        </w:tc>
        <w:tc>
          <w:tcPr>
            <w:tcW w:w="968" w:type="pct"/>
            <w:gridSpan w:val="2"/>
            <w:vMerge/>
          </w:tcPr>
          <w:p w14:paraId="70E2FD2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F16206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с «узлом» вперед. Натянуть скакалку, резким движением отпуская скакалку, поднять правую вперед, закрутить скакалку вокруг ноги</w:t>
            </w:r>
          </w:p>
        </w:tc>
        <w:tc>
          <w:tcPr>
            <w:tcW w:w="260" w:type="pct"/>
            <w:shd w:val="clear" w:color="auto" w:fill="auto"/>
          </w:tcPr>
          <w:p w14:paraId="1EE6C1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88E6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FF3B0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2D2A1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59832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ACE11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E88438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C9388A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2EE5D3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D79D14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3BDBBF8" w14:textId="77777777" w:rsidTr="00F14BD1">
        <w:trPr>
          <w:trHeight w:val="171"/>
          <w:jc w:val="center"/>
        </w:trPr>
        <w:tc>
          <w:tcPr>
            <w:tcW w:w="387" w:type="pct"/>
            <w:vMerge w:val="restart"/>
          </w:tcPr>
          <w:p w14:paraId="252D17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11.3.2</w:t>
            </w:r>
          </w:p>
        </w:tc>
        <w:tc>
          <w:tcPr>
            <w:tcW w:w="968" w:type="pct"/>
            <w:gridSpan w:val="2"/>
            <w:vMerge w:val="restart"/>
            <w:shd w:val="clear" w:color="auto" w:fill="auto"/>
          </w:tcPr>
          <w:p w14:paraId="4DFE50E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Закручивание и раскручивание развернутой скакалки </w:t>
            </w:r>
          </w:p>
        </w:tc>
        <w:tc>
          <w:tcPr>
            <w:tcW w:w="2224" w:type="pct"/>
            <w:gridSpan w:val="2"/>
            <w:shd w:val="clear" w:color="auto" w:fill="auto"/>
            <w:vAlign w:val="center"/>
          </w:tcPr>
          <w:p w14:paraId="307186E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скакалка в двух руках перед собой. С пружинящим движением ног мах скакалкой назад-вправо, обвить скакалку около правого плеча, затем также с пружинящим движением раскрутить скакалку. Мах левой рукой над головой, встать на носки, скакалка сзади</w:t>
            </w:r>
          </w:p>
        </w:tc>
        <w:tc>
          <w:tcPr>
            <w:tcW w:w="260" w:type="pct"/>
            <w:shd w:val="clear" w:color="auto" w:fill="auto"/>
          </w:tcPr>
          <w:p w14:paraId="0E512A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D76D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57D7B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9F045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19A30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33CD8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0052A1ED"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D1AB27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43DC0B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01654B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2B8726C" w14:textId="77777777" w:rsidTr="00F14BD1">
        <w:trPr>
          <w:trHeight w:val="171"/>
          <w:jc w:val="center"/>
        </w:trPr>
        <w:tc>
          <w:tcPr>
            <w:tcW w:w="387" w:type="pct"/>
            <w:vMerge/>
          </w:tcPr>
          <w:p w14:paraId="20E0BC6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8A7EAA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CE19D2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 руки в стороны, концы скакалки в двух руках слева. Правая рука вверх, левая вправо около талии. Выполняя круговые движения в лучезапястном суставе правой руки наружу (вправо), накрутить скакалку на </w:t>
            </w:r>
            <w:r w:rsidRPr="001A02E0">
              <w:rPr>
                <w:rFonts w:ascii="Times New Roman" w:hAnsi="Times New Roman"/>
                <w:sz w:val="24"/>
                <w:szCs w:val="24"/>
              </w:rPr>
              <w:lastRenderedPageBreak/>
              <w:t>туловище. Раскрутить движениями в лучезапястном суставе правой руки влево в и.п.</w:t>
            </w:r>
          </w:p>
        </w:tc>
        <w:tc>
          <w:tcPr>
            <w:tcW w:w="260" w:type="pct"/>
            <w:shd w:val="clear" w:color="auto" w:fill="auto"/>
          </w:tcPr>
          <w:p w14:paraId="46559E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П</w:t>
            </w:r>
          </w:p>
          <w:p w14:paraId="5DB458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AA81C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E5581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481B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666B7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2DAA6147"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C62AF6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0EF7DE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EBEA47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89F0180" w14:textId="77777777" w:rsidTr="00F14BD1">
        <w:trPr>
          <w:trHeight w:val="171"/>
          <w:jc w:val="center"/>
        </w:trPr>
        <w:tc>
          <w:tcPr>
            <w:tcW w:w="387" w:type="pct"/>
            <w:vMerge/>
          </w:tcPr>
          <w:p w14:paraId="590A897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448EAE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C689B1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Накрутка скакалки на пояс с отпусканием одного конца.</w:t>
            </w:r>
          </w:p>
          <w:p w14:paraId="5412FF9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исходного положения – стойка, скакалка в двух руках вправо, закручивание на один оборот, нижняя рука отпускает конец скакалки и сразу подхватывает ее</w:t>
            </w:r>
          </w:p>
        </w:tc>
        <w:tc>
          <w:tcPr>
            <w:tcW w:w="260" w:type="pct"/>
            <w:shd w:val="clear" w:color="auto" w:fill="auto"/>
          </w:tcPr>
          <w:p w14:paraId="77E471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E776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7B98D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46F82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4FE3C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85942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634BBE23"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BCA3B1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84A2DF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0D2F8C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BEC6A06" w14:textId="77777777" w:rsidTr="00F14BD1">
        <w:trPr>
          <w:trHeight w:val="171"/>
          <w:jc w:val="center"/>
        </w:trPr>
        <w:tc>
          <w:tcPr>
            <w:tcW w:w="5000" w:type="pct"/>
            <w:gridSpan w:val="17"/>
            <w:vAlign w:val="center"/>
          </w:tcPr>
          <w:p w14:paraId="270954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11.4 Восьмерка скакалкой</w:t>
            </w:r>
          </w:p>
        </w:tc>
      </w:tr>
      <w:tr w:rsidR="0087044D" w:rsidRPr="001A02E0" w14:paraId="0DC5A185" w14:textId="77777777" w:rsidTr="00F14BD1">
        <w:trPr>
          <w:trHeight w:val="171"/>
          <w:jc w:val="center"/>
        </w:trPr>
        <w:tc>
          <w:tcPr>
            <w:tcW w:w="387" w:type="pct"/>
          </w:tcPr>
          <w:p w14:paraId="27AC3655"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11.4.1</w:t>
            </w:r>
          </w:p>
        </w:tc>
        <w:tc>
          <w:tcPr>
            <w:tcW w:w="968" w:type="pct"/>
            <w:gridSpan w:val="2"/>
            <w:shd w:val="clear" w:color="auto" w:fill="auto"/>
          </w:tcPr>
          <w:p w14:paraId="14AD1FA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 Восьмерка скакалкой в боковой плоскости</w:t>
            </w:r>
          </w:p>
        </w:tc>
        <w:tc>
          <w:tcPr>
            <w:tcW w:w="2224" w:type="pct"/>
            <w:gridSpan w:val="2"/>
            <w:shd w:val="clear" w:color="auto" w:fill="auto"/>
            <w:vAlign w:val="center"/>
          </w:tcPr>
          <w:p w14:paraId="50A48CD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Выполнить вращение вперед/ назад в боковой плоскости, при достижении рукой верхней точки, пронести ее по диагонали вниз, и снизу вверх</w:t>
            </w:r>
          </w:p>
        </w:tc>
        <w:tc>
          <w:tcPr>
            <w:tcW w:w="260" w:type="pct"/>
            <w:shd w:val="clear" w:color="auto" w:fill="auto"/>
          </w:tcPr>
          <w:p w14:paraId="53BC8E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3A2FA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E65FA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93D72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63C2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F3579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173EEF3"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7A2E11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EA19F6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96CCB7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3F832DC" w14:textId="77777777" w:rsidTr="00F14BD1">
        <w:trPr>
          <w:trHeight w:val="171"/>
          <w:jc w:val="center"/>
        </w:trPr>
        <w:tc>
          <w:tcPr>
            <w:tcW w:w="387" w:type="pct"/>
            <w:vMerge w:val="restart"/>
          </w:tcPr>
          <w:p w14:paraId="71D21B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11.4.2</w:t>
            </w:r>
          </w:p>
        </w:tc>
        <w:tc>
          <w:tcPr>
            <w:tcW w:w="968" w:type="pct"/>
            <w:gridSpan w:val="2"/>
            <w:vMerge w:val="restart"/>
            <w:shd w:val="clear" w:color="auto" w:fill="auto"/>
          </w:tcPr>
          <w:p w14:paraId="246D098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Восьмерка скакалкой в лицевой плоскости</w:t>
            </w:r>
          </w:p>
        </w:tc>
        <w:tc>
          <w:tcPr>
            <w:tcW w:w="2224" w:type="pct"/>
            <w:gridSpan w:val="2"/>
            <w:shd w:val="clear" w:color="auto" w:fill="auto"/>
            <w:vAlign w:val="center"/>
          </w:tcPr>
          <w:p w14:paraId="0612287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двух руках вверху. Большой круг скакалки вниз-влево в и.п., не прерывая движения, средний круг скакалки за спиной снизу-вправо-наружу</w:t>
            </w:r>
          </w:p>
        </w:tc>
        <w:tc>
          <w:tcPr>
            <w:tcW w:w="260" w:type="pct"/>
            <w:shd w:val="clear" w:color="auto" w:fill="auto"/>
          </w:tcPr>
          <w:p w14:paraId="01A793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14E1FE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CFF92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3A595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726C18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7FEE7E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913548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59E56B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671B9F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3C7989A" w14:textId="77777777" w:rsidTr="00F14BD1">
        <w:trPr>
          <w:trHeight w:val="171"/>
          <w:jc w:val="center"/>
        </w:trPr>
        <w:tc>
          <w:tcPr>
            <w:tcW w:w="387" w:type="pct"/>
            <w:vMerge/>
          </w:tcPr>
          <w:p w14:paraId="13C424F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6CB327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C5B8FB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Восьмерка скакалкой в лицевой плоскости</w:t>
            </w:r>
          </w:p>
          <w:p w14:paraId="7FA537D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двух руках вверху. Малый круг скакалки вниз-влево в и.п., не прерывая движения, средний круг скакалки за спиной снизу-вправо-наружу</w:t>
            </w:r>
          </w:p>
        </w:tc>
        <w:tc>
          <w:tcPr>
            <w:tcW w:w="260" w:type="pct"/>
            <w:shd w:val="clear" w:color="auto" w:fill="auto"/>
          </w:tcPr>
          <w:p w14:paraId="005B53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A8DD2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DD4E5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8427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7E98B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59457E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6FD596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05C143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77F901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FCB5D80" w14:textId="77777777" w:rsidTr="00F14BD1">
        <w:trPr>
          <w:trHeight w:val="171"/>
          <w:jc w:val="center"/>
        </w:trPr>
        <w:tc>
          <w:tcPr>
            <w:tcW w:w="387" w:type="pct"/>
            <w:vMerge/>
          </w:tcPr>
          <w:p w14:paraId="3B36106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421268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6D0B9D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Восьмерка скакалкой в лицевой плоскости</w:t>
            </w:r>
          </w:p>
          <w:p w14:paraId="3076B6B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двух руках вверху. Малый круг скакалки вниз-влево в и.п., не прерывая движения, малый круг скакалки за спиной снизу-вправо-наружу (выполнить лицевой круг вперед и за телом)</w:t>
            </w:r>
          </w:p>
        </w:tc>
        <w:tc>
          <w:tcPr>
            <w:tcW w:w="260" w:type="pct"/>
            <w:shd w:val="clear" w:color="auto" w:fill="auto"/>
          </w:tcPr>
          <w:p w14:paraId="554D42A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0020FC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A231C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16CA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56F4B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AE7C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5EA3E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63B0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980FE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4B285F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B929628" w14:textId="77777777" w:rsidTr="00F14BD1">
        <w:trPr>
          <w:trHeight w:val="171"/>
          <w:jc w:val="center"/>
        </w:trPr>
        <w:tc>
          <w:tcPr>
            <w:tcW w:w="387" w:type="pct"/>
            <w:vMerge/>
          </w:tcPr>
          <w:p w14:paraId="67CEFDD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AED3B8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A11B81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Вертикальная восьмерка скакалкой в лицевой плоскости.</w:t>
            </w:r>
          </w:p>
          <w:p w14:paraId="24D0CCA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концы скакалки в правой руке.</w:t>
            </w:r>
          </w:p>
          <w:p w14:paraId="7947411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Выполнить вращение внутрь перед рукой, при достижении рукой верхней точки, пронести ее за руку назад- вниз, и снизу вверх</w:t>
            </w:r>
          </w:p>
        </w:tc>
        <w:tc>
          <w:tcPr>
            <w:tcW w:w="260" w:type="pct"/>
            <w:shd w:val="clear" w:color="auto" w:fill="auto"/>
            <w:vAlign w:val="center"/>
          </w:tcPr>
          <w:p w14:paraId="3D99BC5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DDB487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0780E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E01E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90CDC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78C5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D4C4E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604E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0A3B3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327DE9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1D99DF7" w14:textId="77777777" w:rsidTr="00F14BD1">
        <w:trPr>
          <w:trHeight w:val="171"/>
          <w:jc w:val="center"/>
        </w:trPr>
        <w:tc>
          <w:tcPr>
            <w:tcW w:w="387" w:type="pct"/>
            <w:vMerge w:val="restart"/>
          </w:tcPr>
          <w:p w14:paraId="61972D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11.4.3</w:t>
            </w:r>
          </w:p>
        </w:tc>
        <w:tc>
          <w:tcPr>
            <w:tcW w:w="968" w:type="pct"/>
            <w:gridSpan w:val="2"/>
            <w:vMerge w:val="restart"/>
            <w:shd w:val="clear" w:color="auto" w:fill="auto"/>
          </w:tcPr>
          <w:p w14:paraId="7FB7D2C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Восьмерка в горизонтальной плоскости</w:t>
            </w:r>
          </w:p>
        </w:tc>
        <w:tc>
          <w:tcPr>
            <w:tcW w:w="2224" w:type="pct"/>
            <w:gridSpan w:val="2"/>
            <w:shd w:val="clear" w:color="auto" w:fill="auto"/>
            <w:vAlign w:val="center"/>
          </w:tcPr>
          <w:p w14:paraId="4A1EA82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Восьмерка в горизонтальной плоскости</w:t>
            </w:r>
          </w:p>
          <w:p w14:paraId="152614D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вверху, узлы скакалки в правой руке. Горизонтальный круг над головой влево-наружу, Наклоняясь, переведя руку вперед, горизонтальный круг внутрь-вправо</w:t>
            </w:r>
          </w:p>
        </w:tc>
        <w:tc>
          <w:tcPr>
            <w:tcW w:w="260" w:type="pct"/>
            <w:shd w:val="clear" w:color="auto" w:fill="auto"/>
            <w:vAlign w:val="center"/>
          </w:tcPr>
          <w:p w14:paraId="70F993A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1A265E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E2D237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4B67B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7A9CD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837DD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4693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89EA5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94228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A058C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AF056C7" w14:textId="77777777" w:rsidTr="00F14BD1">
        <w:trPr>
          <w:trHeight w:val="171"/>
          <w:jc w:val="center"/>
        </w:trPr>
        <w:tc>
          <w:tcPr>
            <w:tcW w:w="387" w:type="pct"/>
            <w:vMerge/>
          </w:tcPr>
          <w:p w14:paraId="748DFA1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5C17EF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B30550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Горизонтальная восьмерка над головой, за спиной.</w:t>
            </w:r>
          </w:p>
          <w:p w14:paraId="383B713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вверху, узлы скакалки в правой руке. Горизонтальный круг скакалкой над головой в горизонтальной скорости влево. Перевод руки вперед-за спину, вертикальный круг за спинной наружу вправо</w:t>
            </w:r>
          </w:p>
        </w:tc>
        <w:tc>
          <w:tcPr>
            <w:tcW w:w="260" w:type="pct"/>
            <w:shd w:val="clear" w:color="auto" w:fill="auto"/>
            <w:vAlign w:val="center"/>
          </w:tcPr>
          <w:p w14:paraId="5B74473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6DDE8B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A34BFF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4B555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A2AE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B0844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74397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7152A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0F64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39DE1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AFEFD8F" w14:textId="77777777" w:rsidTr="00F14BD1">
        <w:trPr>
          <w:trHeight w:val="171"/>
          <w:jc w:val="center"/>
        </w:trPr>
        <w:tc>
          <w:tcPr>
            <w:tcW w:w="5000" w:type="pct"/>
            <w:gridSpan w:val="17"/>
            <w:vAlign w:val="center"/>
          </w:tcPr>
          <w:p w14:paraId="613DCD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11.5 «Мельницы» скакалкой</w:t>
            </w:r>
          </w:p>
        </w:tc>
      </w:tr>
      <w:tr w:rsidR="0087044D" w:rsidRPr="001A02E0" w14:paraId="022358F6" w14:textId="77777777" w:rsidTr="00F14BD1">
        <w:trPr>
          <w:trHeight w:val="171"/>
          <w:jc w:val="center"/>
        </w:trPr>
        <w:tc>
          <w:tcPr>
            <w:tcW w:w="387" w:type="pct"/>
            <w:vMerge w:val="restart"/>
          </w:tcPr>
          <w:p w14:paraId="43520F72"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11.5.1</w:t>
            </w:r>
          </w:p>
        </w:tc>
        <w:tc>
          <w:tcPr>
            <w:tcW w:w="968" w:type="pct"/>
            <w:gridSpan w:val="2"/>
            <w:vMerge w:val="restart"/>
            <w:shd w:val="clear" w:color="auto" w:fill="auto"/>
          </w:tcPr>
          <w:p w14:paraId="3E27609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«Мельница» в боковой плоскости</w:t>
            </w:r>
          </w:p>
        </w:tc>
        <w:tc>
          <w:tcPr>
            <w:tcW w:w="2224" w:type="pct"/>
            <w:gridSpan w:val="2"/>
            <w:shd w:val="clear" w:color="auto" w:fill="auto"/>
            <w:vAlign w:val="center"/>
          </w:tcPr>
          <w:p w14:paraId="07B1EC2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Хватом развернутой скакалки за середину выполнить малые последовательные круги руками в виде восьмерки кистями, переводя кисти с одной стороны на другую. Руки вперед, кисть правой руки лежит на левой, малый круг от себя правой кистью, слева от левой руки, затем малый круг от себя кистью левой руки от правой руки</w:t>
            </w:r>
          </w:p>
        </w:tc>
        <w:tc>
          <w:tcPr>
            <w:tcW w:w="260" w:type="pct"/>
            <w:shd w:val="clear" w:color="auto" w:fill="auto"/>
            <w:vAlign w:val="center"/>
          </w:tcPr>
          <w:p w14:paraId="4FBC955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0B90A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5D12A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45DE7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7CED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0A46F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F53A7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7575F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DF5E0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CB2CB0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4CD376F" w14:textId="77777777" w:rsidTr="00F14BD1">
        <w:trPr>
          <w:trHeight w:val="171"/>
          <w:jc w:val="center"/>
        </w:trPr>
        <w:tc>
          <w:tcPr>
            <w:tcW w:w="387" w:type="pct"/>
            <w:vMerge/>
          </w:tcPr>
          <w:p w14:paraId="2118763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27AD85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DCA8EB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«Обратная» мельница в боковой плоскости, руки вперед</w:t>
            </w:r>
          </w:p>
          <w:p w14:paraId="5ED11DA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Малый круг правой кистью к себе справа, левая догоняет, левой малый круг, когда правя уже начинает малый круг слева от левой руки, затем правая кисть выводится из-под левой, малый круг правой кистью справа от правой руки</w:t>
            </w:r>
          </w:p>
        </w:tc>
        <w:tc>
          <w:tcPr>
            <w:tcW w:w="260" w:type="pct"/>
            <w:shd w:val="clear" w:color="auto" w:fill="auto"/>
            <w:vAlign w:val="center"/>
          </w:tcPr>
          <w:p w14:paraId="176A70B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9741F4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6E018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29B9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1CFAE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7069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E7AD5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94AC4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457EE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C6BF6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1A507D8" w14:textId="77777777" w:rsidTr="00F14BD1">
        <w:trPr>
          <w:trHeight w:val="171"/>
          <w:jc w:val="center"/>
        </w:trPr>
        <w:tc>
          <w:tcPr>
            <w:tcW w:w="387" w:type="pct"/>
            <w:vMerge/>
          </w:tcPr>
          <w:p w14:paraId="5FD47E0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5F4CC0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B442CC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«Мельница» в боковой плоскости одной рукой</w:t>
            </w:r>
          </w:p>
          <w:p w14:paraId="1177322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Хватом развернутой скакалки за середину выполнить малые последовательные круги кистью одной руки в виде восьмерки, выполняя вращательные движения кистью справа-налево и обратно</w:t>
            </w:r>
          </w:p>
        </w:tc>
        <w:tc>
          <w:tcPr>
            <w:tcW w:w="260" w:type="pct"/>
            <w:shd w:val="clear" w:color="auto" w:fill="auto"/>
            <w:vAlign w:val="center"/>
          </w:tcPr>
          <w:p w14:paraId="24CBC3C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823942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7F829C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666E6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97FE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5FDB0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58B2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5C6A9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15DE0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98D02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ED9CF95" w14:textId="77777777" w:rsidTr="00F14BD1">
        <w:trPr>
          <w:trHeight w:val="171"/>
          <w:jc w:val="center"/>
        </w:trPr>
        <w:tc>
          <w:tcPr>
            <w:tcW w:w="387" w:type="pct"/>
            <w:vMerge/>
          </w:tcPr>
          <w:p w14:paraId="032AB72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8C1D45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EFB369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«Мельница» в боковой плоскости с передачей скакалки за спиной.</w:t>
            </w:r>
          </w:p>
          <w:p w14:paraId="666B1A4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хват развернутой скакалки за середину. Выполнить «двухтактную» вертикальную мельницу в боковой плоскости движением вперед. Во время выполнения малого круга кистью правой руки справа, отпустить скакалку левой рукой. Поворачиваясь влево, подхватить развернутую скакалку за середину левой рукой, отпуская правую руку Доворачиваяь, не останавливая вращение скакалки, подхватить середину правой рукой, продолжить</w:t>
            </w:r>
          </w:p>
        </w:tc>
        <w:tc>
          <w:tcPr>
            <w:tcW w:w="260" w:type="pct"/>
            <w:shd w:val="clear" w:color="auto" w:fill="auto"/>
            <w:vAlign w:val="center"/>
          </w:tcPr>
          <w:p w14:paraId="35DCB9B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FCD6EB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71DE03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102E6CC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00FD1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9F378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C6010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5448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85CA3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50A15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0FA946F" w14:textId="77777777" w:rsidTr="00F14BD1">
        <w:trPr>
          <w:trHeight w:val="171"/>
          <w:jc w:val="center"/>
        </w:trPr>
        <w:tc>
          <w:tcPr>
            <w:tcW w:w="387" w:type="pct"/>
            <w:vMerge w:val="restart"/>
          </w:tcPr>
          <w:p w14:paraId="14FD68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11.5.2</w:t>
            </w:r>
          </w:p>
        </w:tc>
        <w:tc>
          <w:tcPr>
            <w:tcW w:w="968" w:type="pct"/>
            <w:gridSpan w:val="2"/>
            <w:vMerge w:val="restart"/>
            <w:shd w:val="clear" w:color="auto" w:fill="auto"/>
          </w:tcPr>
          <w:p w14:paraId="5894AF3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«Мельница» в лицевой плоскости</w:t>
            </w:r>
          </w:p>
        </w:tc>
        <w:tc>
          <w:tcPr>
            <w:tcW w:w="2224" w:type="pct"/>
            <w:gridSpan w:val="2"/>
            <w:shd w:val="clear" w:color="auto" w:fill="auto"/>
            <w:vAlign w:val="center"/>
          </w:tcPr>
          <w:p w14:paraId="5B12E6F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Вертикальная мельница в лицевой плоскости над головой</w:t>
            </w:r>
          </w:p>
          <w:p w14:paraId="7F34441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Руки вверх, малый круг правой кистью спереди от левой, затем малый круг левой кистью, сзади от левой, затем малый круг левой кистью сзади от правой</w:t>
            </w:r>
          </w:p>
        </w:tc>
        <w:tc>
          <w:tcPr>
            <w:tcW w:w="260" w:type="pct"/>
            <w:shd w:val="clear" w:color="auto" w:fill="auto"/>
            <w:vAlign w:val="center"/>
          </w:tcPr>
          <w:p w14:paraId="1325DBF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E74348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B0FCF7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8962F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A112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25A67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5032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CA0CE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30E0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E30CB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5621CCF" w14:textId="77777777" w:rsidTr="00F14BD1">
        <w:trPr>
          <w:trHeight w:val="171"/>
          <w:jc w:val="center"/>
        </w:trPr>
        <w:tc>
          <w:tcPr>
            <w:tcW w:w="387" w:type="pct"/>
            <w:vMerge/>
          </w:tcPr>
          <w:p w14:paraId="381D37F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3FA0B0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A85D9C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Вертикальная мельница в лицевой плоскости над головой с обкруткой скакалки вокруг кисти руки.</w:t>
            </w:r>
          </w:p>
          <w:p w14:paraId="3C00265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справа, хват за середину на расстоянии кистей друг от друга примерно 10-15см. Переводя руки вверх малый круг правой кистью спереди от левой, затем малый круг левой кистью, сзади от левой, затем малый круг левой кистью сзади от правой,. Выполнить обкрутку скакалки вокруг правой кисти, подхватывая левой рукой скакалку, продолжить выполнять мельницу. В момент, когда правая кисть будет выполнять малый круг сзади, сделать обкрутку вокруг кисти правой руки за спиной</w:t>
            </w:r>
          </w:p>
        </w:tc>
        <w:tc>
          <w:tcPr>
            <w:tcW w:w="260" w:type="pct"/>
            <w:shd w:val="clear" w:color="auto" w:fill="auto"/>
            <w:vAlign w:val="center"/>
          </w:tcPr>
          <w:p w14:paraId="6CCAE3C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E90B71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0CC9B9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479A61A"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9E620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C83D9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93E6B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B8FA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57B22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FD83B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2377565" w14:textId="77777777" w:rsidTr="00F14BD1">
        <w:trPr>
          <w:trHeight w:val="171"/>
          <w:jc w:val="center"/>
        </w:trPr>
        <w:tc>
          <w:tcPr>
            <w:tcW w:w="387" w:type="pct"/>
          </w:tcPr>
          <w:p w14:paraId="4FF822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11.5.3</w:t>
            </w:r>
          </w:p>
        </w:tc>
        <w:tc>
          <w:tcPr>
            <w:tcW w:w="968" w:type="pct"/>
            <w:gridSpan w:val="2"/>
            <w:shd w:val="clear" w:color="auto" w:fill="auto"/>
          </w:tcPr>
          <w:p w14:paraId="7D55C7B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Круговая «мельница»</w:t>
            </w:r>
            <w:r w:rsidRPr="001A02E0" w:rsidDel="007C03CB">
              <w:rPr>
                <w:rFonts w:ascii="Times New Roman" w:hAnsi="Times New Roman"/>
                <w:sz w:val="24"/>
                <w:szCs w:val="24"/>
              </w:rPr>
              <w:t xml:space="preserve"> </w:t>
            </w:r>
          </w:p>
        </w:tc>
        <w:tc>
          <w:tcPr>
            <w:tcW w:w="2224" w:type="pct"/>
            <w:gridSpan w:val="2"/>
            <w:shd w:val="clear" w:color="auto" w:fill="auto"/>
            <w:vAlign w:val="center"/>
          </w:tcPr>
          <w:p w14:paraId="5EDBA50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Круговая мельница скакалкой. Обратная мельница с подниманием рук вверх, переход в мельницу над головой, опускание рук через мельницу вперед</w:t>
            </w:r>
          </w:p>
        </w:tc>
        <w:tc>
          <w:tcPr>
            <w:tcW w:w="260" w:type="pct"/>
            <w:shd w:val="clear" w:color="auto" w:fill="auto"/>
            <w:vAlign w:val="center"/>
          </w:tcPr>
          <w:p w14:paraId="2B56C69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B0DB93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8885B5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223D318"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36621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00EC7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20F8E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9D587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FB8AA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A6365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4FBC373" w14:textId="77777777" w:rsidTr="00F14BD1">
        <w:trPr>
          <w:trHeight w:val="171"/>
          <w:jc w:val="center"/>
        </w:trPr>
        <w:tc>
          <w:tcPr>
            <w:tcW w:w="5000" w:type="pct"/>
            <w:gridSpan w:val="17"/>
            <w:vAlign w:val="center"/>
          </w:tcPr>
          <w:p w14:paraId="649F79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11.6 Складывание и завязывание скакалки</w:t>
            </w:r>
          </w:p>
        </w:tc>
      </w:tr>
      <w:tr w:rsidR="0087044D" w:rsidRPr="001A02E0" w14:paraId="7FAB37A4" w14:textId="77777777" w:rsidTr="00F14BD1">
        <w:trPr>
          <w:trHeight w:val="171"/>
          <w:jc w:val="center"/>
        </w:trPr>
        <w:tc>
          <w:tcPr>
            <w:tcW w:w="387" w:type="pct"/>
            <w:vMerge w:val="restart"/>
          </w:tcPr>
          <w:p w14:paraId="5985F0E3"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11.6.1</w:t>
            </w:r>
          </w:p>
        </w:tc>
        <w:tc>
          <w:tcPr>
            <w:tcW w:w="968" w:type="pct"/>
            <w:gridSpan w:val="2"/>
            <w:vMerge w:val="restart"/>
            <w:shd w:val="clear" w:color="auto" w:fill="auto"/>
          </w:tcPr>
          <w:p w14:paraId="027713B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Складывание скакалки</w:t>
            </w:r>
          </w:p>
        </w:tc>
        <w:tc>
          <w:tcPr>
            <w:tcW w:w="2224" w:type="pct"/>
            <w:gridSpan w:val="2"/>
            <w:shd w:val="clear" w:color="auto" w:fill="auto"/>
            <w:vAlign w:val="center"/>
          </w:tcPr>
          <w:p w14:paraId="2D3B8EB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вперед в правой руке..</w:t>
            </w:r>
          </w:p>
          <w:p w14:paraId="60DE263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1-2. – сложить скакалку вдвое; 3-4.- сложить скакалку вчетверо; 5-8. – в обратном порядке распустить скалку</w:t>
            </w:r>
          </w:p>
        </w:tc>
        <w:tc>
          <w:tcPr>
            <w:tcW w:w="260" w:type="pct"/>
            <w:shd w:val="clear" w:color="auto" w:fill="auto"/>
          </w:tcPr>
          <w:p w14:paraId="456E18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B769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64D48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F307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F6954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6DD7134"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84C928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C9F5A6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85C155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CFD8A5A" w14:textId="77777777" w:rsidTr="00F14BD1">
        <w:trPr>
          <w:trHeight w:val="171"/>
          <w:jc w:val="center"/>
        </w:trPr>
        <w:tc>
          <w:tcPr>
            <w:tcW w:w="387" w:type="pct"/>
            <w:vMerge/>
          </w:tcPr>
          <w:p w14:paraId="66827FC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76D7A4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DF875A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скакалку вперед, в двух руках.</w:t>
            </w:r>
          </w:p>
          <w:p w14:paraId="3FC606D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1-2. – правой рукой подхватить 1/3 скакалки слева, 3-4. – левой рукой подхватить 1/3 скакалки справа</w:t>
            </w:r>
          </w:p>
        </w:tc>
        <w:tc>
          <w:tcPr>
            <w:tcW w:w="260" w:type="pct"/>
            <w:shd w:val="clear" w:color="auto" w:fill="auto"/>
          </w:tcPr>
          <w:p w14:paraId="2B0166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C476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EF407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2D793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3472C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C8E9FD8"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1697067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AE0241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3D5D29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1BFFF33" w14:textId="77777777" w:rsidTr="00F14BD1">
        <w:trPr>
          <w:trHeight w:val="171"/>
          <w:jc w:val="center"/>
        </w:trPr>
        <w:tc>
          <w:tcPr>
            <w:tcW w:w="387" w:type="pct"/>
            <w:vMerge/>
          </w:tcPr>
          <w:p w14:paraId="25B19D2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9E7923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3E099F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правой, левая скрестно на пальцы, один конец скакалки в правой руке внизу, левая рука хватом за середину вверху (ладони смотрят внутрь). Вращение скакалки (от середины) вправо. Скрестный поворот, подкручивав я скакалку указательным пальцем левой руки, подхватить свободный узел правой рукой</w:t>
            </w:r>
          </w:p>
        </w:tc>
        <w:tc>
          <w:tcPr>
            <w:tcW w:w="260" w:type="pct"/>
            <w:shd w:val="clear" w:color="auto" w:fill="auto"/>
          </w:tcPr>
          <w:p w14:paraId="4A7FD16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49238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8A0F5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1E729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22A7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86F1D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09D6FBE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78B33E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253BE7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BD5140B" w14:textId="77777777" w:rsidTr="00F14BD1">
        <w:trPr>
          <w:trHeight w:val="171"/>
          <w:jc w:val="center"/>
        </w:trPr>
        <w:tc>
          <w:tcPr>
            <w:tcW w:w="387" w:type="pct"/>
            <w:vMerge/>
          </w:tcPr>
          <w:p w14:paraId="6DAE4B6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28F7C4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59F326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правой, левая скрестно на пальцы, хват скакалки за середину левой рукой в сторону. Скрестныый поворот вправо, мах скакалкой вправо над головой (на уровне груди) в горизонтальной плоскости, подхватить узлы правой рукой</w:t>
            </w:r>
          </w:p>
        </w:tc>
        <w:tc>
          <w:tcPr>
            <w:tcW w:w="260" w:type="pct"/>
            <w:shd w:val="clear" w:color="auto" w:fill="auto"/>
          </w:tcPr>
          <w:p w14:paraId="275DF40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A68BE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F5ACF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9E098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4520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F0E45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517F9D1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7BA76D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76DD6C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786B590" w14:textId="77777777" w:rsidTr="00F14BD1">
        <w:trPr>
          <w:trHeight w:val="171"/>
          <w:jc w:val="center"/>
        </w:trPr>
        <w:tc>
          <w:tcPr>
            <w:tcW w:w="387" w:type="pct"/>
            <w:vMerge w:val="restart"/>
          </w:tcPr>
          <w:p w14:paraId="086EA0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11.6.2</w:t>
            </w:r>
          </w:p>
        </w:tc>
        <w:tc>
          <w:tcPr>
            <w:tcW w:w="968" w:type="pct"/>
            <w:gridSpan w:val="2"/>
            <w:vMerge w:val="restart"/>
            <w:shd w:val="clear" w:color="auto" w:fill="auto"/>
          </w:tcPr>
          <w:p w14:paraId="1714B73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Завязывание скакалки</w:t>
            </w:r>
          </w:p>
        </w:tc>
        <w:tc>
          <w:tcPr>
            <w:tcW w:w="2224" w:type="pct"/>
            <w:gridSpan w:val="2"/>
            <w:shd w:val="clear" w:color="auto" w:fill="auto"/>
            <w:vAlign w:val="center"/>
          </w:tcPr>
          <w:p w14:paraId="10C4E54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вдвое сложена в правой руке. Поднять руки на уровне груди, скрестить руки, протащить узел вовнутрь правой рукой; затянуть</w:t>
            </w:r>
          </w:p>
        </w:tc>
        <w:tc>
          <w:tcPr>
            <w:tcW w:w="260" w:type="pct"/>
            <w:shd w:val="clear" w:color="auto" w:fill="auto"/>
          </w:tcPr>
          <w:p w14:paraId="6C9CFF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E01E2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96D94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BDA1F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9F437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914E93B"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3244741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72699B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EE3783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BED7ACE" w14:textId="77777777" w:rsidTr="00F14BD1">
        <w:trPr>
          <w:trHeight w:val="171"/>
          <w:jc w:val="center"/>
        </w:trPr>
        <w:tc>
          <w:tcPr>
            <w:tcW w:w="387" w:type="pct"/>
            <w:vMerge/>
          </w:tcPr>
          <w:p w14:paraId="75F00CF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52EF7D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5E5BF8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двух руках справа. Скрестить руки, правая рука сверху. Положить скакалку у запястья левой руки, продеть узел в петлю, левый узел продеть движением к себе в образовавшуюся петлю</w:t>
            </w:r>
          </w:p>
        </w:tc>
        <w:tc>
          <w:tcPr>
            <w:tcW w:w="260" w:type="pct"/>
            <w:shd w:val="clear" w:color="auto" w:fill="auto"/>
          </w:tcPr>
          <w:p w14:paraId="19F082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D0B2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34BB3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A25BB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49195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023605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8330DA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9A037E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28D908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B118EEE" w14:textId="77777777" w:rsidTr="00F14BD1">
        <w:trPr>
          <w:trHeight w:val="171"/>
          <w:jc w:val="center"/>
        </w:trPr>
        <w:tc>
          <w:tcPr>
            <w:tcW w:w="387" w:type="pct"/>
            <w:vMerge/>
          </w:tcPr>
          <w:p w14:paraId="408D17C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FD669E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FA90A9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вдвое сложена в правой руке. Обкрутить скакалку свободной рукой, протащить узлы, через образовавшуюся петлю, затянуть узлы</w:t>
            </w:r>
          </w:p>
        </w:tc>
        <w:tc>
          <w:tcPr>
            <w:tcW w:w="260" w:type="pct"/>
            <w:shd w:val="clear" w:color="auto" w:fill="auto"/>
          </w:tcPr>
          <w:p w14:paraId="73076C7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ED8DA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0439F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D5BBD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39459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D4594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151094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CDE180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F4D7F1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FD62DDC" w14:textId="77777777" w:rsidTr="00F14BD1">
        <w:trPr>
          <w:trHeight w:val="171"/>
          <w:jc w:val="center"/>
        </w:trPr>
        <w:tc>
          <w:tcPr>
            <w:tcW w:w="387" w:type="pct"/>
            <w:vMerge/>
          </w:tcPr>
          <w:p w14:paraId="5BA4FC1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366F1D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F58257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скрещена на руках. Наклониться к ноге, зацепить скакалку за стопу, вытянуть узла вовнутрь, затянуть узел</w:t>
            </w:r>
          </w:p>
        </w:tc>
        <w:tc>
          <w:tcPr>
            <w:tcW w:w="260" w:type="pct"/>
            <w:shd w:val="clear" w:color="auto" w:fill="auto"/>
          </w:tcPr>
          <w:p w14:paraId="73A2ED3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C7382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6566D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CB700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A9E5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7E19B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5070B2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A44D76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E084F4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24F5482" w14:textId="77777777" w:rsidTr="00F14BD1">
        <w:trPr>
          <w:trHeight w:val="171"/>
          <w:jc w:val="center"/>
        </w:trPr>
        <w:tc>
          <w:tcPr>
            <w:tcW w:w="387" w:type="pct"/>
            <w:vMerge/>
          </w:tcPr>
          <w:p w14:paraId="16AA2D5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999081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ED9274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двух руках справа. Движением назад, накрутить скакалку на предплечье на один оборот. Отпуская левый конец скакалки, перехватить его снаружи, вытащить его в образовавшуюся петлю, затянуть</w:t>
            </w:r>
          </w:p>
        </w:tc>
        <w:tc>
          <w:tcPr>
            <w:tcW w:w="260" w:type="pct"/>
            <w:shd w:val="clear" w:color="auto" w:fill="auto"/>
          </w:tcPr>
          <w:p w14:paraId="0BC4104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BB247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16BA2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9402A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ACD3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A45C1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124623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BD9AE2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8FBE36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5386025" w14:textId="77777777" w:rsidTr="00F14BD1">
        <w:trPr>
          <w:trHeight w:val="171"/>
          <w:jc w:val="center"/>
        </w:trPr>
        <w:tc>
          <w:tcPr>
            <w:tcW w:w="387" w:type="pct"/>
            <w:vMerge/>
          </w:tcPr>
          <w:p w14:paraId="6869EFB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31D4BD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5F4531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двух руках, левая рука скрестно сверху на правой руке (ближе к локтю). Правой кистью, обводка вокруг скакалки, отпуская узелок левой руки, взять его правой кистью. Вытащить правую руку движением вверх в образовавшуюся петлю</w:t>
            </w:r>
          </w:p>
        </w:tc>
        <w:tc>
          <w:tcPr>
            <w:tcW w:w="260" w:type="pct"/>
            <w:shd w:val="clear" w:color="auto" w:fill="auto"/>
          </w:tcPr>
          <w:p w14:paraId="1923C81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CBEBE3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C942A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3CFC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DADF9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5263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1D287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149F423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CBC0C8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A74D22C" w14:textId="77777777" w:rsidTr="00F14BD1">
        <w:trPr>
          <w:trHeight w:val="171"/>
          <w:jc w:val="center"/>
        </w:trPr>
        <w:tc>
          <w:tcPr>
            <w:tcW w:w="387" w:type="pct"/>
            <w:vMerge/>
          </w:tcPr>
          <w:p w14:paraId="2ECD368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1B1664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DAE9DF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на повороте скрестно</w:t>
            </w:r>
          </w:p>
        </w:tc>
        <w:tc>
          <w:tcPr>
            <w:tcW w:w="260" w:type="pct"/>
            <w:shd w:val="clear" w:color="auto" w:fill="auto"/>
          </w:tcPr>
          <w:p w14:paraId="0EEE1E1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0041AC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8847C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D996D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21802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2340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96F8F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57DA4EE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D11AF0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53EEC04" w14:textId="77777777" w:rsidTr="00F14BD1">
        <w:trPr>
          <w:trHeight w:val="171"/>
          <w:jc w:val="center"/>
        </w:trPr>
        <w:tc>
          <w:tcPr>
            <w:tcW w:w="387" w:type="pct"/>
            <w:vMerge/>
          </w:tcPr>
          <w:p w14:paraId="4EAFBD0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6F35D4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14D6AC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 скакалка сложенная вдвое в правой руке вперед. Вращение скакалки вперед в боковой плоскости. Сгибая руку, локтем в сторону, намотать скакалку на предплечье на </w:t>
            </w:r>
            <w:r w:rsidRPr="001A02E0">
              <w:rPr>
                <w:rFonts w:ascii="Times New Roman" w:hAnsi="Times New Roman"/>
                <w:sz w:val="24"/>
                <w:szCs w:val="24"/>
              </w:rPr>
              <w:lastRenderedPageBreak/>
              <w:t>один оборот. Перехватить за конец, протащить узлы, через образовавшуюся петлю, снять скакалку с руки</w:t>
            </w:r>
          </w:p>
        </w:tc>
        <w:tc>
          <w:tcPr>
            <w:tcW w:w="260" w:type="pct"/>
            <w:shd w:val="clear" w:color="auto" w:fill="auto"/>
          </w:tcPr>
          <w:p w14:paraId="1206C1F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84C00D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6CA05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F3C0E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E03FF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A7560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3F13D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8CF4B9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3934EB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F6A48A5" w14:textId="77777777" w:rsidTr="00F14BD1">
        <w:trPr>
          <w:trHeight w:val="171"/>
          <w:jc w:val="center"/>
        </w:trPr>
        <w:tc>
          <w:tcPr>
            <w:tcW w:w="387" w:type="pct"/>
            <w:vMerge/>
          </w:tcPr>
          <w:p w14:paraId="49F117C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1298A8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1B42C1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один конец скакалки в правой руке в сторону, другой на шее справа. Взять узел на шее левой рукой. Круговым движением правой рукой влево-назад выести правую руку вперед, скакалка должна оказаться на предплечье петлей. Отпуская левый конец скакалки, перехватить его из нутрии, вытащить его в образовавшуюся петлю, затянуть</w:t>
            </w:r>
          </w:p>
        </w:tc>
        <w:tc>
          <w:tcPr>
            <w:tcW w:w="260" w:type="pct"/>
            <w:shd w:val="clear" w:color="auto" w:fill="auto"/>
            <w:vAlign w:val="center"/>
          </w:tcPr>
          <w:p w14:paraId="280C606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DDAEE3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2F180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DDBA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63579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9070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C3C4D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06EC4A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47B75F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587722E" w14:textId="77777777" w:rsidTr="00F14BD1">
        <w:trPr>
          <w:trHeight w:val="171"/>
          <w:jc w:val="center"/>
        </w:trPr>
        <w:tc>
          <w:tcPr>
            <w:tcW w:w="387" w:type="pct"/>
            <w:vMerge/>
          </w:tcPr>
          <w:p w14:paraId="6B71C4C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696A9D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CFD47E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двух руках впереди. Выполнить «эшапе» за спину, ловля на шее. Взять узел на шее левой рукой. Круговым движением влево-назад вывести правую руку вперед, скакалка должна оказаться на предплечье петлей. Отпуская левый конец скакалки, перехватить его изнутри, вытащить его в образовавшуюся петлю, затянуть</w:t>
            </w:r>
          </w:p>
        </w:tc>
        <w:tc>
          <w:tcPr>
            <w:tcW w:w="260" w:type="pct"/>
            <w:shd w:val="clear" w:color="auto" w:fill="auto"/>
            <w:vAlign w:val="center"/>
          </w:tcPr>
          <w:p w14:paraId="7BBD7E9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FADDD0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C05AA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0677F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DA34B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8C25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785CF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379EF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7D6C66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51FE445" w14:textId="77777777" w:rsidTr="00F14BD1">
        <w:trPr>
          <w:trHeight w:val="171"/>
          <w:jc w:val="center"/>
        </w:trPr>
        <w:tc>
          <w:tcPr>
            <w:tcW w:w="387" w:type="pct"/>
            <w:vMerge/>
          </w:tcPr>
          <w:p w14:paraId="2834311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54C2C2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646A41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правой, левая скрестно на пальцы, концы скакалки в двух руках. Скрещивая руки, одеть петлю на тулувище, движением назад, во время скрестного поворота протащить узел вовнутрь правой рукой; затянуть</w:t>
            </w:r>
          </w:p>
        </w:tc>
        <w:tc>
          <w:tcPr>
            <w:tcW w:w="260" w:type="pct"/>
            <w:shd w:val="clear" w:color="auto" w:fill="auto"/>
            <w:vAlign w:val="center"/>
          </w:tcPr>
          <w:p w14:paraId="5F12E58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2FCECB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C1340C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9A86F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DD9BC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5221E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90161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5183A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D99EC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2B34CC3" w14:textId="77777777" w:rsidTr="00F14BD1">
        <w:trPr>
          <w:trHeight w:val="171"/>
          <w:jc w:val="center"/>
        </w:trPr>
        <w:tc>
          <w:tcPr>
            <w:tcW w:w="387" w:type="pct"/>
            <w:vMerge/>
          </w:tcPr>
          <w:p w14:paraId="1385280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65E2D4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5FCADC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справа. Горизонтальный круг справа налево над головой, руки вверх. Сгибая левую руку, накрутить скакалку на один оборот на правую руку движением скакалки назад. Левый конец скакалки завести скрестно снизу под ближнюю часть скакалки. Отпуская левый конец скакалки, продеть левую руку внутрь петли, взять конец скакалки. Протащить узлы скакалки движением наружу в образовавшиеся петли</w:t>
            </w:r>
          </w:p>
        </w:tc>
        <w:tc>
          <w:tcPr>
            <w:tcW w:w="260" w:type="pct"/>
            <w:shd w:val="clear" w:color="auto" w:fill="auto"/>
            <w:vAlign w:val="center"/>
          </w:tcPr>
          <w:p w14:paraId="19A2836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A96F7E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CB146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F1AB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D56A8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7C1F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4CA95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ACBEF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CBB26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7E0286F" w14:textId="77777777" w:rsidTr="00F14BD1">
        <w:trPr>
          <w:trHeight w:val="171"/>
          <w:jc w:val="center"/>
        </w:trPr>
        <w:tc>
          <w:tcPr>
            <w:tcW w:w="387" w:type="pct"/>
            <w:vMerge/>
          </w:tcPr>
          <w:p w14:paraId="339476D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1A09B3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97017F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скрестно , сложенная в трое на лучезапястных суставах вперед. Перевести скакалку за спину вниз. Продеть правый узел в петлю движением вверх, передать левый узел в правую руку. Затянуть узел</w:t>
            </w:r>
          </w:p>
        </w:tc>
        <w:tc>
          <w:tcPr>
            <w:tcW w:w="260" w:type="pct"/>
            <w:shd w:val="clear" w:color="auto" w:fill="auto"/>
            <w:vAlign w:val="center"/>
          </w:tcPr>
          <w:p w14:paraId="0C53A63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01D274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978ED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F2A8A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E0E42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421E6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3A515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F401F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A0CCB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E8BC533" w14:textId="77777777" w:rsidTr="00F14BD1">
        <w:trPr>
          <w:trHeight w:val="171"/>
          <w:jc w:val="center"/>
        </w:trPr>
        <w:tc>
          <w:tcPr>
            <w:tcW w:w="387" w:type="pct"/>
            <w:vMerge/>
          </w:tcPr>
          <w:p w14:paraId="0D7BED8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65477F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18BE8D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один узел в правой руке, левой рукой хват скакалки за середину. Горизонтальный круг над головой влево левой рукой. Проводя руку вперед, продолжая круг, хват скакалки указательным и большим пальцами правой руки, зажать мизинцем, безымянным и средним пальцами правой руки на расстоянии от левого узла примерно на 20 см. Продолжить вращение скакалки внутрь в петлю, пой-мать узел указательным и большим пальцами правой руки</w:t>
            </w:r>
          </w:p>
        </w:tc>
        <w:tc>
          <w:tcPr>
            <w:tcW w:w="260" w:type="pct"/>
            <w:shd w:val="clear" w:color="auto" w:fill="auto"/>
            <w:vAlign w:val="center"/>
          </w:tcPr>
          <w:p w14:paraId="7F71832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0C2898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223BA3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FABC193"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B2DE5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DC23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A3B65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3ABFD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825D5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0529684" w14:textId="77777777" w:rsidTr="00F14BD1">
        <w:trPr>
          <w:trHeight w:val="171"/>
          <w:jc w:val="center"/>
        </w:trPr>
        <w:tc>
          <w:tcPr>
            <w:tcW w:w="387" w:type="pct"/>
          </w:tcPr>
          <w:p w14:paraId="13191DE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shd w:val="clear" w:color="auto" w:fill="auto"/>
          </w:tcPr>
          <w:p w14:paraId="459D01B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358427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левой, согнув правую вперед, скакалка под правой ногой, узлы скакалки в левое руке. Сгибая правую руку перед собой, складывая скакалку через предплечье правой руки, переводя узлы направо, сложить скакалку через левое предплечье, взять нижний конец скакалки, протащить узлы в образовавшиеся петли, затянуть</w:t>
            </w:r>
          </w:p>
        </w:tc>
        <w:tc>
          <w:tcPr>
            <w:tcW w:w="260" w:type="pct"/>
            <w:shd w:val="clear" w:color="auto" w:fill="auto"/>
            <w:vAlign w:val="center"/>
          </w:tcPr>
          <w:p w14:paraId="5BFABFC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D9BE20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03AEAE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F518665"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459D7D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5D8E3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vAlign w:val="center"/>
          </w:tcPr>
          <w:p w14:paraId="2C9599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23A45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08C45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2E5F074" w14:textId="77777777" w:rsidTr="00F14BD1">
        <w:trPr>
          <w:trHeight w:val="171"/>
          <w:jc w:val="center"/>
        </w:trPr>
        <w:tc>
          <w:tcPr>
            <w:tcW w:w="5000" w:type="pct"/>
            <w:gridSpan w:val="17"/>
            <w:vAlign w:val="center"/>
          </w:tcPr>
          <w:p w14:paraId="2B6529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 xml:space="preserve">11.7 Передача скакалки  </w:t>
            </w:r>
          </w:p>
        </w:tc>
      </w:tr>
      <w:tr w:rsidR="0087044D" w:rsidRPr="001A02E0" w14:paraId="76664E27" w14:textId="77777777" w:rsidTr="00F14BD1">
        <w:trPr>
          <w:trHeight w:val="171"/>
          <w:jc w:val="center"/>
        </w:trPr>
        <w:tc>
          <w:tcPr>
            <w:tcW w:w="387" w:type="pct"/>
            <w:vMerge w:val="restart"/>
          </w:tcPr>
          <w:p w14:paraId="2A468C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11.7.1</w:t>
            </w:r>
          </w:p>
        </w:tc>
        <w:tc>
          <w:tcPr>
            <w:tcW w:w="968" w:type="pct"/>
            <w:gridSpan w:val="2"/>
            <w:vMerge w:val="restart"/>
            <w:shd w:val="clear" w:color="auto" w:fill="auto"/>
          </w:tcPr>
          <w:p w14:paraId="6F8BB59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Передача скакалки из руки в руку  за спиной</w:t>
            </w:r>
          </w:p>
        </w:tc>
        <w:tc>
          <w:tcPr>
            <w:tcW w:w="2224" w:type="pct"/>
            <w:gridSpan w:val="2"/>
            <w:shd w:val="clear" w:color="auto" w:fill="auto"/>
            <w:vAlign w:val="center"/>
          </w:tcPr>
          <w:p w14:paraId="5DC2926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влево, скакалка сложенная вдвое, в правой руке. Мах правой рукой влево, горизонтальный круг скакалкой, поворот на 360º, скакалка передается за спиной в левую руку</w:t>
            </w:r>
          </w:p>
        </w:tc>
        <w:tc>
          <w:tcPr>
            <w:tcW w:w="260" w:type="pct"/>
            <w:shd w:val="clear" w:color="auto" w:fill="auto"/>
          </w:tcPr>
          <w:p w14:paraId="0C76B7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7269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D37F0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1906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2C53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48DEF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423890A"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324D137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1F04CA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AB900F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A5EEB3B" w14:textId="77777777" w:rsidTr="00F14BD1">
        <w:trPr>
          <w:trHeight w:val="171"/>
          <w:jc w:val="center"/>
        </w:trPr>
        <w:tc>
          <w:tcPr>
            <w:tcW w:w="387" w:type="pct"/>
            <w:vMerge/>
          </w:tcPr>
          <w:p w14:paraId="4DD1333D" w14:textId="77777777" w:rsidR="0087044D" w:rsidRPr="001A02E0" w:rsidRDefault="0087044D" w:rsidP="00F14BD1">
            <w:pPr>
              <w:spacing w:after="0" w:line="240" w:lineRule="auto"/>
              <w:jc w:val="center"/>
              <w:rPr>
                <w:rFonts w:ascii="Times New Roman" w:hAnsi="Times New Roman"/>
                <w:b/>
                <w:sz w:val="24"/>
                <w:szCs w:val="24"/>
              </w:rPr>
            </w:pPr>
          </w:p>
        </w:tc>
        <w:tc>
          <w:tcPr>
            <w:tcW w:w="968" w:type="pct"/>
            <w:gridSpan w:val="2"/>
            <w:vMerge/>
            <w:shd w:val="clear" w:color="auto" w:fill="auto"/>
          </w:tcPr>
          <w:p w14:paraId="6DA79BC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20FFB5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 правой руке. Горизонтальный круг скакалкой назад-влево, передача скакалки за спиной в левую руку.</w:t>
            </w:r>
          </w:p>
        </w:tc>
        <w:tc>
          <w:tcPr>
            <w:tcW w:w="260" w:type="pct"/>
            <w:shd w:val="clear" w:color="auto" w:fill="auto"/>
          </w:tcPr>
          <w:p w14:paraId="4A2AB8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FFD1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82777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D2629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24E2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E22F4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E17CC46"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5204700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F4B554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81435C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8329177" w14:textId="77777777" w:rsidTr="00F14BD1">
        <w:trPr>
          <w:trHeight w:val="171"/>
          <w:jc w:val="center"/>
        </w:trPr>
        <w:tc>
          <w:tcPr>
            <w:tcW w:w="387" w:type="pct"/>
            <w:vMerge w:val="restart"/>
          </w:tcPr>
          <w:p w14:paraId="467300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11.7.2</w:t>
            </w:r>
          </w:p>
        </w:tc>
        <w:tc>
          <w:tcPr>
            <w:tcW w:w="968" w:type="pct"/>
            <w:gridSpan w:val="2"/>
            <w:vMerge w:val="restart"/>
            <w:shd w:val="clear" w:color="auto" w:fill="auto"/>
          </w:tcPr>
          <w:p w14:paraId="44DA1AE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Передача скакалки из руки в руку  на кругах и восьмерке</w:t>
            </w:r>
          </w:p>
        </w:tc>
        <w:tc>
          <w:tcPr>
            <w:tcW w:w="2224" w:type="pct"/>
            <w:gridSpan w:val="2"/>
            <w:shd w:val="clear" w:color="auto" w:fill="auto"/>
            <w:vAlign w:val="center"/>
          </w:tcPr>
          <w:p w14:paraId="7E47135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вперед, скакалка в левой руке. Пружинящее движение ногами, нижний вертикальный круг сзади-влево, передача скакалки в правую руку спереди</w:t>
            </w:r>
          </w:p>
        </w:tc>
        <w:tc>
          <w:tcPr>
            <w:tcW w:w="260" w:type="pct"/>
            <w:shd w:val="clear" w:color="auto" w:fill="auto"/>
          </w:tcPr>
          <w:p w14:paraId="07BDE1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A7BE1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D8A1C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67F87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58832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514E9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E465FA1"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3CCF494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73A0B1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8C77DD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54BA766" w14:textId="77777777" w:rsidTr="00F14BD1">
        <w:trPr>
          <w:trHeight w:val="171"/>
          <w:jc w:val="center"/>
        </w:trPr>
        <w:tc>
          <w:tcPr>
            <w:tcW w:w="387" w:type="pct"/>
            <w:vMerge/>
          </w:tcPr>
          <w:p w14:paraId="77037A90" w14:textId="77777777" w:rsidR="0087044D" w:rsidRPr="001A02E0" w:rsidRDefault="0087044D" w:rsidP="00F14BD1">
            <w:pPr>
              <w:spacing w:after="0" w:line="240" w:lineRule="auto"/>
              <w:jc w:val="center"/>
              <w:rPr>
                <w:rFonts w:ascii="Times New Roman" w:hAnsi="Times New Roman"/>
                <w:b/>
                <w:sz w:val="24"/>
                <w:szCs w:val="24"/>
              </w:rPr>
            </w:pPr>
          </w:p>
        </w:tc>
        <w:tc>
          <w:tcPr>
            <w:tcW w:w="968" w:type="pct"/>
            <w:gridSpan w:val="2"/>
            <w:vMerge/>
            <w:shd w:val="clear" w:color="auto" w:fill="auto"/>
          </w:tcPr>
          <w:p w14:paraId="5B81DB9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FD17A9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Передача скакалки из одной кисти в другую на вертикальной восьмерке.</w:t>
            </w:r>
          </w:p>
          <w:p w14:paraId="42587A5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вперед, скакалка в левой руке. Вертикальная восьмерка, каждый раз при вращении скакалки передача из одной кисти, в другую</w:t>
            </w:r>
          </w:p>
        </w:tc>
        <w:tc>
          <w:tcPr>
            <w:tcW w:w="260" w:type="pct"/>
            <w:shd w:val="clear" w:color="auto" w:fill="auto"/>
          </w:tcPr>
          <w:p w14:paraId="575A88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73218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7EDFC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FF277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3DEF3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B34BB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1188B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35AD2C8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F93291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B9D1C1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39138FF" w14:textId="77777777" w:rsidTr="00F14BD1">
        <w:trPr>
          <w:trHeight w:val="171"/>
          <w:jc w:val="center"/>
        </w:trPr>
        <w:tc>
          <w:tcPr>
            <w:tcW w:w="387" w:type="pct"/>
            <w:vMerge w:val="restart"/>
          </w:tcPr>
          <w:p w14:paraId="3261D6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11.7.3</w:t>
            </w:r>
          </w:p>
        </w:tc>
        <w:tc>
          <w:tcPr>
            <w:tcW w:w="968" w:type="pct"/>
            <w:gridSpan w:val="2"/>
            <w:vMerge w:val="restart"/>
            <w:shd w:val="clear" w:color="auto" w:fill="auto"/>
          </w:tcPr>
          <w:p w14:paraId="6E696D3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Передача скакалки из руки в руку  за ногами и шеей</w:t>
            </w:r>
          </w:p>
        </w:tc>
        <w:tc>
          <w:tcPr>
            <w:tcW w:w="2224" w:type="pct"/>
            <w:gridSpan w:val="2"/>
            <w:shd w:val="clear" w:color="auto" w:fill="auto"/>
            <w:vAlign w:val="center"/>
          </w:tcPr>
          <w:p w14:paraId="5D91045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 скакалка сложенная вдове вперед, коны скакалки в правой руке. Сгибаю правую вперед, передача скакалки </w:t>
            </w:r>
            <w:r w:rsidRPr="001A02E0">
              <w:rPr>
                <w:rFonts w:ascii="Times New Roman" w:hAnsi="Times New Roman"/>
                <w:sz w:val="24"/>
                <w:szCs w:val="24"/>
              </w:rPr>
              <w:lastRenderedPageBreak/>
              <w:t>сзади за левой ногой в левую руку. Передача скакалки в правую руку. Сгибая левую вперед, передача скакалки за правой в левую руку</w:t>
            </w:r>
          </w:p>
        </w:tc>
        <w:tc>
          <w:tcPr>
            <w:tcW w:w="260" w:type="pct"/>
            <w:shd w:val="clear" w:color="auto" w:fill="auto"/>
          </w:tcPr>
          <w:p w14:paraId="1F5F902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0295A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D721A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D64A5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92CBF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4B16E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76" w:type="pct"/>
            <w:gridSpan w:val="3"/>
          </w:tcPr>
          <w:p w14:paraId="65E597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69" w:type="pct"/>
            <w:vAlign w:val="center"/>
          </w:tcPr>
          <w:p w14:paraId="33F8800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F5508A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C3AB72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DECDFE3" w14:textId="77777777" w:rsidTr="00F14BD1">
        <w:trPr>
          <w:trHeight w:val="171"/>
          <w:jc w:val="center"/>
        </w:trPr>
        <w:tc>
          <w:tcPr>
            <w:tcW w:w="387" w:type="pct"/>
            <w:vMerge/>
          </w:tcPr>
          <w:p w14:paraId="054462B6" w14:textId="77777777" w:rsidR="0087044D" w:rsidRPr="001A02E0" w:rsidRDefault="0087044D" w:rsidP="00F14BD1">
            <w:pPr>
              <w:spacing w:after="0" w:line="240" w:lineRule="auto"/>
              <w:jc w:val="center"/>
              <w:rPr>
                <w:rFonts w:ascii="Times New Roman" w:hAnsi="Times New Roman"/>
                <w:b/>
                <w:sz w:val="24"/>
                <w:szCs w:val="24"/>
              </w:rPr>
            </w:pPr>
          </w:p>
        </w:tc>
        <w:tc>
          <w:tcPr>
            <w:tcW w:w="968" w:type="pct"/>
            <w:gridSpan w:val="2"/>
            <w:vMerge/>
            <w:shd w:val="clear" w:color="auto" w:fill="auto"/>
          </w:tcPr>
          <w:p w14:paraId="2B8B8BF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384CD15" w14:textId="77777777" w:rsidR="0087044D" w:rsidRPr="001A02E0" w:rsidRDefault="0087044D" w:rsidP="00F14BD1">
            <w:pPr>
              <w:pStyle w:val="a8"/>
              <w:ind w:firstLine="1"/>
              <w:rPr>
                <w:rFonts w:ascii="Times New Roman" w:hAnsi="Times New Roman"/>
                <w:sz w:val="24"/>
                <w:szCs w:val="24"/>
              </w:rPr>
            </w:pPr>
            <w:r w:rsidRPr="001A02E0">
              <w:rPr>
                <w:rFonts w:ascii="Times New Roman" w:hAnsi="Times New Roman"/>
                <w:sz w:val="24"/>
                <w:szCs w:val="24"/>
              </w:rPr>
              <w:t>И.п. – ст., скакалка сложенная вдвое вверху, узлы скакалки в правой руке. Горизонтальный круг скакалки влево к левому плечу за шею. Левой рукой взять скакалку справа. Наклонить голову вправо, разгибая левую руку вверх слева, пол круга скакалки вперед в и.п.</w:t>
            </w:r>
          </w:p>
        </w:tc>
        <w:tc>
          <w:tcPr>
            <w:tcW w:w="260" w:type="pct"/>
            <w:shd w:val="clear" w:color="auto" w:fill="auto"/>
            <w:vAlign w:val="center"/>
          </w:tcPr>
          <w:p w14:paraId="38BC765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115E8E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09426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E8890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81362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AB04A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2F47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8DC2D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1C6A5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1CCA09F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BAC58D2" w14:textId="77777777" w:rsidTr="00F14BD1">
        <w:trPr>
          <w:trHeight w:val="171"/>
          <w:jc w:val="center"/>
        </w:trPr>
        <w:tc>
          <w:tcPr>
            <w:tcW w:w="5000" w:type="pct"/>
            <w:gridSpan w:val="17"/>
            <w:vAlign w:val="center"/>
          </w:tcPr>
          <w:p w14:paraId="5355BF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11.8 Вращение скакалки рукой</w:t>
            </w:r>
          </w:p>
        </w:tc>
      </w:tr>
      <w:tr w:rsidR="0087044D" w:rsidRPr="001A02E0" w14:paraId="054C510A" w14:textId="77777777" w:rsidTr="00F14BD1">
        <w:trPr>
          <w:trHeight w:val="171"/>
          <w:jc w:val="center"/>
        </w:trPr>
        <w:tc>
          <w:tcPr>
            <w:tcW w:w="387" w:type="pct"/>
            <w:vMerge w:val="restart"/>
          </w:tcPr>
          <w:p w14:paraId="3DD823FD"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11.8.1</w:t>
            </w:r>
          </w:p>
        </w:tc>
        <w:tc>
          <w:tcPr>
            <w:tcW w:w="968" w:type="pct"/>
            <w:gridSpan w:val="2"/>
            <w:vMerge w:val="restart"/>
            <w:shd w:val="clear" w:color="auto" w:fill="auto"/>
          </w:tcPr>
          <w:p w14:paraId="27E9877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скакалки в горизонтальной плоскости</w:t>
            </w:r>
          </w:p>
        </w:tc>
        <w:tc>
          <w:tcPr>
            <w:tcW w:w="2224" w:type="pct"/>
            <w:gridSpan w:val="2"/>
            <w:shd w:val="clear" w:color="auto" w:fill="auto"/>
            <w:vAlign w:val="center"/>
          </w:tcPr>
          <w:p w14:paraId="44FF937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вперед. Вращение скакалки вокруг горизонтальной плоскости к себе/ от себя</w:t>
            </w:r>
          </w:p>
        </w:tc>
        <w:tc>
          <w:tcPr>
            <w:tcW w:w="260" w:type="pct"/>
            <w:shd w:val="clear" w:color="auto" w:fill="auto"/>
            <w:vAlign w:val="center"/>
          </w:tcPr>
          <w:p w14:paraId="1BC7FF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28FE3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523CA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1006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6E39F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25615416"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1E390C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2370D3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503FEA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19D4B0C" w14:textId="77777777" w:rsidTr="00F14BD1">
        <w:trPr>
          <w:trHeight w:val="171"/>
          <w:jc w:val="center"/>
        </w:trPr>
        <w:tc>
          <w:tcPr>
            <w:tcW w:w="387" w:type="pct"/>
            <w:vMerge/>
          </w:tcPr>
          <w:p w14:paraId="5BCDAB5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C33507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7A1FA7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концы скакалки в правой руке. Вращение скакалки по часовой и против стрелке в горизонтальной плоскости</w:t>
            </w:r>
          </w:p>
        </w:tc>
        <w:tc>
          <w:tcPr>
            <w:tcW w:w="260" w:type="pct"/>
            <w:shd w:val="clear" w:color="auto" w:fill="auto"/>
          </w:tcPr>
          <w:p w14:paraId="7C123A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2605A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5875C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50512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93F1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C9D9F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5EA608D"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B86E3F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0E4D71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61C956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27E2074" w14:textId="77777777" w:rsidTr="00F14BD1">
        <w:trPr>
          <w:trHeight w:val="171"/>
          <w:jc w:val="center"/>
        </w:trPr>
        <w:tc>
          <w:tcPr>
            <w:tcW w:w="387" w:type="pct"/>
            <w:vMerge/>
          </w:tcPr>
          <w:p w14:paraId="5A54B3A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E7D9CA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3F0BF3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вперед, концы скакалки в правой руке. Перевести руки вверх, ладонь левой руки наружу. Вращение в горизонтальной плоскости вправо с передачей скакалки из правой руки в левую руку</w:t>
            </w:r>
          </w:p>
        </w:tc>
        <w:tc>
          <w:tcPr>
            <w:tcW w:w="260" w:type="pct"/>
            <w:shd w:val="clear" w:color="auto" w:fill="auto"/>
          </w:tcPr>
          <w:p w14:paraId="35E3779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26EDB6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1E4D8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41B4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AAB19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F603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8DEE0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958BC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C3398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FC2CDAD" w14:textId="77777777" w:rsidTr="00F14BD1">
        <w:trPr>
          <w:trHeight w:val="171"/>
          <w:jc w:val="center"/>
        </w:trPr>
        <w:tc>
          <w:tcPr>
            <w:tcW w:w="387" w:type="pct"/>
            <w:vMerge/>
          </w:tcPr>
          <w:p w14:paraId="5BAFB4A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EB1E1B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92E6B5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вперед, концы скакалки в правой руке.</w:t>
            </w:r>
          </w:p>
          <w:p w14:paraId="54D9250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Наклон вперед согнувшись, вращение скакалки за спиной в вертикальной плоскости вправо правой рукой. Передача узлов скакалки в левую руку. Выкрутом наружу левая рука вверх, горизонтальный круг вправо с передачей узлов в правую руку</w:t>
            </w:r>
          </w:p>
        </w:tc>
        <w:tc>
          <w:tcPr>
            <w:tcW w:w="260" w:type="pct"/>
            <w:shd w:val="clear" w:color="auto" w:fill="auto"/>
          </w:tcPr>
          <w:p w14:paraId="296F36E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A99BA7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69462A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59A0D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1FFA1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6E070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B4E3D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39C8C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7B617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C555C42" w14:textId="77777777" w:rsidTr="00F14BD1">
        <w:trPr>
          <w:trHeight w:val="171"/>
          <w:jc w:val="center"/>
        </w:trPr>
        <w:tc>
          <w:tcPr>
            <w:tcW w:w="387" w:type="pct"/>
            <w:vMerge/>
          </w:tcPr>
          <w:p w14:paraId="4F59495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F5FE3E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CB7D9F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скакалки за середину.</w:t>
            </w:r>
          </w:p>
          <w:p w14:paraId="0431643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носках, один конец скакалки в левой руке внизу, правая рука хватом за середину вверху (ладони смотрят внутрь). Вращение скакалки (от середины) по часовой и против часовой стрелки</w:t>
            </w:r>
          </w:p>
        </w:tc>
        <w:tc>
          <w:tcPr>
            <w:tcW w:w="260" w:type="pct"/>
            <w:shd w:val="clear" w:color="auto" w:fill="auto"/>
          </w:tcPr>
          <w:p w14:paraId="75DDA3F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2E8E1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B2E14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1D2B9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2E87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02147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B32B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F8C94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F2E7C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5781F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C6FBC84" w14:textId="77777777" w:rsidTr="00F14BD1">
        <w:trPr>
          <w:trHeight w:val="171"/>
          <w:jc w:val="center"/>
        </w:trPr>
        <w:tc>
          <w:tcPr>
            <w:tcW w:w="387" w:type="pct"/>
            <w:vMerge/>
          </w:tcPr>
          <w:p w14:paraId="61C12BE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ABE84F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A0043E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Горизонтальная восьмерка. И.п. – ст. на носках, один конец скакалки в левой руке в сторону, правая рука хватом за середину вверху (ладони смотрят внутрь).</w:t>
            </w:r>
          </w:p>
          <w:p w14:paraId="473A1A5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Горизонтальный круг над головой влево, переводя руку вперед, наклон прогнувшись вперед, горизонтальный круг перед собой</w:t>
            </w:r>
          </w:p>
        </w:tc>
        <w:tc>
          <w:tcPr>
            <w:tcW w:w="260" w:type="pct"/>
            <w:shd w:val="clear" w:color="auto" w:fill="auto"/>
          </w:tcPr>
          <w:p w14:paraId="1B1217A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02278E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583F1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E704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6A08B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80935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44490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57136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34265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52D0D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79C83AD" w14:textId="77777777" w:rsidTr="00F14BD1">
        <w:trPr>
          <w:trHeight w:val="171"/>
          <w:jc w:val="center"/>
        </w:trPr>
        <w:tc>
          <w:tcPr>
            <w:tcW w:w="387" w:type="pct"/>
            <w:vMerge/>
          </w:tcPr>
          <w:p w14:paraId="359FD93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05BD9F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EC6605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и обкрутка вокруг ноги. И.п. – ст., один узел в левой руке внизу, правой рукой хват за середину скакалки в сторону. Переводя правую руку вверх, горизонтальный круг над головой влево. Шаг правой вперед, согнув левую назад, наклон к левой, продолжать вращение скакалки, обкрутить конец скакалки вокруг правой, с левой стороны на расстоянии примерно 20 см, зажать скакалку мизинцем, безымянным и средним пальцами правой, поймать узел скакалки большим и указательным пальцами правой руки, Проводя левую вперед, скакалку назад (концы скакалки в двух руках), приставляя ногу, перевод скакалки через верх вперед</w:t>
            </w:r>
          </w:p>
        </w:tc>
        <w:tc>
          <w:tcPr>
            <w:tcW w:w="260" w:type="pct"/>
            <w:shd w:val="clear" w:color="auto" w:fill="auto"/>
          </w:tcPr>
          <w:p w14:paraId="4B6A50C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8AAC40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A2F2E8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F1930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65E2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3AB96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A894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667A7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19425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B6A49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6EBC582" w14:textId="77777777" w:rsidTr="00F14BD1">
        <w:trPr>
          <w:trHeight w:val="171"/>
          <w:jc w:val="center"/>
        </w:trPr>
        <w:tc>
          <w:tcPr>
            <w:tcW w:w="387" w:type="pct"/>
          </w:tcPr>
          <w:p w14:paraId="1A74426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shd w:val="clear" w:color="auto" w:fill="auto"/>
          </w:tcPr>
          <w:p w14:paraId="7924A9A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E8E7BD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сложенной вдвое скакали вокруг кисти, руки вверх</w:t>
            </w:r>
          </w:p>
          <w:p w14:paraId="0B32864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вверх, узды в правой руке. Горизонтальный круг над головой вправо-наружу. Вверху, обкрутить скакалку вокруг кисти левой руки, продолжить вращение. Зажать кисть левой руки за середину скакалки. За спиной привести в и.п.</w:t>
            </w:r>
          </w:p>
        </w:tc>
        <w:tc>
          <w:tcPr>
            <w:tcW w:w="260" w:type="pct"/>
            <w:shd w:val="clear" w:color="auto" w:fill="auto"/>
          </w:tcPr>
          <w:p w14:paraId="2C5740F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A6338E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B8A46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2BC24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46C5B4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9AE96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9D8E6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17B4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56517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232EE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5C929C4" w14:textId="77777777" w:rsidTr="00F14BD1">
        <w:trPr>
          <w:trHeight w:val="171"/>
          <w:jc w:val="center"/>
        </w:trPr>
        <w:tc>
          <w:tcPr>
            <w:tcW w:w="387" w:type="pct"/>
            <w:vMerge w:val="restart"/>
          </w:tcPr>
          <w:p w14:paraId="5E04F1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11.8.2</w:t>
            </w:r>
          </w:p>
        </w:tc>
        <w:tc>
          <w:tcPr>
            <w:tcW w:w="968" w:type="pct"/>
            <w:gridSpan w:val="2"/>
            <w:vMerge w:val="restart"/>
            <w:shd w:val="clear" w:color="auto" w:fill="auto"/>
          </w:tcPr>
          <w:p w14:paraId="7EA3A0C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скакалки в боковой плоскости</w:t>
            </w:r>
          </w:p>
        </w:tc>
        <w:tc>
          <w:tcPr>
            <w:tcW w:w="2224" w:type="pct"/>
            <w:gridSpan w:val="2"/>
            <w:shd w:val="clear" w:color="auto" w:fill="auto"/>
            <w:vAlign w:val="center"/>
          </w:tcPr>
          <w:p w14:paraId="665B128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правой руке вперед (или и.п. – ст., скакалка сложенная вдвое сзади за спиной, концы скакалки в правой руке вверху, середина скакалки в левой руке сзади-снизу). Вращение скакалки в боковой плоскости вперед</w:t>
            </w:r>
          </w:p>
        </w:tc>
        <w:tc>
          <w:tcPr>
            <w:tcW w:w="260" w:type="pct"/>
            <w:shd w:val="clear" w:color="auto" w:fill="auto"/>
          </w:tcPr>
          <w:p w14:paraId="4EE2E6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1B21A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8A195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9FC67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732C17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D9B48AD"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940104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9BC6DB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CCB13F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04FB831" w14:textId="77777777" w:rsidTr="00F14BD1">
        <w:trPr>
          <w:trHeight w:val="171"/>
          <w:jc w:val="center"/>
        </w:trPr>
        <w:tc>
          <w:tcPr>
            <w:tcW w:w="387" w:type="pct"/>
            <w:vMerge/>
          </w:tcPr>
          <w:p w14:paraId="715431E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60B1B6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326DF9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правой руке вперед (или и.п. – ст., скакалка сложенная вдвое сзади за спиной, концы скакалки в правой руке вверху, середина скакалки в левой руке сзади-снизу). Вращение скакалки в боковой плоскости вперед и назад</w:t>
            </w:r>
          </w:p>
        </w:tc>
        <w:tc>
          <w:tcPr>
            <w:tcW w:w="260" w:type="pct"/>
            <w:shd w:val="clear" w:color="auto" w:fill="auto"/>
          </w:tcPr>
          <w:p w14:paraId="755D4F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BC9D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9ED6B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44887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4D82B6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AA8E22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BF7B65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91A59A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62EF45A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2310866" w14:textId="77777777" w:rsidTr="00F14BD1">
        <w:trPr>
          <w:trHeight w:val="171"/>
          <w:jc w:val="center"/>
        </w:trPr>
        <w:tc>
          <w:tcPr>
            <w:tcW w:w="387" w:type="pct"/>
            <w:vMerge/>
          </w:tcPr>
          <w:p w14:paraId="5D59DCD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B79B79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784D80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сзади за спиной, концы скакалки в правой руке вверху, середина скакалки в левой руке сзади-снизу Четыре вращении скакалки вперед в боковой плоскости. С поворотом направо на 180º, круг скакалкой снизу-вверх налево (перевод скакалки). Четыре вращения скалки назад</w:t>
            </w:r>
          </w:p>
        </w:tc>
        <w:tc>
          <w:tcPr>
            <w:tcW w:w="260" w:type="pct"/>
            <w:shd w:val="clear" w:color="auto" w:fill="auto"/>
          </w:tcPr>
          <w:p w14:paraId="6E6032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8012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B6307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1313C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78F7ED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A66036D"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69E56E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3796BE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42D8AC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F55289F" w14:textId="77777777" w:rsidTr="00F14BD1">
        <w:trPr>
          <w:trHeight w:val="171"/>
          <w:jc w:val="center"/>
        </w:trPr>
        <w:tc>
          <w:tcPr>
            <w:tcW w:w="387" w:type="pct"/>
            <w:vMerge/>
          </w:tcPr>
          <w:p w14:paraId="7E1BF55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19EEA1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8880B5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Обволакивание вокруг кисти. И.п. – ст. на носках, хват скакалки за середину вперед. Круг скакалкой слева, справа. Продолжая круг справа, раскрыть ладонь, пальцами вправо, выполнить вращение вокруг кисти</w:t>
            </w:r>
          </w:p>
        </w:tc>
        <w:tc>
          <w:tcPr>
            <w:tcW w:w="260" w:type="pct"/>
            <w:shd w:val="clear" w:color="auto" w:fill="auto"/>
          </w:tcPr>
          <w:p w14:paraId="3626DF6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C55E02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585925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04CAA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843B9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922D0F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7B7FD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88FFA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6989B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78E76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3477A3C" w14:textId="77777777" w:rsidTr="00F14BD1">
        <w:trPr>
          <w:trHeight w:val="171"/>
          <w:jc w:val="center"/>
        </w:trPr>
        <w:tc>
          <w:tcPr>
            <w:tcW w:w="387" w:type="pct"/>
            <w:vMerge w:val="restart"/>
          </w:tcPr>
          <w:p w14:paraId="610434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11.8.3</w:t>
            </w:r>
          </w:p>
        </w:tc>
        <w:tc>
          <w:tcPr>
            <w:tcW w:w="968" w:type="pct"/>
            <w:gridSpan w:val="2"/>
            <w:vMerge w:val="restart"/>
            <w:shd w:val="clear" w:color="auto" w:fill="auto"/>
          </w:tcPr>
          <w:p w14:paraId="7960E86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скакалки в лицевой плоскости</w:t>
            </w:r>
          </w:p>
        </w:tc>
        <w:tc>
          <w:tcPr>
            <w:tcW w:w="2224" w:type="pct"/>
            <w:gridSpan w:val="2"/>
            <w:shd w:val="clear" w:color="auto" w:fill="auto"/>
            <w:vAlign w:val="center"/>
          </w:tcPr>
          <w:p w14:paraId="15C18A5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вперед, концы скакалки в правой руке. Отпуская середину скакалки левой рукой, вращение скакалки против часовой стрелки в лицевой плоскости</w:t>
            </w:r>
          </w:p>
        </w:tc>
        <w:tc>
          <w:tcPr>
            <w:tcW w:w="260" w:type="pct"/>
            <w:shd w:val="clear" w:color="auto" w:fill="auto"/>
          </w:tcPr>
          <w:p w14:paraId="3CE434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9CC20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6F96D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9F532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E987B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AC61C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5D2D8285"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35F5039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39727C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8DCA23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2E24AE9" w14:textId="77777777" w:rsidTr="00F14BD1">
        <w:trPr>
          <w:trHeight w:val="171"/>
          <w:jc w:val="center"/>
        </w:trPr>
        <w:tc>
          <w:tcPr>
            <w:tcW w:w="387" w:type="pct"/>
            <w:vMerge/>
          </w:tcPr>
          <w:p w14:paraId="5829255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D8B4B4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3D3011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правой руке вперед. Вращение скакалки по часовой стрелке в лицевой плоскости</w:t>
            </w:r>
          </w:p>
        </w:tc>
        <w:tc>
          <w:tcPr>
            <w:tcW w:w="260" w:type="pct"/>
            <w:shd w:val="clear" w:color="auto" w:fill="auto"/>
          </w:tcPr>
          <w:p w14:paraId="70DD88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BFED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7104F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7C280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5BBC17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9EA5BC1"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ECEE91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2D1A38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2F7B290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DE8FD89" w14:textId="77777777" w:rsidTr="00F14BD1">
        <w:trPr>
          <w:trHeight w:val="171"/>
          <w:jc w:val="center"/>
        </w:trPr>
        <w:tc>
          <w:tcPr>
            <w:tcW w:w="387" w:type="pct"/>
            <w:vMerge/>
          </w:tcPr>
          <w:p w14:paraId="5E60A42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C8698B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29DFDA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руки в стороны, концы скакалки в правой руке. Вращение скакалки по часовой и против часовой стрелки в лицевой плоскости</w:t>
            </w:r>
          </w:p>
        </w:tc>
        <w:tc>
          <w:tcPr>
            <w:tcW w:w="260" w:type="pct"/>
            <w:shd w:val="clear" w:color="auto" w:fill="auto"/>
          </w:tcPr>
          <w:p w14:paraId="5217A5B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03E09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6FF0B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170C5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E5B08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6EAE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22BCC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55B37C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7766B3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4FCB64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F1F4D94" w14:textId="77777777" w:rsidTr="00F14BD1">
        <w:trPr>
          <w:trHeight w:val="171"/>
          <w:jc w:val="center"/>
        </w:trPr>
        <w:tc>
          <w:tcPr>
            <w:tcW w:w="387" w:type="pct"/>
            <w:vMerge/>
          </w:tcPr>
          <w:p w14:paraId="5E53386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9A793C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CDCC9E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вперед, руки в стороны, концы скакалки в правой руке. Вращение скакалки по часовой и против часовой стрелки в вертикальной плоскости за рукой</w:t>
            </w:r>
          </w:p>
        </w:tc>
        <w:tc>
          <w:tcPr>
            <w:tcW w:w="260" w:type="pct"/>
            <w:shd w:val="clear" w:color="auto" w:fill="auto"/>
          </w:tcPr>
          <w:p w14:paraId="6D3B6F5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C2C8D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3BF5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B36F5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7D05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455B57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C2E65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AFC7F6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3AFECE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24D3479" w14:textId="77777777" w:rsidTr="00F14BD1">
        <w:trPr>
          <w:trHeight w:val="171"/>
          <w:jc w:val="center"/>
        </w:trPr>
        <w:tc>
          <w:tcPr>
            <w:tcW w:w="387" w:type="pct"/>
            <w:vMerge/>
          </w:tcPr>
          <w:p w14:paraId="7EEFF86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71ABA1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7615F9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правой руке вверху. Вращение скакалки по часовой и против часовой стрелки в лицевой плоскости</w:t>
            </w:r>
          </w:p>
        </w:tc>
        <w:tc>
          <w:tcPr>
            <w:tcW w:w="260" w:type="pct"/>
            <w:shd w:val="clear" w:color="auto" w:fill="auto"/>
          </w:tcPr>
          <w:p w14:paraId="2D9C106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72DE0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61A2B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5130D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709B1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E7D6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E0D45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E2EAB8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F77A7A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5C674EF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FC27CD2" w14:textId="77777777" w:rsidTr="00F14BD1">
        <w:trPr>
          <w:trHeight w:val="171"/>
          <w:jc w:val="center"/>
        </w:trPr>
        <w:tc>
          <w:tcPr>
            <w:tcW w:w="387" w:type="pct"/>
            <w:vMerge/>
          </w:tcPr>
          <w:p w14:paraId="66E2B82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2BFCB3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2E326E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правой руке вверху. Вращение скакалки по часовой и против часовой стрелки в лицевой плоскости за спиной</w:t>
            </w:r>
          </w:p>
        </w:tc>
        <w:tc>
          <w:tcPr>
            <w:tcW w:w="260" w:type="pct"/>
            <w:shd w:val="clear" w:color="auto" w:fill="auto"/>
          </w:tcPr>
          <w:p w14:paraId="4F57B79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32C0A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9AE1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FCDD7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6DA65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536818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B6EDCF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71F1B4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F66A48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E824EA8" w14:textId="77777777" w:rsidTr="00F14BD1">
        <w:trPr>
          <w:trHeight w:val="171"/>
          <w:jc w:val="center"/>
        </w:trPr>
        <w:tc>
          <w:tcPr>
            <w:tcW w:w="387" w:type="pct"/>
            <w:vMerge/>
          </w:tcPr>
          <w:p w14:paraId="133B83D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D3CC8C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FEEA08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вперед, концы скакалки в правой руке.</w:t>
            </w:r>
          </w:p>
          <w:p w14:paraId="1091442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Наклон вперед согнувшись, вращение скакалки за спиной в вертикальной плоскости вправо и влево правой рукой</w:t>
            </w:r>
          </w:p>
        </w:tc>
        <w:tc>
          <w:tcPr>
            <w:tcW w:w="260" w:type="pct"/>
            <w:shd w:val="clear" w:color="auto" w:fill="auto"/>
          </w:tcPr>
          <w:p w14:paraId="2FF0F96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A9C4E0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969BD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89308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BB933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EBF1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8A90E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894D55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0C848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480EFC0" w14:textId="77777777" w:rsidTr="00F14BD1">
        <w:trPr>
          <w:trHeight w:val="171"/>
          <w:jc w:val="center"/>
        </w:trPr>
        <w:tc>
          <w:tcPr>
            <w:tcW w:w="387" w:type="pct"/>
            <w:vMerge/>
          </w:tcPr>
          <w:p w14:paraId="581054A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58B76E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25D9AF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вперед, концы скакалки в правой руке.</w:t>
            </w:r>
          </w:p>
          <w:p w14:paraId="6C0FCDA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скакалки за спиной в вертикальной плоскости вправо правой рукой. Передача узлов скакалки в левую руку. Перевод левой руки вверх, вертикальный круг за спиной вправо</w:t>
            </w:r>
          </w:p>
        </w:tc>
        <w:tc>
          <w:tcPr>
            <w:tcW w:w="260" w:type="pct"/>
            <w:shd w:val="clear" w:color="auto" w:fill="auto"/>
          </w:tcPr>
          <w:p w14:paraId="35514F2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B56F3D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1D498E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3FAB90C"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499E7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F4410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144D3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6CDF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3C696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2184D71" w14:textId="77777777" w:rsidTr="00F14BD1">
        <w:trPr>
          <w:trHeight w:val="171"/>
          <w:jc w:val="center"/>
        </w:trPr>
        <w:tc>
          <w:tcPr>
            <w:tcW w:w="387" w:type="pct"/>
            <w:vMerge/>
          </w:tcPr>
          <w:p w14:paraId="217A622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F1558D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0FE6A6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сложенной вдвое скакали вокруг кисти.</w:t>
            </w:r>
          </w:p>
          <w:p w14:paraId="5B43D44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вперед, узлы скакалки в правой руке. Горизонтальный круг снизу-влево, Положить середину скакалки снаружи на ладонь левой руки. Выполнить четыре вращения, зажать за середину скакалки. И.п.</w:t>
            </w:r>
          </w:p>
        </w:tc>
        <w:tc>
          <w:tcPr>
            <w:tcW w:w="260" w:type="pct"/>
            <w:shd w:val="clear" w:color="auto" w:fill="auto"/>
            <w:vAlign w:val="center"/>
          </w:tcPr>
          <w:p w14:paraId="54341EE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E92861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62E279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3B0ED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58F2D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0D084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7BD5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BB1A3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D230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29826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0513D82" w14:textId="77777777" w:rsidTr="00F14BD1">
        <w:trPr>
          <w:trHeight w:val="171"/>
          <w:jc w:val="center"/>
        </w:trPr>
        <w:tc>
          <w:tcPr>
            <w:tcW w:w="387" w:type="pct"/>
          </w:tcPr>
          <w:p w14:paraId="595FE1B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shd w:val="clear" w:color="auto" w:fill="auto"/>
          </w:tcPr>
          <w:p w14:paraId="4E63C28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42AE86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сложенной вдвое скакали вокруг кисти с передачей в другую руку.</w:t>
            </w:r>
          </w:p>
          <w:p w14:paraId="5D234B3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вперед, узлы скакалки в правой руке. Круг скакалкой правой кистью снизу влево, положить середину скакалки на левую ладонь, выполнить четыре обкрутки скакалки вокруг кисти (вращение) вправо. Не прерывая вращения, передать скакалку на правую ладонь, продолжить вращение на правой ладони</w:t>
            </w:r>
          </w:p>
        </w:tc>
        <w:tc>
          <w:tcPr>
            <w:tcW w:w="260" w:type="pct"/>
            <w:shd w:val="clear" w:color="auto" w:fill="auto"/>
            <w:vAlign w:val="center"/>
          </w:tcPr>
          <w:p w14:paraId="2E09E1A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C22F85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49D392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EA6856D"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55994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8B4B6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7DA6A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14215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F39BD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1DB9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647D727" w14:textId="77777777" w:rsidTr="00F14BD1">
        <w:trPr>
          <w:trHeight w:val="171"/>
          <w:jc w:val="center"/>
        </w:trPr>
        <w:tc>
          <w:tcPr>
            <w:tcW w:w="387" w:type="pct"/>
            <w:vMerge w:val="restart"/>
          </w:tcPr>
          <w:p w14:paraId="47B15B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11.8.4</w:t>
            </w:r>
          </w:p>
        </w:tc>
        <w:tc>
          <w:tcPr>
            <w:tcW w:w="968" w:type="pct"/>
            <w:gridSpan w:val="2"/>
            <w:vMerge w:val="restart"/>
            <w:shd w:val="clear" w:color="auto" w:fill="auto"/>
          </w:tcPr>
          <w:p w14:paraId="7A10FF7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Вращение скакалки ногой </w:t>
            </w:r>
          </w:p>
        </w:tc>
        <w:tc>
          <w:tcPr>
            <w:tcW w:w="2224" w:type="pct"/>
            <w:gridSpan w:val="2"/>
            <w:shd w:val="clear" w:color="auto" w:fill="auto"/>
            <w:vAlign w:val="center"/>
          </w:tcPr>
          <w:p w14:paraId="7925740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вертикально вперед, узлы скакалки в правой руке. Вращение скакалки вперед в боковой плоскости. Поднимая левую вперед, мах скакалки влево. Сгибая левую вперед, зажать концы скакалки под ногой. Продолжать вращать скакалку ногой</w:t>
            </w:r>
          </w:p>
        </w:tc>
        <w:tc>
          <w:tcPr>
            <w:tcW w:w="260" w:type="pct"/>
            <w:shd w:val="clear" w:color="auto" w:fill="auto"/>
          </w:tcPr>
          <w:p w14:paraId="2CE073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9C0A7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EE8B1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FF511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7AADC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0D989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476B7F4"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97BF45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35897C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8C26FC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F2B1709" w14:textId="77777777" w:rsidTr="00F14BD1">
        <w:trPr>
          <w:trHeight w:val="171"/>
          <w:jc w:val="center"/>
        </w:trPr>
        <w:tc>
          <w:tcPr>
            <w:tcW w:w="387" w:type="pct"/>
            <w:vMerge/>
          </w:tcPr>
          <w:p w14:paraId="2D15B82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5477B5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253FFD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вертикально вперед, узлы скакалки в правой руке. Вращение скакалки вперед в боковой плоскости. Поднимая левую вперед, мах скакалки влево. Сгибая левую вперед, зажать концы скакалки под ногой, отпустить узлы скакалки. На подскоках на правой, вращение скакалки вперед</w:t>
            </w:r>
          </w:p>
        </w:tc>
        <w:tc>
          <w:tcPr>
            <w:tcW w:w="260" w:type="pct"/>
            <w:shd w:val="clear" w:color="auto" w:fill="auto"/>
          </w:tcPr>
          <w:p w14:paraId="3B8AB44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3329A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678F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B0702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6F7D3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8AD6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56292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19A9EF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3D0AC7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37742E9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967D57C" w14:textId="77777777" w:rsidTr="00F14BD1">
        <w:trPr>
          <w:trHeight w:val="171"/>
          <w:jc w:val="center"/>
        </w:trPr>
        <w:tc>
          <w:tcPr>
            <w:tcW w:w="387" w:type="pct"/>
            <w:vMerge/>
          </w:tcPr>
          <w:p w14:paraId="331FB47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25B57B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54074B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 скакалка, сложенная вдвое в левой руке в сторону. Поднимая правую вперед, мах скакалки вправо. Сгибая </w:t>
            </w:r>
            <w:r w:rsidRPr="001A02E0">
              <w:rPr>
                <w:rFonts w:ascii="Times New Roman" w:hAnsi="Times New Roman"/>
                <w:sz w:val="24"/>
                <w:szCs w:val="24"/>
              </w:rPr>
              <w:lastRenderedPageBreak/>
              <w:t>правую вперед, зажать концы скакалки под ногой. На перевороте боком, вращение скакалки вперед</w:t>
            </w:r>
          </w:p>
        </w:tc>
        <w:tc>
          <w:tcPr>
            <w:tcW w:w="260" w:type="pct"/>
            <w:shd w:val="clear" w:color="auto" w:fill="auto"/>
          </w:tcPr>
          <w:p w14:paraId="74CBB3D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5BFA4B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41DBC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3D13A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CD012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6209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D1131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A6F7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B82AC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F2DC1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2F00BD4" w14:textId="77777777" w:rsidTr="00F14BD1">
        <w:trPr>
          <w:trHeight w:val="171"/>
          <w:jc w:val="center"/>
        </w:trPr>
        <w:tc>
          <w:tcPr>
            <w:tcW w:w="387" w:type="pct"/>
            <w:vMerge/>
          </w:tcPr>
          <w:p w14:paraId="3F75A8A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FD2CCE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50B9E6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на полу в лицевой плоскости, сложенная вчетверо, стопа между скакалкой у изгиба.</w:t>
            </w:r>
          </w:p>
          <w:p w14:paraId="59C878C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Отводя правую в стону, обкрутить скакалку вокруг стопы влево. Поймать узлы скакалки левой рукой</w:t>
            </w:r>
          </w:p>
        </w:tc>
        <w:tc>
          <w:tcPr>
            <w:tcW w:w="260" w:type="pct"/>
            <w:shd w:val="clear" w:color="auto" w:fill="auto"/>
          </w:tcPr>
          <w:p w14:paraId="7ACE86A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0112B2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DB274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3114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FDB7F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C6B5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C3987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0E9B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978EA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ECC69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F8739C9" w14:textId="77777777" w:rsidTr="00F14BD1">
        <w:trPr>
          <w:trHeight w:val="171"/>
          <w:jc w:val="center"/>
        </w:trPr>
        <w:tc>
          <w:tcPr>
            <w:tcW w:w="387" w:type="pct"/>
            <w:vMerge/>
          </w:tcPr>
          <w:p w14:paraId="7E02BCF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A1796B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5FD954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скакалки стопой в боковой плоскости.</w:t>
            </w:r>
          </w:p>
          <w:p w14:paraId="6C5420A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скакалка на полу сбоку. Ст., на скакалке по середине, ближние концы лежат скрестно вправо на скакалку сложенной вдвое. Шагом левой вперед, правая вперед. Раскрутить скалку на сокращенной стопе. Поймать концы скакалки правой рукой. И.п.</w:t>
            </w:r>
          </w:p>
        </w:tc>
        <w:tc>
          <w:tcPr>
            <w:tcW w:w="260" w:type="pct"/>
            <w:shd w:val="clear" w:color="auto" w:fill="auto"/>
          </w:tcPr>
          <w:p w14:paraId="727677E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5E361F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F311FD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AA015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A632D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9CF89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EDCD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2E749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DF0BB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75D40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373A8E8" w14:textId="77777777" w:rsidTr="00F14BD1">
        <w:trPr>
          <w:trHeight w:val="171"/>
          <w:jc w:val="center"/>
        </w:trPr>
        <w:tc>
          <w:tcPr>
            <w:tcW w:w="387" w:type="pct"/>
            <w:vMerge/>
          </w:tcPr>
          <w:p w14:paraId="31C0C76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BAED67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D67875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скакалки стопой в боковой плоскости с поворотом.</w:t>
            </w:r>
          </w:p>
          <w:p w14:paraId="57BF560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вперед, узлы скакалки в левой руке. Круг в лицевой плоскости влево сверху. Поворачиваясь направо, сгибая левую назад, положить скакалку на голеностоп левой ноги, обкрутить скакалку вокруг стопы. Поймать узлы скакалки правой рукой</w:t>
            </w:r>
          </w:p>
        </w:tc>
        <w:tc>
          <w:tcPr>
            <w:tcW w:w="260" w:type="pct"/>
            <w:shd w:val="clear" w:color="auto" w:fill="auto"/>
            <w:vAlign w:val="center"/>
          </w:tcPr>
          <w:p w14:paraId="6254A42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42998C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AD6B76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A46AB3C"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423D4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A937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FB7FD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07819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A7693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F5F2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65A7072" w14:textId="77777777" w:rsidTr="00F14BD1">
        <w:trPr>
          <w:trHeight w:val="171"/>
          <w:jc w:val="center"/>
        </w:trPr>
        <w:tc>
          <w:tcPr>
            <w:tcW w:w="387" w:type="pct"/>
          </w:tcPr>
          <w:p w14:paraId="1723C03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shd w:val="clear" w:color="auto" w:fill="auto"/>
          </w:tcPr>
          <w:p w14:paraId="51912EE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9C2487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левой, правая вперед на носок на середине скакалки; скакалка, сложенная вдвое с «узлом», концы скакалки правой руке. Отпуская концы скакалки, махом правой назад, вращение скалки на стопе вперед</w:t>
            </w:r>
          </w:p>
        </w:tc>
        <w:tc>
          <w:tcPr>
            <w:tcW w:w="260" w:type="pct"/>
            <w:shd w:val="clear" w:color="auto" w:fill="auto"/>
            <w:vAlign w:val="center"/>
          </w:tcPr>
          <w:p w14:paraId="3D62B53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ECE59A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D52BD6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A39E3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9D1DF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37C26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EF63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6BD0E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E77A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44501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ACF60BC" w14:textId="77777777" w:rsidTr="00F14BD1">
        <w:trPr>
          <w:trHeight w:val="171"/>
          <w:jc w:val="center"/>
        </w:trPr>
        <w:tc>
          <w:tcPr>
            <w:tcW w:w="387" w:type="pct"/>
            <w:vMerge w:val="restart"/>
          </w:tcPr>
          <w:p w14:paraId="46988B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11.8.5</w:t>
            </w:r>
          </w:p>
        </w:tc>
        <w:tc>
          <w:tcPr>
            <w:tcW w:w="968" w:type="pct"/>
            <w:gridSpan w:val="2"/>
            <w:vMerge w:val="restart"/>
            <w:shd w:val="clear" w:color="auto" w:fill="auto"/>
          </w:tcPr>
          <w:p w14:paraId="652E544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Вращение развернутой скакалки </w:t>
            </w:r>
          </w:p>
        </w:tc>
        <w:tc>
          <w:tcPr>
            <w:tcW w:w="2224" w:type="pct"/>
            <w:gridSpan w:val="2"/>
            <w:shd w:val="clear" w:color="auto" w:fill="auto"/>
            <w:vAlign w:val="center"/>
          </w:tcPr>
          <w:p w14:paraId="3D64CAA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правая вперед скрестно, концы скакалки в двух руках, скакалка между ног. С поворотом на 360º (скрестно, шене) отпуская концы скакалки, вращение скакалки без помощи рук. Складывание скакалки: поднимая правую, продолжая поворот, взять за середину скакалку левой рукой, концы скакалки подхватить правой рукой</w:t>
            </w:r>
          </w:p>
        </w:tc>
        <w:tc>
          <w:tcPr>
            <w:tcW w:w="260" w:type="pct"/>
            <w:shd w:val="clear" w:color="auto" w:fill="auto"/>
          </w:tcPr>
          <w:p w14:paraId="5EBFBA8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C6437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BA63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892FD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A0285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D519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33AEE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76DFB63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F5F933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09F501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6EAC768" w14:textId="77777777" w:rsidTr="00F14BD1">
        <w:trPr>
          <w:trHeight w:val="171"/>
          <w:jc w:val="center"/>
        </w:trPr>
        <w:tc>
          <w:tcPr>
            <w:tcW w:w="387" w:type="pct"/>
            <w:vMerge/>
          </w:tcPr>
          <w:p w14:paraId="10BEEDD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7B7B11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D10B01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 развернутая скакалка в правой руке (один конец скакалки на полу, дугой в правой руке). Вращение по </w:t>
            </w:r>
            <w:r w:rsidRPr="001A02E0">
              <w:rPr>
                <w:rFonts w:ascii="Times New Roman" w:hAnsi="Times New Roman"/>
                <w:sz w:val="24"/>
                <w:szCs w:val="24"/>
              </w:rPr>
              <w:lastRenderedPageBreak/>
              <w:t>часовой (против часовой) стрелки в горизонтальной плоскости</w:t>
            </w:r>
          </w:p>
        </w:tc>
        <w:tc>
          <w:tcPr>
            <w:tcW w:w="260" w:type="pct"/>
            <w:shd w:val="clear" w:color="auto" w:fill="auto"/>
          </w:tcPr>
          <w:p w14:paraId="744057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П</w:t>
            </w:r>
          </w:p>
          <w:p w14:paraId="635CED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F07A2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30201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EF942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B70DD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3F84340"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638DE0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EAB262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6E2D3F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4B9ACF5" w14:textId="77777777" w:rsidTr="00F14BD1">
        <w:trPr>
          <w:trHeight w:val="171"/>
          <w:jc w:val="center"/>
        </w:trPr>
        <w:tc>
          <w:tcPr>
            <w:tcW w:w="387" w:type="pct"/>
            <w:vMerge/>
          </w:tcPr>
          <w:p w14:paraId="37F0B35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81D63F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A91575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носках, концы скакалки в двух руках слева. Поднимая правую руку вверх, левая направо (на уровни талии) закрутить на один оборот, нижняя рука отпускает конец скакалки, правая продолжает вращение наружу развернутой скакалки</w:t>
            </w:r>
          </w:p>
        </w:tc>
        <w:tc>
          <w:tcPr>
            <w:tcW w:w="260" w:type="pct"/>
            <w:shd w:val="clear" w:color="auto" w:fill="auto"/>
          </w:tcPr>
          <w:p w14:paraId="04CFB5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F6108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89824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FB4A2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FD607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0FA38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A446233"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C78097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40F998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582C48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0F8797F" w14:textId="77777777" w:rsidTr="00F14BD1">
        <w:trPr>
          <w:trHeight w:val="171"/>
          <w:jc w:val="center"/>
        </w:trPr>
        <w:tc>
          <w:tcPr>
            <w:tcW w:w="387" w:type="pct"/>
            <w:vMerge/>
          </w:tcPr>
          <w:p w14:paraId="522D050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427999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E3C15D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носках, концы скакалки в двух руках слева. Поднимая правую руку вверх, левая направо (на уровни талии) закрутить на один оборот, нижняя рука отпускает конец скакалки, правая продолжает вращение наружу развернутой скакалки, поворотом на 360º. Собрать скакалку: продолжая вращение скакалки на повороте скрестно, взять левой рукой скакалку за середину, подкручивая, поймать узелок правой рукой</w:t>
            </w:r>
          </w:p>
        </w:tc>
        <w:tc>
          <w:tcPr>
            <w:tcW w:w="260" w:type="pct"/>
            <w:shd w:val="clear" w:color="auto" w:fill="auto"/>
          </w:tcPr>
          <w:p w14:paraId="021EA6B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CEF34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FC44A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872D05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7AFFB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54823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B8B47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9358C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659ACC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94562E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5F0C66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7950D36" w14:textId="77777777" w:rsidTr="00F14BD1">
        <w:trPr>
          <w:trHeight w:val="171"/>
          <w:jc w:val="center"/>
        </w:trPr>
        <w:tc>
          <w:tcPr>
            <w:tcW w:w="387" w:type="pct"/>
            <w:vMerge/>
          </w:tcPr>
          <w:p w14:paraId="4759BE6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8EA30E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B633D0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носках, концы скакалки в двух руках слева. Поднимая правую руку вверх, левая направо (на уровни талии) закрутить на один оборот, нижняя рука отпускает конец скакалки, правая продолжает вращение наружу развернутой скакалки, на «валяшке» с поворотом на 360º. Собрать скакалку: продолжая вращение скакалки на повороте скрестно, взять левой рукой скакалку за середину, подкручивя, поймать узелок правой рукой.</w:t>
            </w:r>
          </w:p>
        </w:tc>
        <w:tc>
          <w:tcPr>
            <w:tcW w:w="260" w:type="pct"/>
            <w:shd w:val="clear" w:color="auto" w:fill="auto"/>
            <w:vAlign w:val="center"/>
          </w:tcPr>
          <w:p w14:paraId="1928FBF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45775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4DD9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78FF3F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89067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6D179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D40C0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0831BB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76EDA36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5A3286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F51938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205BAD0" w14:textId="77777777" w:rsidTr="00F14BD1">
        <w:trPr>
          <w:trHeight w:val="171"/>
          <w:jc w:val="center"/>
        </w:trPr>
        <w:tc>
          <w:tcPr>
            <w:tcW w:w="5000" w:type="pct"/>
            <w:gridSpan w:val="17"/>
            <w:vAlign w:val="center"/>
          </w:tcPr>
          <w:p w14:paraId="5C28BD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11.9 «Обкрутка» скакалки</w:t>
            </w:r>
          </w:p>
        </w:tc>
      </w:tr>
      <w:tr w:rsidR="0087044D" w:rsidRPr="001A02E0" w14:paraId="14847AB1" w14:textId="77777777" w:rsidTr="00F14BD1">
        <w:trPr>
          <w:trHeight w:val="171"/>
          <w:jc w:val="center"/>
        </w:trPr>
        <w:tc>
          <w:tcPr>
            <w:tcW w:w="387" w:type="pct"/>
          </w:tcPr>
          <w:p w14:paraId="50DC7B87"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11.9.1</w:t>
            </w:r>
          </w:p>
        </w:tc>
        <w:tc>
          <w:tcPr>
            <w:tcW w:w="968" w:type="pct"/>
            <w:gridSpan w:val="2"/>
            <w:shd w:val="clear" w:color="auto" w:fill="auto"/>
          </w:tcPr>
          <w:p w14:paraId="357BCC3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вокруг кисти</w:t>
            </w:r>
          </w:p>
        </w:tc>
        <w:tc>
          <w:tcPr>
            <w:tcW w:w="2224" w:type="pct"/>
            <w:gridSpan w:val="2"/>
            <w:shd w:val="clear" w:color="auto" w:fill="auto"/>
            <w:vAlign w:val="center"/>
          </w:tcPr>
          <w:p w14:paraId="6955986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исходного положения – стойка, скакалка, сложенная вдвое в руке. «Обкрутка» на кисти происходит в лицевой плоскости по или против часовой стрелке. После замаха обкрутить скакалку вокруг кисти и перехватить концы</w:t>
            </w:r>
          </w:p>
        </w:tc>
        <w:tc>
          <w:tcPr>
            <w:tcW w:w="260" w:type="pct"/>
            <w:shd w:val="clear" w:color="auto" w:fill="auto"/>
          </w:tcPr>
          <w:p w14:paraId="13C51D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BFD65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32C8A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EBD47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7A1A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D55F7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601491F"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A5ED2C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2C9C03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30DFCB3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BC4CDF3" w14:textId="77777777" w:rsidTr="00F14BD1">
        <w:trPr>
          <w:trHeight w:val="171"/>
          <w:jc w:val="center"/>
        </w:trPr>
        <w:tc>
          <w:tcPr>
            <w:tcW w:w="387" w:type="pct"/>
            <w:vMerge w:val="restart"/>
          </w:tcPr>
          <w:p w14:paraId="39638D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11.9.2</w:t>
            </w:r>
          </w:p>
        </w:tc>
        <w:tc>
          <w:tcPr>
            <w:tcW w:w="968" w:type="pct"/>
            <w:gridSpan w:val="2"/>
            <w:vMerge w:val="restart"/>
            <w:shd w:val="clear" w:color="auto" w:fill="auto"/>
          </w:tcPr>
          <w:p w14:paraId="3B29E0A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вокруг ног</w:t>
            </w:r>
          </w:p>
        </w:tc>
        <w:tc>
          <w:tcPr>
            <w:tcW w:w="2224" w:type="pct"/>
            <w:gridSpan w:val="2"/>
            <w:shd w:val="clear" w:color="auto" w:fill="auto"/>
            <w:vAlign w:val="center"/>
          </w:tcPr>
          <w:p w14:paraId="509BA92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вокруг ноги движением вперед</w:t>
            </w:r>
          </w:p>
          <w:p w14:paraId="7EB5122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исходного положения – стойка, скакалка, сложенная вдвое в руке. Сделать замах, затем толчок узелков в сторону вращения скакалки и выполнить «обкрутку» вокруг ноги</w:t>
            </w:r>
          </w:p>
        </w:tc>
        <w:tc>
          <w:tcPr>
            <w:tcW w:w="260" w:type="pct"/>
            <w:shd w:val="clear" w:color="auto" w:fill="auto"/>
          </w:tcPr>
          <w:p w14:paraId="0385A1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89D34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1F8C1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F1DA0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E990D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09A0B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0C281C6"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0F9506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78EBC6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69DF6F7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2F2059F" w14:textId="77777777" w:rsidTr="00F14BD1">
        <w:trPr>
          <w:trHeight w:val="171"/>
          <w:jc w:val="center"/>
        </w:trPr>
        <w:tc>
          <w:tcPr>
            <w:tcW w:w="387" w:type="pct"/>
            <w:vMerge/>
          </w:tcPr>
          <w:p w14:paraId="081DBE5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81AF77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D95CDA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вокруг ног движением назад. И.п. – ст., скакалка сложенная вдвое вперед, узлы в правой руке. Поднимая правую руку вверх, горизонтальный круг над головой вправо. Переводя правую руку за колени, выполнить двойную «обкрутку» вокруг ног (вращение выполнять коленями вправо, в полуприседе). Подхватить конец скакалки правой рукой слева у колен. Горизонтальный круг скакалки за спиной, передача скакалки в левую руку, продолжая вращение, поймать узлы правой рукой впереди</w:t>
            </w:r>
          </w:p>
        </w:tc>
        <w:tc>
          <w:tcPr>
            <w:tcW w:w="260" w:type="pct"/>
            <w:shd w:val="clear" w:color="auto" w:fill="auto"/>
          </w:tcPr>
          <w:p w14:paraId="3700608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4831B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4D4AA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D9132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5899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F2A4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A8BE3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3B4FD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15CCD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04E9D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D2307B4" w14:textId="77777777" w:rsidTr="00F14BD1">
        <w:trPr>
          <w:trHeight w:val="171"/>
          <w:jc w:val="center"/>
        </w:trPr>
        <w:tc>
          <w:tcPr>
            <w:tcW w:w="387" w:type="pct"/>
            <w:vMerge/>
          </w:tcPr>
          <w:p w14:paraId="39CE78E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101357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66C361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вокруг ноги движением назад. И.п. – ст., скакалка сложенная вдвое вперед, узлы в правой руке. Поднимая правую руку вверх, горизонтальный круг над головой вправо. Переводя правую руку вниз, сгиба левую назад, «обкрутка» скакалки движением назад вокруг правой ноги. Подхватить узлы слева у колена правой рукой</w:t>
            </w:r>
          </w:p>
        </w:tc>
        <w:tc>
          <w:tcPr>
            <w:tcW w:w="260" w:type="pct"/>
            <w:shd w:val="clear" w:color="auto" w:fill="auto"/>
          </w:tcPr>
          <w:p w14:paraId="6064353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F59B06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ED064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BB379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F507F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E3CEE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9382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FF788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62EB9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983B7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71183E9" w14:textId="77777777" w:rsidTr="00F14BD1">
        <w:trPr>
          <w:trHeight w:val="171"/>
          <w:jc w:val="center"/>
        </w:trPr>
        <w:tc>
          <w:tcPr>
            <w:tcW w:w="387" w:type="pct"/>
          </w:tcPr>
          <w:p w14:paraId="73EB87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11.9.3</w:t>
            </w:r>
          </w:p>
        </w:tc>
        <w:tc>
          <w:tcPr>
            <w:tcW w:w="968" w:type="pct"/>
            <w:gridSpan w:val="2"/>
            <w:shd w:val="clear" w:color="auto" w:fill="auto"/>
          </w:tcPr>
          <w:p w14:paraId="2DC0679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вокруг туловища</w:t>
            </w:r>
          </w:p>
        </w:tc>
        <w:tc>
          <w:tcPr>
            <w:tcW w:w="2224" w:type="pct"/>
            <w:gridSpan w:val="2"/>
            <w:shd w:val="clear" w:color="auto" w:fill="auto"/>
            <w:vAlign w:val="center"/>
          </w:tcPr>
          <w:p w14:paraId="4952D5C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вокруг туловища вперед. И.п. – стойка, скакалка, сложенная вдвое узы в правой руке в сторону. Сделать замах скакалки влево, правая рука на талии, затем толчок узелков в сторону вращения скакалки и выполнить «обкрутку» вокруг туловища</w:t>
            </w:r>
          </w:p>
        </w:tc>
        <w:tc>
          <w:tcPr>
            <w:tcW w:w="260" w:type="pct"/>
            <w:shd w:val="clear" w:color="auto" w:fill="auto"/>
          </w:tcPr>
          <w:p w14:paraId="09E14A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2FD9E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6C25D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97A18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15EA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FD9D5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12EA295A"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3C412C4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B4B62D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61B0EC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91255CA" w14:textId="77777777" w:rsidTr="00F14BD1">
        <w:trPr>
          <w:trHeight w:val="171"/>
          <w:jc w:val="center"/>
        </w:trPr>
        <w:tc>
          <w:tcPr>
            <w:tcW w:w="387" w:type="pct"/>
          </w:tcPr>
          <w:p w14:paraId="55FE694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shd w:val="clear" w:color="auto" w:fill="auto"/>
          </w:tcPr>
          <w:p w14:paraId="1C195DE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435091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вокруг туловища назад</w:t>
            </w:r>
          </w:p>
          <w:p w14:paraId="51AB8A5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вперед, узлы в правой руке. Поднимая правую руку вверх, горизонтальный круг над головой вправо. Переводя правую руку за спину, сделать толчок узелков в сторону вращения. Отпустить узелки, выполнить «обкрутку» вокруг туловища. Правой рукой слева подхватить конец скакалки (без узелков), выполнить горизонтальный круг вправо за спиной, передать скакалку в левую руку. Правой рукой подхватить узлы скакалки, руки вперед.</w:t>
            </w:r>
          </w:p>
        </w:tc>
        <w:tc>
          <w:tcPr>
            <w:tcW w:w="260" w:type="pct"/>
            <w:shd w:val="clear" w:color="auto" w:fill="auto"/>
          </w:tcPr>
          <w:p w14:paraId="3CE6AED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8CDCD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A54D3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34D3C8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516F8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D3801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8A1CE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26CA9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DBE5F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B6768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CA8274E" w14:textId="77777777" w:rsidTr="00F14BD1">
        <w:trPr>
          <w:trHeight w:val="171"/>
          <w:jc w:val="center"/>
        </w:trPr>
        <w:tc>
          <w:tcPr>
            <w:tcW w:w="387" w:type="pct"/>
            <w:vMerge w:val="restart"/>
          </w:tcPr>
          <w:p w14:paraId="3F71E8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11.9.4</w:t>
            </w:r>
          </w:p>
        </w:tc>
        <w:tc>
          <w:tcPr>
            <w:tcW w:w="968" w:type="pct"/>
            <w:gridSpan w:val="2"/>
            <w:vMerge w:val="restart"/>
            <w:shd w:val="clear" w:color="auto" w:fill="auto"/>
          </w:tcPr>
          <w:p w14:paraId="0FFBA4D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вокруг шеи</w:t>
            </w:r>
          </w:p>
        </w:tc>
        <w:tc>
          <w:tcPr>
            <w:tcW w:w="2224" w:type="pct"/>
            <w:gridSpan w:val="2"/>
            <w:shd w:val="clear" w:color="auto" w:fill="auto"/>
            <w:vAlign w:val="center"/>
          </w:tcPr>
          <w:p w14:paraId="43F056D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вокруг шеи. И.п. – ст., скакалка сложенная вдвое за шеей. Толчок узелков в сторону вращения скакалки движением вперед. Выполнить «обкрутку» вокруг шеи в и.п.</w:t>
            </w:r>
          </w:p>
        </w:tc>
        <w:tc>
          <w:tcPr>
            <w:tcW w:w="260" w:type="pct"/>
            <w:shd w:val="clear" w:color="auto" w:fill="auto"/>
          </w:tcPr>
          <w:p w14:paraId="7640B5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7619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CC638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B672D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3E30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CC769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492ECA39"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310D08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71C095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99ED04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A19B0A1" w14:textId="77777777" w:rsidTr="00F14BD1">
        <w:trPr>
          <w:trHeight w:val="171"/>
          <w:jc w:val="center"/>
        </w:trPr>
        <w:tc>
          <w:tcPr>
            <w:tcW w:w="387" w:type="pct"/>
            <w:vMerge/>
          </w:tcPr>
          <w:p w14:paraId="29F89F1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1FB572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24C007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вокруг шеи</w:t>
            </w:r>
          </w:p>
          <w:p w14:paraId="18BA81A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сложенная вдвое, узлы в правой руке. Сделать замах, затем толчок узелков в сторону вращения скакалки и выполнить «обкрутку» вокруг шеи</w:t>
            </w:r>
          </w:p>
        </w:tc>
        <w:tc>
          <w:tcPr>
            <w:tcW w:w="260" w:type="pct"/>
            <w:shd w:val="clear" w:color="auto" w:fill="auto"/>
            <w:vAlign w:val="center"/>
          </w:tcPr>
          <w:p w14:paraId="460D259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167A2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FC8DC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7AFA8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8EAEA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456F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DCDDD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DB8A4B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F92DE9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1071000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08A8B26" w14:textId="77777777" w:rsidTr="00F14BD1">
        <w:trPr>
          <w:trHeight w:val="171"/>
          <w:jc w:val="center"/>
        </w:trPr>
        <w:tc>
          <w:tcPr>
            <w:tcW w:w="387" w:type="pct"/>
            <w:vMerge/>
          </w:tcPr>
          <w:p w14:paraId="2699E5E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915D1D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51F254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вокруг шеи</w:t>
            </w:r>
          </w:p>
          <w:p w14:paraId="26E5F36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вперед, узлы в правой руке. Поднимая правую руку вверх, горизонтальный круг над головой вправо, толчком конца скакалки назад. Перевод правой руки скрестно к левому полечу, выполнить «обкрутку» вокруг шеи. Взять за конец скакалки (без узелков) левой рукой, горизонтальный круг за спиной влево, передать скакалку в левую руку, переводя руки вперед, поймать узелки левой рукой</w:t>
            </w:r>
          </w:p>
        </w:tc>
        <w:tc>
          <w:tcPr>
            <w:tcW w:w="260" w:type="pct"/>
            <w:shd w:val="clear" w:color="auto" w:fill="auto"/>
            <w:vAlign w:val="center"/>
          </w:tcPr>
          <w:p w14:paraId="5EB8863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802FD1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5B381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28526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92592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184FF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65BF9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189FB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57D28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D7C31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C7C89B4" w14:textId="77777777" w:rsidTr="00F14BD1">
        <w:trPr>
          <w:trHeight w:val="171"/>
          <w:jc w:val="center"/>
        </w:trPr>
        <w:tc>
          <w:tcPr>
            <w:tcW w:w="387" w:type="pct"/>
            <w:vMerge/>
          </w:tcPr>
          <w:p w14:paraId="5E08E75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6A04A8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E57F26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«Выкручивание» скакалки на шее</w:t>
            </w:r>
          </w:p>
          <w:p w14:paraId="2EFA958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Вдвое сложенная скакалка в двух руках за головой, один локоть просовывается в «дырку» между рукой и скакалкой и выполняется «выкручивание». Выполняется сначала в медленном темпе, затем в быстром темпе.</w:t>
            </w:r>
          </w:p>
        </w:tc>
        <w:tc>
          <w:tcPr>
            <w:tcW w:w="260" w:type="pct"/>
            <w:shd w:val="clear" w:color="auto" w:fill="auto"/>
          </w:tcPr>
          <w:p w14:paraId="5E476C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528D1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A0751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5BDCD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D919A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5F10E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3BC42CE4"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FFAFBD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A9D7A1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660D94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39ABEB9" w14:textId="77777777" w:rsidTr="00F14BD1">
        <w:trPr>
          <w:trHeight w:val="171"/>
          <w:jc w:val="center"/>
        </w:trPr>
        <w:tc>
          <w:tcPr>
            <w:tcW w:w="387" w:type="pct"/>
            <w:vMerge w:val="restart"/>
          </w:tcPr>
          <w:p w14:paraId="30BBA3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11.9.5</w:t>
            </w:r>
          </w:p>
        </w:tc>
        <w:tc>
          <w:tcPr>
            <w:tcW w:w="968" w:type="pct"/>
            <w:gridSpan w:val="2"/>
            <w:vMerge w:val="restart"/>
            <w:shd w:val="clear" w:color="auto" w:fill="auto"/>
          </w:tcPr>
          <w:p w14:paraId="297B0DB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вокруг плеча</w:t>
            </w:r>
          </w:p>
        </w:tc>
        <w:tc>
          <w:tcPr>
            <w:tcW w:w="2224" w:type="pct"/>
            <w:gridSpan w:val="2"/>
            <w:shd w:val="clear" w:color="auto" w:fill="auto"/>
            <w:vAlign w:val="center"/>
          </w:tcPr>
          <w:p w14:paraId="70C9ADC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скакалки вокруг плеча</w:t>
            </w:r>
          </w:p>
          <w:p w14:paraId="041D4B2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носках, концы скакалки в двух руках справа. Круг скакалкой слева в боковой плоскости вперед, левая рука в сторону. На втором круге отпустить узел правой руки около плеча, быстро перехватить узел той же рукой</w:t>
            </w:r>
          </w:p>
        </w:tc>
        <w:tc>
          <w:tcPr>
            <w:tcW w:w="260" w:type="pct"/>
            <w:shd w:val="clear" w:color="auto" w:fill="auto"/>
            <w:vAlign w:val="center"/>
          </w:tcPr>
          <w:p w14:paraId="72D9855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DDE2B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3141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F9B91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E3771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1866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32AE5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FBE2A8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D728D6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1EA88FA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4BE306E" w14:textId="77777777" w:rsidTr="00F14BD1">
        <w:trPr>
          <w:trHeight w:val="171"/>
          <w:jc w:val="center"/>
        </w:trPr>
        <w:tc>
          <w:tcPr>
            <w:tcW w:w="387" w:type="pct"/>
            <w:vMerge/>
          </w:tcPr>
          <w:p w14:paraId="229391A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2469FD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A6EA01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скакалки вокруг плеча</w:t>
            </w:r>
          </w:p>
          <w:p w14:paraId="410194C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концы скакалки в правой руке. Горизонтальный круг над головой влево, сгибая руку, локтем в сторону, «обкрутка» скакалки вокруг плеча. Ловля узлов левой рукой за спиной снизу</w:t>
            </w:r>
          </w:p>
        </w:tc>
        <w:tc>
          <w:tcPr>
            <w:tcW w:w="260" w:type="pct"/>
            <w:shd w:val="clear" w:color="auto" w:fill="auto"/>
            <w:vAlign w:val="center"/>
          </w:tcPr>
          <w:p w14:paraId="74B4CBF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701956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2CC6B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7396F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185B1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0E52C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2E5B4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142C6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9D8A9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7F172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6D24C98" w14:textId="77777777" w:rsidTr="00F14BD1">
        <w:trPr>
          <w:trHeight w:val="171"/>
          <w:jc w:val="center"/>
        </w:trPr>
        <w:tc>
          <w:tcPr>
            <w:tcW w:w="387" w:type="pct"/>
            <w:vMerge/>
          </w:tcPr>
          <w:p w14:paraId="6F54DE7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5E6D09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2DD49F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концы скакалки в правой руке. Горизонтальный круг над головой влево, сгибая руку, локтем в сторону, «обкрутка» скакалки вокруг плеча. Ловля узлов скакалки одноименной рукой ладонью наружу. Скакалка за спиной, сложенная вдвое</w:t>
            </w:r>
          </w:p>
        </w:tc>
        <w:tc>
          <w:tcPr>
            <w:tcW w:w="260" w:type="pct"/>
            <w:shd w:val="clear" w:color="auto" w:fill="auto"/>
            <w:vAlign w:val="center"/>
          </w:tcPr>
          <w:p w14:paraId="1E6A333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B3A785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D27EC3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F9DB3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FFA28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AFD35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F0D17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3C4B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8325E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F6D15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15E6472" w14:textId="77777777" w:rsidTr="00F14BD1">
        <w:trPr>
          <w:trHeight w:val="171"/>
          <w:jc w:val="center"/>
        </w:trPr>
        <w:tc>
          <w:tcPr>
            <w:tcW w:w="387" w:type="pct"/>
            <w:vMerge/>
          </w:tcPr>
          <w:p w14:paraId="6CD1369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129053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DBAFE0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скакалки вокруг предплечья верху.</w:t>
            </w:r>
          </w:p>
          <w:p w14:paraId="59B1337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носках, концы скакалки в двух руках справа. Горизонтальный круг над головой влево, руки перевести вверх. На втором круге отпустить узел правой руки около запястья, быстро перехватить узел той же рукой</w:t>
            </w:r>
          </w:p>
        </w:tc>
        <w:tc>
          <w:tcPr>
            <w:tcW w:w="260" w:type="pct"/>
            <w:shd w:val="clear" w:color="auto" w:fill="auto"/>
            <w:vAlign w:val="center"/>
          </w:tcPr>
          <w:p w14:paraId="7E0FD73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0C005F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1B0A16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02DB9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528A0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2985C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A12AC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96F02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2B589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97039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DF0B1F8" w14:textId="77777777" w:rsidTr="00F14BD1">
        <w:trPr>
          <w:trHeight w:val="171"/>
          <w:jc w:val="center"/>
        </w:trPr>
        <w:tc>
          <w:tcPr>
            <w:tcW w:w="387" w:type="pct"/>
            <w:vMerge/>
          </w:tcPr>
          <w:p w14:paraId="6D40364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36F9CA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BD9C8E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скакалки вокруг плеча верху.</w:t>
            </w:r>
          </w:p>
          <w:p w14:paraId="6CFD00A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носках, концы скакалки в двух руках справа. Горизонтальный «парус» над головой влево, руки перевести вверх. На втором круге отпустить узел правой руки около плеча, быстро перехватить узел той же рукой</w:t>
            </w:r>
          </w:p>
        </w:tc>
        <w:tc>
          <w:tcPr>
            <w:tcW w:w="260" w:type="pct"/>
            <w:shd w:val="clear" w:color="auto" w:fill="auto"/>
            <w:vAlign w:val="center"/>
          </w:tcPr>
          <w:p w14:paraId="410F3CD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09D0DA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421461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B8B91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466B9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3D955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3B614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B37BE9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4985D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43B31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91BEBDD" w14:textId="77777777" w:rsidTr="00F14BD1">
        <w:trPr>
          <w:trHeight w:val="171"/>
          <w:jc w:val="center"/>
        </w:trPr>
        <w:tc>
          <w:tcPr>
            <w:tcW w:w="387" w:type="pct"/>
            <w:vMerge w:val="restart"/>
          </w:tcPr>
          <w:p w14:paraId="15E876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11.9.6</w:t>
            </w:r>
          </w:p>
        </w:tc>
        <w:tc>
          <w:tcPr>
            <w:tcW w:w="968" w:type="pct"/>
            <w:gridSpan w:val="2"/>
            <w:vMerge w:val="restart"/>
            <w:shd w:val="clear" w:color="auto" w:fill="auto"/>
          </w:tcPr>
          <w:p w14:paraId="1221513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раскрытой скакалки</w:t>
            </w:r>
          </w:p>
        </w:tc>
        <w:tc>
          <w:tcPr>
            <w:tcW w:w="2224" w:type="pct"/>
            <w:gridSpan w:val="2"/>
            <w:shd w:val="clear" w:color="auto" w:fill="auto"/>
            <w:vAlign w:val="center"/>
          </w:tcPr>
          <w:p w14:paraId="23346E5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раскрытой скакалки вокруг талии.</w:t>
            </w:r>
          </w:p>
          <w:p w14:paraId="2D78BEA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одни узел в левой руке, правой рукой хват за середину, слева. Вращение скакалки горизонтально вправо над головой. Сгибая правую руку, опуская кисть на уровне талии, завести правую руку за спину. Отпуская левый узел, взять скакалку за середину левой рукой за спиной. Правый узе подхватить правой рукой, мизинцем левой руки подкрутить скакалку, правой рукой поймать свободный узел, руки вперед</w:t>
            </w:r>
          </w:p>
        </w:tc>
        <w:tc>
          <w:tcPr>
            <w:tcW w:w="260" w:type="pct"/>
            <w:shd w:val="clear" w:color="auto" w:fill="auto"/>
            <w:vAlign w:val="center"/>
          </w:tcPr>
          <w:p w14:paraId="0C37642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40A62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5F2D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764B02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C7A2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1B71D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F1ED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442FC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8D486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C475F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E47A65A" w14:textId="77777777" w:rsidTr="00F14BD1">
        <w:trPr>
          <w:trHeight w:val="171"/>
          <w:jc w:val="center"/>
        </w:trPr>
        <w:tc>
          <w:tcPr>
            <w:tcW w:w="387" w:type="pct"/>
            <w:vMerge/>
          </w:tcPr>
          <w:p w14:paraId="5F3449E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4054F0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AB6C83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скакалки вокруг туловища</w:t>
            </w:r>
          </w:p>
          <w:p w14:paraId="212CCB9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 хват скакалки за середину, слева. Выполнить горизонтальную мельницу над головой вправо. Наклоняясь вперед согнувшись, во время мельницы завести под плечо правой руки левую кисть, отпустить скакалку. Продолжить вращение скакалки правой кистью за спиной (перевести руку за спину – выкрутом наружу). Левую руку завести за спину, когда две кисти соединились, отпустить скакалку </w:t>
            </w:r>
            <w:r w:rsidRPr="001A02E0">
              <w:rPr>
                <w:rFonts w:ascii="Times New Roman" w:hAnsi="Times New Roman"/>
                <w:sz w:val="24"/>
                <w:szCs w:val="24"/>
              </w:rPr>
              <w:lastRenderedPageBreak/>
              <w:t>правой рукой. Взять скакалку левой кистью за середину, вывести руку вперед, поймать узлы правой рукой</w:t>
            </w:r>
          </w:p>
        </w:tc>
        <w:tc>
          <w:tcPr>
            <w:tcW w:w="260" w:type="pct"/>
            <w:shd w:val="clear" w:color="auto" w:fill="auto"/>
            <w:vAlign w:val="center"/>
          </w:tcPr>
          <w:p w14:paraId="4E8C1EC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08487F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761BF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BF828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A2695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54CDF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12F42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284B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DE37F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BA118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7F6E8F9" w14:textId="77777777" w:rsidTr="00F14BD1">
        <w:trPr>
          <w:trHeight w:val="171"/>
          <w:jc w:val="center"/>
        </w:trPr>
        <w:tc>
          <w:tcPr>
            <w:tcW w:w="387" w:type="pct"/>
            <w:vMerge/>
          </w:tcPr>
          <w:p w14:paraId="1DC5B6B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5006E2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C8F249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скакалки вокруг плеча и туловища.</w:t>
            </w:r>
          </w:p>
          <w:p w14:paraId="5A7C6F5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хват скакалки за середину, слева. Горизонтальный круг над головой влево левой кистью, вслед горизонтальный круг над головой влево правой кистью. Наклоняясь вперед согнувшись, во время мельницы завести под плечо правой руки левую кисть, отпустить скакалку левой кистью. Завести скакалку на правое плечо и спину по диагонали правой рукой. За спиной за середину скакалки взять левой кистью</w:t>
            </w:r>
          </w:p>
        </w:tc>
        <w:tc>
          <w:tcPr>
            <w:tcW w:w="260" w:type="pct"/>
            <w:shd w:val="clear" w:color="auto" w:fill="auto"/>
            <w:vAlign w:val="center"/>
          </w:tcPr>
          <w:p w14:paraId="72C7D09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69B14D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67B550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47A78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9629B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6E3A0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9C0F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EF9F2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DA4D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2EC8D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603F1A0" w14:textId="77777777" w:rsidTr="00F14BD1">
        <w:trPr>
          <w:trHeight w:val="171"/>
          <w:jc w:val="center"/>
        </w:trPr>
        <w:tc>
          <w:tcPr>
            <w:tcW w:w="387" w:type="pct"/>
            <w:vMerge/>
          </w:tcPr>
          <w:p w14:paraId="76544BE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AF1E18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C649EA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раскрытой скакалки вокруг ноги.</w:t>
            </w:r>
          </w:p>
          <w:p w14:paraId="4B282F0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правым боком, раскрытая скакалка сзади за спиной. Поворот влево на 360º, оставить середину скакалки в левой руке. Наклоняясь к правой ноге, перевести левую руку к правому бедру, выполнить «обкрутку» вокруг правого бедра движением вправо, сгибая левую назад. Взять правой рукой узел скакалки, левой рукой за середину</w:t>
            </w:r>
          </w:p>
        </w:tc>
        <w:tc>
          <w:tcPr>
            <w:tcW w:w="260" w:type="pct"/>
            <w:shd w:val="clear" w:color="auto" w:fill="auto"/>
            <w:vAlign w:val="center"/>
          </w:tcPr>
          <w:p w14:paraId="5FA0499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33465A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C2D515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195AE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60AE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601AA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EC18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47332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7269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A4076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0B47210" w14:textId="77777777" w:rsidTr="00F14BD1">
        <w:trPr>
          <w:trHeight w:val="171"/>
          <w:jc w:val="center"/>
        </w:trPr>
        <w:tc>
          <w:tcPr>
            <w:tcW w:w="387" w:type="pct"/>
            <w:vMerge/>
          </w:tcPr>
          <w:p w14:paraId="2059523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DB36EE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7B18D5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раскрытой скакалки вокруг плеч и.</w:t>
            </w:r>
          </w:p>
          <w:p w14:paraId="4188607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правый узел скакалки в левой руке, левая рука хватом за середину. Махам вправо, вращение скакалки вокруг кисти. Сгибая правую руку, ладонью за спину, отпустить скакалку на левое плечо, левая рука в сторону, взять узел правой рукой, левой рукой хват за середину</w:t>
            </w:r>
          </w:p>
        </w:tc>
        <w:tc>
          <w:tcPr>
            <w:tcW w:w="260" w:type="pct"/>
            <w:shd w:val="clear" w:color="auto" w:fill="auto"/>
            <w:vAlign w:val="center"/>
          </w:tcPr>
          <w:p w14:paraId="27EA1DA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B80A11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0B151F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DA148D1"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F7351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610DB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FC170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1238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517FF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4AD20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9CC0C84" w14:textId="77777777" w:rsidTr="00F14BD1">
        <w:trPr>
          <w:trHeight w:val="171"/>
          <w:jc w:val="center"/>
        </w:trPr>
        <w:tc>
          <w:tcPr>
            <w:tcW w:w="387" w:type="pct"/>
            <w:vMerge/>
          </w:tcPr>
          <w:p w14:paraId="45889EA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53AB05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78C3E1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раскрытой скакалки вокруг плеч.</w:t>
            </w:r>
          </w:p>
          <w:p w14:paraId="3A35F60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правый узел скакалки в левой руке, левая рука хватом за середину. Махам вправо, вращение скакалки вокруг кисти. Сгибая правую руку, ладонью за спину, отпустить скакалку на левое плечо, левая рука в сторону, взять узел правой рукой, левой рукой хват за середину. Продолжить вращение конца скакалки на кувырке вперед</w:t>
            </w:r>
          </w:p>
        </w:tc>
        <w:tc>
          <w:tcPr>
            <w:tcW w:w="260" w:type="pct"/>
            <w:shd w:val="clear" w:color="auto" w:fill="auto"/>
            <w:vAlign w:val="center"/>
          </w:tcPr>
          <w:p w14:paraId="432D55C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D413D5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ADBF2D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300556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ED96A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5CAE9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46649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31BDB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ECDFA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097B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EA79AE1" w14:textId="77777777" w:rsidTr="00F14BD1">
        <w:trPr>
          <w:trHeight w:val="171"/>
          <w:jc w:val="center"/>
        </w:trPr>
        <w:tc>
          <w:tcPr>
            <w:tcW w:w="387" w:type="pct"/>
            <w:vMerge/>
          </w:tcPr>
          <w:p w14:paraId="0409122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B0B033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088328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раскрытой скакалки вокруг плеч и туловища</w:t>
            </w:r>
          </w:p>
          <w:p w14:paraId="2406FFC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И.п. – ст., правый узел скакалки в левой руке, левая рука хватом за середину. Махам вправо, вращение скакалки вокруг кисти. Сгибая правую руку, ладонью за спину, отпустить скакалку на левое плечо, левая рука в сторону, взять узел правой рукой, горизонтальный круг над головой вправо, собрать скакалку</w:t>
            </w:r>
          </w:p>
        </w:tc>
        <w:tc>
          <w:tcPr>
            <w:tcW w:w="260" w:type="pct"/>
            <w:shd w:val="clear" w:color="auto" w:fill="auto"/>
            <w:vAlign w:val="center"/>
          </w:tcPr>
          <w:p w14:paraId="3B8FE2A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9F77E6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6B83B4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24C73683"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98315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C9CA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C6152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AE2E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145B0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999DC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FE67245" w14:textId="77777777" w:rsidTr="00F14BD1">
        <w:trPr>
          <w:trHeight w:val="171"/>
          <w:jc w:val="center"/>
        </w:trPr>
        <w:tc>
          <w:tcPr>
            <w:tcW w:w="387" w:type="pct"/>
            <w:vMerge/>
          </w:tcPr>
          <w:p w14:paraId="1EED5B1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2CD5C4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B59C31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«Обкрутка» раскрытой скакалки вокруг плеч и туловища на перевороте назад</w:t>
            </w:r>
          </w:p>
          <w:p w14:paraId="6D9F3FF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правый узел скакалки в левой руке, левая рука хватом за середину. Махам вправо, вращение скакалки вокруг кисти. Сгибая правую руку, ладонью за спину, отпустить скакалку на левое плечо, левая рука в сторону, поднимая правую вверх, взять узел правой рукой под ногой, выполнить переворот назад, горизонтальный круг над полом вправо, собрать скакалку спиралевидными движениями вверх</w:t>
            </w:r>
          </w:p>
        </w:tc>
        <w:tc>
          <w:tcPr>
            <w:tcW w:w="260" w:type="pct"/>
            <w:shd w:val="clear" w:color="auto" w:fill="auto"/>
            <w:vAlign w:val="center"/>
          </w:tcPr>
          <w:p w14:paraId="1166FB4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6C2539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80EAE2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463C4BF6"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23AF9E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7B90FA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3EA42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4CF7CC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9759B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D8282BA" w14:textId="77777777" w:rsidTr="00F14BD1">
        <w:trPr>
          <w:trHeight w:val="171"/>
          <w:jc w:val="center"/>
        </w:trPr>
        <w:tc>
          <w:tcPr>
            <w:tcW w:w="5000" w:type="pct"/>
            <w:gridSpan w:val="17"/>
            <w:vAlign w:val="center"/>
          </w:tcPr>
          <w:p w14:paraId="16BA8B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11.10 «Удочка»</w:t>
            </w:r>
            <w:r w:rsidRPr="001A02E0">
              <w:rPr>
                <w:rFonts w:ascii="Times New Roman" w:hAnsi="Times New Roman"/>
                <w:sz w:val="24"/>
                <w:szCs w:val="24"/>
              </w:rPr>
              <w:t xml:space="preserve"> и</w:t>
            </w:r>
            <w:r w:rsidRPr="001A02E0">
              <w:rPr>
                <w:rFonts w:ascii="Times New Roman" w:hAnsi="Times New Roman"/>
                <w:b/>
                <w:sz w:val="24"/>
                <w:szCs w:val="24"/>
              </w:rPr>
              <w:t xml:space="preserve"> «эшапе» скакалкой</w:t>
            </w:r>
          </w:p>
        </w:tc>
      </w:tr>
      <w:tr w:rsidR="0087044D" w:rsidRPr="001A02E0" w14:paraId="16DD4714" w14:textId="77777777" w:rsidTr="00F14BD1">
        <w:trPr>
          <w:trHeight w:val="171"/>
          <w:jc w:val="center"/>
        </w:trPr>
        <w:tc>
          <w:tcPr>
            <w:tcW w:w="387" w:type="pct"/>
            <w:vMerge w:val="restart"/>
          </w:tcPr>
          <w:p w14:paraId="62DDD5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11.10.1</w:t>
            </w:r>
          </w:p>
        </w:tc>
        <w:tc>
          <w:tcPr>
            <w:tcW w:w="968" w:type="pct"/>
            <w:gridSpan w:val="2"/>
            <w:vMerge w:val="restart"/>
            <w:shd w:val="clear" w:color="auto" w:fill="auto"/>
          </w:tcPr>
          <w:p w14:paraId="735AA82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«Удочка» скакалкой</w:t>
            </w:r>
          </w:p>
        </w:tc>
        <w:tc>
          <w:tcPr>
            <w:tcW w:w="2224" w:type="pct"/>
            <w:gridSpan w:val="2"/>
            <w:shd w:val="clear" w:color="auto" w:fill="auto"/>
            <w:vAlign w:val="center"/>
          </w:tcPr>
          <w:p w14:paraId="77F1F8B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вдвое в руке в боковой плоскости, распустить скакалку назад, опуская один конец, пройти вперед, вывести скакалку вперед, подхватить один конец другой рукой</w:t>
            </w:r>
          </w:p>
        </w:tc>
        <w:tc>
          <w:tcPr>
            <w:tcW w:w="260" w:type="pct"/>
            <w:shd w:val="clear" w:color="auto" w:fill="auto"/>
          </w:tcPr>
          <w:p w14:paraId="18DFA4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6A949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76287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9EA8A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BFB1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612EB1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4ED1B11D"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5D8484C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FE64E3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154376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99E95B9" w14:textId="77777777" w:rsidTr="00F14BD1">
        <w:trPr>
          <w:trHeight w:val="171"/>
          <w:jc w:val="center"/>
        </w:trPr>
        <w:tc>
          <w:tcPr>
            <w:tcW w:w="387" w:type="pct"/>
            <w:vMerge/>
          </w:tcPr>
          <w:p w14:paraId="41FC7EA4" w14:textId="77777777" w:rsidR="0087044D" w:rsidRPr="001A02E0" w:rsidRDefault="0087044D" w:rsidP="00F14BD1">
            <w:pPr>
              <w:spacing w:after="0" w:line="240" w:lineRule="auto"/>
              <w:jc w:val="center"/>
              <w:rPr>
                <w:rFonts w:ascii="Times New Roman" w:hAnsi="Times New Roman"/>
                <w:b/>
                <w:sz w:val="24"/>
                <w:szCs w:val="24"/>
              </w:rPr>
            </w:pPr>
          </w:p>
        </w:tc>
        <w:tc>
          <w:tcPr>
            <w:tcW w:w="968" w:type="pct"/>
            <w:gridSpan w:val="2"/>
            <w:vMerge/>
            <w:shd w:val="clear" w:color="auto" w:fill="auto"/>
          </w:tcPr>
          <w:p w14:paraId="0E933DA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1B0BFD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«Удочка» скакалкой, ловля одноименной рукой узла.</w:t>
            </w:r>
          </w:p>
          <w:p w14:paraId="34BCF10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вдвое в руке в боковой плоскости, распустить скакалку назад, опуская один конец, пройти вперед, вывести скакалку вперед, подхватить один конец одноименной рукой</w:t>
            </w:r>
          </w:p>
        </w:tc>
        <w:tc>
          <w:tcPr>
            <w:tcW w:w="260" w:type="pct"/>
            <w:shd w:val="clear" w:color="auto" w:fill="auto"/>
          </w:tcPr>
          <w:p w14:paraId="4F77636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22E03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A5564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8EE51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9B2BE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93413A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1DE30B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A4D01D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74BD21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2C8BA4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56A8E93" w14:textId="77777777" w:rsidTr="00F14BD1">
        <w:trPr>
          <w:trHeight w:val="171"/>
          <w:jc w:val="center"/>
        </w:trPr>
        <w:tc>
          <w:tcPr>
            <w:tcW w:w="387" w:type="pct"/>
            <w:vMerge w:val="restart"/>
          </w:tcPr>
          <w:p w14:paraId="63E2BD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11.10.2</w:t>
            </w:r>
          </w:p>
        </w:tc>
        <w:tc>
          <w:tcPr>
            <w:tcW w:w="968" w:type="pct"/>
            <w:gridSpan w:val="2"/>
            <w:vMerge w:val="restart"/>
            <w:shd w:val="clear" w:color="auto" w:fill="auto"/>
          </w:tcPr>
          <w:p w14:paraId="0C9D70F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«Эшапе» в боковой плоскости</w:t>
            </w:r>
          </w:p>
          <w:p w14:paraId="0F035FD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F817A9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узлы в правой руке назад, левая рука вперед. Отпуская конец скакалки из левой руки, вращение в боковой плоскости назад. Когда конец скакалки внизу, начать отпускать один узел. Останавливая руку вперед, поймать выпущенный узел скакалки одноименной рукой</w:t>
            </w:r>
          </w:p>
        </w:tc>
        <w:tc>
          <w:tcPr>
            <w:tcW w:w="260" w:type="pct"/>
            <w:shd w:val="clear" w:color="auto" w:fill="auto"/>
          </w:tcPr>
          <w:p w14:paraId="75492D3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357F3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02F71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7338F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02771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4296DB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4621B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2BE7F2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120B98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3F798ED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BF5329C" w14:textId="77777777" w:rsidTr="00F14BD1">
        <w:trPr>
          <w:trHeight w:val="171"/>
          <w:jc w:val="center"/>
        </w:trPr>
        <w:tc>
          <w:tcPr>
            <w:tcW w:w="387" w:type="pct"/>
            <w:vMerge/>
          </w:tcPr>
          <w:p w14:paraId="53EC728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0F23F5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874E37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Одинарное «Эшапе»</w:t>
            </w:r>
          </w:p>
          <w:p w14:paraId="1746430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вправо, вращать скакалку сбоку, затем левая рука отпускает узелок, а правая подкручивает скакалку один раз</w:t>
            </w:r>
          </w:p>
        </w:tc>
        <w:tc>
          <w:tcPr>
            <w:tcW w:w="260" w:type="pct"/>
            <w:shd w:val="clear" w:color="auto" w:fill="auto"/>
          </w:tcPr>
          <w:p w14:paraId="7D869A1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FD16A4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FE7C3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4969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055EF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BC05C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3D9DFD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10949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C4B33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AFC44BA" w14:textId="77777777" w:rsidTr="00F14BD1">
        <w:trPr>
          <w:trHeight w:val="171"/>
          <w:jc w:val="center"/>
        </w:trPr>
        <w:tc>
          <w:tcPr>
            <w:tcW w:w="387" w:type="pct"/>
            <w:vMerge/>
          </w:tcPr>
          <w:p w14:paraId="48A3584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D7F3C5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53AC28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Двойное «Эшапе»</w:t>
            </w:r>
          </w:p>
          <w:p w14:paraId="4A46791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вправо, вращать скакалку сбоку, затем левая рука отпускает узелок, а правая подкручивает скакалку два раза</w:t>
            </w:r>
          </w:p>
        </w:tc>
        <w:tc>
          <w:tcPr>
            <w:tcW w:w="260" w:type="pct"/>
            <w:shd w:val="clear" w:color="auto" w:fill="auto"/>
          </w:tcPr>
          <w:p w14:paraId="0CA0F18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55D9C8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34AEFD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CE0BE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50031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381FF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D2631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5D485C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C141F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50DEC19" w14:textId="77777777" w:rsidTr="00F14BD1">
        <w:trPr>
          <w:trHeight w:val="171"/>
          <w:jc w:val="center"/>
        </w:trPr>
        <w:tc>
          <w:tcPr>
            <w:tcW w:w="387" w:type="pct"/>
            <w:vMerge/>
          </w:tcPr>
          <w:p w14:paraId="6AE595C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4B0814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25BAC3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«Эшапе» под плечом в вертикальной плоскости</w:t>
            </w:r>
          </w:p>
          <w:p w14:paraId="11E9F79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вправо. Круг скакалки справа движением вперед, в верхней точки середины скакалки отпустить левый узел. Поймать</w:t>
            </w:r>
          </w:p>
        </w:tc>
        <w:tc>
          <w:tcPr>
            <w:tcW w:w="260" w:type="pct"/>
            <w:shd w:val="clear" w:color="auto" w:fill="auto"/>
          </w:tcPr>
          <w:p w14:paraId="57CC5E9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6564F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83D70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80763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E7648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2AD15B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CC2F7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E93C2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59736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B752CBF" w14:textId="77777777" w:rsidTr="00F14BD1">
        <w:trPr>
          <w:trHeight w:val="171"/>
          <w:jc w:val="center"/>
        </w:trPr>
        <w:tc>
          <w:tcPr>
            <w:tcW w:w="387" w:type="pct"/>
            <w:vMerge/>
          </w:tcPr>
          <w:p w14:paraId="7227522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987583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84F284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«Эшапе» за спину сбоку в вертикальной плоскости</w:t>
            </w:r>
          </w:p>
          <w:p w14:paraId="5FC98C9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исходного положения – стойка, скакалка в двух руках, сделать замах правой/левой рукой, назад вправо/влево, левую\правую руку оставить вверху, отпустить нижний узел, поймать скакалку</w:t>
            </w:r>
          </w:p>
        </w:tc>
        <w:tc>
          <w:tcPr>
            <w:tcW w:w="260" w:type="pct"/>
            <w:shd w:val="clear" w:color="auto" w:fill="auto"/>
          </w:tcPr>
          <w:p w14:paraId="5222E09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F0F88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E724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B813D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821D6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452E0B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2722C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11C68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9F29CC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322DA1E" w14:textId="77777777" w:rsidTr="00F14BD1">
        <w:trPr>
          <w:trHeight w:val="171"/>
          <w:jc w:val="center"/>
        </w:trPr>
        <w:tc>
          <w:tcPr>
            <w:tcW w:w="387" w:type="pct"/>
          </w:tcPr>
          <w:p w14:paraId="09428C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11.10.3</w:t>
            </w:r>
          </w:p>
        </w:tc>
        <w:tc>
          <w:tcPr>
            <w:tcW w:w="968" w:type="pct"/>
            <w:gridSpan w:val="2"/>
            <w:shd w:val="clear" w:color="auto" w:fill="auto"/>
          </w:tcPr>
          <w:p w14:paraId="59245AF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«Эшапе» в горизонтальной плоскости</w:t>
            </w:r>
          </w:p>
          <w:p w14:paraId="62C1FEB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7563FB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Горизонтальное «эшапе» за спину.</w:t>
            </w:r>
          </w:p>
          <w:p w14:paraId="52D681D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узлы скакалки в двух руках вертикально. Замах скакалки влево, правая рука вверх, левая (прямая) рука за спину. Отпуская узел скакалки за спиной, продолжая вращение скакалки вперед горизонтально, подкручивая узел правой рукой, поймать узел левой рукой</w:t>
            </w:r>
          </w:p>
        </w:tc>
        <w:tc>
          <w:tcPr>
            <w:tcW w:w="260" w:type="pct"/>
            <w:shd w:val="clear" w:color="auto" w:fill="auto"/>
            <w:vAlign w:val="center"/>
          </w:tcPr>
          <w:p w14:paraId="0A40818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7B50E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7FEE5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8A4C2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3D74E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55D918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47F0B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8F71C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5B16576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6A38FE4" w14:textId="77777777" w:rsidTr="00F14BD1">
        <w:trPr>
          <w:trHeight w:val="171"/>
          <w:jc w:val="center"/>
        </w:trPr>
        <w:tc>
          <w:tcPr>
            <w:tcW w:w="387" w:type="pct"/>
            <w:vMerge w:val="restart"/>
          </w:tcPr>
          <w:p w14:paraId="6B165503" w14:textId="77777777" w:rsidR="0087044D" w:rsidRPr="001A02E0" w:rsidRDefault="0087044D" w:rsidP="00F14BD1">
            <w:pPr>
              <w:spacing w:after="0" w:line="240" w:lineRule="auto"/>
              <w:jc w:val="center"/>
              <w:rPr>
                <w:rFonts w:ascii="Times New Roman" w:hAnsi="Times New Roman"/>
                <w:b/>
                <w:sz w:val="24"/>
                <w:szCs w:val="24"/>
              </w:rPr>
            </w:pPr>
          </w:p>
        </w:tc>
        <w:tc>
          <w:tcPr>
            <w:tcW w:w="968" w:type="pct"/>
            <w:gridSpan w:val="2"/>
            <w:vMerge w:val="restart"/>
            <w:shd w:val="clear" w:color="auto" w:fill="auto"/>
          </w:tcPr>
          <w:p w14:paraId="52C8430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«Эшапе» в вертикальной плоскости</w:t>
            </w:r>
          </w:p>
          <w:p w14:paraId="67C187A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67E703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«Эшапе» под ногой.</w:t>
            </w:r>
          </w:p>
          <w:p w14:paraId="3BA366D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впереди. Мах движением назад, сгибая правую вперед, отпустить левый узел под ногой, правую руку провести назад- вверх. Поймать узел</w:t>
            </w:r>
          </w:p>
        </w:tc>
        <w:tc>
          <w:tcPr>
            <w:tcW w:w="260" w:type="pct"/>
            <w:shd w:val="clear" w:color="auto" w:fill="auto"/>
          </w:tcPr>
          <w:p w14:paraId="06ADFC5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BB53C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2D4CC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8AF4F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88FF9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1662E3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ACD4D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11511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03E071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37E3A41" w14:textId="77777777" w:rsidTr="00F14BD1">
        <w:trPr>
          <w:trHeight w:val="171"/>
          <w:jc w:val="center"/>
        </w:trPr>
        <w:tc>
          <w:tcPr>
            <w:tcW w:w="387" w:type="pct"/>
            <w:vMerge/>
          </w:tcPr>
          <w:p w14:paraId="2BD40C0D" w14:textId="77777777" w:rsidR="0087044D" w:rsidRPr="001A02E0" w:rsidRDefault="0087044D" w:rsidP="00F14BD1">
            <w:pPr>
              <w:spacing w:after="0" w:line="240" w:lineRule="auto"/>
              <w:jc w:val="center"/>
              <w:rPr>
                <w:rFonts w:ascii="Times New Roman" w:hAnsi="Times New Roman"/>
                <w:b/>
                <w:sz w:val="24"/>
                <w:szCs w:val="24"/>
              </w:rPr>
            </w:pPr>
          </w:p>
        </w:tc>
        <w:tc>
          <w:tcPr>
            <w:tcW w:w="968" w:type="pct"/>
            <w:gridSpan w:val="2"/>
            <w:vMerge/>
            <w:shd w:val="clear" w:color="auto" w:fill="auto"/>
          </w:tcPr>
          <w:p w14:paraId="00DF180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9A8AA9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«Эшапе» под ногой, двойная спираль.</w:t>
            </w:r>
          </w:p>
          <w:p w14:paraId="26A44C1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впереди. «Эшапе» под ногой, правая рука вверх, двойная спираль слева, поймать узел</w:t>
            </w:r>
          </w:p>
        </w:tc>
        <w:tc>
          <w:tcPr>
            <w:tcW w:w="260" w:type="pct"/>
            <w:shd w:val="clear" w:color="auto" w:fill="auto"/>
          </w:tcPr>
          <w:p w14:paraId="0808551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2B5ABD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E8EFE3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EBB33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EAD3C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6EEB8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F327D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7F0E62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5F5D8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6C0293C" w14:textId="77777777" w:rsidTr="00F14BD1">
        <w:trPr>
          <w:trHeight w:val="171"/>
          <w:jc w:val="center"/>
        </w:trPr>
        <w:tc>
          <w:tcPr>
            <w:tcW w:w="387" w:type="pct"/>
            <w:vMerge/>
          </w:tcPr>
          <w:p w14:paraId="3C8D8E1B" w14:textId="77777777" w:rsidR="0087044D" w:rsidRPr="001A02E0" w:rsidRDefault="0087044D" w:rsidP="00F14BD1">
            <w:pPr>
              <w:spacing w:after="0" w:line="240" w:lineRule="auto"/>
              <w:jc w:val="center"/>
              <w:rPr>
                <w:rFonts w:ascii="Times New Roman" w:hAnsi="Times New Roman"/>
                <w:b/>
                <w:sz w:val="24"/>
                <w:szCs w:val="24"/>
              </w:rPr>
            </w:pPr>
          </w:p>
        </w:tc>
        <w:tc>
          <w:tcPr>
            <w:tcW w:w="968" w:type="pct"/>
            <w:gridSpan w:val="2"/>
            <w:vMerge/>
            <w:shd w:val="clear" w:color="auto" w:fill="auto"/>
          </w:tcPr>
          <w:p w14:paraId="1D91680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E5042D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«Эшапе» под ногой, двойная спираль , «эшапе»</w:t>
            </w:r>
          </w:p>
          <w:p w14:paraId="1821D0D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вперед. «Эшапе» под ногой, правая рука вверх, двойная спираль слева, поймать узел. Непрерывная движения, продолжить «эшапе» под ногой, двойная спираль слева</w:t>
            </w:r>
          </w:p>
        </w:tc>
        <w:tc>
          <w:tcPr>
            <w:tcW w:w="260" w:type="pct"/>
            <w:shd w:val="clear" w:color="auto" w:fill="auto"/>
            <w:vAlign w:val="center"/>
          </w:tcPr>
          <w:p w14:paraId="645640C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C00806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A4B461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4CCA331"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99D698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6E6ABB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A55C05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59CFD8B" w14:textId="77777777" w:rsidTr="00F14BD1">
        <w:trPr>
          <w:trHeight w:val="171"/>
          <w:jc w:val="center"/>
        </w:trPr>
        <w:tc>
          <w:tcPr>
            <w:tcW w:w="387" w:type="pct"/>
            <w:vMerge/>
          </w:tcPr>
          <w:p w14:paraId="24FAD105" w14:textId="77777777" w:rsidR="0087044D" w:rsidRPr="001A02E0" w:rsidRDefault="0087044D" w:rsidP="00F14BD1">
            <w:pPr>
              <w:spacing w:after="0" w:line="240" w:lineRule="auto"/>
              <w:jc w:val="center"/>
              <w:rPr>
                <w:rFonts w:ascii="Times New Roman" w:hAnsi="Times New Roman"/>
                <w:b/>
                <w:sz w:val="24"/>
                <w:szCs w:val="24"/>
              </w:rPr>
            </w:pPr>
          </w:p>
        </w:tc>
        <w:tc>
          <w:tcPr>
            <w:tcW w:w="968" w:type="pct"/>
            <w:gridSpan w:val="2"/>
            <w:vMerge/>
            <w:shd w:val="clear" w:color="auto" w:fill="auto"/>
          </w:tcPr>
          <w:p w14:paraId="453167B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364821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«Эшапе» за спиной, руки вверху.</w:t>
            </w:r>
          </w:p>
          <w:p w14:paraId="11E079F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вперед. Замах скакалки вправо-вверх, перевести руки вверх, продолжить в вертикальной плоскости круг. Опуская левую руку за спину, отпустить узелок, продолжая вращение скакалки кистью справа-налево, поймать узелок верхней точки середины скакалки</w:t>
            </w:r>
          </w:p>
        </w:tc>
        <w:tc>
          <w:tcPr>
            <w:tcW w:w="260" w:type="pct"/>
            <w:shd w:val="clear" w:color="auto" w:fill="auto"/>
            <w:vAlign w:val="center"/>
          </w:tcPr>
          <w:p w14:paraId="6BB2B92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275627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C4F0E5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FE56E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FD0EB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CF01A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22482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0DC155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D09A2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13F1AC3" w14:textId="77777777" w:rsidTr="00F14BD1">
        <w:trPr>
          <w:trHeight w:val="171"/>
          <w:jc w:val="center"/>
        </w:trPr>
        <w:tc>
          <w:tcPr>
            <w:tcW w:w="387" w:type="pct"/>
            <w:vMerge/>
          </w:tcPr>
          <w:p w14:paraId="72B76A27" w14:textId="77777777" w:rsidR="0087044D" w:rsidRPr="001A02E0" w:rsidRDefault="0087044D" w:rsidP="00F14BD1">
            <w:pPr>
              <w:spacing w:after="0" w:line="240" w:lineRule="auto"/>
              <w:jc w:val="center"/>
              <w:rPr>
                <w:rFonts w:ascii="Times New Roman" w:hAnsi="Times New Roman"/>
                <w:b/>
                <w:sz w:val="24"/>
                <w:szCs w:val="24"/>
              </w:rPr>
            </w:pPr>
          </w:p>
        </w:tc>
        <w:tc>
          <w:tcPr>
            <w:tcW w:w="968" w:type="pct"/>
            <w:gridSpan w:val="2"/>
            <w:vMerge/>
            <w:shd w:val="clear" w:color="auto" w:fill="auto"/>
          </w:tcPr>
          <w:p w14:paraId="01703DE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A03716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«Эшапе» за руками вверху.</w:t>
            </w:r>
          </w:p>
          <w:p w14:paraId="012255E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вперед. Замах скакалки вправо-вверх, перевести руки вверх, продолжить в вертикальной плоскости круг за руками. Отпустить узелок левой руки, продолжая вращение скакалки кистью правой руки справа-налево, поймать узелок верхней точки середины скакалки левой рукой</w:t>
            </w:r>
          </w:p>
        </w:tc>
        <w:tc>
          <w:tcPr>
            <w:tcW w:w="260" w:type="pct"/>
            <w:shd w:val="clear" w:color="auto" w:fill="auto"/>
            <w:vAlign w:val="center"/>
          </w:tcPr>
          <w:p w14:paraId="1D459FC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30EBB7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73A3EA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0823EE8"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FB42F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E86D7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60C6D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5E1D6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85" w:type="pct"/>
            <w:gridSpan w:val="2"/>
          </w:tcPr>
          <w:p w14:paraId="63EB9E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17C5A7F" w14:textId="77777777" w:rsidTr="00F14BD1">
        <w:trPr>
          <w:trHeight w:val="171"/>
          <w:jc w:val="center"/>
        </w:trPr>
        <w:tc>
          <w:tcPr>
            <w:tcW w:w="5000" w:type="pct"/>
            <w:gridSpan w:val="17"/>
            <w:vAlign w:val="center"/>
          </w:tcPr>
          <w:p w14:paraId="4CF296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 xml:space="preserve">11.11 Спирали скакалкой </w:t>
            </w:r>
          </w:p>
        </w:tc>
      </w:tr>
      <w:tr w:rsidR="0087044D" w:rsidRPr="001A02E0" w14:paraId="7BB64AD0" w14:textId="77777777" w:rsidTr="00F14BD1">
        <w:trPr>
          <w:trHeight w:val="171"/>
          <w:jc w:val="center"/>
        </w:trPr>
        <w:tc>
          <w:tcPr>
            <w:tcW w:w="387" w:type="pct"/>
            <w:shd w:val="clear" w:color="auto" w:fill="auto"/>
          </w:tcPr>
          <w:p w14:paraId="6AA863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11.11.1</w:t>
            </w:r>
          </w:p>
        </w:tc>
        <w:tc>
          <w:tcPr>
            <w:tcW w:w="968" w:type="pct"/>
            <w:gridSpan w:val="2"/>
            <w:shd w:val="clear" w:color="auto" w:fill="auto"/>
          </w:tcPr>
          <w:p w14:paraId="590962A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Спирали скакалкой в горизонтальной плоскости</w:t>
            </w:r>
          </w:p>
        </w:tc>
        <w:tc>
          <w:tcPr>
            <w:tcW w:w="2224" w:type="pct"/>
            <w:gridSpan w:val="2"/>
            <w:shd w:val="clear" w:color="auto" w:fill="auto"/>
            <w:vAlign w:val="center"/>
          </w:tcPr>
          <w:p w14:paraId="581A567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на носках, концы скакалки в правой руке вперед, кисть опущена вниз. Вращение скакалки кистью по часовой и против часовой стрелки – спираль</w:t>
            </w:r>
          </w:p>
        </w:tc>
        <w:tc>
          <w:tcPr>
            <w:tcW w:w="260" w:type="pct"/>
            <w:shd w:val="clear" w:color="auto" w:fill="auto"/>
          </w:tcPr>
          <w:p w14:paraId="0573FD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C1C1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D2A7E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247F8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0F21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57F94A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A76870F"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02833B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15521E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1A02E27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28F6485" w14:textId="77777777" w:rsidTr="00F14BD1">
        <w:trPr>
          <w:trHeight w:val="171"/>
          <w:jc w:val="center"/>
        </w:trPr>
        <w:tc>
          <w:tcPr>
            <w:tcW w:w="387" w:type="pct"/>
          </w:tcPr>
          <w:p w14:paraId="1B610321"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11.11.2</w:t>
            </w:r>
          </w:p>
        </w:tc>
        <w:tc>
          <w:tcPr>
            <w:tcW w:w="968" w:type="pct"/>
            <w:gridSpan w:val="2"/>
            <w:shd w:val="clear" w:color="auto" w:fill="auto"/>
          </w:tcPr>
          <w:p w14:paraId="73C1BC5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Спирали скакалкой в вертикальной плоскости</w:t>
            </w:r>
          </w:p>
        </w:tc>
        <w:tc>
          <w:tcPr>
            <w:tcW w:w="2224" w:type="pct"/>
            <w:gridSpan w:val="2"/>
            <w:shd w:val="clear" w:color="auto" w:fill="auto"/>
            <w:vAlign w:val="center"/>
          </w:tcPr>
          <w:p w14:paraId="6A62332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w:t>
            </w:r>
          </w:p>
          <w:p w14:paraId="54518D8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 правой/левой руке за один конец. Выполнить кистью последовательные круговые движения скакалкой перед собой в вертикальной плоскости</w:t>
            </w:r>
          </w:p>
        </w:tc>
        <w:tc>
          <w:tcPr>
            <w:tcW w:w="260" w:type="pct"/>
            <w:shd w:val="clear" w:color="auto" w:fill="auto"/>
          </w:tcPr>
          <w:p w14:paraId="57AF41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715E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D344D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A889F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5E02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F8BE7A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54369D4"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63FDAA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AB352E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C80C19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555C24D" w14:textId="77777777" w:rsidTr="00F14BD1">
        <w:trPr>
          <w:trHeight w:val="171"/>
          <w:jc w:val="center"/>
        </w:trPr>
        <w:tc>
          <w:tcPr>
            <w:tcW w:w="387" w:type="pct"/>
          </w:tcPr>
          <w:p w14:paraId="121011AB"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11.11.3</w:t>
            </w:r>
          </w:p>
        </w:tc>
        <w:tc>
          <w:tcPr>
            <w:tcW w:w="968" w:type="pct"/>
            <w:gridSpan w:val="2"/>
            <w:shd w:val="clear" w:color="auto" w:fill="auto"/>
          </w:tcPr>
          <w:p w14:paraId="0D828E5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Спирали скакалкой в вертикальной плоскости после обокрутки вокруг предплечья.</w:t>
            </w:r>
          </w:p>
          <w:p w14:paraId="649A479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DB92BF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после обокрутки вокруг предплечья.</w:t>
            </w:r>
          </w:p>
          <w:p w14:paraId="13D99BB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 узлы скакалки двух руках вперед. Обкрутка скакалки вокруг предплечья движением вправо/ влево. Отпуская один конец скакалки, выполнить кистью </w:t>
            </w:r>
            <w:r w:rsidRPr="001A02E0">
              <w:rPr>
                <w:rFonts w:ascii="Times New Roman" w:hAnsi="Times New Roman"/>
                <w:sz w:val="24"/>
                <w:szCs w:val="24"/>
              </w:rPr>
              <w:lastRenderedPageBreak/>
              <w:t>последовательные круговые движения скакалкой перед собой в вертикальной плоскости. Поймать узел.</w:t>
            </w:r>
          </w:p>
        </w:tc>
        <w:tc>
          <w:tcPr>
            <w:tcW w:w="260" w:type="pct"/>
            <w:shd w:val="clear" w:color="auto" w:fill="auto"/>
          </w:tcPr>
          <w:p w14:paraId="1E36CF2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7B532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D6043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1088D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03801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A422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6C7E4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D9E15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4AC95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BF948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2A11D08" w14:textId="77777777" w:rsidTr="00F14BD1">
        <w:trPr>
          <w:trHeight w:val="171"/>
          <w:jc w:val="center"/>
        </w:trPr>
        <w:tc>
          <w:tcPr>
            <w:tcW w:w="387" w:type="pct"/>
          </w:tcPr>
          <w:p w14:paraId="060BD1E7"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11.11.4</w:t>
            </w:r>
          </w:p>
        </w:tc>
        <w:tc>
          <w:tcPr>
            <w:tcW w:w="968" w:type="pct"/>
            <w:gridSpan w:val="2"/>
            <w:shd w:val="clear" w:color="auto" w:fill="auto"/>
          </w:tcPr>
          <w:p w14:paraId="0E803AC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«Двойная» спираль после обкрутки вокруг предплечья влево</w:t>
            </w:r>
          </w:p>
          <w:p w14:paraId="685C809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FBD406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«Двойная» спираль после обкрутки вокруг предплечья влево.</w:t>
            </w:r>
          </w:p>
          <w:p w14:paraId="5A5D51D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узлы скакалки двух руках слева. Обкрутка скакалки вокруг предплечья движением снизу-налево. Отпуская левый узел, выполнить двойную» вертикальную спираль влево, поймать узел левой рукой</w:t>
            </w:r>
          </w:p>
        </w:tc>
        <w:tc>
          <w:tcPr>
            <w:tcW w:w="260" w:type="pct"/>
            <w:shd w:val="clear" w:color="auto" w:fill="auto"/>
          </w:tcPr>
          <w:p w14:paraId="4919807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26158F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BA028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A460A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C0C03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3EFD7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1A61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60E9F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9FA01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71A9A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306F1CC" w14:textId="77777777" w:rsidTr="00F14BD1">
        <w:trPr>
          <w:trHeight w:val="171"/>
          <w:jc w:val="center"/>
        </w:trPr>
        <w:tc>
          <w:tcPr>
            <w:tcW w:w="387" w:type="pct"/>
          </w:tcPr>
          <w:p w14:paraId="69E392AC"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11.11.5</w:t>
            </w:r>
          </w:p>
        </w:tc>
        <w:tc>
          <w:tcPr>
            <w:tcW w:w="968" w:type="pct"/>
            <w:gridSpan w:val="2"/>
            <w:shd w:val="clear" w:color="auto" w:fill="auto"/>
          </w:tcPr>
          <w:p w14:paraId="5A7EB75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«Двойная» спираль после обкрутки вокруг предплечья вправо</w:t>
            </w:r>
          </w:p>
          <w:p w14:paraId="4A4D2D5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DD0880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«Двойная» спираль после обкрутки вокруг предплечья вправо</w:t>
            </w:r>
          </w:p>
          <w:p w14:paraId="13FEEA8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узлы скакалки двух руках справа. Обкрутка скакалки вокруг предплечья движением вправо. Отпуская левый узел, выполнить двойную» спираль вправо, поймать узел левой рукой</w:t>
            </w:r>
          </w:p>
        </w:tc>
        <w:tc>
          <w:tcPr>
            <w:tcW w:w="260" w:type="pct"/>
            <w:shd w:val="clear" w:color="auto" w:fill="auto"/>
          </w:tcPr>
          <w:p w14:paraId="357723A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6A0119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5CEB5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60B4B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A691B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D4EC1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1726E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E172F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A8AF4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FD96B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E2014D6" w14:textId="77777777" w:rsidTr="00F14BD1">
        <w:trPr>
          <w:trHeight w:val="171"/>
          <w:jc w:val="center"/>
        </w:trPr>
        <w:tc>
          <w:tcPr>
            <w:tcW w:w="387" w:type="pct"/>
          </w:tcPr>
          <w:p w14:paraId="1C770B88"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11.11.6</w:t>
            </w:r>
          </w:p>
        </w:tc>
        <w:tc>
          <w:tcPr>
            <w:tcW w:w="968" w:type="pct"/>
            <w:gridSpan w:val="2"/>
            <w:shd w:val="clear" w:color="auto" w:fill="auto"/>
          </w:tcPr>
          <w:p w14:paraId="1E0233E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«Двойная» спираль после обкрутки вокруг запястья</w:t>
            </w:r>
          </w:p>
          <w:p w14:paraId="558CFF8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D34A2A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«Двойная» спираль после обкрутки вокруг запястья</w:t>
            </w:r>
          </w:p>
          <w:p w14:paraId="074FF59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узлы скакалки двух руках справа. С замаха, горизонтальный круг вправо, скрещивая руки – левая сверху. Отпуская узел из правой руки под левую руку, выполнить «двойную» спираль левой рукой движением снизу вверх вправо, ловля узла скакалки правой рукой</w:t>
            </w:r>
          </w:p>
        </w:tc>
        <w:tc>
          <w:tcPr>
            <w:tcW w:w="260" w:type="pct"/>
            <w:shd w:val="clear" w:color="auto" w:fill="auto"/>
          </w:tcPr>
          <w:p w14:paraId="218DB2C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40FEE4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2351B4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A63FB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8A541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6C460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6A4E6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29B7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E8492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F042C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B495301" w14:textId="77777777" w:rsidTr="00F14BD1">
        <w:trPr>
          <w:trHeight w:val="171"/>
          <w:jc w:val="center"/>
        </w:trPr>
        <w:tc>
          <w:tcPr>
            <w:tcW w:w="387" w:type="pct"/>
          </w:tcPr>
          <w:p w14:paraId="2FCC490F"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11.11.7</w:t>
            </w:r>
          </w:p>
        </w:tc>
        <w:tc>
          <w:tcPr>
            <w:tcW w:w="968" w:type="pct"/>
            <w:gridSpan w:val="2"/>
            <w:shd w:val="clear" w:color="auto" w:fill="auto"/>
          </w:tcPr>
          <w:p w14:paraId="4B1B8CE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«Двойная» спираль после обкрутки вокруг предплечья движением вправо</w:t>
            </w:r>
          </w:p>
          <w:p w14:paraId="7AF96C8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DC6805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«Двойная» спираль после обкрутки вокруг предплечья движением вправо.</w:t>
            </w:r>
          </w:p>
          <w:p w14:paraId="5336741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узлы скакалки двух руках справа. Обкрутка скакалки вокруг предплечья движением вправо. Отпуская левый узел, выполнить двойную» спираль вправо, поймать узел левой рукой. Сразу выпустить правый узел скакалки под левую руку, выполнить «двойную» спираль левой рукой движением снизу вверх вправо, ловля узла скакалки правой рукой</w:t>
            </w:r>
          </w:p>
        </w:tc>
        <w:tc>
          <w:tcPr>
            <w:tcW w:w="260" w:type="pct"/>
            <w:shd w:val="clear" w:color="auto" w:fill="auto"/>
          </w:tcPr>
          <w:p w14:paraId="6B10016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0119F1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F11C9E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87C008F"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82E2C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E7450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F4F50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0BF09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CEA5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19E26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B6C4319" w14:textId="77777777" w:rsidTr="00F14BD1">
        <w:trPr>
          <w:trHeight w:val="171"/>
          <w:jc w:val="center"/>
        </w:trPr>
        <w:tc>
          <w:tcPr>
            <w:tcW w:w="387" w:type="pct"/>
          </w:tcPr>
          <w:p w14:paraId="27022AA7"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11.11.8</w:t>
            </w:r>
          </w:p>
        </w:tc>
        <w:tc>
          <w:tcPr>
            <w:tcW w:w="968" w:type="pct"/>
            <w:gridSpan w:val="2"/>
            <w:shd w:val="clear" w:color="auto" w:fill="auto"/>
          </w:tcPr>
          <w:p w14:paraId="192B019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сбоку</w:t>
            </w:r>
          </w:p>
          <w:p w14:paraId="21E9BFA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F6B08F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Спиралевидные движения скакалкой сбоку</w:t>
            </w:r>
          </w:p>
          <w:p w14:paraId="6842EF1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И.п. - стойка, скакалка в правой/левой руке за один конец. Выполнить кистью последовательные круговые движения скакалкой сбоку вертикальной плоскости</w:t>
            </w:r>
          </w:p>
        </w:tc>
        <w:tc>
          <w:tcPr>
            <w:tcW w:w="260" w:type="pct"/>
            <w:shd w:val="clear" w:color="auto" w:fill="auto"/>
          </w:tcPr>
          <w:p w14:paraId="6ADC75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П</w:t>
            </w:r>
          </w:p>
          <w:p w14:paraId="26A1A3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20783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54176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B7380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92209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9D90DD4"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6F466C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1917447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2CAB872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683852C" w14:textId="77777777" w:rsidTr="00F14BD1">
        <w:trPr>
          <w:trHeight w:val="171"/>
          <w:jc w:val="center"/>
        </w:trPr>
        <w:tc>
          <w:tcPr>
            <w:tcW w:w="387" w:type="pct"/>
          </w:tcPr>
          <w:p w14:paraId="1356F9D1"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11.11.9</w:t>
            </w:r>
          </w:p>
        </w:tc>
        <w:tc>
          <w:tcPr>
            <w:tcW w:w="968" w:type="pct"/>
            <w:gridSpan w:val="2"/>
            <w:shd w:val="clear" w:color="auto" w:fill="auto"/>
          </w:tcPr>
          <w:p w14:paraId="0ABA715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за спиной</w:t>
            </w:r>
          </w:p>
          <w:p w14:paraId="2D9AC2B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52DA5F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за спиной</w:t>
            </w:r>
          </w:p>
          <w:p w14:paraId="63452F1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правой/левой за один конец. Выполнить кистью последовательные круговые движения скакалкой за спиной</w:t>
            </w:r>
          </w:p>
        </w:tc>
        <w:tc>
          <w:tcPr>
            <w:tcW w:w="260" w:type="pct"/>
            <w:shd w:val="clear" w:color="auto" w:fill="auto"/>
          </w:tcPr>
          <w:p w14:paraId="702BE22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E8F4A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30D9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F1C25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5C573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EEEB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2D5E9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371968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7A8208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7F53F1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E128AFF" w14:textId="77777777" w:rsidTr="00F14BD1">
        <w:trPr>
          <w:trHeight w:val="171"/>
          <w:jc w:val="center"/>
        </w:trPr>
        <w:tc>
          <w:tcPr>
            <w:tcW w:w="387" w:type="pct"/>
          </w:tcPr>
          <w:p w14:paraId="4E9894AB"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11.11.10</w:t>
            </w:r>
          </w:p>
        </w:tc>
        <w:tc>
          <w:tcPr>
            <w:tcW w:w="968" w:type="pct"/>
            <w:gridSpan w:val="2"/>
            <w:shd w:val="clear" w:color="auto" w:fill="auto"/>
          </w:tcPr>
          <w:p w14:paraId="4E8C39F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после закручивание на один оборот, на пояс</w:t>
            </w:r>
          </w:p>
        </w:tc>
        <w:tc>
          <w:tcPr>
            <w:tcW w:w="2224" w:type="pct"/>
            <w:gridSpan w:val="2"/>
            <w:shd w:val="clear" w:color="auto" w:fill="auto"/>
            <w:vAlign w:val="center"/>
          </w:tcPr>
          <w:p w14:paraId="74997EE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w:t>
            </w:r>
          </w:p>
          <w:p w14:paraId="3FA5E4D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вправо, сделать замах, закручивание на один оборот, на пояс, отпустить нижний узел, сделать круговое движение кистью внизу и поймать узел</w:t>
            </w:r>
          </w:p>
        </w:tc>
        <w:tc>
          <w:tcPr>
            <w:tcW w:w="260" w:type="pct"/>
            <w:shd w:val="clear" w:color="auto" w:fill="auto"/>
          </w:tcPr>
          <w:p w14:paraId="5A4806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83447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8BA1F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75F2D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9515F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1CFB8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8F3509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967C97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DA973F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8D27D0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86BB98D" w14:textId="77777777" w:rsidTr="00F14BD1">
        <w:trPr>
          <w:trHeight w:val="171"/>
          <w:jc w:val="center"/>
        </w:trPr>
        <w:tc>
          <w:tcPr>
            <w:tcW w:w="387" w:type="pct"/>
          </w:tcPr>
          <w:p w14:paraId="386B273D"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11.11.11</w:t>
            </w:r>
          </w:p>
        </w:tc>
        <w:tc>
          <w:tcPr>
            <w:tcW w:w="968" w:type="pct"/>
            <w:gridSpan w:val="2"/>
            <w:shd w:val="clear" w:color="auto" w:fill="auto"/>
          </w:tcPr>
          <w:p w14:paraId="01CD176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над полом на перевороте боком</w:t>
            </w:r>
          </w:p>
          <w:p w14:paraId="3407351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38B899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над полом на перевороте боком</w:t>
            </w:r>
          </w:p>
          <w:p w14:paraId="6B297FF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влево. Сделать замах вправо, закручивание на один оборот, на пояс , отпустить нижний узел, Выполнить несколько спиралевидных движений скакалкой над полом на перевороте боком на левой руке. Поймать узел.</w:t>
            </w:r>
          </w:p>
        </w:tc>
        <w:tc>
          <w:tcPr>
            <w:tcW w:w="260" w:type="pct"/>
            <w:shd w:val="clear" w:color="auto" w:fill="auto"/>
          </w:tcPr>
          <w:p w14:paraId="321E8C4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8F87B8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FA6B3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307D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45127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61EC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FC409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B4AE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4A5D7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9366F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55F6880" w14:textId="77777777" w:rsidTr="00F14BD1">
        <w:trPr>
          <w:trHeight w:val="171"/>
          <w:jc w:val="center"/>
        </w:trPr>
        <w:tc>
          <w:tcPr>
            <w:tcW w:w="387" w:type="pct"/>
          </w:tcPr>
          <w:p w14:paraId="57BA4B42"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11.11.12</w:t>
            </w:r>
          </w:p>
        </w:tc>
        <w:tc>
          <w:tcPr>
            <w:tcW w:w="968" w:type="pct"/>
            <w:gridSpan w:val="2"/>
            <w:shd w:val="clear" w:color="auto" w:fill="auto"/>
          </w:tcPr>
          <w:p w14:paraId="20E618B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над полом и над головой способом – обкрутки вокруг пояса («винт»)</w:t>
            </w:r>
          </w:p>
          <w:p w14:paraId="364DFF7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94F394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над полом и над головой способом – обкрутки вокруг пояса («винт»).</w:t>
            </w:r>
          </w:p>
          <w:p w14:paraId="1F55FF1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влево, сделать замах вправо, закручивание на один оборот, на пояс, отпустить нижний узел, сделать круговое движение кистью внизу внутрь вправо. После движения над полом резко перевести руку вперед-вверх и сделать два круговых движения кистью вверху наружу влево, поймать узел</w:t>
            </w:r>
          </w:p>
        </w:tc>
        <w:tc>
          <w:tcPr>
            <w:tcW w:w="260" w:type="pct"/>
            <w:shd w:val="clear" w:color="auto" w:fill="auto"/>
          </w:tcPr>
          <w:p w14:paraId="4128C19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397B7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6EC2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A19B0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6A608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AA6FF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3AA95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23E64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EA14B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CD57E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DA411DA" w14:textId="77777777" w:rsidTr="00F14BD1">
        <w:trPr>
          <w:trHeight w:val="171"/>
          <w:jc w:val="center"/>
        </w:trPr>
        <w:tc>
          <w:tcPr>
            <w:tcW w:w="387" w:type="pct"/>
          </w:tcPr>
          <w:p w14:paraId="3838AE9F"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11.11.13</w:t>
            </w:r>
          </w:p>
        </w:tc>
        <w:tc>
          <w:tcPr>
            <w:tcW w:w="968" w:type="pct"/>
            <w:gridSpan w:val="2"/>
            <w:shd w:val="clear" w:color="auto" w:fill="auto"/>
          </w:tcPr>
          <w:p w14:paraId="718FE57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Спиралевидные движения скакалкой над полом и над головой способом – обкрутки за спиной («винт»)</w:t>
            </w:r>
          </w:p>
          <w:p w14:paraId="3863396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19D4A2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Спиралевидные движения скакалкой над полом и над головой способом – обкрутки за спиной («винт»).</w:t>
            </w:r>
          </w:p>
          <w:p w14:paraId="1A31B28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 скакалка в двух руках вправо, сделать замах влево, завести левую руку за спину, отпустить нижний узел, сделать круговое движение кистью внизу внутрь вправо. </w:t>
            </w:r>
            <w:r w:rsidRPr="001A02E0">
              <w:rPr>
                <w:rFonts w:ascii="Times New Roman" w:hAnsi="Times New Roman"/>
                <w:sz w:val="24"/>
                <w:szCs w:val="24"/>
              </w:rPr>
              <w:lastRenderedPageBreak/>
              <w:t>После движения над полом резко перевести руку вперед-вверх и сделать два круговых движения кистью вверху наружу влево, поймать узел</w:t>
            </w:r>
          </w:p>
        </w:tc>
        <w:tc>
          <w:tcPr>
            <w:tcW w:w="260" w:type="pct"/>
            <w:shd w:val="clear" w:color="auto" w:fill="auto"/>
            <w:vAlign w:val="center"/>
          </w:tcPr>
          <w:p w14:paraId="7F9B878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CAB9B7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E76FD8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25E885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4409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vAlign w:val="center"/>
          </w:tcPr>
          <w:p w14:paraId="21288B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8369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B8484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C967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A86BA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5E513B2" w14:textId="77777777" w:rsidTr="00F14BD1">
        <w:trPr>
          <w:trHeight w:val="171"/>
          <w:jc w:val="center"/>
        </w:trPr>
        <w:tc>
          <w:tcPr>
            <w:tcW w:w="387" w:type="pct"/>
          </w:tcPr>
          <w:p w14:paraId="6A4DA18C"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11.11.14</w:t>
            </w:r>
          </w:p>
        </w:tc>
        <w:tc>
          <w:tcPr>
            <w:tcW w:w="968" w:type="pct"/>
            <w:gridSpan w:val="2"/>
            <w:shd w:val="clear" w:color="auto" w:fill="auto"/>
          </w:tcPr>
          <w:p w14:paraId="3F3B716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«Винт» на перевороте боком</w:t>
            </w:r>
          </w:p>
          <w:p w14:paraId="6679FAF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09ED12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«Винт» на перевороте боком</w:t>
            </w:r>
          </w:p>
          <w:p w14:paraId="17CB31D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вправо. Сделать замах, закручивание на один оборот, на пояс. Выпад вправо отпустить нижний узел, сделать круговое движение кистью внизу, переворот боком на левую руку, двойная спираль в горизонтальной плоскости над головой. Ловля</w:t>
            </w:r>
          </w:p>
        </w:tc>
        <w:tc>
          <w:tcPr>
            <w:tcW w:w="260" w:type="pct"/>
            <w:shd w:val="clear" w:color="auto" w:fill="auto"/>
            <w:vAlign w:val="center"/>
          </w:tcPr>
          <w:p w14:paraId="6944E3F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2EB790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E8E5D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6B728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BA3B9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1DA1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2B988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A3856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64272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E2113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5B996DF" w14:textId="77777777" w:rsidTr="00F14BD1">
        <w:trPr>
          <w:trHeight w:val="171"/>
          <w:jc w:val="center"/>
        </w:trPr>
        <w:tc>
          <w:tcPr>
            <w:tcW w:w="387" w:type="pct"/>
          </w:tcPr>
          <w:p w14:paraId="50316735"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11.11.15</w:t>
            </w:r>
          </w:p>
        </w:tc>
        <w:tc>
          <w:tcPr>
            <w:tcW w:w="968" w:type="pct"/>
            <w:gridSpan w:val="2"/>
            <w:shd w:val="clear" w:color="auto" w:fill="auto"/>
          </w:tcPr>
          <w:p w14:paraId="12514A6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«Винт» способом – обкрутки вокруг пояса, ловля узла скакалки одноименной рукой</w:t>
            </w:r>
          </w:p>
          <w:p w14:paraId="53A0055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CF9D61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«Винт» способом – обкрутки вокруг пояса, ловля узла скакалки одноименной рукой.</w:t>
            </w:r>
          </w:p>
          <w:p w14:paraId="5796F10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влево, сделать замах вправо, выполнить два «винта». На втором «винте», во время второго вращения хватом сверху поймать узел одноименной рукой</w:t>
            </w:r>
          </w:p>
        </w:tc>
        <w:tc>
          <w:tcPr>
            <w:tcW w:w="260" w:type="pct"/>
            <w:shd w:val="clear" w:color="auto" w:fill="auto"/>
            <w:vAlign w:val="center"/>
          </w:tcPr>
          <w:p w14:paraId="54A91D4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6D57CD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7243A7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3E3138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9714C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A9C53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2A2CE5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68D1B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B434A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8E00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EB77193" w14:textId="77777777" w:rsidTr="00F14BD1">
        <w:trPr>
          <w:trHeight w:val="171"/>
          <w:jc w:val="center"/>
        </w:trPr>
        <w:tc>
          <w:tcPr>
            <w:tcW w:w="387" w:type="pct"/>
          </w:tcPr>
          <w:p w14:paraId="0BDD9FB6"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11.11.16</w:t>
            </w:r>
          </w:p>
        </w:tc>
        <w:tc>
          <w:tcPr>
            <w:tcW w:w="968" w:type="pct"/>
            <w:gridSpan w:val="2"/>
            <w:shd w:val="clear" w:color="auto" w:fill="auto"/>
          </w:tcPr>
          <w:p w14:paraId="5044D38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«Винт» способом – обкрутки вокруг пояса с передачей в другую руку</w:t>
            </w:r>
          </w:p>
        </w:tc>
        <w:tc>
          <w:tcPr>
            <w:tcW w:w="2224" w:type="pct"/>
            <w:gridSpan w:val="2"/>
            <w:shd w:val="clear" w:color="auto" w:fill="auto"/>
            <w:vAlign w:val="center"/>
          </w:tcPr>
          <w:p w14:paraId="7B737D5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«Винт» способом – обкрутки вокруг пояса с передачей в другую руку.</w:t>
            </w:r>
          </w:p>
          <w:p w14:paraId="189B6AC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влево, сделать замах вправо, выполнить «винт» скакалкой. Во время второго вращения вверху с поворотом влево, передать скакалку не прерывая вращения в левую руку. Доворачиваясь, левую руку опустить вниз, выолнить спираль вращением кисти левой руки внутрь-влево, поймать узел правой рукой</w:t>
            </w:r>
          </w:p>
        </w:tc>
        <w:tc>
          <w:tcPr>
            <w:tcW w:w="260" w:type="pct"/>
            <w:shd w:val="clear" w:color="auto" w:fill="auto"/>
            <w:vAlign w:val="center"/>
          </w:tcPr>
          <w:p w14:paraId="1D5B88B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B97BD9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75090F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8D6F28F"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92417B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8AE91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BFFD4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5088FD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8476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BAC2F49" w14:textId="77777777" w:rsidTr="00F14BD1">
        <w:trPr>
          <w:trHeight w:val="171"/>
          <w:jc w:val="center"/>
        </w:trPr>
        <w:tc>
          <w:tcPr>
            <w:tcW w:w="387" w:type="pct"/>
          </w:tcPr>
          <w:p w14:paraId="7E8CCF38"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11.11.17</w:t>
            </w:r>
          </w:p>
        </w:tc>
        <w:tc>
          <w:tcPr>
            <w:tcW w:w="968" w:type="pct"/>
            <w:gridSpan w:val="2"/>
            <w:shd w:val="clear" w:color="auto" w:fill="auto"/>
          </w:tcPr>
          <w:p w14:paraId="7AF687B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Горизонтальная спираль после обкрутки скакалки вокруг талии</w:t>
            </w:r>
          </w:p>
        </w:tc>
        <w:tc>
          <w:tcPr>
            <w:tcW w:w="2224" w:type="pct"/>
            <w:gridSpan w:val="2"/>
            <w:shd w:val="clear" w:color="auto" w:fill="auto"/>
            <w:vAlign w:val="center"/>
          </w:tcPr>
          <w:p w14:paraId="5EC222D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Горизонтальная спираль.</w:t>
            </w:r>
          </w:p>
          <w:p w14:paraId="58BE9EF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вперед. Обкрутка скакалки вокруг талии, права рука вверх, левая рука вправо-на талию. Отпустить левый узел за спиной. Продолжить вращение кистью правой руки вправо, выполнить круг кистью внутрь, поймать узел левой рукой</w:t>
            </w:r>
          </w:p>
        </w:tc>
        <w:tc>
          <w:tcPr>
            <w:tcW w:w="260" w:type="pct"/>
            <w:shd w:val="clear" w:color="auto" w:fill="auto"/>
            <w:vAlign w:val="center"/>
          </w:tcPr>
          <w:p w14:paraId="23E4566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9D4430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F1C3C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94C0B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5698C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D2D8C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76B98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CBE0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97A65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78606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32EE27C" w14:textId="77777777" w:rsidTr="00F14BD1">
        <w:trPr>
          <w:trHeight w:val="171"/>
          <w:jc w:val="center"/>
        </w:trPr>
        <w:tc>
          <w:tcPr>
            <w:tcW w:w="387" w:type="pct"/>
          </w:tcPr>
          <w:p w14:paraId="679EB44C"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11.11.18</w:t>
            </w:r>
          </w:p>
        </w:tc>
        <w:tc>
          <w:tcPr>
            <w:tcW w:w="968" w:type="pct"/>
            <w:gridSpan w:val="2"/>
            <w:shd w:val="clear" w:color="auto" w:fill="auto"/>
          </w:tcPr>
          <w:p w14:paraId="4E77AAF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Вертикальные спиралевидные </w:t>
            </w:r>
            <w:r w:rsidRPr="001A02E0">
              <w:rPr>
                <w:rFonts w:ascii="Times New Roman" w:hAnsi="Times New Roman"/>
                <w:sz w:val="24"/>
                <w:szCs w:val="24"/>
              </w:rPr>
              <w:lastRenderedPageBreak/>
              <w:t>движения скакалкой впереди и сзади</w:t>
            </w:r>
          </w:p>
          <w:p w14:paraId="5FE69A0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CAFBF4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Вертикальные спиралевидные движения скакалкой впереди и сзади.</w:t>
            </w:r>
          </w:p>
          <w:p w14:paraId="6D4A049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И.п. - стойка, скакалка в двух руках вперед. Выполнить «эшапе» вокруг предплечья вправо. Отпустить нижний узел, сделать два круговых движения кистью в лицевой плоскости, разворачивая кисть пальцами назад, сделать два круговых вертикальных движения кистью за спиной, затем одно круговое движение в лицевой плоскости и поймать узел</w:t>
            </w:r>
          </w:p>
        </w:tc>
        <w:tc>
          <w:tcPr>
            <w:tcW w:w="260" w:type="pct"/>
            <w:shd w:val="clear" w:color="auto" w:fill="auto"/>
            <w:vAlign w:val="center"/>
          </w:tcPr>
          <w:p w14:paraId="4B9F3A7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69211B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CBF4FD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26685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229F6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EE190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8259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9B419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4BB1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BE7B5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4402BE2" w14:textId="77777777" w:rsidTr="00F14BD1">
        <w:trPr>
          <w:trHeight w:val="171"/>
          <w:jc w:val="center"/>
        </w:trPr>
        <w:tc>
          <w:tcPr>
            <w:tcW w:w="387" w:type="pct"/>
          </w:tcPr>
          <w:p w14:paraId="48B38D75"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11.11.19</w:t>
            </w:r>
          </w:p>
        </w:tc>
        <w:tc>
          <w:tcPr>
            <w:tcW w:w="968" w:type="pct"/>
            <w:gridSpan w:val="2"/>
            <w:shd w:val="clear" w:color="auto" w:fill="auto"/>
          </w:tcPr>
          <w:p w14:paraId="2B46964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Вертикальные спиралевидные движения скакалкой впереди и сзади вверху</w:t>
            </w:r>
          </w:p>
        </w:tc>
        <w:tc>
          <w:tcPr>
            <w:tcW w:w="2224" w:type="pct"/>
            <w:gridSpan w:val="2"/>
            <w:shd w:val="clear" w:color="auto" w:fill="auto"/>
            <w:vAlign w:val="center"/>
          </w:tcPr>
          <w:p w14:paraId="4DFED96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Вертикальные спиралевидные движения скакалкой впереди и сзади вверху.</w:t>
            </w:r>
          </w:p>
          <w:p w14:paraId="44E85C6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вперед. Выполнить «эшапе» за спиной слева направо. Оставить правую руку вверху, отпустить конец скакалки из левой руки. Выполнить спираль в лицевой плоскости, двойную спираль за спиной, одинарную спираль в лицевой плоскости. Поймать узел левой рукой</w:t>
            </w:r>
          </w:p>
        </w:tc>
        <w:tc>
          <w:tcPr>
            <w:tcW w:w="260" w:type="pct"/>
            <w:shd w:val="clear" w:color="auto" w:fill="auto"/>
            <w:vAlign w:val="center"/>
          </w:tcPr>
          <w:p w14:paraId="212DB68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1C0547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A749FD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724A9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86E4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5FF60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11928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D37E4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4412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28D5D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7D3D1A7" w14:textId="77777777" w:rsidTr="00F14BD1">
        <w:trPr>
          <w:trHeight w:val="171"/>
          <w:jc w:val="center"/>
        </w:trPr>
        <w:tc>
          <w:tcPr>
            <w:tcW w:w="387" w:type="pct"/>
          </w:tcPr>
          <w:p w14:paraId="3CE054B1"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11.11.20</w:t>
            </w:r>
          </w:p>
        </w:tc>
        <w:tc>
          <w:tcPr>
            <w:tcW w:w="968" w:type="pct"/>
            <w:gridSpan w:val="2"/>
            <w:shd w:val="clear" w:color="auto" w:fill="auto"/>
          </w:tcPr>
          <w:p w14:paraId="051DF11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Вертикальные спиралевидные движения скакалкой впереди и сзади вверху</w:t>
            </w:r>
          </w:p>
        </w:tc>
        <w:tc>
          <w:tcPr>
            <w:tcW w:w="2224" w:type="pct"/>
            <w:gridSpan w:val="2"/>
            <w:shd w:val="clear" w:color="auto" w:fill="auto"/>
            <w:vAlign w:val="center"/>
          </w:tcPr>
          <w:p w14:paraId="68B7546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Вертикальные спиралевидные движения скакалкой впереди и сзади вверху.</w:t>
            </w:r>
          </w:p>
          <w:p w14:paraId="5C2CD03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стойка, скакалка в двух руках вперед. Выполнить «эшапе» за спиной слева направо. Оставить правую руку вверху, отпустить конец скакалки из левой руки. Выполнить спираль в лицевой плоскости, двойную спираль за спиной, одинарную спираль в лицевой плоскости. Сгибая левую назад, поймать узел между голенью и бедром на ногу</w:t>
            </w:r>
          </w:p>
        </w:tc>
        <w:tc>
          <w:tcPr>
            <w:tcW w:w="260" w:type="pct"/>
            <w:shd w:val="clear" w:color="auto" w:fill="auto"/>
            <w:vAlign w:val="center"/>
          </w:tcPr>
          <w:p w14:paraId="3E3D036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5B796E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F25D12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8D56A7B"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E62DC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1A0EA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54148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4872F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13C77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D23F5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37EE0E6" w14:textId="77777777" w:rsidTr="00F14BD1">
        <w:trPr>
          <w:trHeight w:val="171"/>
          <w:jc w:val="center"/>
        </w:trPr>
        <w:tc>
          <w:tcPr>
            <w:tcW w:w="387" w:type="pct"/>
          </w:tcPr>
          <w:p w14:paraId="141EDB99"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11.11.21</w:t>
            </w:r>
          </w:p>
        </w:tc>
        <w:tc>
          <w:tcPr>
            <w:tcW w:w="968" w:type="pct"/>
            <w:gridSpan w:val="2"/>
            <w:shd w:val="clear" w:color="auto" w:fill="auto"/>
          </w:tcPr>
          <w:p w14:paraId="7EDB2DA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Вертикальные спиралевидные движения скакалкой в лицевой плоскости с передачей за спиной</w:t>
            </w:r>
          </w:p>
        </w:tc>
        <w:tc>
          <w:tcPr>
            <w:tcW w:w="2224" w:type="pct"/>
            <w:gridSpan w:val="2"/>
            <w:shd w:val="clear" w:color="auto" w:fill="auto"/>
            <w:vAlign w:val="center"/>
          </w:tcPr>
          <w:p w14:paraId="3973854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Вертикальные спиралевидные движения скакалкой в лицевой плоскости с передачей за спиной.</w:t>
            </w:r>
          </w:p>
          <w:p w14:paraId="1FCC1F4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стойка, скакалка в двух руках вперед. С замаха выполнить обкрутку вокруг предплечья влево. Вертикальны спиралевидные движения скакалкой в лицевой плоскости. С поворотом налево, продолжить спираль за спиной с передачей скакалки в левую руку не прерывая вращения. Продолжить поворот влево, спиралевидные движения </w:t>
            </w:r>
            <w:r w:rsidRPr="001A02E0">
              <w:rPr>
                <w:rFonts w:ascii="Times New Roman" w:hAnsi="Times New Roman"/>
                <w:sz w:val="24"/>
                <w:szCs w:val="24"/>
              </w:rPr>
              <w:lastRenderedPageBreak/>
              <w:t>скакалкой в лицевой плоскости левой рукой. Подхватить узелок</w:t>
            </w:r>
          </w:p>
        </w:tc>
        <w:tc>
          <w:tcPr>
            <w:tcW w:w="260" w:type="pct"/>
            <w:shd w:val="clear" w:color="auto" w:fill="auto"/>
            <w:vAlign w:val="center"/>
          </w:tcPr>
          <w:p w14:paraId="74D99D2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5B6E7BE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894BA5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CBE7361"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15D11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A80BC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7D956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7CAEC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ECDF5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468C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78FF767" w14:textId="77777777" w:rsidTr="00F14BD1">
        <w:trPr>
          <w:trHeight w:val="171"/>
          <w:jc w:val="center"/>
        </w:trPr>
        <w:tc>
          <w:tcPr>
            <w:tcW w:w="387" w:type="pct"/>
          </w:tcPr>
          <w:p w14:paraId="358677C6"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11.11.22</w:t>
            </w:r>
          </w:p>
        </w:tc>
        <w:tc>
          <w:tcPr>
            <w:tcW w:w="968" w:type="pct"/>
            <w:gridSpan w:val="2"/>
            <w:shd w:val="clear" w:color="auto" w:fill="auto"/>
          </w:tcPr>
          <w:p w14:paraId="02ADC4D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«Одинарная» боковая спираль (слева), «двойная» спираль в боковой плоскости (справа)</w:t>
            </w:r>
          </w:p>
          <w:p w14:paraId="5F64504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667AEA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«Одинарная» боковая спираль (слева), «двойная» спираль в боковой плоскости (справа).</w:t>
            </w:r>
          </w:p>
          <w:p w14:paraId="72A3E96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справа. Выполнить вертикальное «эшапе» назад за спину, справа отпустить узел. Перевести руку по диагонали в верх влево, сделать «одинарную» спираль слева движением назад. Оставляя руку вверху, непрерывная вращение кистью, выполнить «двойную» спираль справа, поймать узел левой рукой</w:t>
            </w:r>
          </w:p>
        </w:tc>
        <w:tc>
          <w:tcPr>
            <w:tcW w:w="260" w:type="pct"/>
            <w:shd w:val="clear" w:color="auto" w:fill="auto"/>
            <w:vAlign w:val="center"/>
          </w:tcPr>
          <w:p w14:paraId="153DD8C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0B130C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8A8A21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85E88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DAEF9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C9A3A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B28E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4171C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9CA6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5BF50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29632C5" w14:textId="77777777" w:rsidTr="00F14BD1">
        <w:trPr>
          <w:trHeight w:val="171"/>
          <w:jc w:val="center"/>
        </w:trPr>
        <w:tc>
          <w:tcPr>
            <w:tcW w:w="387" w:type="pct"/>
          </w:tcPr>
          <w:p w14:paraId="2912EE74"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11.11.23</w:t>
            </w:r>
          </w:p>
        </w:tc>
        <w:tc>
          <w:tcPr>
            <w:tcW w:w="968" w:type="pct"/>
            <w:gridSpan w:val="2"/>
            <w:shd w:val="clear" w:color="auto" w:fill="auto"/>
          </w:tcPr>
          <w:p w14:paraId="5652AF4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«Одинарная» спираль слева, «двойная» справа на повороте скрестно</w:t>
            </w:r>
          </w:p>
        </w:tc>
        <w:tc>
          <w:tcPr>
            <w:tcW w:w="2224" w:type="pct"/>
            <w:gridSpan w:val="2"/>
            <w:shd w:val="clear" w:color="auto" w:fill="auto"/>
            <w:vAlign w:val="center"/>
          </w:tcPr>
          <w:p w14:paraId="3D1B408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«Одинарная» спираль слева, «двойная» справа на повороте скрестно.</w:t>
            </w:r>
          </w:p>
          <w:p w14:paraId="5986B5E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справа. Выполнить вертикальное «эшапе» назад за спину, справа отпустить узел начиная делать скрестный поворот вправо. Перевести руку по диагонали в верх влево, сделать «одинарную» спираль слева движением назад спиной к основному движению. Поворачиваясь еще на 180º, не прерывая движения сделать «двойную спираль справа, поймать узел левой рукой.</w:t>
            </w:r>
          </w:p>
        </w:tc>
        <w:tc>
          <w:tcPr>
            <w:tcW w:w="260" w:type="pct"/>
            <w:shd w:val="clear" w:color="auto" w:fill="auto"/>
            <w:vAlign w:val="center"/>
          </w:tcPr>
          <w:p w14:paraId="1FFC863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5B5505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7D7A5B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6FE543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5F0EA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66B2A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84C83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4F07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4E20E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F47DA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EB0A3AC" w14:textId="77777777" w:rsidTr="00F14BD1">
        <w:trPr>
          <w:trHeight w:val="171"/>
          <w:jc w:val="center"/>
        </w:trPr>
        <w:tc>
          <w:tcPr>
            <w:tcW w:w="387" w:type="pct"/>
          </w:tcPr>
          <w:p w14:paraId="67269A56"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11.11.24</w:t>
            </w:r>
          </w:p>
        </w:tc>
        <w:tc>
          <w:tcPr>
            <w:tcW w:w="968" w:type="pct"/>
            <w:gridSpan w:val="2"/>
            <w:shd w:val="clear" w:color="auto" w:fill="auto"/>
          </w:tcPr>
          <w:p w14:paraId="4EFBCF3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«Одинарная» спираль слева, «двойная» справа на повороте скрестно, ловля - вход на «козлике»</w:t>
            </w:r>
          </w:p>
          <w:p w14:paraId="2D49B2D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F5DF87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«Одинарная» спираль слева, «двойная» справа на повороте скрестно, ловля - вход на «козлике»</w:t>
            </w:r>
          </w:p>
          <w:p w14:paraId="531175F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справа. Выполнить вертикальное «эшапе» назад за спину, справа отпустить узел начиная делать скрестный поворот вправо. Перевести руку по диагонали в верх влево, сделать «одинарную» спираль слева движением назад спиной к основному движению. Доворачиваясь еще на 180º, непрерывная движения сделать «двойную спираль справа, поймать узел левой рукой. Не останавливая движение скакалки, продолжить круг назад, вход в скакалку – «козлик».</w:t>
            </w:r>
          </w:p>
        </w:tc>
        <w:tc>
          <w:tcPr>
            <w:tcW w:w="260" w:type="pct"/>
            <w:shd w:val="clear" w:color="auto" w:fill="auto"/>
            <w:vAlign w:val="center"/>
          </w:tcPr>
          <w:p w14:paraId="5FE89B3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997762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29D9D7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3AE1D6B"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9AB67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FA09EA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FF441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7F69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B0A26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7E63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0704375" w14:textId="77777777" w:rsidTr="00F14BD1">
        <w:trPr>
          <w:trHeight w:val="171"/>
          <w:jc w:val="center"/>
        </w:trPr>
        <w:tc>
          <w:tcPr>
            <w:tcW w:w="387" w:type="pct"/>
          </w:tcPr>
          <w:p w14:paraId="1983D8E6"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lastRenderedPageBreak/>
              <w:t>11.11.25</w:t>
            </w:r>
          </w:p>
        </w:tc>
        <w:tc>
          <w:tcPr>
            <w:tcW w:w="968" w:type="pct"/>
            <w:gridSpan w:val="2"/>
            <w:shd w:val="clear" w:color="auto" w:fill="auto"/>
          </w:tcPr>
          <w:p w14:paraId="7224BA1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«Двойная» вертикальная спираль в лицевой плоскости и за спиной</w:t>
            </w:r>
          </w:p>
          <w:p w14:paraId="060493C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8A4DCA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«Двойная» вертикальная спираль в лицевой плоскости и за спиной.</w:t>
            </w:r>
          </w:p>
          <w:p w14:paraId="67B0E8F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слева. Круг скакалкой в лицевой плоскости влево движением вверх. Завести левую руку за спину, отпустить нижний узел - «эшапе» за спиной. Не прерывая вращения скакалки кистью правой руки, выполнить «одинарную» вертикальную спираль в лицевой плоскости снизу-влево, разворачивая кисть пальцами назад – «двойная» спираль за спиной движением снизу-влево. Разворачивая кисть, переводом скакалки в лицевую плоскость – «двойная» вертикальная спираль снизу-вправо. Ловля узла левой рукой. Сразу выполнить обкрутку вокруг предплечья правой руки движением сверху-вправо. Повторить «одинарную» спираль в лицевой плоскости - «двойную» спираль за спиной - «двойную» спираль в лицевой плоскости движением кисти в обратном направлении</w:t>
            </w:r>
          </w:p>
        </w:tc>
        <w:tc>
          <w:tcPr>
            <w:tcW w:w="260" w:type="pct"/>
            <w:shd w:val="clear" w:color="auto" w:fill="auto"/>
            <w:vAlign w:val="center"/>
          </w:tcPr>
          <w:p w14:paraId="08E591D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A17A2B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7CB261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782379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99BB53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58491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D522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10A944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8A36B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E4C2D5B" w14:textId="77777777" w:rsidTr="00F14BD1">
        <w:trPr>
          <w:trHeight w:val="171"/>
          <w:jc w:val="center"/>
        </w:trPr>
        <w:tc>
          <w:tcPr>
            <w:tcW w:w="387" w:type="pct"/>
          </w:tcPr>
          <w:p w14:paraId="2DD8A99C"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11.11.26</w:t>
            </w:r>
          </w:p>
        </w:tc>
        <w:tc>
          <w:tcPr>
            <w:tcW w:w="968" w:type="pct"/>
            <w:gridSpan w:val="2"/>
            <w:shd w:val="clear" w:color="auto" w:fill="auto"/>
          </w:tcPr>
          <w:p w14:paraId="6BEF91C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Вертикальная двойная спираль вокруг предплечья</w:t>
            </w:r>
          </w:p>
          <w:p w14:paraId="60B92DE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B23CFD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Вертикальная двойная спираль вокруг предплечья</w:t>
            </w:r>
          </w:p>
          <w:p w14:paraId="67E83BE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узлы скакалки в двух руках слева. Движением направо сверху, обкрутка скакалки вокруг правого предплечья, отпуская узел левой руки, выполнить «двойную «спираль», ловля узла левой рукой. Не прерывая движения скакалки, вертикальная восьмерка справа, слева, справа. Обкрутка скакалки вокруг левого предплечья, двойная спираль, ловля</w:t>
            </w:r>
          </w:p>
        </w:tc>
        <w:tc>
          <w:tcPr>
            <w:tcW w:w="260" w:type="pct"/>
            <w:shd w:val="clear" w:color="auto" w:fill="auto"/>
            <w:vAlign w:val="center"/>
          </w:tcPr>
          <w:p w14:paraId="534FB30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393519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35AE872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383562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08C18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A681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03C556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48A55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A0971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747F3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6CF68D1" w14:textId="77777777" w:rsidTr="00F14BD1">
        <w:trPr>
          <w:trHeight w:val="171"/>
          <w:jc w:val="center"/>
        </w:trPr>
        <w:tc>
          <w:tcPr>
            <w:tcW w:w="5000" w:type="pct"/>
            <w:gridSpan w:val="17"/>
            <w:vAlign w:val="center"/>
          </w:tcPr>
          <w:p w14:paraId="1B74B1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11.12 Броски скакалки</w:t>
            </w:r>
          </w:p>
        </w:tc>
      </w:tr>
      <w:tr w:rsidR="0087044D" w:rsidRPr="001A02E0" w14:paraId="1B19BCDE" w14:textId="77777777" w:rsidTr="00F14BD1">
        <w:trPr>
          <w:trHeight w:val="171"/>
          <w:jc w:val="center"/>
        </w:trPr>
        <w:tc>
          <w:tcPr>
            <w:tcW w:w="387" w:type="pct"/>
            <w:vMerge w:val="restart"/>
          </w:tcPr>
          <w:p w14:paraId="3DF51961"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11.12.1</w:t>
            </w:r>
          </w:p>
        </w:tc>
        <w:tc>
          <w:tcPr>
            <w:tcW w:w="968" w:type="pct"/>
            <w:gridSpan w:val="2"/>
            <w:vMerge w:val="restart"/>
            <w:shd w:val="clear" w:color="auto" w:fill="auto"/>
          </w:tcPr>
          <w:p w14:paraId="7EDB76F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Броски руками</w:t>
            </w:r>
          </w:p>
        </w:tc>
        <w:tc>
          <w:tcPr>
            <w:tcW w:w="2224" w:type="pct"/>
            <w:gridSpan w:val="2"/>
            <w:shd w:val="clear" w:color="auto" w:fill="auto"/>
            <w:vAlign w:val="center"/>
          </w:tcPr>
          <w:p w14:paraId="446F4AE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вчетверо перед собой. Присед, согнуть руки, выпрямляя руки и ноги, бросок вверх, ловля за два узла скакалки</w:t>
            </w:r>
          </w:p>
        </w:tc>
        <w:tc>
          <w:tcPr>
            <w:tcW w:w="260" w:type="pct"/>
            <w:shd w:val="clear" w:color="auto" w:fill="auto"/>
          </w:tcPr>
          <w:p w14:paraId="7C9864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4C60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62B2E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1A4F3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2F4AF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15C3E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1AD0BAE5"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549E9F8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45A208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09EE73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895B09F" w14:textId="77777777" w:rsidTr="00F14BD1">
        <w:trPr>
          <w:trHeight w:val="171"/>
          <w:jc w:val="center"/>
        </w:trPr>
        <w:tc>
          <w:tcPr>
            <w:tcW w:w="387" w:type="pct"/>
            <w:vMerge/>
          </w:tcPr>
          <w:p w14:paraId="456F62F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D359C0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CAF14F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И.п. – ст., скакалка сложенная вчетверо перед собой. Присед, согнуть руки, выпрямляя руки и ноги, бросок вверх, </w:t>
            </w:r>
            <w:r w:rsidRPr="001A02E0">
              <w:rPr>
                <w:rFonts w:ascii="Times New Roman" w:hAnsi="Times New Roman"/>
                <w:sz w:val="24"/>
                <w:szCs w:val="24"/>
              </w:rPr>
              <w:lastRenderedPageBreak/>
              <w:t>ловля за два узла скакалки во вход с прыжком «козлик» через скакалку</w:t>
            </w:r>
          </w:p>
        </w:tc>
        <w:tc>
          <w:tcPr>
            <w:tcW w:w="260" w:type="pct"/>
            <w:shd w:val="clear" w:color="auto" w:fill="auto"/>
          </w:tcPr>
          <w:p w14:paraId="13C3A3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П</w:t>
            </w:r>
          </w:p>
          <w:p w14:paraId="536E68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DB934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50FEF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50F0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F2171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0102AC2D"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5E93DA7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931EAB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B05623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FC36DC7" w14:textId="77777777" w:rsidTr="00F14BD1">
        <w:trPr>
          <w:trHeight w:val="171"/>
          <w:jc w:val="center"/>
        </w:trPr>
        <w:tc>
          <w:tcPr>
            <w:tcW w:w="387" w:type="pct"/>
            <w:vMerge/>
          </w:tcPr>
          <w:p w14:paraId="01A5990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8EC968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3756C17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 восемь раз в правой руке. С замаха бросок вверх, ловля за два узла</w:t>
            </w:r>
          </w:p>
        </w:tc>
        <w:tc>
          <w:tcPr>
            <w:tcW w:w="260" w:type="pct"/>
            <w:shd w:val="clear" w:color="auto" w:fill="auto"/>
          </w:tcPr>
          <w:p w14:paraId="16488E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8976A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3CF4C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2B8B2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92E3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83EE1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1F4D77E9"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79FDEF9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DDDA52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B15009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F91B52C" w14:textId="77777777" w:rsidTr="00F14BD1">
        <w:trPr>
          <w:trHeight w:val="171"/>
          <w:jc w:val="center"/>
        </w:trPr>
        <w:tc>
          <w:tcPr>
            <w:tcW w:w="387" w:type="pct"/>
            <w:vMerge/>
          </w:tcPr>
          <w:p w14:paraId="1757407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951C30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0B4495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 дух руках вперед. Кач справ, перевод влево, вперед, в верхней точке середины скакалки бросок скакалки вверх, ловля за один конец скакалки</w:t>
            </w:r>
          </w:p>
        </w:tc>
        <w:tc>
          <w:tcPr>
            <w:tcW w:w="260" w:type="pct"/>
            <w:shd w:val="clear" w:color="auto" w:fill="auto"/>
          </w:tcPr>
          <w:p w14:paraId="3F6EB8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B044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643B9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F27DE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A275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E9447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1981C0CE"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1CE5D6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4E2059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DFD758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C843575" w14:textId="77777777" w:rsidTr="00F14BD1">
        <w:trPr>
          <w:trHeight w:val="171"/>
          <w:jc w:val="center"/>
        </w:trPr>
        <w:tc>
          <w:tcPr>
            <w:tcW w:w="387" w:type="pct"/>
            <w:vMerge/>
          </w:tcPr>
          <w:p w14:paraId="03E034A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B4F973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76928E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вперед. Круг скакалкой назад, отпустить правый узел назад на пол. Бросок вверх на подскоке скакалки. Ловля за один конец, повернуться к скакалке, отбив, ловля во входе на козлике</w:t>
            </w:r>
          </w:p>
        </w:tc>
        <w:tc>
          <w:tcPr>
            <w:tcW w:w="260" w:type="pct"/>
            <w:shd w:val="clear" w:color="auto" w:fill="auto"/>
          </w:tcPr>
          <w:p w14:paraId="285396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C4E2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13E3C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B9472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FBAB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9FD59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7686553"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B040DC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592337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14CDF6D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420E469" w14:textId="77777777" w:rsidTr="00F14BD1">
        <w:trPr>
          <w:trHeight w:val="171"/>
          <w:jc w:val="center"/>
        </w:trPr>
        <w:tc>
          <w:tcPr>
            <w:tcW w:w="387" w:type="pct"/>
            <w:vMerge/>
          </w:tcPr>
          <w:p w14:paraId="370393A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F4573A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67351D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Три прыжка (подскоки), вращая скакалку назад, бросок, ловля во входе на козлике</w:t>
            </w:r>
          </w:p>
        </w:tc>
        <w:tc>
          <w:tcPr>
            <w:tcW w:w="260" w:type="pct"/>
            <w:shd w:val="clear" w:color="auto" w:fill="auto"/>
          </w:tcPr>
          <w:p w14:paraId="5116B1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B53D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A022E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0AC9B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8DB6E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52D8C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F83C31B"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CE08AF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D4033B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30CFBB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4450E7B" w14:textId="77777777" w:rsidTr="00F14BD1">
        <w:trPr>
          <w:trHeight w:val="171"/>
          <w:jc w:val="center"/>
        </w:trPr>
        <w:tc>
          <w:tcPr>
            <w:tcW w:w="387" w:type="pct"/>
            <w:vMerge/>
          </w:tcPr>
          <w:p w14:paraId="1CE7569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1F152B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1FF265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ст., скакалка сложенная вдвое в правой руке. Замах назад справа, бросок вверх, ловля</w:t>
            </w:r>
          </w:p>
        </w:tc>
        <w:tc>
          <w:tcPr>
            <w:tcW w:w="260" w:type="pct"/>
            <w:shd w:val="clear" w:color="auto" w:fill="auto"/>
          </w:tcPr>
          <w:p w14:paraId="446F05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3362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86922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46546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C4AD6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E199A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74779E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C1BA4D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B8FF93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D5796E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F614EC0" w14:textId="77777777" w:rsidTr="00F14BD1">
        <w:trPr>
          <w:trHeight w:val="171"/>
          <w:jc w:val="center"/>
        </w:trPr>
        <w:tc>
          <w:tcPr>
            <w:tcW w:w="387" w:type="pct"/>
            <w:vMerge/>
          </w:tcPr>
          <w:p w14:paraId="18497A7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5EC3C1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2CAFB4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скакалка сложенная вдвое, узлы скакалки в правой руке. Круг скакалки в лицевой плоскости назад, бросок вверх. Ловля</w:t>
            </w:r>
          </w:p>
        </w:tc>
        <w:tc>
          <w:tcPr>
            <w:tcW w:w="260" w:type="pct"/>
            <w:shd w:val="clear" w:color="auto" w:fill="auto"/>
          </w:tcPr>
          <w:p w14:paraId="20179F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55C30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CC65B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0A41C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F73C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1E6D9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020CD38"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56D917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77378C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3EE132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7EFA871" w14:textId="77777777" w:rsidTr="00F14BD1">
        <w:trPr>
          <w:trHeight w:val="171"/>
          <w:jc w:val="center"/>
        </w:trPr>
        <w:tc>
          <w:tcPr>
            <w:tcW w:w="387" w:type="pct"/>
            <w:vMerge/>
          </w:tcPr>
          <w:p w14:paraId="3317139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7563FC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2DA4FB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скакалка сложенная вдвое, узлы скакалки в правой руке. Круг скакалки в боковой плоскости назад, бросок. Ловля</w:t>
            </w:r>
          </w:p>
        </w:tc>
        <w:tc>
          <w:tcPr>
            <w:tcW w:w="260" w:type="pct"/>
            <w:shd w:val="clear" w:color="auto" w:fill="auto"/>
          </w:tcPr>
          <w:p w14:paraId="6C3050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9313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962C0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C7DD1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1E086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DA4FF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DF33CF1"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775B02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8F2E63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9777C7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7155116" w14:textId="77777777" w:rsidTr="00F14BD1">
        <w:trPr>
          <w:trHeight w:val="171"/>
          <w:jc w:val="center"/>
        </w:trPr>
        <w:tc>
          <w:tcPr>
            <w:tcW w:w="387" w:type="pct"/>
            <w:vMerge/>
          </w:tcPr>
          <w:p w14:paraId="501DD98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42E1DA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833755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скакалка сложенная вдвое, узлы скакалки в правой руке. Горизонтальный круг над полом влево, поднимая руку вверх вращая скакалку наружу вправо – бросок. Ловля</w:t>
            </w:r>
          </w:p>
        </w:tc>
        <w:tc>
          <w:tcPr>
            <w:tcW w:w="260" w:type="pct"/>
            <w:shd w:val="clear" w:color="auto" w:fill="auto"/>
          </w:tcPr>
          <w:p w14:paraId="0928776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07854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345D6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93C00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DE63A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5128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889DE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C38376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3B33AB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DDFA04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9297A5B" w14:textId="77777777" w:rsidTr="00F14BD1">
        <w:trPr>
          <w:trHeight w:val="171"/>
          <w:jc w:val="center"/>
        </w:trPr>
        <w:tc>
          <w:tcPr>
            <w:tcW w:w="387" w:type="pct"/>
            <w:vMerge/>
          </w:tcPr>
          <w:p w14:paraId="67D48BC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003933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433356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лева, хватом за середину. Кач вправо-влево-вправо бросок вверх, с поворотом к скакалке на 90º, ловя за один конец скакалки</w:t>
            </w:r>
          </w:p>
        </w:tc>
        <w:tc>
          <w:tcPr>
            <w:tcW w:w="260" w:type="pct"/>
            <w:shd w:val="clear" w:color="auto" w:fill="auto"/>
          </w:tcPr>
          <w:p w14:paraId="3B940EB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A04CC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535BE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9ECE0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F6E75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B8F73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94A6A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6D3E49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9F4791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2D5A50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4D202F7" w14:textId="77777777" w:rsidTr="00F14BD1">
        <w:trPr>
          <w:trHeight w:val="171"/>
          <w:jc w:val="center"/>
        </w:trPr>
        <w:tc>
          <w:tcPr>
            <w:tcW w:w="387" w:type="pct"/>
            <w:vMerge/>
          </w:tcPr>
          <w:p w14:paraId="6747A2F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244AB0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F61698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 правой руке. На подскоке бросок прямой рукой скакалки под плечо. Ловля</w:t>
            </w:r>
          </w:p>
        </w:tc>
        <w:tc>
          <w:tcPr>
            <w:tcW w:w="260" w:type="pct"/>
            <w:shd w:val="clear" w:color="auto" w:fill="auto"/>
          </w:tcPr>
          <w:p w14:paraId="371A5F4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9C5C43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30640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1EF42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2CB4B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C1604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B954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69" w:type="pct"/>
          </w:tcPr>
          <w:p w14:paraId="27F2B8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С</w:t>
            </w:r>
          </w:p>
        </w:tc>
        <w:tc>
          <w:tcPr>
            <w:tcW w:w="196" w:type="pct"/>
            <w:gridSpan w:val="3"/>
          </w:tcPr>
          <w:p w14:paraId="258CD6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71BE9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C8E5F21" w14:textId="77777777" w:rsidTr="00F14BD1">
        <w:trPr>
          <w:trHeight w:val="171"/>
          <w:jc w:val="center"/>
        </w:trPr>
        <w:tc>
          <w:tcPr>
            <w:tcW w:w="387" w:type="pct"/>
            <w:vMerge/>
          </w:tcPr>
          <w:p w14:paraId="37C8AF5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8FAC4B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75977D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за спиной, концы скакалки в правой руке. Бросок на подскоке из – за спины вверх. Ловля</w:t>
            </w:r>
          </w:p>
        </w:tc>
        <w:tc>
          <w:tcPr>
            <w:tcW w:w="260" w:type="pct"/>
            <w:shd w:val="clear" w:color="auto" w:fill="auto"/>
          </w:tcPr>
          <w:p w14:paraId="7E5791B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07E7AD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F3C588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91C66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193D6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F9911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E39B7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751C9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7B4BB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B7B19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D44F191" w14:textId="77777777" w:rsidTr="00F14BD1">
        <w:trPr>
          <w:trHeight w:val="171"/>
          <w:jc w:val="center"/>
        </w:trPr>
        <w:tc>
          <w:tcPr>
            <w:tcW w:w="387" w:type="pct"/>
            <w:vMerge/>
          </w:tcPr>
          <w:p w14:paraId="1CE432B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97AFD2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E4FD85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узлом, концы скакалки в правой руке. Поднимая правую, вверх, бросок вверх скакалки, ловля</w:t>
            </w:r>
          </w:p>
        </w:tc>
        <w:tc>
          <w:tcPr>
            <w:tcW w:w="260" w:type="pct"/>
            <w:shd w:val="clear" w:color="auto" w:fill="auto"/>
            <w:vAlign w:val="center"/>
          </w:tcPr>
          <w:p w14:paraId="582AE9D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15A3A3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D785101"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BC88B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795CD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38ED82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ABC0C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2C23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76AB4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3A432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A41AE8C" w14:textId="77777777" w:rsidTr="00F14BD1">
        <w:trPr>
          <w:trHeight w:val="171"/>
          <w:jc w:val="center"/>
        </w:trPr>
        <w:tc>
          <w:tcPr>
            <w:tcW w:w="387" w:type="pct"/>
            <w:vMerge/>
          </w:tcPr>
          <w:p w14:paraId="58F449F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EC6D0D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C478E5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узлом, концы скакалки в правой руке. Выполнить Нырок-кувырок, под ногой бросить скакалку. Ловля</w:t>
            </w:r>
          </w:p>
        </w:tc>
        <w:tc>
          <w:tcPr>
            <w:tcW w:w="260" w:type="pct"/>
            <w:shd w:val="clear" w:color="auto" w:fill="auto"/>
            <w:vAlign w:val="center"/>
          </w:tcPr>
          <w:p w14:paraId="002C9A9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A3262E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A09E50F"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8A532D6"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49C13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2930B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E216F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3C268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43445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46679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15D71DF" w14:textId="77777777" w:rsidTr="00F14BD1">
        <w:trPr>
          <w:trHeight w:val="171"/>
          <w:jc w:val="center"/>
        </w:trPr>
        <w:tc>
          <w:tcPr>
            <w:tcW w:w="387" w:type="pct"/>
            <w:vMerge/>
          </w:tcPr>
          <w:p w14:paraId="04D1F63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5E08A0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21B2E4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раскрытой скакалки, зажатой ногами на шене, хват за середину бросок. Ловля</w:t>
            </w:r>
          </w:p>
        </w:tc>
        <w:tc>
          <w:tcPr>
            <w:tcW w:w="260" w:type="pct"/>
            <w:shd w:val="clear" w:color="auto" w:fill="auto"/>
            <w:vAlign w:val="center"/>
          </w:tcPr>
          <w:p w14:paraId="37CAC1B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8776418"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747F74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EE599A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943C2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79AE2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5BE018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F1883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A8AC3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87B68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6BC5E73" w14:textId="77777777" w:rsidTr="00F14BD1">
        <w:trPr>
          <w:trHeight w:val="171"/>
          <w:jc w:val="center"/>
        </w:trPr>
        <w:tc>
          <w:tcPr>
            <w:tcW w:w="387" w:type="pct"/>
            <w:vMerge/>
          </w:tcPr>
          <w:p w14:paraId="18E6435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4B142F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F62844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Вращение раскрытой скакалки, зажатой ногами на шене, хват за середину бросок – ловля на перевороте боком</w:t>
            </w:r>
          </w:p>
        </w:tc>
        <w:tc>
          <w:tcPr>
            <w:tcW w:w="260" w:type="pct"/>
            <w:shd w:val="clear" w:color="auto" w:fill="auto"/>
            <w:vAlign w:val="center"/>
          </w:tcPr>
          <w:p w14:paraId="71785D8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1A8A21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D5F200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55D6871"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B7C89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3A459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631B9F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5B99A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C7AD6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F8259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DD2A7E0" w14:textId="77777777" w:rsidTr="00F14BD1">
        <w:trPr>
          <w:trHeight w:val="171"/>
          <w:jc w:val="center"/>
        </w:trPr>
        <w:tc>
          <w:tcPr>
            <w:tcW w:w="387" w:type="pct"/>
            <w:vMerge/>
          </w:tcPr>
          <w:p w14:paraId="43802C2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72BC8B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5BFCC7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с «винта» скакалки способом - обкрутки вокруг пояса с передачей в другую руку.</w:t>
            </w:r>
          </w:p>
          <w:p w14:paraId="3A134BE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в двух руках влево, сделать замах вправо, выполнить «винт» скакалкой. Во время второго вращения вверху бросить скакалку вверх. Ловля правой рукой за узел скакалки, левой за середину. Круг над головой в горизонтальной плоскости вправо, ловля узла правой рукой</w:t>
            </w:r>
          </w:p>
        </w:tc>
        <w:tc>
          <w:tcPr>
            <w:tcW w:w="260" w:type="pct"/>
            <w:shd w:val="clear" w:color="auto" w:fill="auto"/>
            <w:vAlign w:val="center"/>
          </w:tcPr>
          <w:p w14:paraId="11543EA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7F5578D"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A2C9AD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C3DAD36"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52AA8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w:t>
            </w:r>
          </w:p>
        </w:tc>
        <w:tc>
          <w:tcPr>
            <w:tcW w:w="196" w:type="pct"/>
            <w:gridSpan w:val="3"/>
          </w:tcPr>
          <w:p w14:paraId="608CB6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5119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6F475B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F9AB9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4F5E783" w14:textId="77777777" w:rsidTr="00F14BD1">
        <w:trPr>
          <w:trHeight w:val="171"/>
          <w:jc w:val="center"/>
        </w:trPr>
        <w:tc>
          <w:tcPr>
            <w:tcW w:w="387" w:type="pct"/>
            <w:vMerge/>
          </w:tcPr>
          <w:p w14:paraId="657EF76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2E6A2C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50097F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ст., скакалка, сложенная вдвое, узлы в правой руке. Горизонтальный круг за спиной вправо-вверх. Бросок из-за головы. Ловля</w:t>
            </w:r>
          </w:p>
        </w:tc>
        <w:tc>
          <w:tcPr>
            <w:tcW w:w="260" w:type="pct"/>
            <w:shd w:val="clear" w:color="auto" w:fill="auto"/>
            <w:vAlign w:val="center"/>
          </w:tcPr>
          <w:p w14:paraId="32D3DF5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52BCE06"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7C8B5F3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9D1CE0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0D9A9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53ED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33C53A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072C7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E51E5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D282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233BC9B" w14:textId="77777777" w:rsidTr="00F14BD1">
        <w:trPr>
          <w:trHeight w:val="171"/>
          <w:jc w:val="center"/>
        </w:trPr>
        <w:tc>
          <w:tcPr>
            <w:tcW w:w="387" w:type="pct"/>
            <w:vMerge/>
          </w:tcPr>
          <w:p w14:paraId="58BF5A8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000503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7116AA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ст., скакалка, сложенная вдвое, узлы в правой руке. Горизонтальный круг за рукой вправо-вверх. Бросок из-за руки. Ловля</w:t>
            </w:r>
          </w:p>
        </w:tc>
        <w:tc>
          <w:tcPr>
            <w:tcW w:w="260" w:type="pct"/>
            <w:shd w:val="clear" w:color="auto" w:fill="auto"/>
            <w:vAlign w:val="center"/>
          </w:tcPr>
          <w:p w14:paraId="22345B8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DA76CD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2B0702B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700106E"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8831F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96245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A1AA8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BCA6F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36A9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C1D11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D461678" w14:textId="77777777" w:rsidTr="00F14BD1">
        <w:trPr>
          <w:trHeight w:val="171"/>
          <w:jc w:val="center"/>
        </w:trPr>
        <w:tc>
          <w:tcPr>
            <w:tcW w:w="387" w:type="pct"/>
            <w:vMerge/>
          </w:tcPr>
          <w:p w14:paraId="15D7269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9F0C6C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250783A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ст., скакалка, сложенная вдвое, узлы в правой руке. Горизонтальный круг в лицевой плоскости снизу направо, бросок. Ловля</w:t>
            </w:r>
          </w:p>
        </w:tc>
        <w:tc>
          <w:tcPr>
            <w:tcW w:w="260" w:type="pct"/>
            <w:shd w:val="clear" w:color="auto" w:fill="auto"/>
            <w:vAlign w:val="center"/>
          </w:tcPr>
          <w:p w14:paraId="2C53A8E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083F8C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1EB564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C5A1B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7E241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E056E0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15A41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E9B58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8E9B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1EBC7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8048C3D" w14:textId="77777777" w:rsidTr="00F14BD1">
        <w:trPr>
          <w:trHeight w:val="171"/>
          <w:jc w:val="center"/>
        </w:trPr>
        <w:tc>
          <w:tcPr>
            <w:tcW w:w="387" w:type="pct"/>
            <w:vMerge/>
          </w:tcPr>
          <w:p w14:paraId="74D8C7B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B73AF2C"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013FB3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раскрытой скакалки в боковой плоскости. Ловля сложенной вдвое скакалки во вращение в боковой плоскости</w:t>
            </w:r>
          </w:p>
        </w:tc>
        <w:tc>
          <w:tcPr>
            <w:tcW w:w="260" w:type="pct"/>
            <w:shd w:val="clear" w:color="auto" w:fill="auto"/>
            <w:vAlign w:val="center"/>
          </w:tcPr>
          <w:p w14:paraId="7999F4E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2542B8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21711D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A14549A"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8FE56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03E2D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1C5C10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30231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6445A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5F24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7D0F78A" w14:textId="77777777" w:rsidTr="00F14BD1">
        <w:trPr>
          <w:trHeight w:val="171"/>
          <w:jc w:val="center"/>
        </w:trPr>
        <w:tc>
          <w:tcPr>
            <w:tcW w:w="387" w:type="pct"/>
            <w:vMerge/>
          </w:tcPr>
          <w:p w14:paraId="2184CD9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ECED92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06D0D0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раскрытой скакалки в боковой плоскости. Ловля сложенной вдвое скакалки во вращение в боковой плоскости в наклонах назад, на вращательных преакробатических элементах движением назад</w:t>
            </w:r>
          </w:p>
        </w:tc>
        <w:tc>
          <w:tcPr>
            <w:tcW w:w="260" w:type="pct"/>
            <w:shd w:val="clear" w:color="auto" w:fill="auto"/>
            <w:vAlign w:val="center"/>
          </w:tcPr>
          <w:p w14:paraId="52997C0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6537815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1D68CE6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8C408CF"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392C58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0B11E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5FAF0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06D86A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79D4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577F3BD" w14:textId="77777777" w:rsidTr="00F14BD1">
        <w:trPr>
          <w:trHeight w:val="171"/>
          <w:jc w:val="center"/>
        </w:trPr>
        <w:tc>
          <w:tcPr>
            <w:tcW w:w="387" w:type="pct"/>
            <w:vMerge/>
          </w:tcPr>
          <w:p w14:paraId="06B543E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2F99A9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CABEE1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один конец скакалки в левой руке, вторая рука хватом за середину. Толчком левого узла, вращение скакалки вокруг кисти вверху, с подседания бросок скакалки вверх в горизонтальной плоскости. Ловля</w:t>
            </w:r>
          </w:p>
        </w:tc>
        <w:tc>
          <w:tcPr>
            <w:tcW w:w="260" w:type="pct"/>
            <w:shd w:val="clear" w:color="auto" w:fill="auto"/>
            <w:vAlign w:val="center"/>
          </w:tcPr>
          <w:p w14:paraId="1AD8D4F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B6F235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1AC3E2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7D99E83"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42A2C57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797EDA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9F79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0AF2B7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C67CE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298765E" w14:textId="77777777" w:rsidTr="00F14BD1">
        <w:trPr>
          <w:trHeight w:val="171"/>
          <w:jc w:val="center"/>
        </w:trPr>
        <w:tc>
          <w:tcPr>
            <w:tcW w:w="387" w:type="pct"/>
            <w:vMerge/>
          </w:tcPr>
          <w:p w14:paraId="75CE725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C06A91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692881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хватом за середину вперед. Выполнить вертикальную боковую восьмерку одной рукой. Справа сделать обкрутку вокруг кисти бросок в вертикальной плоскости, ловля</w:t>
            </w:r>
          </w:p>
        </w:tc>
        <w:tc>
          <w:tcPr>
            <w:tcW w:w="260" w:type="pct"/>
            <w:shd w:val="clear" w:color="auto" w:fill="auto"/>
            <w:vAlign w:val="center"/>
          </w:tcPr>
          <w:p w14:paraId="6E7BA9E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1932E5B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50A306E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194D9874"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50DE524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7C06B0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79CC9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85" w:type="pct"/>
            <w:gridSpan w:val="2"/>
          </w:tcPr>
          <w:p w14:paraId="44DD9C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4C347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B05C169" w14:textId="77777777" w:rsidTr="00F14BD1">
        <w:trPr>
          <w:trHeight w:val="171"/>
          <w:jc w:val="center"/>
        </w:trPr>
        <w:tc>
          <w:tcPr>
            <w:tcW w:w="387" w:type="pct"/>
            <w:vMerge w:val="restart"/>
          </w:tcPr>
          <w:p w14:paraId="3E01D6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11.12.2</w:t>
            </w:r>
          </w:p>
        </w:tc>
        <w:tc>
          <w:tcPr>
            <w:tcW w:w="968" w:type="pct"/>
            <w:gridSpan w:val="2"/>
            <w:vMerge w:val="restart"/>
            <w:shd w:val="clear" w:color="auto" w:fill="auto"/>
          </w:tcPr>
          <w:p w14:paraId="678D05F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Броски ногами</w:t>
            </w:r>
          </w:p>
        </w:tc>
        <w:tc>
          <w:tcPr>
            <w:tcW w:w="2224" w:type="pct"/>
            <w:gridSpan w:val="2"/>
            <w:shd w:val="clear" w:color="auto" w:fill="auto"/>
          </w:tcPr>
          <w:p w14:paraId="282ACF2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скакалка сложенная вдвое на правой на носке вперед. Приседая на левой, мах правой, бросок</w:t>
            </w:r>
          </w:p>
        </w:tc>
        <w:tc>
          <w:tcPr>
            <w:tcW w:w="260" w:type="pct"/>
            <w:shd w:val="clear" w:color="auto" w:fill="auto"/>
          </w:tcPr>
          <w:p w14:paraId="0D5A50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CCD55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C66FC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5F787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4127A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3F137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7F262F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8CA385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0E194A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910226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B10D1DE" w14:textId="77777777" w:rsidTr="00F14BD1">
        <w:trPr>
          <w:trHeight w:val="171"/>
          <w:jc w:val="center"/>
        </w:trPr>
        <w:tc>
          <w:tcPr>
            <w:tcW w:w="387" w:type="pct"/>
            <w:vMerge/>
          </w:tcPr>
          <w:p w14:paraId="16D9AA3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763EE5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FBBBB8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Вчетверо сложенная скакалка лежит на правой (правая вперед на носок), шагом левой, махом правой вперед – бросок, ловля</w:t>
            </w:r>
          </w:p>
        </w:tc>
        <w:tc>
          <w:tcPr>
            <w:tcW w:w="260" w:type="pct"/>
            <w:shd w:val="clear" w:color="auto" w:fill="auto"/>
          </w:tcPr>
          <w:p w14:paraId="3015F2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51064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0E324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4F270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DD98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71FEE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F0FE64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000FA3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08C0F7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838EE0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2373A3E" w14:textId="77777777" w:rsidTr="00F14BD1">
        <w:trPr>
          <w:trHeight w:val="171"/>
          <w:jc w:val="center"/>
        </w:trPr>
        <w:tc>
          <w:tcPr>
            <w:tcW w:w="387" w:type="pct"/>
            <w:vMerge/>
          </w:tcPr>
          <w:p w14:paraId="4F50227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048048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5E2973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узлы скакалки в правой руке, стопа между скакалкой на полу. Бросок скакалки махом ногой назад, ловля за один конец, отбив ловля во входе на козлике</w:t>
            </w:r>
          </w:p>
        </w:tc>
        <w:tc>
          <w:tcPr>
            <w:tcW w:w="260" w:type="pct"/>
            <w:shd w:val="clear" w:color="auto" w:fill="auto"/>
          </w:tcPr>
          <w:p w14:paraId="10CF1F1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4E7E1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C32E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0E016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FCEE1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EB31B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821D7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5440E4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EE56E2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2BE866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302E3A6" w14:textId="77777777" w:rsidTr="00F14BD1">
        <w:trPr>
          <w:trHeight w:val="171"/>
          <w:jc w:val="center"/>
        </w:trPr>
        <w:tc>
          <w:tcPr>
            <w:tcW w:w="387" w:type="pct"/>
            <w:vMerge/>
          </w:tcPr>
          <w:p w14:paraId="2BC23D0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5AC33F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A51B52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правой, на середине скакалке, один конец скакалки вперед на полу, другой в правой руке. Бросок скакалки махом ногой назад, ловля за один конец и за середину скакалки</w:t>
            </w:r>
          </w:p>
        </w:tc>
        <w:tc>
          <w:tcPr>
            <w:tcW w:w="260" w:type="pct"/>
            <w:shd w:val="clear" w:color="auto" w:fill="auto"/>
          </w:tcPr>
          <w:p w14:paraId="3B9FD57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DCCFB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D7D7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27DB5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B9B54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0F4BA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7AF7E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298A6E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5478DF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51CF58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7B4E68A" w14:textId="77777777" w:rsidTr="00F14BD1">
        <w:trPr>
          <w:trHeight w:val="171"/>
          <w:jc w:val="center"/>
        </w:trPr>
        <w:tc>
          <w:tcPr>
            <w:tcW w:w="387" w:type="pct"/>
            <w:vMerge/>
          </w:tcPr>
          <w:p w14:paraId="00E4415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FAB0E2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04BCC4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правой, на середине скакалке, один конец скакалки вперед на полу, другой в правой руке. Бросок скакалки махом ногой назад на перевороте вперед, ловля за один конец и за середину скакалки</w:t>
            </w:r>
          </w:p>
        </w:tc>
        <w:tc>
          <w:tcPr>
            <w:tcW w:w="260" w:type="pct"/>
            <w:shd w:val="clear" w:color="auto" w:fill="auto"/>
          </w:tcPr>
          <w:p w14:paraId="26E9D09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2F3D4E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F3B3D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A75F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5F98F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2029D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956AC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D2C98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72E95D5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DAFAE0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C9F7670" w14:textId="77777777" w:rsidTr="00F14BD1">
        <w:trPr>
          <w:trHeight w:val="171"/>
          <w:jc w:val="center"/>
        </w:trPr>
        <w:tc>
          <w:tcPr>
            <w:tcW w:w="387" w:type="pct"/>
            <w:vMerge/>
          </w:tcPr>
          <w:p w14:paraId="51FD106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46C0CB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030067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правой, на середине скакалке, узлы скакалки в двух руках. Шагом левой вперед, махом правой назад, бросок. Ловля</w:t>
            </w:r>
          </w:p>
        </w:tc>
        <w:tc>
          <w:tcPr>
            <w:tcW w:w="260" w:type="pct"/>
            <w:shd w:val="clear" w:color="auto" w:fill="auto"/>
          </w:tcPr>
          <w:p w14:paraId="7D75028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CEF0CA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9C41B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3578C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0A666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AC9AB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C3A6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DD79E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53E83CB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F6EE6F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9957E3B" w14:textId="77777777" w:rsidTr="00F14BD1">
        <w:trPr>
          <w:trHeight w:val="171"/>
          <w:jc w:val="center"/>
        </w:trPr>
        <w:tc>
          <w:tcPr>
            <w:tcW w:w="387" w:type="pct"/>
            <w:vMerge w:val="restart"/>
          </w:tcPr>
          <w:p w14:paraId="7C8F5E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11.12.3</w:t>
            </w:r>
          </w:p>
        </w:tc>
        <w:tc>
          <w:tcPr>
            <w:tcW w:w="968" w:type="pct"/>
            <w:gridSpan w:val="2"/>
            <w:vMerge w:val="restart"/>
            <w:shd w:val="clear" w:color="auto" w:fill="auto"/>
          </w:tcPr>
          <w:p w14:paraId="233AC6A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Броски с ловлей ногами, туловищем, шеей</w:t>
            </w:r>
          </w:p>
        </w:tc>
        <w:tc>
          <w:tcPr>
            <w:tcW w:w="2224" w:type="pct"/>
            <w:gridSpan w:val="2"/>
            <w:shd w:val="clear" w:color="auto" w:fill="auto"/>
            <w:vAlign w:val="center"/>
          </w:tcPr>
          <w:p w14:paraId="20E3D30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Вращение скакалки в лицевой плоскости вправо, бросок скакалки вверх, ловля на ногу (поднимая ногу навстречу скакалке, она должна намотаться на ногу)</w:t>
            </w:r>
          </w:p>
        </w:tc>
        <w:tc>
          <w:tcPr>
            <w:tcW w:w="260" w:type="pct"/>
            <w:shd w:val="clear" w:color="auto" w:fill="auto"/>
          </w:tcPr>
          <w:p w14:paraId="5F229B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DA67C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6FEA0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158AE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3D49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442DC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40C834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F14E3B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F7050F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2DF3F8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7A491F9" w14:textId="77777777" w:rsidTr="00F14BD1">
        <w:trPr>
          <w:trHeight w:val="171"/>
          <w:jc w:val="center"/>
        </w:trPr>
        <w:tc>
          <w:tcPr>
            <w:tcW w:w="387" w:type="pct"/>
            <w:vMerge/>
          </w:tcPr>
          <w:p w14:paraId="671862E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D96AD4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8825E9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Вращение скакалки в лицевой плоскости вправо, бросок скакалки вверх, ловля на ногу (поднимая ногу навстречу скакалке, она должна намотаться на ногу). Ловля во время кувырка назад, «бочки»</w:t>
            </w:r>
          </w:p>
        </w:tc>
        <w:tc>
          <w:tcPr>
            <w:tcW w:w="260" w:type="pct"/>
            <w:shd w:val="clear" w:color="auto" w:fill="auto"/>
          </w:tcPr>
          <w:p w14:paraId="0C7308D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42604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86B2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77164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418D5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B2AE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CDAE0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3E7F6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44F4C5E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D5A2E0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BC3AA32" w14:textId="77777777" w:rsidTr="00F14BD1">
        <w:trPr>
          <w:trHeight w:val="171"/>
          <w:jc w:val="center"/>
        </w:trPr>
        <w:tc>
          <w:tcPr>
            <w:tcW w:w="387" w:type="pct"/>
            <w:vMerge/>
          </w:tcPr>
          <w:p w14:paraId="4F809F4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46A310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8E74D5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Вращение скакалки в боковой плоскости назад, бросок скакалки вверх, ловля на шею на перевороте боком (после броска повернуть на 90 º навстречу скакалке)</w:t>
            </w:r>
          </w:p>
        </w:tc>
        <w:tc>
          <w:tcPr>
            <w:tcW w:w="260" w:type="pct"/>
            <w:shd w:val="clear" w:color="auto" w:fill="auto"/>
            <w:vAlign w:val="center"/>
          </w:tcPr>
          <w:p w14:paraId="6C8E786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0AE5F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C9B98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8333B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06B72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032A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587F8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C56EF5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E27FC2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F02069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3DAFD8B" w14:textId="77777777" w:rsidTr="00F14BD1">
        <w:trPr>
          <w:trHeight w:val="171"/>
          <w:jc w:val="center"/>
        </w:trPr>
        <w:tc>
          <w:tcPr>
            <w:tcW w:w="387" w:type="pct"/>
            <w:vMerge/>
          </w:tcPr>
          <w:p w14:paraId="6C6503D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A50905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FBD452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узлом, концы скакалки в правой руке. Круг в лицевой плоскости вправо. Бросок. Поднимая ногу назад, ловля скакалки между бедром и голенью – зажать под коленом</w:t>
            </w:r>
          </w:p>
        </w:tc>
        <w:tc>
          <w:tcPr>
            <w:tcW w:w="260" w:type="pct"/>
            <w:shd w:val="clear" w:color="auto" w:fill="auto"/>
            <w:vAlign w:val="center"/>
          </w:tcPr>
          <w:p w14:paraId="1B13896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78B9F0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26051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2E9D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B5B5A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AB0DD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5E2D8F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14E416F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D52282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02C6177" w14:textId="77777777" w:rsidTr="00F14BD1">
        <w:trPr>
          <w:trHeight w:val="171"/>
          <w:jc w:val="center"/>
        </w:trPr>
        <w:tc>
          <w:tcPr>
            <w:tcW w:w="387" w:type="pct"/>
            <w:vMerge/>
          </w:tcPr>
          <w:p w14:paraId="233D78C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84EC4A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0DC1A0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в горизонтальной плоскости раскрытой скакалки. Ловля раскрытой скакалки за спиной</w:t>
            </w:r>
          </w:p>
        </w:tc>
        <w:tc>
          <w:tcPr>
            <w:tcW w:w="260" w:type="pct"/>
            <w:shd w:val="clear" w:color="auto" w:fill="auto"/>
            <w:vAlign w:val="center"/>
          </w:tcPr>
          <w:p w14:paraId="26DE8D8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2E9375C"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7FD95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66870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FB588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24F43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75F067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22C7249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CD41B6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D374762" w14:textId="77777777" w:rsidTr="00F14BD1">
        <w:trPr>
          <w:trHeight w:val="171"/>
          <w:jc w:val="center"/>
        </w:trPr>
        <w:tc>
          <w:tcPr>
            <w:tcW w:w="387" w:type="pct"/>
            <w:vMerge/>
          </w:tcPr>
          <w:p w14:paraId="41A3CF4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45471E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6A1696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в горизонтальной плоскости раскрытой скакалки. Ловля скакалки между руками и головой</w:t>
            </w:r>
          </w:p>
        </w:tc>
        <w:tc>
          <w:tcPr>
            <w:tcW w:w="260" w:type="pct"/>
            <w:shd w:val="clear" w:color="auto" w:fill="auto"/>
            <w:vAlign w:val="center"/>
          </w:tcPr>
          <w:p w14:paraId="2954814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9EFA4B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98E84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B7F01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26AE4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9CAD7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45A844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34DEAEA"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F39F34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7CF4A76" w14:textId="77777777" w:rsidTr="00F14BD1">
        <w:trPr>
          <w:trHeight w:val="171"/>
          <w:jc w:val="center"/>
        </w:trPr>
        <w:tc>
          <w:tcPr>
            <w:tcW w:w="387" w:type="pct"/>
            <w:vMerge w:val="restart"/>
          </w:tcPr>
          <w:p w14:paraId="3CBA4A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11.12.4</w:t>
            </w:r>
          </w:p>
        </w:tc>
        <w:tc>
          <w:tcPr>
            <w:tcW w:w="968" w:type="pct"/>
            <w:gridSpan w:val="2"/>
            <w:vMerge w:val="restart"/>
            <w:shd w:val="clear" w:color="auto" w:fill="auto"/>
          </w:tcPr>
          <w:p w14:paraId="51D6554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Броски с ловлей руками</w:t>
            </w:r>
          </w:p>
        </w:tc>
        <w:tc>
          <w:tcPr>
            <w:tcW w:w="2224" w:type="pct"/>
            <w:gridSpan w:val="2"/>
            <w:shd w:val="clear" w:color="auto" w:fill="auto"/>
            <w:vAlign w:val="center"/>
          </w:tcPr>
          <w:p w14:paraId="2692549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 правой руке. Бросок в боковой плоскости. Ловля во вращение вперед или назад одноименной рукой</w:t>
            </w:r>
          </w:p>
        </w:tc>
        <w:tc>
          <w:tcPr>
            <w:tcW w:w="260" w:type="pct"/>
            <w:shd w:val="clear" w:color="auto" w:fill="auto"/>
            <w:vAlign w:val="center"/>
          </w:tcPr>
          <w:p w14:paraId="56C40FD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AA106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E8BA9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EF603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EF183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324F51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7F16B0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3A2AF6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32FB21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5C18BA5" w14:textId="77777777" w:rsidTr="00F14BD1">
        <w:trPr>
          <w:trHeight w:val="171"/>
          <w:jc w:val="center"/>
        </w:trPr>
        <w:tc>
          <w:tcPr>
            <w:tcW w:w="387" w:type="pct"/>
            <w:vMerge/>
          </w:tcPr>
          <w:p w14:paraId="0668564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BC1B6B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18C09D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 правой руке. Бросок в лицевой плоскости. Ловля во вращение вправо или влево одноименной рукой</w:t>
            </w:r>
          </w:p>
        </w:tc>
        <w:tc>
          <w:tcPr>
            <w:tcW w:w="260" w:type="pct"/>
            <w:shd w:val="clear" w:color="auto" w:fill="auto"/>
            <w:vAlign w:val="center"/>
          </w:tcPr>
          <w:p w14:paraId="746231C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61C93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5C5C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0F5B45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B95F4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02C932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BA5B84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F9C0A5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046589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C80EC8E" w14:textId="77777777" w:rsidTr="00F14BD1">
        <w:trPr>
          <w:trHeight w:val="171"/>
          <w:jc w:val="center"/>
        </w:trPr>
        <w:tc>
          <w:tcPr>
            <w:tcW w:w="387" w:type="pct"/>
            <w:vMerge/>
          </w:tcPr>
          <w:p w14:paraId="4D171D4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ACAC23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F89DC9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Ловля раскрытой скакалки за один конец</w:t>
            </w:r>
          </w:p>
        </w:tc>
        <w:tc>
          <w:tcPr>
            <w:tcW w:w="260" w:type="pct"/>
            <w:shd w:val="clear" w:color="auto" w:fill="auto"/>
            <w:vAlign w:val="center"/>
          </w:tcPr>
          <w:p w14:paraId="06E0B5E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5AEE3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5FCF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39773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438C0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5048D3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4EDB34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E04327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210E07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BBFF2BA" w14:textId="77777777" w:rsidTr="00F14BD1">
        <w:trPr>
          <w:trHeight w:val="171"/>
          <w:jc w:val="center"/>
        </w:trPr>
        <w:tc>
          <w:tcPr>
            <w:tcW w:w="387" w:type="pct"/>
            <w:vMerge/>
          </w:tcPr>
          <w:p w14:paraId="58FFF8E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EFD77CF"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CEA26A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Ловля раскрытой скакалки за один конец, другой прижать к полу стопой</w:t>
            </w:r>
          </w:p>
        </w:tc>
        <w:tc>
          <w:tcPr>
            <w:tcW w:w="260" w:type="pct"/>
            <w:shd w:val="clear" w:color="auto" w:fill="auto"/>
            <w:vAlign w:val="center"/>
          </w:tcPr>
          <w:p w14:paraId="0DD8ADA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C8ABE3A"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1B099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073D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3BE27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10E27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06FE19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5D2F0C1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0F03F7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0970DB3" w14:textId="77777777" w:rsidTr="00F14BD1">
        <w:trPr>
          <w:trHeight w:val="171"/>
          <w:jc w:val="center"/>
        </w:trPr>
        <w:tc>
          <w:tcPr>
            <w:tcW w:w="387" w:type="pct"/>
            <w:vMerge/>
          </w:tcPr>
          <w:p w14:paraId="1DCFA775"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257FDD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44B1B56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Ловля раскрытой скакалки за один конец, другой рукой ловля за середину скакалки</w:t>
            </w:r>
          </w:p>
        </w:tc>
        <w:tc>
          <w:tcPr>
            <w:tcW w:w="260" w:type="pct"/>
            <w:shd w:val="clear" w:color="auto" w:fill="auto"/>
            <w:vAlign w:val="center"/>
          </w:tcPr>
          <w:p w14:paraId="70895F9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12564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8776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1CFB5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87ADF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CE6EA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1C86F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17D052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43B13D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973F55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9AEEAE7" w14:textId="77777777" w:rsidTr="00F14BD1">
        <w:trPr>
          <w:trHeight w:val="171"/>
          <w:jc w:val="center"/>
        </w:trPr>
        <w:tc>
          <w:tcPr>
            <w:tcW w:w="387" w:type="pct"/>
            <w:vMerge/>
          </w:tcPr>
          <w:p w14:paraId="1DF56DB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B7F99B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939DCB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Бросок. Ловля раскрытой скакалки во вращение (скрестный поворот, «валяшка»)</w:t>
            </w:r>
          </w:p>
        </w:tc>
        <w:tc>
          <w:tcPr>
            <w:tcW w:w="260" w:type="pct"/>
            <w:shd w:val="clear" w:color="auto" w:fill="auto"/>
            <w:vAlign w:val="center"/>
          </w:tcPr>
          <w:p w14:paraId="5BD48E6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466E06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9BC90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1FFCB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D30A6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E67EB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3C740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DFAA86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41A8C5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986F69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5F228E9" w14:textId="77777777" w:rsidTr="00F14BD1">
        <w:trPr>
          <w:trHeight w:val="171"/>
          <w:jc w:val="center"/>
        </w:trPr>
        <w:tc>
          <w:tcPr>
            <w:tcW w:w="387" w:type="pct"/>
            <w:vMerge/>
          </w:tcPr>
          <w:p w14:paraId="267676E9"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9BC9E1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408A85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Ловля за два узла скакалки двумя руками на «козлике», кувырке</w:t>
            </w:r>
          </w:p>
        </w:tc>
        <w:tc>
          <w:tcPr>
            <w:tcW w:w="260" w:type="pct"/>
            <w:shd w:val="clear" w:color="auto" w:fill="auto"/>
          </w:tcPr>
          <w:p w14:paraId="1B2F44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F6ACC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F2337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50806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FE75D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9F0EB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A789E56"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05F2B2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E08205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8CD458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B9D1558" w14:textId="77777777" w:rsidTr="00F14BD1">
        <w:trPr>
          <w:trHeight w:val="171"/>
          <w:jc w:val="center"/>
        </w:trPr>
        <w:tc>
          <w:tcPr>
            <w:tcW w:w="5000" w:type="pct"/>
            <w:gridSpan w:val="17"/>
          </w:tcPr>
          <w:p w14:paraId="261841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11.13 Прыжки со скакалкой</w:t>
            </w:r>
          </w:p>
        </w:tc>
      </w:tr>
      <w:tr w:rsidR="0087044D" w:rsidRPr="001A02E0" w14:paraId="2AA34F87" w14:textId="77777777" w:rsidTr="00F14BD1">
        <w:trPr>
          <w:trHeight w:val="171"/>
          <w:jc w:val="center"/>
        </w:trPr>
        <w:tc>
          <w:tcPr>
            <w:tcW w:w="387" w:type="pct"/>
            <w:vMerge w:val="restart"/>
          </w:tcPr>
          <w:p w14:paraId="244895FB"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11.13.1</w:t>
            </w:r>
          </w:p>
        </w:tc>
        <w:tc>
          <w:tcPr>
            <w:tcW w:w="968" w:type="pct"/>
            <w:gridSpan w:val="2"/>
            <w:vMerge w:val="restart"/>
            <w:shd w:val="clear" w:color="auto" w:fill="auto"/>
          </w:tcPr>
          <w:p w14:paraId="0FAE7CD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Прыжки с вращением скакалки вперед</w:t>
            </w:r>
          </w:p>
        </w:tc>
        <w:tc>
          <w:tcPr>
            <w:tcW w:w="2224" w:type="pct"/>
            <w:gridSpan w:val="2"/>
            <w:shd w:val="clear" w:color="auto" w:fill="auto"/>
          </w:tcPr>
          <w:p w14:paraId="33F77EC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Работа втроем. Две девочки держат скакалку и раскачивают ее, третья перепрыгивает через скакалку</w:t>
            </w:r>
          </w:p>
        </w:tc>
        <w:tc>
          <w:tcPr>
            <w:tcW w:w="260" w:type="pct"/>
            <w:shd w:val="clear" w:color="auto" w:fill="auto"/>
          </w:tcPr>
          <w:p w14:paraId="38C831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172A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AB772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AB63B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C1648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DF24C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379979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AB92F0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D4E221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97DD00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1DA4B16" w14:textId="77777777" w:rsidTr="00F14BD1">
        <w:trPr>
          <w:trHeight w:val="171"/>
          <w:jc w:val="center"/>
        </w:trPr>
        <w:tc>
          <w:tcPr>
            <w:tcW w:w="387" w:type="pct"/>
            <w:vMerge/>
          </w:tcPr>
          <w:p w14:paraId="562EA87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70290F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880072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Упражнение в шеренге. В шеренге, взявшись за концы скакалок. Одновременное вращение скакалок</w:t>
            </w:r>
          </w:p>
        </w:tc>
        <w:tc>
          <w:tcPr>
            <w:tcW w:w="260" w:type="pct"/>
            <w:shd w:val="clear" w:color="auto" w:fill="auto"/>
          </w:tcPr>
          <w:p w14:paraId="029E6E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F0EC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FB177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63FC3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73FC2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41408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F9EA115"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396653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BB6C15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D24A4F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09F33C4" w14:textId="77777777" w:rsidTr="00F14BD1">
        <w:trPr>
          <w:trHeight w:val="171"/>
          <w:jc w:val="center"/>
        </w:trPr>
        <w:tc>
          <w:tcPr>
            <w:tcW w:w="387" w:type="pct"/>
            <w:vMerge/>
          </w:tcPr>
          <w:p w14:paraId="3E7F684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8D04B1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9DE001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концы скакалки в обеих руках справа.</w:t>
            </w:r>
          </w:p>
          <w:p w14:paraId="44B6051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1-4. – раскачивать скакалку назад-вперед сбоку.</w:t>
            </w:r>
          </w:p>
          <w:p w14:paraId="15EE069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5-8. – шагом правой вправо с последующим приставлением левой перевести скакалку влево, качнув ее назад, продолжить раскачивания слева в боковой плоскости</w:t>
            </w:r>
          </w:p>
        </w:tc>
        <w:tc>
          <w:tcPr>
            <w:tcW w:w="260" w:type="pct"/>
            <w:shd w:val="clear" w:color="auto" w:fill="auto"/>
          </w:tcPr>
          <w:p w14:paraId="677EBF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49478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ED240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2FB31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996C6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84BD3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FFD01BB"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83839E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0130E8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620BA7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D710111" w14:textId="77777777" w:rsidTr="00F14BD1">
        <w:trPr>
          <w:trHeight w:val="171"/>
          <w:jc w:val="center"/>
        </w:trPr>
        <w:tc>
          <w:tcPr>
            <w:tcW w:w="387" w:type="pct"/>
            <w:vMerge/>
          </w:tcPr>
          <w:p w14:paraId="16919E5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B73B1D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07B51B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то же.</w:t>
            </w:r>
          </w:p>
          <w:p w14:paraId="25FA98A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1-4. – четыре покачивания скакалки назад-вперед справа.</w:t>
            </w:r>
          </w:p>
          <w:p w14:paraId="19BED08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5-6. – переведя руки вперед, качнуть скакалку назад, толчком двумя прыжок через нее в полуприсед.</w:t>
            </w:r>
          </w:p>
          <w:p w14:paraId="4851A12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lastRenderedPageBreak/>
              <w:t>7-8. – качнуть скакалку вперед, толчком двумя прыжок через нее в полуприсед</w:t>
            </w:r>
          </w:p>
        </w:tc>
        <w:tc>
          <w:tcPr>
            <w:tcW w:w="260" w:type="pct"/>
            <w:shd w:val="clear" w:color="auto" w:fill="auto"/>
          </w:tcPr>
          <w:p w14:paraId="7EA144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П</w:t>
            </w:r>
          </w:p>
          <w:p w14:paraId="0BBB33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7AB25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BC2D4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C5122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FA17B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101F1B6"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2A2941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217AF9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1B8E68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4F6FDCB" w14:textId="77777777" w:rsidTr="00F14BD1">
        <w:trPr>
          <w:trHeight w:val="171"/>
          <w:jc w:val="center"/>
        </w:trPr>
        <w:tc>
          <w:tcPr>
            <w:tcW w:w="387" w:type="pct"/>
            <w:vMerge/>
          </w:tcPr>
          <w:p w14:paraId="6342C73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3E151E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60F413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скакалка в обеих руках впереди. Перешагивания вперед и назад через свободно висящую скакалку</w:t>
            </w:r>
          </w:p>
        </w:tc>
        <w:tc>
          <w:tcPr>
            <w:tcW w:w="260" w:type="pct"/>
            <w:shd w:val="clear" w:color="auto" w:fill="auto"/>
          </w:tcPr>
          <w:p w14:paraId="5244B2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07F6B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35A58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C0B98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E8AB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0156E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12A3C2F"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C53C1C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43D959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9A047F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33398B3" w14:textId="77777777" w:rsidTr="00F14BD1">
        <w:trPr>
          <w:trHeight w:val="171"/>
          <w:jc w:val="center"/>
        </w:trPr>
        <w:tc>
          <w:tcPr>
            <w:tcW w:w="387" w:type="pct"/>
            <w:vMerge/>
          </w:tcPr>
          <w:p w14:paraId="52732DC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7AF639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0E8C51D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 правой руке. Вращать скакалку в вертикальной плоскости. При касании скакалкой пола сделать подскок на двух ногах</w:t>
            </w:r>
          </w:p>
        </w:tc>
        <w:tc>
          <w:tcPr>
            <w:tcW w:w="260" w:type="pct"/>
            <w:shd w:val="clear" w:color="auto" w:fill="auto"/>
          </w:tcPr>
          <w:p w14:paraId="382CE2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CF270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BC35D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0F633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016DB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7F780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D122E7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D8D95B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BB4C14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067A50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6DE091D" w14:textId="77777777" w:rsidTr="00F14BD1">
        <w:trPr>
          <w:trHeight w:val="171"/>
          <w:jc w:val="center"/>
        </w:trPr>
        <w:tc>
          <w:tcPr>
            <w:tcW w:w="387" w:type="pct"/>
            <w:vMerge/>
          </w:tcPr>
          <w:p w14:paraId="6D75CE9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B8430B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94E62A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скакалка сложенная вдвое, в правой руке. Вращать скакалку в вертикальной плоскости. Вращение скакалки вперед с одновременным выполнением различных прыжков: ног в ст. ноги врозь-в ст., вперед-назад, в ст., скрестно – в ст.</w:t>
            </w:r>
          </w:p>
        </w:tc>
        <w:tc>
          <w:tcPr>
            <w:tcW w:w="260" w:type="pct"/>
            <w:shd w:val="clear" w:color="auto" w:fill="auto"/>
          </w:tcPr>
          <w:p w14:paraId="4F2B90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54099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A5E2D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9FCEE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47B4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4D688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535912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30E952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17DE3E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59CAE78"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4F51415" w14:textId="77777777" w:rsidTr="00F14BD1">
        <w:trPr>
          <w:trHeight w:val="171"/>
          <w:jc w:val="center"/>
        </w:trPr>
        <w:tc>
          <w:tcPr>
            <w:tcW w:w="387" w:type="pct"/>
            <w:vMerge/>
          </w:tcPr>
          <w:p w14:paraId="0F10570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0E6A76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BB1767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скакалка в двух руках сзади. Скакалка в двух руках сзади. Четыре круга скакалки вперед справа. Затем четыре прыжка на двух, вращая скакалку вперед. Повторить упр., выполняя круги скакалкой слева</w:t>
            </w:r>
          </w:p>
        </w:tc>
        <w:tc>
          <w:tcPr>
            <w:tcW w:w="260" w:type="pct"/>
            <w:shd w:val="clear" w:color="auto" w:fill="auto"/>
          </w:tcPr>
          <w:p w14:paraId="521B38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6200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FAD4D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6825C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217D55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75F2E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9807B25"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101213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365297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AF4307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2115953" w14:textId="77777777" w:rsidTr="00F14BD1">
        <w:trPr>
          <w:trHeight w:val="171"/>
          <w:jc w:val="center"/>
        </w:trPr>
        <w:tc>
          <w:tcPr>
            <w:tcW w:w="387" w:type="pct"/>
            <w:vMerge/>
          </w:tcPr>
          <w:p w14:paraId="2910605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44BD27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BD65E0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скакалка в двух руках впереди. Четыре круга скакалки вперед справа. Затем четыре прыжка на двух, вращая скакалку назад. Повторить упр., выполняя круги скакалкой слева</w:t>
            </w:r>
          </w:p>
        </w:tc>
        <w:tc>
          <w:tcPr>
            <w:tcW w:w="260" w:type="pct"/>
            <w:shd w:val="clear" w:color="auto" w:fill="auto"/>
          </w:tcPr>
          <w:p w14:paraId="09E0EB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AA50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4DDFD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360BA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EC7C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B6C90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EFE899C"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5F2144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300527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E67757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3F7D6C3" w14:textId="77777777" w:rsidTr="00F14BD1">
        <w:trPr>
          <w:trHeight w:val="171"/>
          <w:jc w:val="center"/>
        </w:trPr>
        <w:tc>
          <w:tcPr>
            <w:tcW w:w="387" w:type="pct"/>
            <w:vMerge/>
          </w:tcPr>
          <w:p w14:paraId="7E9CA6DB"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ABA1A5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09256E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И.п. - ст., концы скакалки в обеих руках сзади. Из пружинящего полуприседа прыжки с двух через скакалку</w:t>
            </w:r>
          </w:p>
        </w:tc>
        <w:tc>
          <w:tcPr>
            <w:tcW w:w="260" w:type="pct"/>
            <w:shd w:val="clear" w:color="auto" w:fill="auto"/>
          </w:tcPr>
          <w:p w14:paraId="791C8B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7290D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CFF6F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E6976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F433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97A63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74028E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36E455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867EF0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648DA9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EF170A2" w14:textId="77777777" w:rsidTr="00F14BD1">
        <w:trPr>
          <w:trHeight w:val="171"/>
          <w:jc w:val="center"/>
        </w:trPr>
        <w:tc>
          <w:tcPr>
            <w:tcW w:w="387" w:type="pct"/>
            <w:vMerge/>
          </w:tcPr>
          <w:p w14:paraId="25F6B7E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4F8FFB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F75F1A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Прыжки с вращением в боковом направлении. При вращении вправо правая рука за туловищем, а левая рука перед собой</w:t>
            </w:r>
          </w:p>
        </w:tc>
        <w:tc>
          <w:tcPr>
            <w:tcW w:w="260" w:type="pct"/>
            <w:shd w:val="clear" w:color="auto" w:fill="auto"/>
          </w:tcPr>
          <w:p w14:paraId="4AC58B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9437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C266C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90C56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5068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CB7B2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E52284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0DFF72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B1A227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4A9BE2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296F796" w14:textId="77777777" w:rsidTr="00F14BD1">
        <w:trPr>
          <w:trHeight w:val="171"/>
          <w:jc w:val="center"/>
        </w:trPr>
        <w:tc>
          <w:tcPr>
            <w:tcW w:w="387" w:type="pct"/>
            <w:vMerge/>
          </w:tcPr>
          <w:p w14:paraId="7F7AB7D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1EA92E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F12C14C"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Подскоки с ноги на ногу с междускоком</w:t>
            </w:r>
          </w:p>
        </w:tc>
        <w:tc>
          <w:tcPr>
            <w:tcW w:w="260" w:type="pct"/>
            <w:shd w:val="clear" w:color="auto" w:fill="auto"/>
          </w:tcPr>
          <w:p w14:paraId="4D8E53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8256B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E9900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EAEB4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F622E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498B7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1B2E901"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7A1943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CBF0AE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812C18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2CC8DC8" w14:textId="77777777" w:rsidTr="00F14BD1">
        <w:trPr>
          <w:trHeight w:val="171"/>
          <w:jc w:val="center"/>
        </w:trPr>
        <w:tc>
          <w:tcPr>
            <w:tcW w:w="387" w:type="pct"/>
            <w:vMerge/>
          </w:tcPr>
          <w:p w14:paraId="24A5216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DFEC26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1740743"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Последовательные подскоки по 4 на каждой ноге</w:t>
            </w:r>
          </w:p>
        </w:tc>
        <w:tc>
          <w:tcPr>
            <w:tcW w:w="260" w:type="pct"/>
            <w:shd w:val="clear" w:color="auto" w:fill="auto"/>
          </w:tcPr>
          <w:p w14:paraId="3B4771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ED185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70562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4B11D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B923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E96FC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15027EE"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5B18D1E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239F2E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42822D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E1572F1" w14:textId="77777777" w:rsidTr="00F14BD1">
        <w:trPr>
          <w:trHeight w:val="171"/>
          <w:jc w:val="center"/>
        </w:trPr>
        <w:tc>
          <w:tcPr>
            <w:tcW w:w="387" w:type="pct"/>
            <w:vMerge w:val="restart"/>
            <w:tcBorders>
              <w:top w:val="nil"/>
            </w:tcBorders>
          </w:tcPr>
          <w:p w14:paraId="2C68140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FD58A2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E215DFF"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Продолжая вращение, подскоки с поворотом правым, а затем левым боком</w:t>
            </w:r>
          </w:p>
        </w:tc>
        <w:tc>
          <w:tcPr>
            <w:tcW w:w="260" w:type="pct"/>
            <w:shd w:val="clear" w:color="auto" w:fill="auto"/>
          </w:tcPr>
          <w:p w14:paraId="511FCE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C3202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59C80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FF22C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9511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9C229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8B24DAF"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B5AFE1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3CD308E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7088CF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563438D" w14:textId="77777777" w:rsidTr="00F14BD1">
        <w:trPr>
          <w:trHeight w:val="171"/>
          <w:jc w:val="center"/>
        </w:trPr>
        <w:tc>
          <w:tcPr>
            <w:tcW w:w="387" w:type="pct"/>
            <w:vMerge/>
            <w:tcBorders>
              <w:top w:val="nil"/>
            </w:tcBorders>
          </w:tcPr>
          <w:p w14:paraId="47E767C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3846003"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8640118"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Бег, сгибая ноги вперед. Вращение выполнять под каждую ногу</w:t>
            </w:r>
          </w:p>
        </w:tc>
        <w:tc>
          <w:tcPr>
            <w:tcW w:w="260" w:type="pct"/>
            <w:shd w:val="clear" w:color="auto" w:fill="auto"/>
            <w:vAlign w:val="center"/>
          </w:tcPr>
          <w:p w14:paraId="0F8AE3C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E518F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A02C5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76498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92D71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5D70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EBFFA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60156D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C6DE17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E6F0D6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BEA9B0A" w14:textId="77777777" w:rsidTr="00F14BD1">
        <w:trPr>
          <w:trHeight w:val="171"/>
          <w:jc w:val="center"/>
        </w:trPr>
        <w:tc>
          <w:tcPr>
            <w:tcW w:w="387" w:type="pct"/>
            <w:vMerge/>
            <w:tcBorders>
              <w:top w:val="nil"/>
            </w:tcBorders>
          </w:tcPr>
          <w:p w14:paraId="3C23452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02197B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3C6A63F"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Бег, сгибая ноги назад.. Вращение выполнять под каждую ногу</w:t>
            </w:r>
          </w:p>
        </w:tc>
        <w:tc>
          <w:tcPr>
            <w:tcW w:w="260" w:type="pct"/>
            <w:shd w:val="clear" w:color="auto" w:fill="auto"/>
            <w:vAlign w:val="center"/>
          </w:tcPr>
          <w:p w14:paraId="46E47309"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51E0A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C7DB9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E51F1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8A0A9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6A47B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F1984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105565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4CE3D1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70A945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3E953BF" w14:textId="77777777" w:rsidTr="00F14BD1">
        <w:trPr>
          <w:trHeight w:val="171"/>
          <w:jc w:val="center"/>
        </w:trPr>
        <w:tc>
          <w:tcPr>
            <w:tcW w:w="387" w:type="pct"/>
            <w:vMerge/>
            <w:tcBorders>
              <w:top w:val="nil"/>
            </w:tcBorders>
          </w:tcPr>
          <w:p w14:paraId="424A8DA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128E9E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9A31405"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Прыжки через скакалку. Вращение выполнять в плечевом поясе, по большой амплитуде</w:t>
            </w:r>
          </w:p>
        </w:tc>
        <w:tc>
          <w:tcPr>
            <w:tcW w:w="260" w:type="pct"/>
            <w:shd w:val="clear" w:color="auto" w:fill="auto"/>
            <w:vAlign w:val="center"/>
          </w:tcPr>
          <w:p w14:paraId="6043E55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7C35A6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C6F38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1D814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79A183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44C74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42D7DA3"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039A7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5ECDCA2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7D0E4E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3B053E0" w14:textId="77777777" w:rsidTr="00F14BD1">
        <w:trPr>
          <w:trHeight w:val="171"/>
          <w:jc w:val="center"/>
        </w:trPr>
        <w:tc>
          <w:tcPr>
            <w:tcW w:w="387" w:type="pct"/>
            <w:vMerge/>
            <w:tcBorders>
              <w:top w:val="nil"/>
            </w:tcBorders>
          </w:tcPr>
          <w:p w14:paraId="693E8F3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009201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921473C"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Шаг через скакалку, правой, сгибая ногу вперед, Проводя скакалку правой рукой сзади-влево, выход из скакалки согнув левую вперед</w:t>
            </w:r>
          </w:p>
        </w:tc>
        <w:tc>
          <w:tcPr>
            <w:tcW w:w="260" w:type="pct"/>
            <w:shd w:val="clear" w:color="auto" w:fill="auto"/>
            <w:vAlign w:val="center"/>
          </w:tcPr>
          <w:p w14:paraId="2CB68EB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28D7B4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8BF8E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7DB6A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7A1C2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3AF1E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3901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5F2FB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5AB11B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6ED2AFD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E4ADE7C" w14:textId="77777777" w:rsidTr="00F14BD1">
        <w:trPr>
          <w:trHeight w:val="171"/>
          <w:jc w:val="center"/>
        </w:trPr>
        <w:tc>
          <w:tcPr>
            <w:tcW w:w="387" w:type="pct"/>
            <w:vMerge/>
            <w:tcBorders>
              <w:top w:val="nil"/>
            </w:tcBorders>
          </w:tcPr>
          <w:p w14:paraId="3E8E759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A420B0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52AEF2D3"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Прыжок через скакалку, правой, сгибая ногу вперед, Проводя скакалку правой рукой сзади-влево, выход из скакалки согнув левую вперед</w:t>
            </w:r>
          </w:p>
        </w:tc>
        <w:tc>
          <w:tcPr>
            <w:tcW w:w="260" w:type="pct"/>
            <w:shd w:val="clear" w:color="auto" w:fill="auto"/>
            <w:vAlign w:val="center"/>
          </w:tcPr>
          <w:p w14:paraId="1CA6614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5EF4F8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8CA498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37494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A7DF3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7CF97D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A4304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480055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FCB88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3367B0A" w14:textId="77777777" w:rsidTr="00F14BD1">
        <w:trPr>
          <w:trHeight w:val="171"/>
          <w:jc w:val="center"/>
        </w:trPr>
        <w:tc>
          <w:tcPr>
            <w:tcW w:w="387" w:type="pct"/>
            <w:vMerge/>
            <w:tcBorders>
              <w:top w:val="nil"/>
            </w:tcBorders>
          </w:tcPr>
          <w:p w14:paraId="29460A9F"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F124BDA"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7BF4DF15"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Прыжок через скакалку, правой, сгибая ногу вперед с поворотом на 180º. Проводя скакалку правой рукой сзади-влево, выход из скакалки прыжком согнув левую вперед с поворотом на 180º.</w:t>
            </w:r>
          </w:p>
        </w:tc>
        <w:tc>
          <w:tcPr>
            <w:tcW w:w="260" w:type="pct"/>
            <w:shd w:val="clear" w:color="auto" w:fill="auto"/>
            <w:vAlign w:val="center"/>
          </w:tcPr>
          <w:p w14:paraId="7C1F1040"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EBF6F8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12710E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2C0F7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FD120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44DE9C8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B27DC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6" w:type="pct"/>
            <w:gridSpan w:val="3"/>
          </w:tcPr>
          <w:p w14:paraId="3346FF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5D4E3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A4C7D7E" w14:textId="77777777" w:rsidTr="00F14BD1">
        <w:trPr>
          <w:trHeight w:val="171"/>
          <w:jc w:val="center"/>
        </w:trPr>
        <w:tc>
          <w:tcPr>
            <w:tcW w:w="387" w:type="pct"/>
            <w:vMerge/>
            <w:tcBorders>
              <w:top w:val="nil"/>
            </w:tcBorders>
          </w:tcPr>
          <w:p w14:paraId="2C1AFBBC"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238319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60D43777"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Шаг левой, сгибая правую вперед, шаг через скакалку, проводя скакалку справа сзади-вверх, одновременной отпуская левый конец скакалки под правой, ловля левого конца, шаг, сгибая левую вперед, круг скакалкой слева (на шагах сгибая ноги вперед «эшапе» под ногой снизу-вверх, движением вперед).</w:t>
            </w:r>
          </w:p>
        </w:tc>
        <w:tc>
          <w:tcPr>
            <w:tcW w:w="260" w:type="pct"/>
            <w:shd w:val="clear" w:color="auto" w:fill="auto"/>
            <w:vAlign w:val="center"/>
          </w:tcPr>
          <w:p w14:paraId="4860AB7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F9FE3C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3F13AE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86E91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4DC61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59476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B9CF0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CFD4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61CCF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A487F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1DA594F" w14:textId="77777777" w:rsidTr="00F14BD1">
        <w:trPr>
          <w:trHeight w:val="171"/>
          <w:jc w:val="center"/>
        </w:trPr>
        <w:tc>
          <w:tcPr>
            <w:tcW w:w="387" w:type="pct"/>
            <w:vMerge/>
            <w:tcBorders>
              <w:top w:val="nil"/>
            </w:tcBorders>
          </w:tcPr>
          <w:p w14:paraId="337713E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A43698B"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0734F787"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Бег левой, сгибая правую вперед, шаг через скакалку, проводя скакалку справа сзади-вверх, одновременной отпуская левый конец скакалки под правой, ловля левого конца, бег, сгибая левую вперед , круг скакалкой слева (на беге, сгибая ноги вперед - «эшапе» под ногой снизу-вверх, движением вперед)</w:t>
            </w:r>
          </w:p>
        </w:tc>
        <w:tc>
          <w:tcPr>
            <w:tcW w:w="260" w:type="pct"/>
            <w:shd w:val="clear" w:color="auto" w:fill="auto"/>
          </w:tcPr>
          <w:p w14:paraId="1608BD9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85E825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CBAB20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14B698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51CAE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8529C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6" w:type="pct"/>
            <w:gridSpan w:val="3"/>
          </w:tcPr>
          <w:p w14:paraId="443CAF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72871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95E4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27E49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9DECB96" w14:textId="77777777" w:rsidTr="00F14BD1">
        <w:trPr>
          <w:trHeight w:val="171"/>
          <w:jc w:val="center"/>
        </w:trPr>
        <w:tc>
          <w:tcPr>
            <w:tcW w:w="387" w:type="pct"/>
            <w:vMerge/>
            <w:tcBorders>
              <w:top w:val="nil"/>
            </w:tcBorders>
          </w:tcPr>
          <w:p w14:paraId="20A106AA"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C896ED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vAlign w:val="center"/>
          </w:tcPr>
          <w:p w14:paraId="1F6EFC96"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Прыжки с двойным вращением скакалки вперед. Прыжки выполняются с согнутыми и прямыми ногами, скакалка не должна «биться» о пол, руки прямые. За один прыжок, скакалка прокручивается два раза</w:t>
            </w:r>
          </w:p>
        </w:tc>
        <w:tc>
          <w:tcPr>
            <w:tcW w:w="260" w:type="pct"/>
            <w:shd w:val="clear" w:color="auto" w:fill="auto"/>
          </w:tcPr>
          <w:p w14:paraId="7FDCDA5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6B0F8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E4959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EFBB4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9532D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FFC7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D98A2E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3AF4B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6EA42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40689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49CCD4D" w14:textId="77777777" w:rsidTr="00F14BD1">
        <w:trPr>
          <w:trHeight w:val="171"/>
          <w:jc w:val="center"/>
        </w:trPr>
        <w:tc>
          <w:tcPr>
            <w:tcW w:w="387" w:type="pct"/>
            <w:vMerge/>
            <w:tcBorders>
              <w:top w:val="nil"/>
            </w:tcBorders>
          </w:tcPr>
          <w:p w14:paraId="33350EB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15813D9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A23D665"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Прыжки через скакалку со скрестным положением рук, вращая скакалку петлей вперед</w:t>
            </w:r>
          </w:p>
        </w:tc>
        <w:tc>
          <w:tcPr>
            <w:tcW w:w="260" w:type="pct"/>
            <w:shd w:val="clear" w:color="auto" w:fill="auto"/>
          </w:tcPr>
          <w:p w14:paraId="6BE497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B9C21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FB312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3DC51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3C87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B154D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B4F8F3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6365BF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E72FFE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CD00D5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2C0AD2E" w14:textId="77777777" w:rsidTr="00F14BD1">
        <w:trPr>
          <w:trHeight w:val="171"/>
          <w:jc w:val="center"/>
        </w:trPr>
        <w:tc>
          <w:tcPr>
            <w:tcW w:w="387" w:type="pct"/>
            <w:vMerge/>
            <w:tcBorders>
              <w:top w:val="nil"/>
            </w:tcBorders>
          </w:tcPr>
          <w:p w14:paraId="2E7CBEC4"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2AF3D1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17C79E08"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Бег сгибая ноги назад со скрестным положением рук, вращая скакалку петлей вперед</w:t>
            </w:r>
          </w:p>
        </w:tc>
        <w:tc>
          <w:tcPr>
            <w:tcW w:w="260" w:type="pct"/>
            <w:shd w:val="clear" w:color="auto" w:fill="auto"/>
          </w:tcPr>
          <w:p w14:paraId="60066A5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12B00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9C0CC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46D97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B48CA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8F74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47897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167501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378EC9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7118E2C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0BD823F" w14:textId="77777777" w:rsidTr="00F14BD1">
        <w:trPr>
          <w:trHeight w:val="171"/>
          <w:jc w:val="center"/>
        </w:trPr>
        <w:tc>
          <w:tcPr>
            <w:tcW w:w="387" w:type="pct"/>
            <w:vMerge/>
            <w:tcBorders>
              <w:top w:val="nil"/>
            </w:tcBorders>
          </w:tcPr>
          <w:p w14:paraId="14C0A33E"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D4339B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70A2A86"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Прыжки с двойным вращением со скрестным положением рук, вращая скакалку петлей вперед</w:t>
            </w:r>
          </w:p>
        </w:tc>
        <w:tc>
          <w:tcPr>
            <w:tcW w:w="260" w:type="pct"/>
            <w:shd w:val="clear" w:color="auto" w:fill="auto"/>
          </w:tcPr>
          <w:p w14:paraId="3C0E38F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8AD016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01A93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AA7D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158E7F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6ACF4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042A10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CCAD7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CC6C69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BF5474E" w14:textId="77777777" w:rsidTr="00F14BD1">
        <w:trPr>
          <w:trHeight w:val="171"/>
          <w:jc w:val="center"/>
        </w:trPr>
        <w:tc>
          <w:tcPr>
            <w:tcW w:w="387" w:type="pct"/>
            <w:vMerge w:val="restart"/>
          </w:tcPr>
          <w:p w14:paraId="213A7A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11.13.2</w:t>
            </w:r>
          </w:p>
        </w:tc>
        <w:tc>
          <w:tcPr>
            <w:tcW w:w="968" w:type="pct"/>
            <w:gridSpan w:val="2"/>
            <w:vMerge w:val="restart"/>
            <w:shd w:val="clear" w:color="auto" w:fill="auto"/>
          </w:tcPr>
          <w:p w14:paraId="5B70375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Прыжки с вращением скакалки назад</w:t>
            </w:r>
          </w:p>
        </w:tc>
        <w:tc>
          <w:tcPr>
            <w:tcW w:w="2224" w:type="pct"/>
            <w:gridSpan w:val="2"/>
            <w:shd w:val="clear" w:color="auto" w:fill="auto"/>
          </w:tcPr>
          <w:p w14:paraId="7B082C37"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вперед. Прыжки через скакалку, вращая назад</w:t>
            </w:r>
          </w:p>
        </w:tc>
        <w:tc>
          <w:tcPr>
            <w:tcW w:w="260" w:type="pct"/>
            <w:shd w:val="clear" w:color="auto" w:fill="auto"/>
          </w:tcPr>
          <w:p w14:paraId="039546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CBB8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280D6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3AA08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1FE5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BB461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2102AD5"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6147EC7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1F478F3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74CE4E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23D0ABE" w14:textId="77777777" w:rsidTr="00F14BD1">
        <w:trPr>
          <w:trHeight w:val="171"/>
          <w:jc w:val="center"/>
        </w:trPr>
        <w:tc>
          <w:tcPr>
            <w:tcW w:w="387" w:type="pct"/>
            <w:vMerge/>
          </w:tcPr>
          <w:p w14:paraId="0BBD64B0"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7BCC7665"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DE70550"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Прыжки через скакалку со скрестным положением рук, вращая скакалку петлей назад</w:t>
            </w:r>
          </w:p>
        </w:tc>
        <w:tc>
          <w:tcPr>
            <w:tcW w:w="260" w:type="pct"/>
            <w:shd w:val="clear" w:color="auto" w:fill="auto"/>
          </w:tcPr>
          <w:p w14:paraId="52C3BB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9F879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C4857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E58D9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A55F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04AD4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1D688DE"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E4D9C8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727A637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C45F10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0B6B5D2" w14:textId="77777777" w:rsidTr="00F14BD1">
        <w:trPr>
          <w:trHeight w:val="171"/>
          <w:jc w:val="center"/>
        </w:trPr>
        <w:tc>
          <w:tcPr>
            <w:tcW w:w="387" w:type="pct"/>
            <w:vMerge/>
          </w:tcPr>
          <w:p w14:paraId="7AD1C30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C3409F6"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36EFD1B"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Шаг галопа в сторону с вращением скакалки вверх-назад</w:t>
            </w:r>
          </w:p>
        </w:tc>
        <w:tc>
          <w:tcPr>
            <w:tcW w:w="260" w:type="pct"/>
            <w:shd w:val="clear" w:color="auto" w:fill="auto"/>
          </w:tcPr>
          <w:p w14:paraId="63F0CD5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803AA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FA453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E13A1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22380F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16BB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E1B53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96BDF5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A63884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76F37A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954C859" w14:textId="77777777" w:rsidTr="00F14BD1">
        <w:trPr>
          <w:trHeight w:val="171"/>
          <w:jc w:val="center"/>
        </w:trPr>
        <w:tc>
          <w:tcPr>
            <w:tcW w:w="387" w:type="pct"/>
            <w:vMerge/>
          </w:tcPr>
          <w:p w14:paraId="6C69FCF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919D0F1"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E717F4D"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Шаг галопа вперед с вращением скакалки вверх-назад</w:t>
            </w:r>
          </w:p>
        </w:tc>
        <w:tc>
          <w:tcPr>
            <w:tcW w:w="260" w:type="pct"/>
            <w:shd w:val="clear" w:color="auto" w:fill="auto"/>
          </w:tcPr>
          <w:p w14:paraId="532D66F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FD402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3652A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B2237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AB782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D1D70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D70F0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0CD2BE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A1B2D9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FAFE0E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3AD54AF" w14:textId="77777777" w:rsidTr="00F14BD1">
        <w:trPr>
          <w:trHeight w:val="171"/>
          <w:jc w:val="center"/>
        </w:trPr>
        <w:tc>
          <w:tcPr>
            <w:tcW w:w="387" w:type="pct"/>
            <w:vMerge/>
          </w:tcPr>
          <w:p w14:paraId="7496FFE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5FE35D1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3077FD79"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Шаг польки вперед с вращением скакалки вверх-назад</w:t>
            </w:r>
          </w:p>
        </w:tc>
        <w:tc>
          <w:tcPr>
            <w:tcW w:w="260" w:type="pct"/>
            <w:shd w:val="clear" w:color="auto" w:fill="auto"/>
          </w:tcPr>
          <w:p w14:paraId="0643DFE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4F260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60EA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4E03B6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F797E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2ED98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01156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424DE1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568B9A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DA5FB7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7CC76EC" w14:textId="77777777" w:rsidTr="00F14BD1">
        <w:trPr>
          <w:trHeight w:val="171"/>
          <w:jc w:val="center"/>
        </w:trPr>
        <w:tc>
          <w:tcPr>
            <w:tcW w:w="387" w:type="pct"/>
            <w:vMerge/>
          </w:tcPr>
          <w:p w14:paraId="4B967D7D"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758FBED"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BC592EE"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концы скакалки в обеих руках сзади. Прыжки с двойным вращением скакалки вперед со скрестным положением рук, вращая скакалку петлей назад</w:t>
            </w:r>
          </w:p>
        </w:tc>
        <w:tc>
          <w:tcPr>
            <w:tcW w:w="260" w:type="pct"/>
            <w:shd w:val="clear" w:color="auto" w:fill="auto"/>
          </w:tcPr>
          <w:p w14:paraId="45A29A8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A0E7C9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8CD8C8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0943C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D497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13CCD8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488D6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AAB73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0428B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03FDB9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13F15A7" w14:textId="77777777" w:rsidTr="00F14BD1">
        <w:trPr>
          <w:trHeight w:val="171"/>
          <w:jc w:val="center"/>
        </w:trPr>
        <w:tc>
          <w:tcPr>
            <w:tcW w:w="387" w:type="pct"/>
            <w:vMerge/>
          </w:tcPr>
          <w:p w14:paraId="39FB0E5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F621697"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10989C8"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скакалку в двух руках справа. С поворотом на 180º, круг скакалкой слева-назад, вход в скакалку «козликом»</w:t>
            </w:r>
          </w:p>
        </w:tc>
        <w:tc>
          <w:tcPr>
            <w:tcW w:w="260" w:type="pct"/>
            <w:shd w:val="clear" w:color="auto" w:fill="auto"/>
          </w:tcPr>
          <w:p w14:paraId="05F778E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1E6E9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9B7F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26B96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473EE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9E50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A7780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595353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827DC7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C41BEB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935B12A" w14:textId="77777777" w:rsidTr="00F14BD1">
        <w:trPr>
          <w:trHeight w:val="171"/>
          <w:jc w:val="center"/>
        </w:trPr>
        <w:tc>
          <w:tcPr>
            <w:tcW w:w="387" w:type="pct"/>
            <w:vMerge/>
          </w:tcPr>
          <w:p w14:paraId="2C2E7BF7"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0E567379"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25989A09"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«Болгарские» прыжки. Вращая скакалку назад</w:t>
            </w:r>
          </w:p>
        </w:tc>
        <w:tc>
          <w:tcPr>
            <w:tcW w:w="260" w:type="pct"/>
            <w:shd w:val="clear" w:color="auto" w:fill="auto"/>
          </w:tcPr>
          <w:p w14:paraId="6A5A242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F2916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651FB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221C2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42FEE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2DE77A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445A5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EFD14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6E100FA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0C371A7" w14:textId="77777777" w:rsidTr="00F14BD1">
        <w:trPr>
          <w:trHeight w:val="171"/>
          <w:jc w:val="center"/>
        </w:trPr>
        <w:tc>
          <w:tcPr>
            <w:tcW w:w="387" w:type="pct"/>
            <w:vMerge/>
          </w:tcPr>
          <w:p w14:paraId="1BDA9252"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2B2C0338"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5284545C"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скакалка сложенная вдвое сзади. Прыжки через скакалку в приседе. Вращая скакалку назад/вперед</w:t>
            </w:r>
          </w:p>
        </w:tc>
        <w:tc>
          <w:tcPr>
            <w:tcW w:w="260" w:type="pct"/>
            <w:shd w:val="clear" w:color="auto" w:fill="auto"/>
            <w:vAlign w:val="center"/>
          </w:tcPr>
          <w:p w14:paraId="39A51F2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EA994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AC52B4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91A82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8FA75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B7C48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9E83D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D7D1F3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4230B6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F79050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E9046B9" w14:textId="77777777" w:rsidTr="00F14BD1">
        <w:trPr>
          <w:trHeight w:val="171"/>
          <w:jc w:val="center"/>
        </w:trPr>
        <w:tc>
          <w:tcPr>
            <w:tcW w:w="387" w:type="pct"/>
            <w:vMerge/>
          </w:tcPr>
          <w:p w14:paraId="14EBFAC6"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C002F02"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E183897"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скакалка сложенная вдвое сзади. Прыжки согнув ноги вперед через скакалку. Вращая скакалку назад/вперед</w:t>
            </w:r>
          </w:p>
        </w:tc>
        <w:tc>
          <w:tcPr>
            <w:tcW w:w="260" w:type="pct"/>
            <w:shd w:val="clear" w:color="auto" w:fill="auto"/>
            <w:vAlign w:val="center"/>
          </w:tcPr>
          <w:p w14:paraId="323FE30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7F56C3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D4570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6C001F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BB8A6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E16C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41469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E321F7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3EEFAC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218054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8243EBD" w14:textId="77777777" w:rsidTr="00F14BD1">
        <w:trPr>
          <w:trHeight w:val="171"/>
          <w:jc w:val="center"/>
        </w:trPr>
        <w:tc>
          <w:tcPr>
            <w:tcW w:w="387" w:type="pct"/>
            <w:vMerge/>
          </w:tcPr>
          <w:p w14:paraId="6FF5E253"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46F8700E"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43EFA420"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скакалка сложенная вдвое сзади. Прыжки согнув ноги вперед через скакалку. Вращая скакалку назад, с поворотом на 360º</w:t>
            </w:r>
          </w:p>
        </w:tc>
        <w:tc>
          <w:tcPr>
            <w:tcW w:w="260" w:type="pct"/>
            <w:shd w:val="clear" w:color="auto" w:fill="auto"/>
            <w:vAlign w:val="center"/>
          </w:tcPr>
          <w:p w14:paraId="5B782DB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C7E1035"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7B4095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B323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2E5604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50A63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AA3C6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7FE4A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176899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1B88BF6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F0940C9" w14:textId="77777777" w:rsidTr="00F14BD1">
        <w:trPr>
          <w:trHeight w:val="171"/>
          <w:jc w:val="center"/>
        </w:trPr>
        <w:tc>
          <w:tcPr>
            <w:tcW w:w="387" w:type="pct"/>
            <w:vMerge/>
          </w:tcPr>
          <w:p w14:paraId="5187D4D1"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62FC2EF0"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7FA1A54B"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скакалка сложенная вдвое вперед. Прыжки согнув ноги со скрестным положением рук, вращая скакалку петлей назад</w:t>
            </w:r>
          </w:p>
        </w:tc>
        <w:tc>
          <w:tcPr>
            <w:tcW w:w="260" w:type="pct"/>
            <w:shd w:val="clear" w:color="auto" w:fill="auto"/>
            <w:vAlign w:val="center"/>
          </w:tcPr>
          <w:p w14:paraId="774F34F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4AFD85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90BA8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F4AF1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911BAF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3F25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985AC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828015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31C9352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A75BD4E" w14:textId="77777777" w:rsidTr="00F14BD1">
        <w:trPr>
          <w:trHeight w:val="171"/>
          <w:jc w:val="center"/>
        </w:trPr>
        <w:tc>
          <w:tcPr>
            <w:tcW w:w="387" w:type="pct"/>
            <w:vMerge/>
          </w:tcPr>
          <w:p w14:paraId="71071F28" w14:textId="77777777" w:rsidR="0087044D" w:rsidRPr="001A02E0" w:rsidRDefault="0087044D" w:rsidP="00F14BD1">
            <w:pPr>
              <w:spacing w:after="0" w:line="240" w:lineRule="auto"/>
              <w:jc w:val="center"/>
              <w:rPr>
                <w:rFonts w:ascii="Times New Roman" w:hAnsi="Times New Roman"/>
                <w:sz w:val="24"/>
                <w:szCs w:val="24"/>
              </w:rPr>
            </w:pPr>
          </w:p>
        </w:tc>
        <w:tc>
          <w:tcPr>
            <w:tcW w:w="968" w:type="pct"/>
            <w:gridSpan w:val="2"/>
            <w:vMerge/>
            <w:shd w:val="clear" w:color="auto" w:fill="auto"/>
          </w:tcPr>
          <w:p w14:paraId="39432DF4" w14:textId="77777777" w:rsidR="0087044D" w:rsidRPr="001A02E0" w:rsidRDefault="0087044D" w:rsidP="00F14BD1">
            <w:pPr>
              <w:spacing w:after="0" w:line="240" w:lineRule="auto"/>
              <w:rPr>
                <w:rFonts w:ascii="Times New Roman" w:hAnsi="Times New Roman"/>
                <w:sz w:val="24"/>
                <w:szCs w:val="24"/>
              </w:rPr>
            </w:pPr>
          </w:p>
        </w:tc>
        <w:tc>
          <w:tcPr>
            <w:tcW w:w="2224" w:type="pct"/>
            <w:gridSpan w:val="2"/>
            <w:shd w:val="clear" w:color="auto" w:fill="auto"/>
          </w:tcPr>
          <w:p w14:paraId="6146BD2F"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И.п. – ст., скакалка сложенная вдвое вперед. Прыжки согнув ноги со скрестным положением рук, вращая скакалку петлей назад, с поворотом на 360º</w:t>
            </w:r>
          </w:p>
        </w:tc>
        <w:tc>
          <w:tcPr>
            <w:tcW w:w="260" w:type="pct"/>
            <w:shd w:val="clear" w:color="auto" w:fill="auto"/>
            <w:vAlign w:val="center"/>
          </w:tcPr>
          <w:p w14:paraId="71D4A23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56018A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29DD40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0BDC97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8BFB7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5DF452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0D45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52958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E3B77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09BD2AF" w14:textId="77777777" w:rsidTr="00F14BD1">
        <w:trPr>
          <w:trHeight w:val="171"/>
          <w:jc w:val="center"/>
        </w:trPr>
        <w:tc>
          <w:tcPr>
            <w:tcW w:w="5000" w:type="pct"/>
            <w:gridSpan w:val="17"/>
            <w:vAlign w:val="center"/>
          </w:tcPr>
          <w:p w14:paraId="71EC48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eastAsia="Times New Roman" w:hAnsi="Times New Roman"/>
                <w:b/>
                <w:sz w:val="24"/>
                <w:szCs w:val="24"/>
                <w:lang w:eastAsia="ru-RU"/>
              </w:rPr>
              <w:t>12. АКРОБАТИКА</w:t>
            </w:r>
          </w:p>
        </w:tc>
      </w:tr>
      <w:tr w:rsidR="0087044D" w:rsidRPr="001A02E0" w14:paraId="00A34C55" w14:textId="77777777" w:rsidTr="00F14BD1">
        <w:trPr>
          <w:trHeight w:val="171"/>
          <w:jc w:val="center"/>
        </w:trPr>
        <w:tc>
          <w:tcPr>
            <w:tcW w:w="5000" w:type="pct"/>
            <w:gridSpan w:val="17"/>
            <w:vAlign w:val="center"/>
          </w:tcPr>
          <w:p w14:paraId="44EE2F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12.1 «Мосты»</w:t>
            </w:r>
          </w:p>
        </w:tc>
      </w:tr>
      <w:tr w:rsidR="0087044D" w:rsidRPr="001A02E0" w14:paraId="0F0C4515" w14:textId="77777777" w:rsidTr="00F14BD1">
        <w:trPr>
          <w:trHeight w:val="171"/>
          <w:jc w:val="center"/>
        </w:trPr>
        <w:tc>
          <w:tcPr>
            <w:tcW w:w="387" w:type="pct"/>
          </w:tcPr>
          <w:p w14:paraId="13B40204"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12.1.1</w:t>
            </w:r>
          </w:p>
        </w:tc>
        <w:tc>
          <w:tcPr>
            <w:tcW w:w="968" w:type="pct"/>
            <w:gridSpan w:val="2"/>
            <w:shd w:val="clear" w:color="auto" w:fill="auto"/>
          </w:tcPr>
          <w:p w14:paraId="7BBE229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«Мост» прогибанием из положения лежа</w:t>
            </w:r>
          </w:p>
        </w:tc>
        <w:tc>
          <w:tcPr>
            <w:tcW w:w="2224" w:type="pct"/>
            <w:gridSpan w:val="2"/>
            <w:shd w:val="clear" w:color="auto" w:fill="auto"/>
            <w:vAlign w:val="center"/>
          </w:tcPr>
          <w:p w14:paraId="484165EA"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Туловище максимально прогнуто, голова и прямые ноги отведены назад, руки подняты вверх и за голову, тяжесть тела равномерно распределена на ногах и прямых руках</w:t>
            </w:r>
          </w:p>
        </w:tc>
        <w:tc>
          <w:tcPr>
            <w:tcW w:w="260" w:type="pct"/>
            <w:shd w:val="clear" w:color="auto" w:fill="auto"/>
          </w:tcPr>
          <w:p w14:paraId="0FEF91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4B3B7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D83DE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241" w:type="pct"/>
            <w:shd w:val="clear" w:color="auto" w:fill="auto"/>
          </w:tcPr>
          <w:p w14:paraId="36ED335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44D74F8C"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13137784"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CDCCBA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D7CE70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BB80E5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BA5ADEF" w14:textId="77777777" w:rsidTr="00F14BD1">
        <w:trPr>
          <w:trHeight w:val="171"/>
          <w:jc w:val="center"/>
        </w:trPr>
        <w:tc>
          <w:tcPr>
            <w:tcW w:w="387" w:type="pct"/>
          </w:tcPr>
          <w:p w14:paraId="64C2DF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12.1.2</w:t>
            </w:r>
          </w:p>
        </w:tc>
        <w:tc>
          <w:tcPr>
            <w:tcW w:w="968" w:type="pct"/>
            <w:gridSpan w:val="2"/>
            <w:shd w:val="clear" w:color="auto" w:fill="auto"/>
          </w:tcPr>
          <w:p w14:paraId="230F315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«Мост» наклоном назад</w:t>
            </w:r>
          </w:p>
        </w:tc>
        <w:tc>
          <w:tcPr>
            <w:tcW w:w="2224" w:type="pct"/>
            <w:gridSpan w:val="2"/>
            <w:shd w:val="clear" w:color="auto" w:fill="auto"/>
            <w:vAlign w:val="center"/>
          </w:tcPr>
          <w:p w14:paraId="18E4362A"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Выполняется на базе 12.1.1 При поднимании тяжесть тела перенести на ноги, сначала разогнуть колени одновременно отрывая руки от пола, затем силой разогнуть, тяжесть тела остается над пятками</w:t>
            </w:r>
          </w:p>
        </w:tc>
        <w:tc>
          <w:tcPr>
            <w:tcW w:w="260" w:type="pct"/>
            <w:shd w:val="clear" w:color="auto" w:fill="auto"/>
          </w:tcPr>
          <w:p w14:paraId="05FEAA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D232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BF472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BE93F9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E387F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875E74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6E377240"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026F61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1BAA48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047557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9C4E4F8" w14:textId="77777777" w:rsidTr="00F14BD1">
        <w:trPr>
          <w:trHeight w:val="171"/>
          <w:jc w:val="center"/>
        </w:trPr>
        <w:tc>
          <w:tcPr>
            <w:tcW w:w="387" w:type="pct"/>
          </w:tcPr>
          <w:p w14:paraId="2E0E9A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12.1.3</w:t>
            </w:r>
          </w:p>
        </w:tc>
        <w:tc>
          <w:tcPr>
            <w:tcW w:w="968" w:type="pct"/>
            <w:gridSpan w:val="2"/>
            <w:shd w:val="clear" w:color="auto" w:fill="auto"/>
          </w:tcPr>
          <w:p w14:paraId="014AA96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«Мост» наклоном назад из стойки на одной, другая вперед на носок</w:t>
            </w:r>
          </w:p>
        </w:tc>
        <w:tc>
          <w:tcPr>
            <w:tcW w:w="2224" w:type="pct"/>
            <w:gridSpan w:val="2"/>
            <w:shd w:val="clear" w:color="auto" w:fill="auto"/>
            <w:vAlign w:val="center"/>
          </w:tcPr>
          <w:p w14:paraId="28507F2D"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Выполняется на базе 12.1.1-2. Сложность заключается в уравновешивании тела на одной ноге в течение всего перехода в «мост»</w:t>
            </w:r>
          </w:p>
        </w:tc>
        <w:tc>
          <w:tcPr>
            <w:tcW w:w="260" w:type="pct"/>
            <w:shd w:val="clear" w:color="auto" w:fill="auto"/>
          </w:tcPr>
          <w:p w14:paraId="332B96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A43FC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D392A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52D9F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241AA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4C3D9F1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730D12F0"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579C7C5E"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95C13AB"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C6B41B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3A11317" w14:textId="77777777" w:rsidTr="00F14BD1">
        <w:trPr>
          <w:trHeight w:val="171"/>
          <w:jc w:val="center"/>
        </w:trPr>
        <w:tc>
          <w:tcPr>
            <w:tcW w:w="387" w:type="pct"/>
          </w:tcPr>
          <w:p w14:paraId="2190CF9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12.1.4</w:t>
            </w:r>
          </w:p>
        </w:tc>
        <w:tc>
          <w:tcPr>
            <w:tcW w:w="968" w:type="pct"/>
            <w:gridSpan w:val="2"/>
            <w:shd w:val="clear" w:color="auto" w:fill="auto"/>
          </w:tcPr>
          <w:p w14:paraId="4B79ABD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«Мост» поворотом из упора присев</w:t>
            </w:r>
          </w:p>
        </w:tc>
        <w:tc>
          <w:tcPr>
            <w:tcW w:w="2224" w:type="pct"/>
            <w:gridSpan w:val="2"/>
            <w:shd w:val="clear" w:color="auto" w:fill="auto"/>
            <w:vAlign w:val="center"/>
          </w:tcPr>
          <w:p w14:paraId="15C2A0AA"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 исходном положении руками опереться на шаг впереди от носков ног. Поворот пальцев кисти правой/левой руки совмещается с поворотом налево/направо и на правом/левом носке соответственно. Продолжая поворот, левую/правую согнутую (прямую) ногу переставить слева от правой/левой ступни, поднять левую/правую руку вверх и перейти в «мост»</w:t>
            </w:r>
          </w:p>
        </w:tc>
        <w:tc>
          <w:tcPr>
            <w:tcW w:w="260" w:type="pct"/>
            <w:shd w:val="clear" w:color="auto" w:fill="auto"/>
          </w:tcPr>
          <w:p w14:paraId="669A64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C185F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E225E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795FD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28AA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323962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7745039A"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DA82F9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835BAF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053A30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81040A3" w14:textId="77777777" w:rsidTr="00F14BD1">
        <w:trPr>
          <w:trHeight w:val="171"/>
          <w:jc w:val="center"/>
        </w:trPr>
        <w:tc>
          <w:tcPr>
            <w:tcW w:w="387" w:type="pct"/>
          </w:tcPr>
          <w:p w14:paraId="256615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12.1.5</w:t>
            </w:r>
          </w:p>
        </w:tc>
        <w:tc>
          <w:tcPr>
            <w:tcW w:w="968" w:type="pct"/>
            <w:gridSpan w:val="2"/>
            <w:shd w:val="clear" w:color="auto" w:fill="auto"/>
          </w:tcPr>
          <w:p w14:paraId="5862E96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«Мост» выкрутом из седа</w:t>
            </w:r>
          </w:p>
        </w:tc>
        <w:tc>
          <w:tcPr>
            <w:tcW w:w="2224" w:type="pct"/>
            <w:gridSpan w:val="2"/>
            <w:shd w:val="clear" w:color="auto" w:fill="auto"/>
            <w:vAlign w:val="center"/>
          </w:tcPr>
          <w:p w14:paraId="65A0EDE1"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Из упора сидя сзади (ладонями назад), согнув левую, движение правой вперед, таз кверху от пола, передавая тяжесть тела на согнутую левую. Одновременно, резко прогибаясь и отводя голову назад, выполнить выкрут в плечевых суставах, поворачивая кисти пальцами внутрь на 180º. Разгибая левую, продолжить прогибание, голову отвести назад, правую поднять вперед и передать тяжесть тела больше на руки. То же круговым движением, не отрывая прямые ноги от пола</w:t>
            </w:r>
          </w:p>
        </w:tc>
        <w:tc>
          <w:tcPr>
            <w:tcW w:w="260" w:type="pct"/>
            <w:shd w:val="clear" w:color="auto" w:fill="auto"/>
          </w:tcPr>
          <w:p w14:paraId="69D2CC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6F447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45DE1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0AF2B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B2DB1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307EBA9"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1E88A2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01082F1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32035F3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4667D2D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1B0CE3F" w14:textId="77777777" w:rsidTr="00F14BD1">
        <w:trPr>
          <w:trHeight w:val="171"/>
          <w:jc w:val="center"/>
        </w:trPr>
        <w:tc>
          <w:tcPr>
            <w:tcW w:w="387" w:type="pct"/>
          </w:tcPr>
          <w:p w14:paraId="428C63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12.1.6</w:t>
            </w:r>
          </w:p>
        </w:tc>
        <w:tc>
          <w:tcPr>
            <w:tcW w:w="968" w:type="pct"/>
            <w:gridSpan w:val="2"/>
            <w:shd w:val="clear" w:color="auto" w:fill="auto"/>
          </w:tcPr>
          <w:p w14:paraId="1EDC12A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 «моста» выкрут в сед</w:t>
            </w:r>
          </w:p>
        </w:tc>
        <w:tc>
          <w:tcPr>
            <w:tcW w:w="2224" w:type="pct"/>
            <w:gridSpan w:val="2"/>
            <w:shd w:val="clear" w:color="auto" w:fill="auto"/>
            <w:vAlign w:val="center"/>
          </w:tcPr>
          <w:p w14:paraId="7BC51A5C"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 положении моста, поднимая одну ногу вперед и продолжая движение вперед-вверх, перенести тяжесть тела на ногу, но ладони остаются на полу. Быстро выкрутиться в плечевых суставах, для этого кисти, скользя по полу, повернуть наружу и одновременно начать сгибать левую ногу. Тяжесть тела равномерно распределить на руки и другую ногу, после чего продолжить сгибание опорной ноги (руки прямые) и плавно опуститься в сед. То же не отрывая стопы от пола</w:t>
            </w:r>
          </w:p>
        </w:tc>
        <w:tc>
          <w:tcPr>
            <w:tcW w:w="260" w:type="pct"/>
            <w:shd w:val="clear" w:color="auto" w:fill="auto"/>
          </w:tcPr>
          <w:p w14:paraId="53913F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638F4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2050B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6A679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99BC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3F390D2"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207A581"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1A64F7D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E84D2D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389A475F"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542E5CE" w14:textId="77777777" w:rsidTr="00F14BD1">
        <w:trPr>
          <w:trHeight w:val="171"/>
          <w:jc w:val="center"/>
        </w:trPr>
        <w:tc>
          <w:tcPr>
            <w:tcW w:w="387" w:type="pct"/>
          </w:tcPr>
          <w:p w14:paraId="46E50C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12.1.7</w:t>
            </w:r>
          </w:p>
        </w:tc>
        <w:tc>
          <w:tcPr>
            <w:tcW w:w="968" w:type="pct"/>
            <w:gridSpan w:val="2"/>
            <w:shd w:val="clear" w:color="auto" w:fill="auto"/>
          </w:tcPr>
          <w:p w14:paraId="5C17746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«Мост» разгибом</w:t>
            </w:r>
          </w:p>
        </w:tc>
        <w:tc>
          <w:tcPr>
            <w:tcW w:w="2224" w:type="pct"/>
            <w:gridSpan w:val="2"/>
            <w:shd w:val="clear" w:color="auto" w:fill="auto"/>
            <w:vAlign w:val="center"/>
          </w:tcPr>
          <w:p w14:paraId="0ADA0EA8"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Из упора лежа согнувшись на полу поднять таз и прямые ноги на себя повыше, одновременно согнуть руки к локтями кверху и опереться ладонями о пол (пальцы к плечам). Движением ног вверх и несколько вперед (по дуге) резко разогнуть туловище. Одновременно передавая тяжесть тела на руки, разогнуть их и, сильно прогибаясь (голову назад), опустить ноги на пол, приняв положение «моста»</w:t>
            </w:r>
          </w:p>
        </w:tc>
        <w:tc>
          <w:tcPr>
            <w:tcW w:w="260" w:type="pct"/>
            <w:shd w:val="clear" w:color="auto" w:fill="auto"/>
          </w:tcPr>
          <w:p w14:paraId="6A70F8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0AEA08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F48C2A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560306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462D87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B720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B627E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C8FB3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FE455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5C1A8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15C19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B89C69A" w14:textId="77777777" w:rsidTr="00F14BD1">
        <w:trPr>
          <w:trHeight w:val="171"/>
          <w:jc w:val="center"/>
        </w:trPr>
        <w:tc>
          <w:tcPr>
            <w:tcW w:w="387" w:type="pct"/>
          </w:tcPr>
          <w:p w14:paraId="7276D2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12.1.8</w:t>
            </w:r>
          </w:p>
        </w:tc>
        <w:tc>
          <w:tcPr>
            <w:tcW w:w="968" w:type="pct"/>
            <w:gridSpan w:val="2"/>
            <w:shd w:val="clear" w:color="auto" w:fill="auto"/>
          </w:tcPr>
          <w:p w14:paraId="53886AB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 «моста» опускание на спину</w:t>
            </w:r>
          </w:p>
        </w:tc>
        <w:tc>
          <w:tcPr>
            <w:tcW w:w="2224" w:type="pct"/>
            <w:gridSpan w:val="2"/>
            <w:shd w:val="clear" w:color="auto" w:fill="auto"/>
            <w:vAlign w:val="center"/>
          </w:tcPr>
          <w:p w14:paraId="337269E9"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Одновременно сгибая руки и ноги, голову наклонить на грудь и плавно лечь на спину. То же из стойки</w:t>
            </w:r>
          </w:p>
        </w:tc>
        <w:tc>
          <w:tcPr>
            <w:tcW w:w="260" w:type="pct"/>
            <w:shd w:val="clear" w:color="auto" w:fill="auto"/>
          </w:tcPr>
          <w:p w14:paraId="4755E6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 Р</w:t>
            </w:r>
          </w:p>
        </w:tc>
        <w:tc>
          <w:tcPr>
            <w:tcW w:w="241" w:type="pct"/>
            <w:shd w:val="clear" w:color="auto" w:fill="auto"/>
          </w:tcPr>
          <w:p w14:paraId="457531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4" w:type="pct"/>
            <w:shd w:val="clear" w:color="auto" w:fill="auto"/>
          </w:tcPr>
          <w:p w14:paraId="3BE675B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33ED2B6"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C2652C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54375A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804CF1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3861783" w14:textId="77777777" w:rsidTr="00F14BD1">
        <w:trPr>
          <w:trHeight w:val="171"/>
          <w:jc w:val="center"/>
        </w:trPr>
        <w:tc>
          <w:tcPr>
            <w:tcW w:w="387" w:type="pct"/>
          </w:tcPr>
          <w:p w14:paraId="7F94D7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12.1.9</w:t>
            </w:r>
          </w:p>
        </w:tc>
        <w:tc>
          <w:tcPr>
            <w:tcW w:w="968" w:type="pct"/>
            <w:gridSpan w:val="2"/>
            <w:shd w:val="clear" w:color="auto" w:fill="auto"/>
          </w:tcPr>
          <w:p w14:paraId="0C1F86F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 «моста» уход поворотом</w:t>
            </w:r>
          </w:p>
        </w:tc>
        <w:tc>
          <w:tcPr>
            <w:tcW w:w="2224" w:type="pct"/>
            <w:gridSpan w:val="2"/>
            <w:shd w:val="clear" w:color="auto" w:fill="auto"/>
            <w:vAlign w:val="center"/>
          </w:tcPr>
          <w:p w14:paraId="308858F7"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Повернуться в упор присев, передавая тяжесть тела на одноименные повороту руку и ногу</w:t>
            </w:r>
          </w:p>
        </w:tc>
        <w:tc>
          <w:tcPr>
            <w:tcW w:w="260" w:type="pct"/>
            <w:shd w:val="clear" w:color="auto" w:fill="auto"/>
          </w:tcPr>
          <w:p w14:paraId="79C9C2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4C4753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76B07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1754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A1E57E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91F21AB"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A5B746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18DD170"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8A881B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D062AA5" w14:textId="77777777" w:rsidTr="00F14BD1">
        <w:trPr>
          <w:trHeight w:val="171"/>
          <w:jc w:val="center"/>
        </w:trPr>
        <w:tc>
          <w:tcPr>
            <w:tcW w:w="387" w:type="pct"/>
          </w:tcPr>
          <w:p w14:paraId="0A40CC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12.1.10</w:t>
            </w:r>
          </w:p>
        </w:tc>
        <w:tc>
          <w:tcPr>
            <w:tcW w:w="968" w:type="pct"/>
            <w:gridSpan w:val="2"/>
            <w:shd w:val="clear" w:color="auto" w:fill="auto"/>
          </w:tcPr>
          <w:p w14:paraId="7304DBE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 «моста» уход переворотом назад в упор присев/ упор стоя согнувшись/ стойку</w:t>
            </w:r>
          </w:p>
        </w:tc>
        <w:tc>
          <w:tcPr>
            <w:tcW w:w="2224" w:type="pct"/>
            <w:gridSpan w:val="2"/>
            <w:shd w:val="clear" w:color="auto" w:fill="auto"/>
            <w:vAlign w:val="center"/>
          </w:tcPr>
          <w:p w14:paraId="1C760105"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При перевороте тяжесть тела передать на руки и отвести голову назад. Выполнять махом одной или толчком двумя и одновременно с этим передать тяжесть тела на руки</w:t>
            </w:r>
          </w:p>
        </w:tc>
        <w:tc>
          <w:tcPr>
            <w:tcW w:w="260" w:type="pct"/>
            <w:shd w:val="clear" w:color="auto" w:fill="auto"/>
          </w:tcPr>
          <w:p w14:paraId="7611E2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27227F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190BC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A2D5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9E445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47F8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506F7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74A6C11"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D207E0C"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290833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13F964A" w14:textId="77777777" w:rsidTr="00F14BD1">
        <w:trPr>
          <w:trHeight w:val="171"/>
          <w:jc w:val="center"/>
        </w:trPr>
        <w:tc>
          <w:tcPr>
            <w:tcW w:w="387" w:type="pct"/>
          </w:tcPr>
          <w:p w14:paraId="009EE4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12.1.11</w:t>
            </w:r>
          </w:p>
        </w:tc>
        <w:tc>
          <w:tcPr>
            <w:tcW w:w="968" w:type="pct"/>
            <w:gridSpan w:val="2"/>
            <w:shd w:val="clear" w:color="auto" w:fill="auto"/>
          </w:tcPr>
          <w:p w14:paraId="6AA132A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 «моста» уход переворотом назад в стойку на предплечьях</w:t>
            </w:r>
          </w:p>
        </w:tc>
        <w:tc>
          <w:tcPr>
            <w:tcW w:w="2224" w:type="pct"/>
            <w:gridSpan w:val="2"/>
            <w:shd w:val="clear" w:color="auto" w:fill="auto"/>
            <w:vAlign w:val="center"/>
          </w:tcPr>
          <w:p w14:paraId="45201006"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Приближаясь к стойке на кистях, затормозить движение переворота и, сохраняя равновесие на руках, перейти в стойку на предплечьях</w:t>
            </w:r>
          </w:p>
        </w:tc>
        <w:tc>
          <w:tcPr>
            <w:tcW w:w="260" w:type="pct"/>
            <w:shd w:val="clear" w:color="auto" w:fill="auto"/>
            <w:vAlign w:val="center"/>
          </w:tcPr>
          <w:p w14:paraId="7A138AB2"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ABCCA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17B7F3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70A95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C09947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691B77A"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F38B52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D89D62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BEA941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29F2DFB" w14:textId="77777777" w:rsidTr="00F14BD1">
        <w:trPr>
          <w:trHeight w:val="171"/>
          <w:jc w:val="center"/>
        </w:trPr>
        <w:tc>
          <w:tcPr>
            <w:tcW w:w="387" w:type="pct"/>
          </w:tcPr>
          <w:p w14:paraId="4F75524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12.1.12</w:t>
            </w:r>
          </w:p>
        </w:tc>
        <w:tc>
          <w:tcPr>
            <w:tcW w:w="968" w:type="pct"/>
            <w:gridSpan w:val="2"/>
            <w:shd w:val="clear" w:color="auto" w:fill="auto"/>
          </w:tcPr>
          <w:p w14:paraId="62E1320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 «моста» уход переворотом назад в опускание упор лежа согнувшись</w:t>
            </w:r>
          </w:p>
        </w:tc>
        <w:tc>
          <w:tcPr>
            <w:tcW w:w="2224" w:type="pct"/>
            <w:gridSpan w:val="2"/>
            <w:shd w:val="clear" w:color="auto" w:fill="auto"/>
            <w:vAlign w:val="center"/>
          </w:tcPr>
          <w:p w14:paraId="7448E2AC"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Не доходя до стойки на кистях, соединить ноги и начать сгибание в тазобедренных суставах (ноги прямые). Одновременно с этим опустить голову на грудь и, сгибая руки, плавно опуститься на спину в упор лежа согнувшись. Завершить этот переход можно подъемом разгибом</w:t>
            </w:r>
          </w:p>
        </w:tc>
        <w:tc>
          <w:tcPr>
            <w:tcW w:w="260" w:type="pct"/>
            <w:shd w:val="clear" w:color="auto" w:fill="auto"/>
          </w:tcPr>
          <w:p w14:paraId="2B2CE02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3A072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6D5601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790ED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DFE6A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44D174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C81C2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91530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CEBA7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78DB68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73547E5" w14:textId="77777777" w:rsidTr="00F14BD1">
        <w:trPr>
          <w:trHeight w:val="171"/>
          <w:jc w:val="center"/>
        </w:trPr>
        <w:tc>
          <w:tcPr>
            <w:tcW w:w="387" w:type="pct"/>
          </w:tcPr>
          <w:p w14:paraId="0FB3DC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12.1.13</w:t>
            </w:r>
          </w:p>
        </w:tc>
        <w:tc>
          <w:tcPr>
            <w:tcW w:w="968" w:type="pct"/>
            <w:gridSpan w:val="2"/>
            <w:shd w:val="clear" w:color="auto" w:fill="auto"/>
          </w:tcPr>
          <w:p w14:paraId="020F130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 «моста» уход переворотом назад в опускание в упор лежа на бедрах</w:t>
            </w:r>
          </w:p>
        </w:tc>
        <w:tc>
          <w:tcPr>
            <w:tcW w:w="2224" w:type="pct"/>
            <w:gridSpan w:val="2"/>
            <w:shd w:val="clear" w:color="auto" w:fill="auto"/>
            <w:vAlign w:val="center"/>
          </w:tcPr>
          <w:p w14:paraId="1759E7FC"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Не доходя до стойки на кистях, соединить ноги и начать сгибание рук до касания пола грудной клетки, затем плавным перекатом опуститься в упор лежа на бедрах</w:t>
            </w:r>
          </w:p>
        </w:tc>
        <w:tc>
          <w:tcPr>
            <w:tcW w:w="260" w:type="pct"/>
            <w:shd w:val="clear" w:color="auto" w:fill="auto"/>
          </w:tcPr>
          <w:p w14:paraId="6F256C5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9BB17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696E7E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F05EE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18870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A56C4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AF23C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2FCFB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E4D79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D483C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1D28E17" w14:textId="77777777" w:rsidTr="00F14BD1">
        <w:trPr>
          <w:trHeight w:val="171"/>
          <w:jc w:val="center"/>
        </w:trPr>
        <w:tc>
          <w:tcPr>
            <w:tcW w:w="5000" w:type="pct"/>
            <w:gridSpan w:val="17"/>
            <w:vAlign w:val="center"/>
          </w:tcPr>
          <w:p w14:paraId="4213EF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12.2 Стойки</w:t>
            </w:r>
          </w:p>
        </w:tc>
      </w:tr>
      <w:tr w:rsidR="0087044D" w:rsidRPr="001A02E0" w14:paraId="05FABAB5" w14:textId="77777777" w:rsidTr="00F14BD1">
        <w:trPr>
          <w:trHeight w:val="171"/>
          <w:jc w:val="center"/>
        </w:trPr>
        <w:tc>
          <w:tcPr>
            <w:tcW w:w="387" w:type="pct"/>
          </w:tcPr>
          <w:p w14:paraId="55A1D0E3"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12.2.1</w:t>
            </w:r>
          </w:p>
        </w:tc>
        <w:tc>
          <w:tcPr>
            <w:tcW w:w="968" w:type="pct"/>
            <w:gridSpan w:val="2"/>
            <w:shd w:val="clear" w:color="auto" w:fill="auto"/>
          </w:tcPr>
          <w:p w14:paraId="3BD767B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на лопатках</w:t>
            </w:r>
          </w:p>
        </w:tc>
        <w:tc>
          <w:tcPr>
            <w:tcW w:w="2224" w:type="pct"/>
            <w:gridSpan w:val="2"/>
            <w:shd w:val="clear" w:color="auto" w:fill="auto"/>
            <w:vAlign w:val="center"/>
          </w:tcPr>
          <w:p w14:paraId="51B28363"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 xml:space="preserve">Выполняется из разных исходных положений, опираясь руками о пол вдоль туловища (ладони рук обращены к </w:t>
            </w:r>
            <w:r w:rsidRPr="001A02E0">
              <w:rPr>
                <w:rFonts w:ascii="Times New Roman" w:hAnsi="Times New Roman"/>
                <w:sz w:val="24"/>
                <w:szCs w:val="24"/>
              </w:rPr>
              <w:lastRenderedPageBreak/>
              <w:t>полу). Туловище, таз и ноги составляют прямую, почти вертикальную линию</w:t>
            </w:r>
          </w:p>
        </w:tc>
        <w:tc>
          <w:tcPr>
            <w:tcW w:w="260" w:type="pct"/>
            <w:shd w:val="clear" w:color="auto" w:fill="auto"/>
          </w:tcPr>
          <w:p w14:paraId="486757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П</w:t>
            </w:r>
          </w:p>
        </w:tc>
        <w:tc>
          <w:tcPr>
            <w:tcW w:w="241" w:type="pct"/>
            <w:shd w:val="clear" w:color="auto" w:fill="auto"/>
          </w:tcPr>
          <w:p w14:paraId="3F9DC1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20CB5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AB5B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4E0204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542DA93"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40C7F54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21936E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C5CFA4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961B936" w14:textId="77777777" w:rsidTr="00F14BD1">
        <w:trPr>
          <w:trHeight w:val="171"/>
          <w:jc w:val="center"/>
        </w:trPr>
        <w:tc>
          <w:tcPr>
            <w:tcW w:w="387" w:type="pct"/>
          </w:tcPr>
          <w:p w14:paraId="7ED972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12.2.2</w:t>
            </w:r>
          </w:p>
        </w:tc>
        <w:tc>
          <w:tcPr>
            <w:tcW w:w="968" w:type="pct"/>
            <w:gridSpan w:val="2"/>
            <w:shd w:val="clear" w:color="auto" w:fill="auto"/>
          </w:tcPr>
          <w:p w14:paraId="7712C2D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на предплечьях</w:t>
            </w:r>
          </w:p>
        </w:tc>
        <w:tc>
          <w:tcPr>
            <w:tcW w:w="2224" w:type="pct"/>
            <w:gridSpan w:val="2"/>
            <w:shd w:val="clear" w:color="auto" w:fill="auto"/>
            <w:vAlign w:val="center"/>
          </w:tcPr>
          <w:p w14:paraId="25C90BAB"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Выполняется переворотом вперед (как правило из «полушпагата» и переворотом назад из стойки, стойки на коленях, из седа подъемом разгибом. В стойке на предплечье ноги вместе, ноги в продольном и поперечных шпагатах, голова расположена точно над тазом, взгляд на кисти</w:t>
            </w:r>
          </w:p>
        </w:tc>
        <w:tc>
          <w:tcPr>
            <w:tcW w:w="260" w:type="pct"/>
            <w:shd w:val="clear" w:color="auto" w:fill="auto"/>
          </w:tcPr>
          <w:p w14:paraId="2CD1721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7A11D2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18D616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819F5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6F883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6D7F73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6634FA4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971B60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3A6114A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EB55C44" w14:textId="77777777" w:rsidTr="00F14BD1">
        <w:trPr>
          <w:trHeight w:val="171"/>
          <w:jc w:val="center"/>
        </w:trPr>
        <w:tc>
          <w:tcPr>
            <w:tcW w:w="387" w:type="pct"/>
          </w:tcPr>
          <w:p w14:paraId="750B1A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12.2.3</w:t>
            </w:r>
          </w:p>
        </w:tc>
        <w:tc>
          <w:tcPr>
            <w:tcW w:w="968" w:type="pct"/>
            <w:gridSpan w:val="2"/>
            <w:shd w:val="clear" w:color="auto" w:fill="auto"/>
          </w:tcPr>
          <w:p w14:paraId="45F4DD8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на груди</w:t>
            </w:r>
          </w:p>
        </w:tc>
        <w:tc>
          <w:tcPr>
            <w:tcW w:w="2224" w:type="pct"/>
            <w:gridSpan w:val="2"/>
            <w:shd w:val="clear" w:color="auto" w:fill="auto"/>
            <w:vAlign w:val="center"/>
          </w:tcPr>
          <w:p w14:paraId="5DE2DFDA"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Из упора лежа на бедрах (руками опереться о пол около пояса, пальцами назад) резко переместить тяжесть тела вперед, выполняется энергичный мах ногами назад-кверху и одновременно сильно прогнуться во всех звеньях позвоночника. Сделав перекат через бедра и живот на грудь, сохранить равновесие</w:t>
            </w:r>
          </w:p>
        </w:tc>
        <w:tc>
          <w:tcPr>
            <w:tcW w:w="260" w:type="pct"/>
            <w:shd w:val="clear" w:color="auto" w:fill="auto"/>
          </w:tcPr>
          <w:p w14:paraId="63B292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4A361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AD5AB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32D7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41" w:type="pct"/>
            <w:shd w:val="clear" w:color="auto" w:fill="auto"/>
          </w:tcPr>
          <w:p w14:paraId="43843E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624F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D9176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073A7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FF1E46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6DD3863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6D0435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F5D3D7C" w14:textId="77777777" w:rsidTr="00F14BD1">
        <w:trPr>
          <w:trHeight w:val="171"/>
          <w:jc w:val="center"/>
        </w:trPr>
        <w:tc>
          <w:tcPr>
            <w:tcW w:w="387" w:type="pct"/>
          </w:tcPr>
          <w:p w14:paraId="6EA184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12.2.4</w:t>
            </w:r>
          </w:p>
        </w:tc>
        <w:tc>
          <w:tcPr>
            <w:tcW w:w="968" w:type="pct"/>
            <w:gridSpan w:val="2"/>
            <w:shd w:val="clear" w:color="auto" w:fill="auto"/>
          </w:tcPr>
          <w:p w14:paraId="45728B7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на груди, руки в стороны</w:t>
            </w:r>
          </w:p>
        </w:tc>
        <w:tc>
          <w:tcPr>
            <w:tcW w:w="2224" w:type="pct"/>
            <w:gridSpan w:val="2"/>
            <w:shd w:val="clear" w:color="auto" w:fill="auto"/>
          </w:tcPr>
          <w:p w14:paraId="565D4033"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Плечи пола не касаются, максимально отведены назад</w:t>
            </w:r>
          </w:p>
        </w:tc>
        <w:tc>
          <w:tcPr>
            <w:tcW w:w="260" w:type="pct"/>
            <w:shd w:val="clear" w:color="auto" w:fill="auto"/>
          </w:tcPr>
          <w:p w14:paraId="5274DAE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7FF1C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40F703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 Р</w:t>
            </w:r>
          </w:p>
          <w:p w14:paraId="5F3BC0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25C13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152CD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109DFA4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79728F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D0B8E4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139DDC3" w14:textId="77777777" w:rsidTr="00F14BD1">
        <w:trPr>
          <w:trHeight w:val="171"/>
          <w:jc w:val="center"/>
        </w:trPr>
        <w:tc>
          <w:tcPr>
            <w:tcW w:w="387" w:type="pct"/>
          </w:tcPr>
          <w:p w14:paraId="170CB1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12.2.5</w:t>
            </w:r>
          </w:p>
        </w:tc>
        <w:tc>
          <w:tcPr>
            <w:tcW w:w="968" w:type="pct"/>
            <w:gridSpan w:val="2"/>
            <w:shd w:val="clear" w:color="auto" w:fill="auto"/>
          </w:tcPr>
          <w:p w14:paraId="5CF4658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на плече (связующий или переходный элемент)</w:t>
            </w:r>
          </w:p>
        </w:tc>
        <w:tc>
          <w:tcPr>
            <w:tcW w:w="2224" w:type="pct"/>
            <w:gridSpan w:val="2"/>
            <w:shd w:val="clear" w:color="auto" w:fill="auto"/>
            <w:vAlign w:val="center"/>
          </w:tcPr>
          <w:p w14:paraId="26E8CA42"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Из стойки на правом колене, левую назад на носок, наклоняясь вперед, опереться правым плечом и правой стороной лица о пол, голову повернуть и наклонить к левому плечу. Правую руку вытянуть косо вперед, а левую – в сторону-книзу (ладони опираются о пол)</w:t>
            </w:r>
          </w:p>
        </w:tc>
        <w:tc>
          <w:tcPr>
            <w:tcW w:w="260" w:type="pct"/>
            <w:shd w:val="clear" w:color="auto" w:fill="auto"/>
          </w:tcPr>
          <w:p w14:paraId="4BA41F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5427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17759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 xml:space="preserve">П </w:t>
            </w:r>
          </w:p>
          <w:p w14:paraId="7AB641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CFD32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899BE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D1E82AD"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3687E62A"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16959F6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51099C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8E7D74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B69A6EA" w14:textId="77777777" w:rsidTr="00F14BD1">
        <w:trPr>
          <w:trHeight w:val="171"/>
          <w:jc w:val="center"/>
        </w:trPr>
        <w:tc>
          <w:tcPr>
            <w:tcW w:w="387" w:type="pct"/>
          </w:tcPr>
          <w:p w14:paraId="43FD53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12.2.6</w:t>
            </w:r>
          </w:p>
        </w:tc>
        <w:tc>
          <w:tcPr>
            <w:tcW w:w="968" w:type="pct"/>
            <w:gridSpan w:val="2"/>
            <w:shd w:val="clear" w:color="auto" w:fill="auto"/>
          </w:tcPr>
          <w:p w14:paraId="686862C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Стойка на руках (связующий или переходный элемент)</w:t>
            </w:r>
          </w:p>
        </w:tc>
        <w:tc>
          <w:tcPr>
            <w:tcW w:w="2224" w:type="pct"/>
            <w:gridSpan w:val="2"/>
            <w:shd w:val="clear" w:color="auto" w:fill="auto"/>
          </w:tcPr>
          <w:p w14:paraId="07A16D12"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Из упора присев на правой, левая назад на носок, руки несколько впереди, толчком правой и махом левой ноги, подавая плечи вперед (над опорой), принять вертикальное положение</w:t>
            </w:r>
          </w:p>
        </w:tc>
        <w:tc>
          <w:tcPr>
            <w:tcW w:w="260" w:type="pct"/>
            <w:shd w:val="clear" w:color="auto" w:fill="auto"/>
          </w:tcPr>
          <w:p w14:paraId="56E1EE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8E6A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56918E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9220A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9F8B6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57F02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4808D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2D31392"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6A2B5E3"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B28840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6C5DF41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8A76502" w14:textId="77777777" w:rsidTr="00F14BD1">
        <w:trPr>
          <w:trHeight w:val="171"/>
          <w:jc w:val="center"/>
        </w:trPr>
        <w:tc>
          <w:tcPr>
            <w:tcW w:w="5000" w:type="pct"/>
            <w:gridSpan w:val="17"/>
          </w:tcPr>
          <w:p w14:paraId="4F353E64"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b/>
                <w:sz w:val="24"/>
                <w:szCs w:val="24"/>
              </w:rPr>
              <w:t>12.3 Перекаты</w:t>
            </w:r>
          </w:p>
        </w:tc>
      </w:tr>
      <w:tr w:rsidR="0087044D" w:rsidRPr="001A02E0" w14:paraId="27FAD6B0" w14:textId="77777777" w:rsidTr="00F14BD1">
        <w:trPr>
          <w:trHeight w:val="171"/>
          <w:jc w:val="center"/>
        </w:trPr>
        <w:tc>
          <w:tcPr>
            <w:tcW w:w="387" w:type="pct"/>
          </w:tcPr>
          <w:p w14:paraId="58DAE0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12.3.1</w:t>
            </w:r>
          </w:p>
        </w:tc>
        <w:tc>
          <w:tcPr>
            <w:tcW w:w="968" w:type="pct"/>
            <w:gridSpan w:val="2"/>
            <w:shd w:val="clear" w:color="auto" w:fill="auto"/>
          </w:tcPr>
          <w:p w14:paraId="5FD178B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вперед в стойку на груди</w:t>
            </w:r>
          </w:p>
        </w:tc>
        <w:tc>
          <w:tcPr>
            <w:tcW w:w="2224" w:type="pct"/>
            <w:gridSpan w:val="2"/>
            <w:shd w:val="clear" w:color="auto" w:fill="auto"/>
            <w:vAlign w:val="center"/>
          </w:tcPr>
          <w:p w14:paraId="0211985F"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 xml:space="preserve">Из положения ст. на коленях вначале пола касаются бедра, затем живот (в это время согнутые руки опираются о пол) и в конце грудь. Обратный переход в стойку на коленях исполняется также перекатом. Во время касания пола </w:t>
            </w:r>
            <w:r w:rsidRPr="001A02E0">
              <w:rPr>
                <w:rFonts w:ascii="Times New Roman" w:hAnsi="Times New Roman"/>
                <w:sz w:val="24"/>
                <w:szCs w:val="24"/>
              </w:rPr>
              <w:lastRenderedPageBreak/>
              <w:t>животом сильно оттолкнуться руками от пола. В течение всего переката сохранять максимальный прогиб и голову наклонить назад</w:t>
            </w:r>
          </w:p>
        </w:tc>
        <w:tc>
          <w:tcPr>
            <w:tcW w:w="260" w:type="pct"/>
            <w:shd w:val="clear" w:color="auto" w:fill="auto"/>
          </w:tcPr>
          <w:p w14:paraId="780F20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П</w:t>
            </w:r>
          </w:p>
          <w:p w14:paraId="7758B3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0F5A1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A4B0F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C8F35C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D1006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C75E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D72D8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9E5AF87"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5B8BB76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1A07600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1EBC2B9" w14:textId="77777777" w:rsidTr="00F14BD1">
        <w:trPr>
          <w:trHeight w:val="171"/>
          <w:jc w:val="center"/>
        </w:trPr>
        <w:tc>
          <w:tcPr>
            <w:tcW w:w="387" w:type="pct"/>
          </w:tcPr>
          <w:p w14:paraId="5D0AEC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12.3.2</w:t>
            </w:r>
          </w:p>
        </w:tc>
        <w:tc>
          <w:tcPr>
            <w:tcW w:w="968" w:type="pct"/>
            <w:gridSpan w:val="2"/>
            <w:shd w:val="clear" w:color="auto" w:fill="auto"/>
          </w:tcPr>
          <w:p w14:paraId="0732719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Перекат из стойки на груди в стойку на коленях </w:t>
            </w:r>
          </w:p>
        </w:tc>
        <w:tc>
          <w:tcPr>
            <w:tcW w:w="2224" w:type="pct"/>
            <w:gridSpan w:val="2"/>
            <w:shd w:val="clear" w:color="auto" w:fill="auto"/>
            <w:vAlign w:val="center"/>
          </w:tcPr>
          <w:p w14:paraId="353C72DE"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Обратный переход из стойки на груди в стойку на коленях исполняется также перекатом. Во время касания пола животом сильно оттолкнуться руками от пола. В течение всего переката сохранять максимальный прогиб и голову наклонить назад</w:t>
            </w:r>
          </w:p>
        </w:tc>
        <w:tc>
          <w:tcPr>
            <w:tcW w:w="260" w:type="pct"/>
            <w:shd w:val="clear" w:color="auto" w:fill="auto"/>
          </w:tcPr>
          <w:p w14:paraId="6B0F6D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9E084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535D9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DF0B4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6420EB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F3A8D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4624B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A0102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3C8FA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041EE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C569D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3528378" w14:textId="77777777" w:rsidTr="00F14BD1">
        <w:trPr>
          <w:trHeight w:val="171"/>
          <w:jc w:val="center"/>
        </w:trPr>
        <w:tc>
          <w:tcPr>
            <w:tcW w:w="387" w:type="pct"/>
          </w:tcPr>
          <w:p w14:paraId="5C9A1B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12.3.3</w:t>
            </w:r>
          </w:p>
        </w:tc>
        <w:tc>
          <w:tcPr>
            <w:tcW w:w="968" w:type="pct"/>
            <w:gridSpan w:val="2"/>
            <w:shd w:val="clear" w:color="auto" w:fill="auto"/>
          </w:tcPr>
          <w:p w14:paraId="1F0FBEB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вперед в упор сидя на пятках</w:t>
            </w:r>
          </w:p>
        </w:tc>
        <w:tc>
          <w:tcPr>
            <w:tcW w:w="2224" w:type="pct"/>
            <w:gridSpan w:val="2"/>
            <w:shd w:val="clear" w:color="auto" w:fill="auto"/>
            <w:vAlign w:val="center"/>
          </w:tcPr>
          <w:p w14:paraId="3A146ABE"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Из исходного положения упор лежа на бедрах перекат вперед до касания пола грудью. Сильно оттолкнуться руками от пола, согнуться, согнуть колени и опуститься перекатом с носков в упор сидя на пятках</w:t>
            </w:r>
          </w:p>
        </w:tc>
        <w:tc>
          <w:tcPr>
            <w:tcW w:w="260" w:type="pct"/>
            <w:shd w:val="clear" w:color="auto" w:fill="auto"/>
          </w:tcPr>
          <w:p w14:paraId="3C4FC2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F6F2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ECFFB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BF12B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1CF0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753DA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703FC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F0A65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CF491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D8796F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5B748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3E33D01" w14:textId="77777777" w:rsidTr="00F14BD1">
        <w:trPr>
          <w:trHeight w:val="171"/>
          <w:jc w:val="center"/>
        </w:trPr>
        <w:tc>
          <w:tcPr>
            <w:tcW w:w="387" w:type="pct"/>
          </w:tcPr>
          <w:p w14:paraId="0F8A47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12.3.4</w:t>
            </w:r>
          </w:p>
        </w:tc>
        <w:tc>
          <w:tcPr>
            <w:tcW w:w="968" w:type="pct"/>
            <w:gridSpan w:val="2"/>
            <w:shd w:val="clear" w:color="auto" w:fill="auto"/>
          </w:tcPr>
          <w:p w14:paraId="46D4508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назад из стойки на кистях</w:t>
            </w:r>
          </w:p>
        </w:tc>
        <w:tc>
          <w:tcPr>
            <w:tcW w:w="2224" w:type="pct"/>
            <w:gridSpan w:val="2"/>
            <w:shd w:val="clear" w:color="auto" w:fill="auto"/>
            <w:vAlign w:val="center"/>
          </w:tcPr>
          <w:p w14:paraId="5A225296"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Последовательно касаясь пола вначале предплечьями (руки прямые) потом плечами, грудью и животом, исполнить перекат в прогнутом упоре лежа на бедрах</w:t>
            </w:r>
          </w:p>
        </w:tc>
        <w:tc>
          <w:tcPr>
            <w:tcW w:w="260" w:type="pct"/>
            <w:shd w:val="clear" w:color="auto" w:fill="auto"/>
          </w:tcPr>
          <w:p w14:paraId="71C734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244ADA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1FC59F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B8F682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79C00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6BAE90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B8AD0D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77AA8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79AC7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7E2F0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83066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7CC74A9" w14:textId="77777777" w:rsidTr="00F14BD1">
        <w:trPr>
          <w:trHeight w:val="171"/>
          <w:jc w:val="center"/>
        </w:trPr>
        <w:tc>
          <w:tcPr>
            <w:tcW w:w="387" w:type="pct"/>
          </w:tcPr>
          <w:p w14:paraId="0FA814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12.3.5</w:t>
            </w:r>
          </w:p>
        </w:tc>
        <w:tc>
          <w:tcPr>
            <w:tcW w:w="968" w:type="pct"/>
            <w:gridSpan w:val="2"/>
            <w:shd w:val="clear" w:color="auto" w:fill="auto"/>
          </w:tcPr>
          <w:p w14:paraId="3E14062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в сторону из стойки на коленях</w:t>
            </w:r>
          </w:p>
        </w:tc>
        <w:tc>
          <w:tcPr>
            <w:tcW w:w="2224" w:type="pct"/>
            <w:gridSpan w:val="2"/>
            <w:shd w:val="clear" w:color="auto" w:fill="auto"/>
          </w:tcPr>
          <w:p w14:paraId="213D3BA6"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Опускаясь в сед на пятках с наклоном, последовательно касаться пола сначала правым предплечьем, затем плечом и, оттолкнувшись локтем, перекатиться на спину. Перекатываясь на левый бок, сначала опереться на плечо, затем на предплечье и, оттолкнувшись локтем, вернуться в исходное положение. То же ноги врозь</w:t>
            </w:r>
          </w:p>
        </w:tc>
        <w:tc>
          <w:tcPr>
            <w:tcW w:w="260" w:type="pct"/>
            <w:shd w:val="clear" w:color="auto" w:fill="auto"/>
          </w:tcPr>
          <w:p w14:paraId="4526003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E3C8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69853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CCCE2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B1E71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9F285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7F24886"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34D5286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707CBF14"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7CBB482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3F8D714F" w14:textId="77777777" w:rsidTr="00F14BD1">
        <w:trPr>
          <w:trHeight w:val="171"/>
          <w:jc w:val="center"/>
        </w:trPr>
        <w:tc>
          <w:tcPr>
            <w:tcW w:w="387" w:type="pct"/>
          </w:tcPr>
          <w:p w14:paraId="39A445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12.3.6</w:t>
            </w:r>
          </w:p>
        </w:tc>
        <w:tc>
          <w:tcPr>
            <w:tcW w:w="968" w:type="pct"/>
            <w:gridSpan w:val="2"/>
            <w:shd w:val="clear" w:color="auto" w:fill="auto"/>
          </w:tcPr>
          <w:p w14:paraId="6E0CD0A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в сторону из упора присев на одной, другая в сторону на носок</w:t>
            </w:r>
          </w:p>
        </w:tc>
        <w:tc>
          <w:tcPr>
            <w:tcW w:w="2224" w:type="pct"/>
            <w:gridSpan w:val="2"/>
            <w:shd w:val="clear" w:color="auto" w:fill="auto"/>
          </w:tcPr>
          <w:p w14:paraId="7CAD1A09"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Движением вправо, сгибая правую руку, выполнить перекат. То же ноги врозь</w:t>
            </w:r>
          </w:p>
        </w:tc>
        <w:tc>
          <w:tcPr>
            <w:tcW w:w="260" w:type="pct"/>
            <w:shd w:val="clear" w:color="auto" w:fill="auto"/>
          </w:tcPr>
          <w:p w14:paraId="17CCD2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7A967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8E3BDE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3F959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DC22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B338C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3B407DF"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C9EC090"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714E4A3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63834F7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F3A6FD5" w14:textId="77777777" w:rsidTr="00F14BD1">
        <w:trPr>
          <w:trHeight w:val="171"/>
          <w:jc w:val="center"/>
        </w:trPr>
        <w:tc>
          <w:tcPr>
            <w:tcW w:w="387" w:type="pct"/>
          </w:tcPr>
          <w:p w14:paraId="3040CA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12.3.7</w:t>
            </w:r>
          </w:p>
        </w:tc>
        <w:tc>
          <w:tcPr>
            <w:tcW w:w="968" w:type="pct"/>
            <w:gridSpan w:val="2"/>
            <w:shd w:val="clear" w:color="auto" w:fill="auto"/>
          </w:tcPr>
          <w:p w14:paraId="4094333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лежа на полу вперед / назад (волна)</w:t>
            </w:r>
            <w:r w:rsidRPr="001A02E0" w:rsidDel="00561FAD">
              <w:rPr>
                <w:rFonts w:ascii="Times New Roman" w:hAnsi="Times New Roman"/>
                <w:sz w:val="24"/>
                <w:szCs w:val="24"/>
              </w:rPr>
              <w:t xml:space="preserve"> </w:t>
            </w:r>
          </w:p>
        </w:tc>
        <w:tc>
          <w:tcPr>
            <w:tcW w:w="2224" w:type="pct"/>
            <w:gridSpan w:val="2"/>
            <w:shd w:val="clear" w:color="auto" w:fill="auto"/>
          </w:tcPr>
          <w:p w14:paraId="107D53F8"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Начинается движение с отведения рук назад, затем последовательно опускать один сегмент тела, поднять другой. То же при перекате волной вперед, начинать движения со сгибания ног</w:t>
            </w:r>
          </w:p>
        </w:tc>
        <w:tc>
          <w:tcPr>
            <w:tcW w:w="260" w:type="pct"/>
            <w:shd w:val="clear" w:color="auto" w:fill="auto"/>
          </w:tcPr>
          <w:p w14:paraId="330B11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A9E10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CFE6B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761048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1FF71D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64250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91534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D8A16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58CA2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1B74EB7" w14:textId="77777777" w:rsidTr="00F14BD1">
        <w:trPr>
          <w:trHeight w:val="171"/>
          <w:jc w:val="center"/>
        </w:trPr>
        <w:tc>
          <w:tcPr>
            <w:tcW w:w="387" w:type="pct"/>
          </w:tcPr>
          <w:p w14:paraId="0FE129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eastAsia="Times New Roman" w:hAnsi="Times New Roman"/>
                <w:noProof/>
                <w:sz w:val="24"/>
                <w:szCs w:val="24"/>
                <w:lang w:eastAsia="ru-RU"/>
              </w:rPr>
              <w:t>12.3.8</w:t>
            </w:r>
          </w:p>
        </w:tc>
        <w:tc>
          <w:tcPr>
            <w:tcW w:w="968" w:type="pct"/>
            <w:gridSpan w:val="2"/>
            <w:shd w:val="clear" w:color="auto" w:fill="auto"/>
          </w:tcPr>
          <w:p w14:paraId="4C0B8FC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лежа на полу вперед / назад (волна) с продвижением</w:t>
            </w:r>
          </w:p>
        </w:tc>
        <w:tc>
          <w:tcPr>
            <w:tcW w:w="2224" w:type="pct"/>
            <w:gridSpan w:val="2"/>
            <w:shd w:val="clear" w:color="auto" w:fill="auto"/>
          </w:tcPr>
          <w:p w14:paraId="7296B341"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 xml:space="preserve">Выполняется на базе 12.3.7, но выполнять перекат волной вперед с переката на грудь, затем сильно оттолкнуться </w:t>
            </w:r>
            <w:r w:rsidRPr="001A02E0">
              <w:rPr>
                <w:rFonts w:ascii="Times New Roman" w:hAnsi="Times New Roman"/>
                <w:sz w:val="24"/>
                <w:szCs w:val="24"/>
              </w:rPr>
              <w:lastRenderedPageBreak/>
              <w:t>руками от пола. Перекат волной назад начинать с наклона назад, затем сильно оттолкнуться руками от пола</w:t>
            </w:r>
          </w:p>
        </w:tc>
        <w:tc>
          <w:tcPr>
            <w:tcW w:w="260" w:type="pct"/>
            <w:shd w:val="clear" w:color="auto" w:fill="auto"/>
          </w:tcPr>
          <w:p w14:paraId="1A67C42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9DC78E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1768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2F185D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4CD226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ADFB1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985D51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4C3D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DE229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86022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B06DF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7C97C58" w14:textId="77777777" w:rsidTr="00F14BD1">
        <w:trPr>
          <w:trHeight w:val="171"/>
          <w:jc w:val="center"/>
        </w:trPr>
        <w:tc>
          <w:tcPr>
            <w:tcW w:w="387" w:type="pct"/>
          </w:tcPr>
          <w:p w14:paraId="605399B2"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12.3.9</w:t>
            </w:r>
          </w:p>
        </w:tc>
        <w:tc>
          <w:tcPr>
            <w:tcW w:w="968" w:type="pct"/>
            <w:gridSpan w:val="2"/>
            <w:shd w:val="clear" w:color="auto" w:fill="auto"/>
          </w:tcPr>
          <w:p w14:paraId="023C2BF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вперед в стойку на груди волной (разгибом) поворотом на 180º положение сед</w:t>
            </w:r>
          </w:p>
        </w:tc>
        <w:tc>
          <w:tcPr>
            <w:tcW w:w="2224" w:type="pct"/>
            <w:gridSpan w:val="2"/>
            <w:shd w:val="clear" w:color="auto" w:fill="auto"/>
          </w:tcPr>
          <w:p w14:paraId="59705915"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Выполняется на базе 12.3.1 и 12.3.8</w:t>
            </w:r>
          </w:p>
        </w:tc>
        <w:tc>
          <w:tcPr>
            <w:tcW w:w="260" w:type="pct"/>
            <w:shd w:val="clear" w:color="auto" w:fill="auto"/>
          </w:tcPr>
          <w:p w14:paraId="4616621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3BE90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0C337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C34A3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A68D8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361F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E5DA0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DD82D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4F0A2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E8F79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11305F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D490160" w14:textId="77777777" w:rsidTr="00F14BD1">
        <w:trPr>
          <w:trHeight w:val="171"/>
          <w:jc w:val="center"/>
        </w:trPr>
        <w:tc>
          <w:tcPr>
            <w:tcW w:w="387" w:type="pct"/>
          </w:tcPr>
          <w:p w14:paraId="57B3E1BB"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12.3.10</w:t>
            </w:r>
          </w:p>
        </w:tc>
        <w:tc>
          <w:tcPr>
            <w:tcW w:w="968" w:type="pct"/>
            <w:gridSpan w:val="2"/>
            <w:shd w:val="clear" w:color="auto" w:fill="auto"/>
          </w:tcPr>
          <w:p w14:paraId="2AE7B1C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вперед в стойку на груди волной (разгибом) в положение полу шпагата</w:t>
            </w:r>
          </w:p>
        </w:tc>
        <w:tc>
          <w:tcPr>
            <w:tcW w:w="2224" w:type="pct"/>
            <w:gridSpan w:val="2"/>
            <w:shd w:val="clear" w:color="auto" w:fill="auto"/>
          </w:tcPr>
          <w:p w14:paraId="159B0565"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Выполняется на базе 12.3.1 и 12.3.8</w:t>
            </w:r>
          </w:p>
        </w:tc>
        <w:tc>
          <w:tcPr>
            <w:tcW w:w="260" w:type="pct"/>
            <w:shd w:val="clear" w:color="auto" w:fill="auto"/>
          </w:tcPr>
          <w:p w14:paraId="772AA3B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9D7B4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32A85A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156AE1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56262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A7646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66CC45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5B516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F2BE3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1D37E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9AA81F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8BB8ED9" w14:textId="77777777" w:rsidTr="00F14BD1">
        <w:trPr>
          <w:trHeight w:val="171"/>
          <w:jc w:val="center"/>
        </w:trPr>
        <w:tc>
          <w:tcPr>
            <w:tcW w:w="387" w:type="pct"/>
          </w:tcPr>
          <w:p w14:paraId="24C6AA80"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12.3.11</w:t>
            </w:r>
          </w:p>
        </w:tc>
        <w:tc>
          <w:tcPr>
            <w:tcW w:w="968" w:type="pct"/>
            <w:gridSpan w:val="2"/>
            <w:shd w:val="clear" w:color="auto" w:fill="auto"/>
          </w:tcPr>
          <w:p w14:paraId="7487B64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Группирование из положения лежа на спине и разгруппировка</w:t>
            </w:r>
          </w:p>
        </w:tc>
        <w:tc>
          <w:tcPr>
            <w:tcW w:w="2224" w:type="pct"/>
            <w:gridSpan w:val="2"/>
            <w:shd w:val="clear" w:color="auto" w:fill="auto"/>
          </w:tcPr>
          <w:p w14:paraId="1567DFF1"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Быстрое взятие положения группировки и выпрямление с возвращением в и.п.контроль захвата голени руками, правильное положение головы в группировке и переменах.</w:t>
            </w:r>
          </w:p>
        </w:tc>
        <w:tc>
          <w:tcPr>
            <w:tcW w:w="260" w:type="pct"/>
            <w:shd w:val="clear" w:color="auto" w:fill="auto"/>
          </w:tcPr>
          <w:p w14:paraId="4D06CBA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8BEF0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24DD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41" w:type="pct"/>
            <w:shd w:val="clear" w:color="auto" w:fill="auto"/>
          </w:tcPr>
          <w:p w14:paraId="5156C1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838001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67681DF6"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0525BA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2921398"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09067B7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19D27E3" w14:textId="77777777" w:rsidTr="00F14BD1">
        <w:trPr>
          <w:trHeight w:val="171"/>
          <w:jc w:val="center"/>
        </w:trPr>
        <w:tc>
          <w:tcPr>
            <w:tcW w:w="387" w:type="pct"/>
          </w:tcPr>
          <w:p w14:paraId="2E63F605"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12.3.12</w:t>
            </w:r>
          </w:p>
        </w:tc>
        <w:tc>
          <w:tcPr>
            <w:tcW w:w="968" w:type="pct"/>
            <w:gridSpan w:val="2"/>
            <w:shd w:val="clear" w:color="auto" w:fill="auto"/>
          </w:tcPr>
          <w:p w14:paraId="4BE1F9D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положении группировки лежа на спине активные «раскачивания» с циклическим вращением вперед и назад</w:t>
            </w:r>
          </w:p>
        </w:tc>
        <w:tc>
          <w:tcPr>
            <w:tcW w:w="2224" w:type="pct"/>
            <w:gridSpan w:val="2"/>
            <w:shd w:val="clear" w:color="auto" w:fill="auto"/>
          </w:tcPr>
          <w:p w14:paraId="373A15F4"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Владение навыком нарастающего «раскачивания» (при частично «распускании» и быстром восстановлении группировки) с поочередным отталкиванием спиной (при вращении вперед) и ногами (при вращении назад)</w:t>
            </w:r>
          </w:p>
        </w:tc>
        <w:tc>
          <w:tcPr>
            <w:tcW w:w="260" w:type="pct"/>
            <w:shd w:val="clear" w:color="auto" w:fill="auto"/>
          </w:tcPr>
          <w:p w14:paraId="4A6906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A2F67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7AC7C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F332F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41" w:type="pct"/>
            <w:shd w:val="clear" w:color="auto" w:fill="auto"/>
          </w:tcPr>
          <w:p w14:paraId="29BE7C2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BACECF6"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40B4D39"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409E2B7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EF76BE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4F40CD5"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6D9CAB0" w14:textId="77777777" w:rsidTr="00F14BD1">
        <w:trPr>
          <w:trHeight w:val="171"/>
          <w:jc w:val="center"/>
        </w:trPr>
        <w:tc>
          <w:tcPr>
            <w:tcW w:w="387" w:type="pct"/>
          </w:tcPr>
          <w:p w14:paraId="65100781"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12.3.13</w:t>
            </w:r>
          </w:p>
        </w:tc>
        <w:tc>
          <w:tcPr>
            <w:tcW w:w="968" w:type="pct"/>
            <w:gridSpan w:val="2"/>
            <w:shd w:val="clear" w:color="auto" w:fill="auto"/>
          </w:tcPr>
          <w:p w14:paraId="32FCCA1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То же, что и 12.3.12, до упора присев при движении вперед и высокого упора (стойки) ст. на лопатках при движении назад </w:t>
            </w:r>
          </w:p>
        </w:tc>
        <w:tc>
          <w:tcPr>
            <w:tcW w:w="2224" w:type="pct"/>
            <w:gridSpan w:val="2"/>
            <w:shd w:val="clear" w:color="auto" w:fill="auto"/>
          </w:tcPr>
          <w:p w14:paraId="26E283BE"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Владение навыком нарастающего «раскачивания» (при частично «распускании» и быстром восстановлении группировки) с поочередным отталкиванием спиной (при вращении вперед) и ногами (при вращении назад)</w:t>
            </w:r>
          </w:p>
        </w:tc>
        <w:tc>
          <w:tcPr>
            <w:tcW w:w="260" w:type="pct"/>
            <w:shd w:val="clear" w:color="auto" w:fill="auto"/>
          </w:tcPr>
          <w:p w14:paraId="5AE4D5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7D618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B7794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5874D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41" w:type="pct"/>
            <w:shd w:val="clear" w:color="auto" w:fill="auto"/>
          </w:tcPr>
          <w:p w14:paraId="32A7CCA7"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A62E35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6EB80459"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48BCDAF"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225E761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CE4F6B9"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0B69CEB" w14:textId="77777777" w:rsidTr="00F14BD1">
        <w:trPr>
          <w:trHeight w:val="171"/>
          <w:jc w:val="center"/>
        </w:trPr>
        <w:tc>
          <w:tcPr>
            <w:tcW w:w="387" w:type="pct"/>
          </w:tcPr>
          <w:p w14:paraId="3C416D3F"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hAnsi="Times New Roman"/>
                <w:sz w:val="24"/>
                <w:szCs w:val="24"/>
              </w:rPr>
              <w:t>12.3.14</w:t>
            </w:r>
          </w:p>
        </w:tc>
        <w:tc>
          <w:tcPr>
            <w:tcW w:w="968" w:type="pct"/>
            <w:gridSpan w:val="2"/>
            <w:shd w:val="clear" w:color="auto" w:fill="auto"/>
          </w:tcPr>
          <w:p w14:paraId="3508E34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основной стойки - сед и перекат назад до высокого упора (стойки) на лопатках</w:t>
            </w:r>
          </w:p>
        </w:tc>
        <w:tc>
          <w:tcPr>
            <w:tcW w:w="2224" w:type="pct"/>
            <w:gridSpan w:val="2"/>
            <w:shd w:val="clear" w:color="auto" w:fill="auto"/>
          </w:tcPr>
          <w:p w14:paraId="3103E905"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Владение мягким приходом в сед с упреждающий опорой руками</w:t>
            </w:r>
          </w:p>
        </w:tc>
        <w:tc>
          <w:tcPr>
            <w:tcW w:w="260" w:type="pct"/>
            <w:shd w:val="clear" w:color="auto" w:fill="auto"/>
          </w:tcPr>
          <w:p w14:paraId="7E0F309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7C71D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CB103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41" w:type="pct"/>
            <w:shd w:val="clear" w:color="auto" w:fill="auto"/>
          </w:tcPr>
          <w:p w14:paraId="4DDF8E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46AB844"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5D2BD487"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75853859"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2CFB176"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4D7AA8C"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61F6F6B" w14:textId="77777777" w:rsidTr="00F14BD1">
        <w:trPr>
          <w:trHeight w:val="171"/>
          <w:jc w:val="center"/>
        </w:trPr>
        <w:tc>
          <w:tcPr>
            <w:tcW w:w="387" w:type="pct"/>
          </w:tcPr>
          <w:p w14:paraId="18AEB7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12.3.15</w:t>
            </w:r>
          </w:p>
        </w:tc>
        <w:tc>
          <w:tcPr>
            <w:tcW w:w="968" w:type="pct"/>
            <w:gridSpan w:val="2"/>
            <w:shd w:val="clear" w:color="auto" w:fill="auto"/>
          </w:tcPr>
          <w:p w14:paraId="01D45B5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Из стойки на коленях перекат вперед прогнувшись и перекат </w:t>
            </w:r>
            <w:r w:rsidRPr="001A02E0">
              <w:rPr>
                <w:rFonts w:ascii="Times New Roman" w:hAnsi="Times New Roman"/>
                <w:sz w:val="24"/>
                <w:szCs w:val="24"/>
              </w:rPr>
              <w:lastRenderedPageBreak/>
              <w:t>назад в упор лежа, в стойку на коленях</w:t>
            </w:r>
          </w:p>
        </w:tc>
        <w:tc>
          <w:tcPr>
            <w:tcW w:w="2224" w:type="pct"/>
            <w:gridSpan w:val="2"/>
            <w:shd w:val="clear" w:color="auto" w:fill="auto"/>
          </w:tcPr>
          <w:p w14:paraId="4AC105ED"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lastRenderedPageBreak/>
              <w:t>Неоднократное повторение перекатов вперед и назад, правильная работа головой в положении прогнувшись</w:t>
            </w:r>
          </w:p>
        </w:tc>
        <w:tc>
          <w:tcPr>
            <w:tcW w:w="260" w:type="pct"/>
            <w:shd w:val="clear" w:color="auto" w:fill="auto"/>
          </w:tcPr>
          <w:p w14:paraId="6A0D2F7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6E2B4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244F4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7A71D42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BE442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ED6C3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025FA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C1A8A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14C0B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D5A7C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336A6AB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48DFC9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5BDF80FC" w14:textId="77777777" w:rsidTr="00F14BD1">
        <w:trPr>
          <w:trHeight w:val="171"/>
          <w:jc w:val="center"/>
        </w:trPr>
        <w:tc>
          <w:tcPr>
            <w:tcW w:w="387" w:type="pct"/>
          </w:tcPr>
          <w:p w14:paraId="1F0211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12.3.16</w:t>
            </w:r>
          </w:p>
        </w:tc>
        <w:tc>
          <w:tcPr>
            <w:tcW w:w="968" w:type="pct"/>
            <w:gridSpan w:val="2"/>
            <w:shd w:val="clear" w:color="auto" w:fill="auto"/>
          </w:tcPr>
          <w:p w14:paraId="2D64176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Перекат в сторону</w:t>
            </w:r>
          </w:p>
        </w:tc>
        <w:tc>
          <w:tcPr>
            <w:tcW w:w="2224" w:type="pct"/>
            <w:gridSpan w:val="2"/>
            <w:shd w:val="clear" w:color="auto" w:fill="auto"/>
          </w:tcPr>
          <w:p w14:paraId="73E1E3B0"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Лежа на груди прогнувшись, руки вверх, перекатиться на правый бок, на спину, на левый бок и снова на грудь</w:t>
            </w:r>
          </w:p>
        </w:tc>
        <w:tc>
          <w:tcPr>
            <w:tcW w:w="260" w:type="pct"/>
            <w:shd w:val="clear" w:color="auto" w:fill="auto"/>
          </w:tcPr>
          <w:p w14:paraId="3BE8D6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E6733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241" w:type="pct"/>
            <w:shd w:val="clear" w:color="auto" w:fill="auto"/>
          </w:tcPr>
          <w:p w14:paraId="0836D7C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3B00DC6A"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2B14904C"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4EF0798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A72A8D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BC47C4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51E4140" w14:textId="77777777" w:rsidTr="00F14BD1">
        <w:trPr>
          <w:trHeight w:val="171"/>
          <w:jc w:val="center"/>
        </w:trPr>
        <w:tc>
          <w:tcPr>
            <w:tcW w:w="5000" w:type="pct"/>
            <w:gridSpan w:val="17"/>
            <w:vAlign w:val="center"/>
          </w:tcPr>
          <w:p w14:paraId="286426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12.4 Кувырки вперед</w:t>
            </w:r>
          </w:p>
        </w:tc>
      </w:tr>
      <w:tr w:rsidR="0087044D" w:rsidRPr="001A02E0" w14:paraId="1C3806E3" w14:textId="77777777" w:rsidTr="00F14BD1">
        <w:trPr>
          <w:trHeight w:val="171"/>
          <w:jc w:val="center"/>
        </w:trPr>
        <w:tc>
          <w:tcPr>
            <w:tcW w:w="387" w:type="pct"/>
          </w:tcPr>
          <w:p w14:paraId="14B9EF99"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eastAsia="Times New Roman" w:hAnsi="Times New Roman"/>
                <w:noProof/>
                <w:sz w:val="24"/>
                <w:szCs w:val="24"/>
                <w:lang w:eastAsia="ru-RU"/>
              </w:rPr>
              <w:t>12.4.1</w:t>
            </w:r>
          </w:p>
        </w:tc>
        <w:tc>
          <w:tcPr>
            <w:tcW w:w="968" w:type="pct"/>
            <w:gridSpan w:val="2"/>
            <w:shd w:val="clear" w:color="auto" w:fill="auto"/>
          </w:tcPr>
          <w:p w14:paraId="3C296EA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вперед из упора присев</w:t>
            </w:r>
          </w:p>
        </w:tc>
        <w:tc>
          <w:tcPr>
            <w:tcW w:w="2224" w:type="pct"/>
            <w:gridSpan w:val="2"/>
            <w:shd w:val="clear" w:color="auto" w:fill="auto"/>
          </w:tcPr>
          <w:p w14:paraId="1C873E6F"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Передавая тяжесть тела на руки, согнуть их и, опуская голову, упасть вперед, затем оттолкнуться ногами, опуститься на шею и лопатки (не касаясь головой) – сгруппироваться и, продолжая движение прийти в присед</w:t>
            </w:r>
          </w:p>
        </w:tc>
        <w:tc>
          <w:tcPr>
            <w:tcW w:w="260" w:type="pct"/>
            <w:shd w:val="clear" w:color="auto" w:fill="auto"/>
          </w:tcPr>
          <w:p w14:paraId="0B72F7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48EA9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00185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56699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2082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63EBF08"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1033907E"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253AEB8C"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606B0F0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062D8AF2"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A510BA4" w14:textId="77777777" w:rsidTr="00F14BD1">
        <w:trPr>
          <w:trHeight w:val="171"/>
          <w:jc w:val="center"/>
        </w:trPr>
        <w:tc>
          <w:tcPr>
            <w:tcW w:w="387" w:type="pct"/>
          </w:tcPr>
          <w:p w14:paraId="2C6CE2F2"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12.4.2</w:t>
            </w:r>
          </w:p>
        </w:tc>
        <w:tc>
          <w:tcPr>
            <w:tcW w:w="968" w:type="pct"/>
            <w:gridSpan w:val="2"/>
            <w:shd w:val="clear" w:color="auto" w:fill="auto"/>
          </w:tcPr>
          <w:p w14:paraId="684B256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вперед с опорой одной рукой</w:t>
            </w:r>
          </w:p>
        </w:tc>
        <w:tc>
          <w:tcPr>
            <w:tcW w:w="2224" w:type="pct"/>
            <w:gridSpan w:val="2"/>
            <w:shd w:val="clear" w:color="auto" w:fill="auto"/>
          </w:tcPr>
          <w:p w14:paraId="25E67879"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Опорную руку ставить больше внутрь</w:t>
            </w:r>
          </w:p>
        </w:tc>
        <w:tc>
          <w:tcPr>
            <w:tcW w:w="260" w:type="pct"/>
            <w:shd w:val="clear" w:color="auto" w:fill="auto"/>
          </w:tcPr>
          <w:p w14:paraId="15A879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3E58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1DD5C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44046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0E723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6E5CA4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32D60D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EE804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5F2FD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5E62C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9BE80FC" w14:textId="77777777" w:rsidTr="00F14BD1">
        <w:trPr>
          <w:trHeight w:val="171"/>
          <w:jc w:val="center"/>
        </w:trPr>
        <w:tc>
          <w:tcPr>
            <w:tcW w:w="387" w:type="pct"/>
          </w:tcPr>
          <w:p w14:paraId="62384647"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12.4.3</w:t>
            </w:r>
          </w:p>
        </w:tc>
        <w:tc>
          <w:tcPr>
            <w:tcW w:w="968" w:type="pct"/>
            <w:gridSpan w:val="2"/>
            <w:shd w:val="clear" w:color="auto" w:fill="auto"/>
          </w:tcPr>
          <w:p w14:paraId="23ECF85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вперед без помощи рук</w:t>
            </w:r>
          </w:p>
        </w:tc>
        <w:tc>
          <w:tcPr>
            <w:tcW w:w="2224" w:type="pct"/>
            <w:gridSpan w:val="2"/>
            <w:shd w:val="clear" w:color="auto" w:fill="auto"/>
          </w:tcPr>
          <w:p w14:paraId="55012189"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Из приседа, наклоняясь вперед, теряя равновесие, наклонить голову вперед и опуститься на лопатки, затем, отталкиваясь ногами, принять положение группировки (скрестно) прийти в присед (сед согнув ноги в стороны)</w:t>
            </w:r>
          </w:p>
        </w:tc>
        <w:tc>
          <w:tcPr>
            <w:tcW w:w="260" w:type="pct"/>
            <w:shd w:val="clear" w:color="auto" w:fill="auto"/>
          </w:tcPr>
          <w:p w14:paraId="27707A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2117A8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39DE0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AC18013"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6C5B45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47F54B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 С</w:t>
            </w:r>
          </w:p>
        </w:tc>
        <w:tc>
          <w:tcPr>
            <w:tcW w:w="176" w:type="pct"/>
            <w:gridSpan w:val="3"/>
          </w:tcPr>
          <w:p w14:paraId="23E11E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E6AA5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C568B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F2F6F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9CC9D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8A516DA" w14:textId="77777777" w:rsidTr="00F14BD1">
        <w:trPr>
          <w:trHeight w:val="171"/>
          <w:jc w:val="center"/>
        </w:trPr>
        <w:tc>
          <w:tcPr>
            <w:tcW w:w="387" w:type="pct"/>
          </w:tcPr>
          <w:p w14:paraId="0C6708DC"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12.4.4</w:t>
            </w:r>
          </w:p>
        </w:tc>
        <w:tc>
          <w:tcPr>
            <w:tcW w:w="968" w:type="pct"/>
            <w:gridSpan w:val="2"/>
            <w:shd w:val="clear" w:color="auto" w:fill="auto"/>
          </w:tcPr>
          <w:p w14:paraId="67CB941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вперед со стойки на предплечьях</w:t>
            </w:r>
          </w:p>
        </w:tc>
        <w:tc>
          <w:tcPr>
            <w:tcW w:w="2224" w:type="pct"/>
            <w:gridSpan w:val="2"/>
            <w:shd w:val="clear" w:color="auto" w:fill="auto"/>
          </w:tcPr>
          <w:p w14:paraId="07FC6091"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Стоя на предплечьях, оттянуться вверх и наклонить голову на грудь; подавая плечи назад, опуститься на лопатки и выполнить кувырок в группировке</w:t>
            </w:r>
          </w:p>
        </w:tc>
        <w:tc>
          <w:tcPr>
            <w:tcW w:w="260" w:type="pct"/>
            <w:shd w:val="clear" w:color="auto" w:fill="auto"/>
          </w:tcPr>
          <w:p w14:paraId="78114E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4B0F9E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13D41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16018C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476787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 С</w:t>
            </w:r>
          </w:p>
        </w:tc>
        <w:tc>
          <w:tcPr>
            <w:tcW w:w="176" w:type="pct"/>
            <w:gridSpan w:val="3"/>
          </w:tcPr>
          <w:p w14:paraId="5FF923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CB73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F0C50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67F72E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12671BE0"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052ED8D" w14:textId="77777777" w:rsidTr="00F14BD1">
        <w:trPr>
          <w:trHeight w:val="171"/>
          <w:jc w:val="center"/>
        </w:trPr>
        <w:tc>
          <w:tcPr>
            <w:tcW w:w="387" w:type="pct"/>
          </w:tcPr>
          <w:p w14:paraId="106A5EB3"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12.4.5</w:t>
            </w:r>
          </w:p>
        </w:tc>
        <w:tc>
          <w:tcPr>
            <w:tcW w:w="968" w:type="pct"/>
            <w:gridSpan w:val="2"/>
            <w:shd w:val="clear" w:color="auto" w:fill="auto"/>
          </w:tcPr>
          <w:p w14:paraId="5BBFA0A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Кувырок вперед из стойки на коленях с опорой одной рукой </w:t>
            </w:r>
          </w:p>
        </w:tc>
        <w:tc>
          <w:tcPr>
            <w:tcW w:w="2224" w:type="pct"/>
            <w:gridSpan w:val="2"/>
            <w:shd w:val="clear" w:color="auto" w:fill="auto"/>
            <w:vAlign w:val="center"/>
          </w:tcPr>
          <w:p w14:paraId="618376F8"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Левая рука вверх, правая рука влево-вниз, больше внутрь. Выполняется кувырок вперед через плечо (см. технику стойки на плече и кувырка вперед)</w:t>
            </w:r>
          </w:p>
        </w:tc>
        <w:tc>
          <w:tcPr>
            <w:tcW w:w="260" w:type="pct"/>
            <w:shd w:val="clear" w:color="auto" w:fill="auto"/>
          </w:tcPr>
          <w:p w14:paraId="0B77E0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0E9E2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7931EB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20E19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1EA18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CB8692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9A645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AC4F4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0E68F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82694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B29DE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6B05D65" w14:textId="77777777" w:rsidTr="00F14BD1">
        <w:trPr>
          <w:trHeight w:val="171"/>
          <w:jc w:val="center"/>
        </w:trPr>
        <w:tc>
          <w:tcPr>
            <w:tcW w:w="387" w:type="pct"/>
          </w:tcPr>
          <w:p w14:paraId="286FFB7D"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12.4.6</w:t>
            </w:r>
          </w:p>
        </w:tc>
        <w:tc>
          <w:tcPr>
            <w:tcW w:w="968" w:type="pct"/>
            <w:gridSpan w:val="2"/>
            <w:shd w:val="clear" w:color="auto" w:fill="auto"/>
          </w:tcPr>
          <w:p w14:paraId="6B0FA5E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вперед в сед</w:t>
            </w:r>
          </w:p>
        </w:tc>
        <w:tc>
          <w:tcPr>
            <w:tcW w:w="2224" w:type="pct"/>
            <w:gridSpan w:val="2"/>
            <w:shd w:val="clear" w:color="auto" w:fill="auto"/>
          </w:tcPr>
          <w:p w14:paraId="525C714C"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Выполняется на базе 12.4.1, 12.4.5. из разных исходных положений</w:t>
            </w:r>
          </w:p>
        </w:tc>
        <w:tc>
          <w:tcPr>
            <w:tcW w:w="260" w:type="pct"/>
            <w:shd w:val="clear" w:color="auto" w:fill="auto"/>
          </w:tcPr>
          <w:p w14:paraId="3F735D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7D60E9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9FAF8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C181B5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33DE0B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86A777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775387D"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4704F8B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24C64E23"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A7BAD1A" w14:textId="77777777" w:rsidTr="00F14BD1">
        <w:trPr>
          <w:trHeight w:val="171"/>
          <w:jc w:val="center"/>
        </w:trPr>
        <w:tc>
          <w:tcPr>
            <w:tcW w:w="387" w:type="pct"/>
          </w:tcPr>
          <w:p w14:paraId="16FBCCE0"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12.4.7</w:t>
            </w:r>
          </w:p>
        </w:tc>
        <w:tc>
          <w:tcPr>
            <w:tcW w:w="968" w:type="pct"/>
            <w:gridSpan w:val="2"/>
            <w:shd w:val="clear" w:color="auto" w:fill="auto"/>
          </w:tcPr>
          <w:p w14:paraId="54EF776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вперед из седа ноги врозь, в сед ноги врозь/ в продольный шпагат</w:t>
            </w:r>
          </w:p>
        </w:tc>
        <w:tc>
          <w:tcPr>
            <w:tcW w:w="2224" w:type="pct"/>
            <w:gridSpan w:val="2"/>
            <w:shd w:val="clear" w:color="auto" w:fill="auto"/>
          </w:tcPr>
          <w:p w14:paraId="01C495F2"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Выполняется на базе 12.4.1, 12.4.5 -6</w:t>
            </w:r>
          </w:p>
        </w:tc>
        <w:tc>
          <w:tcPr>
            <w:tcW w:w="260" w:type="pct"/>
            <w:shd w:val="clear" w:color="auto" w:fill="auto"/>
          </w:tcPr>
          <w:p w14:paraId="6DB90B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EECBC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B1767C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BF3DA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750068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BAF4F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F81653A"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22156DBD"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2B1FB551"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BCA731C" w14:textId="77777777" w:rsidTr="00F14BD1">
        <w:trPr>
          <w:trHeight w:val="171"/>
          <w:jc w:val="center"/>
        </w:trPr>
        <w:tc>
          <w:tcPr>
            <w:tcW w:w="387" w:type="pct"/>
          </w:tcPr>
          <w:p w14:paraId="75ACC5FD"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12.4.8</w:t>
            </w:r>
          </w:p>
        </w:tc>
        <w:tc>
          <w:tcPr>
            <w:tcW w:w="968" w:type="pct"/>
            <w:gridSpan w:val="2"/>
            <w:shd w:val="clear" w:color="auto" w:fill="auto"/>
          </w:tcPr>
          <w:p w14:paraId="00346B6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вперед из упора на бедрах согнувшись</w:t>
            </w:r>
          </w:p>
        </w:tc>
        <w:tc>
          <w:tcPr>
            <w:tcW w:w="2224" w:type="pct"/>
            <w:gridSpan w:val="2"/>
            <w:shd w:val="clear" w:color="auto" w:fill="auto"/>
          </w:tcPr>
          <w:p w14:paraId="76083470"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Начальное движение как в перекате вперед в стойку на груди, далее идет переворачивание через плечо (12.4.5), только ноги прямые. При касании лопаток пола, согнуться и прийти в положение сед</w:t>
            </w:r>
          </w:p>
        </w:tc>
        <w:tc>
          <w:tcPr>
            <w:tcW w:w="260" w:type="pct"/>
            <w:shd w:val="clear" w:color="auto" w:fill="auto"/>
          </w:tcPr>
          <w:p w14:paraId="33D0A2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5F5F8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285908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A9E9A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 С</w:t>
            </w:r>
          </w:p>
        </w:tc>
        <w:tc>
          <w:tcPr>
            <w:tcW w:w="194" w:type="pct"/>
            <w:shd w:val="clear" w:color="auto" w:fill="auto"/>
          </w:tcPr>
          <w:p w14:paraId="31A8677B"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2496A6F0" w14:textId="77777777" w:rsidR="0087044D" w:rsidRPr="001A02E0" w:rsidRDefault="0087044D" w:rsidP="00F14BD1">
            <w:pPr>
              <w:spacing w:after="0" w:line="240" w:lineRule="auto"/>
              <w:jc w:val="center"/>
              <w:rPr>
                <w:rFonts w:ascii="Times New Roman" w:hAnsi="Times New Roman"/>
                <w:sz w:val="24"/>
                <w:szCs w:val="24"/>
              </w:rPr>
            </w:pPr>
          </w:p>
        </w:tc>
        <w:tc>
          <w:tcPr>
            <w:tcW w:w="169" w:type="pct"/>
          </w:tcPr>
          <w:p w14:paraId="428F0314"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tcPr>
          <w:p w14:paraId="0375F175"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tcPr>
          <w:p w14:paraId="5EBCCB27"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85213E6" w14:textId="77777777" w:rsidTr="00F14BD1">
        <w:trPr>
          <w:trHeight w:val="171"/>
          <w:jc w:val="center"/>
        </w:trPr>
        <w:tc>
          <w:tcPr>
            <w:tcW w:w="387" w:type="pct"/>
          </w:tcPr>
          <w:p w14:paraId="70AEA7C6"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lastRenderedPageBreak/>
              <w:t>12.4.9</w:t>
            </w:r>
          </w:p>
        </w:tc>
        <w:tc>
          <w:tcPr>
            <w:tcW w:w="968" w:type="pct"/>
            <w:gridSpan w:val="2"/>
            <w:shd w:val="clear" w:color="auto" w:fill="auto"/>
          </w:tcPr>
          <w:p w14:paraId="7767566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вперед подъемом разгибом</w:t>
            </w:r>
          </w:p>
        </w:tc>
        <w:tc>
          <w:tcPr>
            <w:tcW w:w="2224" w:type="pct"/>
            <w:gridSpan w:val="2"/>
            <w:shd w:val="clear" w:color="auto" w:fill="auto"/>
          </w:tcPr>
          <w:p w14:paraId="5269C664"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Выполняется из разных исходных положений, после касания лопаток пола, выполнить за счет толчка руками разгибание тела, прийти в стойку на одно колено, стойку на колени, в стойку, шпагат и т.д.</w:t>
            </w:r>
          </w:p>
        </w:tc>
        <w:tc>
          <w:tcPr>
            <w:tcW w:w="260" w:type="pct"/>
            <w:shd w:val="clear" w:color="auto" w:fill="auto"/>
          </w:tcPr>
          <w:p w14:paraId="3EECCD9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D98A70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44B6FD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5D0F21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897C3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612C130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2E2B3E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 С</w:t>
            </w:r>
          </w:p>
        </w:tc>
        <w:tc>
          <w:tcPr>
            <w:tcW w:w="196" w:type="pct"/>
            <w:gridSpan w:val="3"/>
          </w:tcPr>
          <w:p w14:paraId="7E1CA6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C2286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38109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8AA46D5" w14:textId="77777777" w:rsidTr="00F14BD1">
        <w:trPr>
          <w:trHeight w:val="171"/>
          <w:jc w:val="center"/>
        </w:trPr>
        <w:tc>
          <w:tcPr>
            <w:tcW w:w="387" w:type="pct"/>
          </w:tcPr>
          <w:p w14:paraId="0FD23ED7"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12.4.10</w:t>
            </w:r>
          </w:p>
        </w:tc>
        <w:tc>
          <w:tcPr>
            <w:tcW w:w="968" w:type="pct"/>
            <w:gridSpan w:val="2"/>
            <w:shd w:val="clear" w:color="auto" w:fill="auto"/>
          </w:tcPr>
          <w:p w14:paraId="0FC1813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вперед из стойки на кистях (связующий и или проходящая стойка)</w:t>
            </w:r>
          </w:p>
        </w:tc>
        <w:tc>
          <w:tcPr>
            <w:tcW w:w="2224" w:type="pct"/>
            <w:gridSpan w:val="2"/>
            <w:shd w:val="clear" w:color="auto" w:fill="auto"/>
          </w:tcPr>
          <w:p w14:paraId="0D87F7C6"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 стойке на кистях наклонить голову вперед и опуститься на лопатки, принять положение группировки, сделать перекат вперед (в разные исходные положения)</w:t>
            </w:r>
          </w:p>
        </w:tc>
        <w:tc>
          <w:tcPr>
            <w:tcW w:w="260" w:type="pct"/>
            <w:shd w:val="clear" w:color="auto" w:fill="auto"/>
          </w:tcPr>
          <w:p w14:paraId="34392F03"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0CD55E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3064D0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69E27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C5A1015"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627A6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A2D86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 С</w:t>
            </w:r>
          </w:p>
        </w:tc>
        <w:tc>
          <w:tcPr>
            <w:tcW w:w="169" w:type="pct"/>
          </w:tcPr>
          <w:p w14:paraId="3F9C31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62EFA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34580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C4EDE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94CC0D3" w14:textId="77777777" w:rsidTr="00F14BD1">
        <w:trPr>
          <w:trHeight w:val="171"/>
          <w:jc w:val="center"/>
        </w:trPr>
        <w:tc>
          <w:tcPr>
            <w:tcW w:w="387" w:type="pct"/>
          </w:tcPr>
          <w:p w14:paraId="476C419B"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12.4.11</w:t>
            </w:r>
          </w:p>
        </w:tc>
        <w:tc>
          <w:tcPr>
            <w:tcW w:w="968" w:type="pct"/>
            <w:gridSpan w:val="2"/>
            <w:shd w:val="clear" w:color="auto" w:fill="auto"/>
          </w:tcPr>
          <w:p w14:paraId="1F1DA43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что 12.4.8 разгибом</w:t>
            </w:r>
          </w:p>
        </w:tc>
        <w:tc>
          <w:tcPr>
            <w:tcW w:w="2224" w:type="pct"/>
            <w:gridSpan w:val="2"/>
            <w:shd w:val="clear" w:color="auto" w:fill="auto"/>
          </w:tcPr>
          <w:p w14:paraId="4F3086D9"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Выполняется на базе 12.4.8</w:t>
            </w:r>
          </w:p>
        </w:tc>
        <w:tc>
          <w:tcPr>
            <w:tcW w:w="260" w:type="pct"/>
            <w:shd w:val="clear" w:color="auto" w:fill="auto"/>
          </w:tcPr>
          <w:p w14:paraId="13B222A1"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3E72E44"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46E6AD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1AA9A6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605A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007293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9DF2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 С</w:t>
            </w:r>
          </w:p>
        </w:tc>
        <w:tc>
          <w:tcPr>
            <w:tcW w:w="196" w:type="pct"/>
            <w:gridSpan w:val="3"/>
          </w:tcPr>
          <w:p w14:paraId="346815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81B54B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B8DC85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9D819ED" w14:textId="77777777" w:rsidTr="00F14BD1">
        <w:trPr>
          <w:trHeight w:val="171"/>
          <w:jc w:val="center"/>
        </w:trPr>
        <w:tc>
          <w:tcPr>
            <w:tcW w:w="5000" w:type="pct"/>
            <w:gridSpan w:val="17"/>
            <w:vAlign w:val="center"/>
          </w:tcPr>
          <w:p w14:paraId="508E30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12.5 Кувырки назад</w:t>
            </w:r>
          </w:p>
        </w:tc>
      </w:tr>
      <w:tr w:rsidR="0087044D" w:rsidRPr="001A02E0" w14:paraId="19A225EC" w14:textId="77777777" w:rsidTr="00F14BD1">
        <w:trPr>
          <w:trHeight w:val="171"/>
          <w:jc w:val="center"/>
        </w:trPr>
        <w:tc>
          <w:tcPr>
            <w:tcW w:w="387" w:type="pct"/>
          </w:tcPr>
          <w:p w14:paraId="72679A0C"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eastAsia="Times New Roman" w:hAnsi="Times New Roman"/>
                <w:noProof/>
                <w:sz w:val="24"/>
                <w:szCs w:val="24"/>
                <w:lang w:eastAsia="ru-RU"/>
              </w:rPr>
              <w:t>12.5.1</w:t>
            </w:r>
          </w:p>
        </w:tc>
        <w:tc>
          <w:tcPr>
            <w:tcW w:w="968" w:type="pct"/>
            <w:gridSpan w:val="2"/>
            <w:shd w:val="clear" w:color="auto" w:fill="auto"/>
          </w:tcPr>
          <w:p w14:paraId="0B8DAF6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назад из положения сед</w:t>
            </w:r>
          </w:p>
        </w:tc>
        <w:tc>
          <w:tcPr>
            <w:tcW w:w="2224" w:type="pct"/>
            <w:gridSpan w:val="2"/>
            <w:shd w:val="clear" w:color="auto" w:fill="auto"/>
          </w:tcPr>
          <w:p w14:paraId="558FC62F"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Из седа, наклониться вперед, затем сильным рывком опрокинуться назад, подтягивая колени к плечам, убрать голову между коленей (положение группировки). В момент касания лопатками пола быстро поставить руки к плечам ладонями на пол (пальцами к плечам) и, опираясь на них (не касаясь головой), продолжать движение до упора стоя на коленях</w:t>
            </w:r>
          </w:p>
        </w:tc>
        <w:tc>
          <w:tcPr>
            <w:tcW w:w="260" w:type="pct"/>
            <w:shd w:val="clear" w:color="auto" w:fill="auto"/>
          </w:tcPr>
          <w:p w14:paraId="07B2CD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719195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1B31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3572CB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25C07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FA5408E"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1AA810D"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05256DC6"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07F0F231"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188012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19096BB" w14:textId="77777777" w:rsidTr="00F14BD1">
        <w:trPr>
          <w:trHeight w:val="171"/>
          <w:jc w:val="center"/>
        </w:trPr>
        <w:tc>
          <w:tcPr>
            <w:tcW w:w="387" w:type="pct"/>
          </w:tcPr>
          <w:p w14:paraId="7C958401"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12.5.2</w:t>
            </w:r>
          </w:p>
        </w:tc>
        <w:tc>
          <w:tcPr>
            <w:tcW w:w="968" w:type="pct"/>
            <w:gridSpan w:val="2"/>
            <w:shd w:val="clear" w:color="auto" w:fill="auto"/>
          </w:tcPr>
          <w:p w14:paraId="0EF6203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что 12.5.1, но в упор присев</w:t>
            </w:r>
          </w:p>
        </w:tc>
        <w:tc>
          <w:tcPr>
            <w:tcW w:w="2224" w:type="pct"/>
            <w:gridSpan w:val="2"/>
            <w:shd w:val="clear" w:color="auto" w:fill="auto"/>
          </w:tcPr>
          <w:p w14:paraId="133D94CD"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Выполняется на базе 12.5.1</w:t>
            </w:r>
          </w:p>
        </w:tc>
        <w:tc>
          <w:tcPr>
            <w:tcW w:w="260" w:type="pct"/>
            <w:shd w:val="clear" w:color="auto" w:fill="auto"/>
          </w:tcPr>
          <w:p w14:paraId="3C823B4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6B285B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6480F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57A51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A741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B9443D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01FB7E4E"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82918B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BA67FB9"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D7EB91E"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19B6231" w14:textId="77777777" w:rsidTr="00F14BD1">
        <w:trPr>
          <w:trHeight w:val="171"/>
          <w:jc w:val="center"/>
        </w:trPr>
        <w:tc>
          <w:tcPr>
            <w:tcW w:w="387" w:type="pct"/>
          </w:tcPr>
          <w:p w14:paraId="72F34DCF"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12.5.3</w:t>
            </w:r>
          </w:p>
        </w:tc>
        <w:tc>
          <w:tcPr>
            <w:tcW w:w="968" w:type="pct"/>
            <w:gridSpan w:val="2"/>
            <w:shd w:val="clear" w:color="auto" w:fill="auto"/>
          </w:tcPr>
          <w:p w14:paraId="7AFD022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что 12.5.1, но в упор стоя согнувшись</w:t>
            </w:r>
          </w:p>
        </w:tc>
        <w:tc>
          <w:tcPr>
            <w:tcW w:w="2224" w:type="pct"/>
            <w:gridSpan w:val="2"/>
            <w:shd w:val="clear" w:color="auto" w:fill="auto"/>
          </w:tcPr>
          <w:p w14:paraId="574840B3"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Выполняется на базе 12.5.1</w:t>
            </w:r>
          </w:p>
        </w:tc>
        <w:tc>
          <w:tcPr>
            <w:tcW w:w="260" w:type="pct"/>
            <w:shd w:val="clear" w:color="auto" w:fill="auto"/>
          </w:tcPr>
          <w:p w14:paraId="09E6E53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79F49F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8983C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34F57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5D612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08407F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34324A60"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085C0ED5"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EB1BF92"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140F14B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143D2A13" w14:textId="77777777" w:rsidTr="00F14BD1">
        <w:trPr>
          <w:trHeight w:val="171"/>
          <w:jc w:val="center"/>
        </w:trPr>
        <w:tc>
          <w:tcPr>
            <w:tcW w:w="387" w:type="pct"/>
          </w:tcPr>
          <w:p w14:paraId="6112A8DF"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12.5.4</w:t>
            </w:r>
          </w:p>
        </w:tc>
        <w:tc>
          <w:tcPr>
            <w:tcW w:w="968" w:type="pct"/>
            <w:gridSpan w:val="2"/>
            <w:shd w:val="clear" w:color="auto" w:fill="auto"/>
          </w:tcPr>
          <w:p w14:paraId="23E5604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назад из стойки на лопатках</w:t>
            </w:r>
          </w:p>
        </w:tc>
        <w:tc>
          <w:tcPr>
            <w:tcW w:w="2224" w:type="pct"/>
            <w:gridSpan w:val="2"/>
            <w:shd w:val="clear" w:color="auto" w:fill="auto"/>
            <w:vAlign w:val="center"/>
          </w:tcPr>
          <w:p w14:paraId="31AA975F"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Наклонить голову к правому/левому плечу, согнуть левую назад и встать на колено (поближе к голове). Затем опираясь руками о пол, прогнуться и поднять правую ногу назад</w:t>
            </w:r>
          </w:p>
        </w:tc>
        <w:tc>
          <w:tcPr>
            <w:tcW w:w="260" w:type="pct"/>
            <w:shd w:val="clear" w:color="auto" w:fill="auto"/>
          </w:tcPr>
          <w:p w14:paraId="787DF7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241" w:type="pct"/>
            <w:shd w:val="clear" w:color="auto" w:fill="auto"/>
          </w:tcPr>
          <w:p w14:paraId="1395306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D6DA75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2B8C3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52F7B6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599F0493"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447F5E88"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655A6D2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591A8AFF"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6A532EF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2D7857BF" w14:textId="77777777" w:rsidTr="00F14BD1">
        <w:trPr>
          <w:trHeight w:val="171"/>
          <w:jc w:val="center"/>
        </w:trPr>
        <w:tc>
          <w:tcPr>
            <w:tcW w:w="387" w:type="pct"/>
          </w:tcPr>
          <w:p w14:paraId="0983CFCE"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lastRenderedPageBreak/>
              <w:t>12.5.5</w:t>
            </w:r>
          </w:p>
        </w:tc>
        <w:tc>
          <w:tcPr>
            <w:tcW w:w="968" w:type="pct"/>
            <w:gridSpan w:val="2"/>
            <w:shd w:val="clear" w:color="auto" w:fill="auto"/>
          </w:tcPr>
          <w:p w14:paraId="20C7CE7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назад из положения сед через плечо, руки в стороны</w:t>
            </w:r>
          </w:p>
        </w:tc>
        <w:tc>
          <w:tcPr>
            <w:tcW w:w="2224" w:type="pct"/>
            <w:gridSpan w:val="2"/>
            <w:shd w:val="clear" w:color="auto" w:fill="auto"/>
            <w:vAlign w:val="center"/>
          </w:tcPr>
          <w:p w14:paraId="2C480FF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12.5.4</w:t>
            </w:r>
          </w:p>
          <w:p w14:paraId="6398FF58" w14:textId="77777777" w:rsidR="0087044D" w:rsidRPr="001A02E0" w:rsidRDefault="0087044D" w:rsidP="00F14BD1">
            <w:pPr>
              <w:pStyle w:val="a8"/>
              <w:rPr>
                <w:rFonts w:ascii="Times New Roman" w:hAnsi="Times New Roman"/>
                <w:sz w:val="24"/>
                <w:szCs w:val="24"/>
              </w:rPr>
            </w:pPr>
            <w:r w:rsidRPr="001A02E0">
              <w:rPr>
                <w:rFonts w:ascii="Times New Roman" w:hAnsi="Times New Roman"/>
                <w:sz w:val="24"/>
                <w:szCs w:val="24"/>
              </w:rPr>
              <w:t>То же, кувырок назад из положения стойка на полупальцах ч/з сед</w:t>
            </w:r>
          </w:p>
        </w:tc>
        <w:tc>
          <w:tcPr>
            <w:tcW w:w="260" w:type="pct"/>
            <w:shd w:val="clear" w:color="auto" w:fill="auto"/>
          </w:tcPr>
          <w:p w14:paraId="7F88CE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E7638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85042BA"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1A1CBF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BF5DF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28B2F4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0A176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D3CD64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1F65FC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43C52F48"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7EB3BCC3"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505D7C5A"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7805720" w14:textId="77777777" w:rsidTr="00F14BD1">
        <w:trPr>
          <w:trHeight w:val="171"/>
          <w:jc w:val="center"/>
        </w:trPr>
        <w:tc>
          <w:tcPr>
            <w:tcW w:w="387" w:type="pct"/>
          </w:tcPr>
          <w:p w14:paraId="7CCB0610"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12.5.6</w:t>
            </w:r>
          </w:p>
        </w:tc>
        <w:tc>
          <w:tcPr>
            <w:tcW w:w="968" w:type="pct"/>
            <w:gridSpan w:val="2"/>
            <w:shd w:val="clear" w:color="auto" w:fill="auto"/>
          </w:tcPr>
          <w:p w14:paraId="13B47F3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назад из продольного шпагата в это же положение</w:t>
            </w:r>
          </w:p>
        </w:tc>
        <w:tc>
          <w:tcPr>
            <w:tcW w:w="2224" w:type="pct"/>
            <w:gridSpan w:val="2"/>
            <w:shd w:val="clear" w:color="auto" w:fill="auto"/>
          </w:tcPr>
          <w:p w14:paraId="0E80132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12.5.5</w:t>
            </w:r>
          </w:p>
          <w:p w14:paraId="626B9A4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кувырок назад из положения стойка на полупальцах ч/з сед</w:t>
            </w:r>
          </w:p>
        </w:tc>
        <w:tc>
          <w:tcPr>
            <w:tcW w:w="260" w:type="pct"/>
            <w:shd w:val="clear" w:color="auto" w:fill="auto"/>
          </w:tcPr>
          <w:p w14:paraId="550A91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171319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E881C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6AA54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F7C85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77115C10"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tcPr>
          <w:p w14:paraId="7005D443" w14:textId="77777777" w:rsidR="0087044D" w:rsidRPr="001A02E0" w:rsidRDefault="0087044D" w:rsidP="00F14BD1">
            <w:pPr>
              <w:spacing w:after="0" w:line="240" w:lineRule="auto"/>
              <w:jc w:val="center"/>
              <w:rPr>
                <w:rFonts w:ascii="Times New Roman" w:hAnsi="Times New Roman"/>
                <w:sz w:val="24"/>
                <w:szCs w:val="24"/>
              </w:rPr>
            </w:pPr>
          </w:p>
        </w:tc>
        <w:tc>
          <w:tcPr>
            <w:tcW w:w="169" w:type="pct"/>
            <w:vAlign w:val="center"/>
          </w:tcPr>
          <w:p w14:paraId="2AACF152"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47B2AEAE"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2CE42586"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6AD73CD7" w14:textId="77777777" w:rsidTr="00F14BD1">
        <w:trPr>
          <w:trHeight w:val="171"/>
          <w:jc w:val="center"/>
        </w:trPr>
        <w:tc>
          <w:tcPr>
            <w:tcW w:w="387" w:type="pct"/>
          </w:tcPr>
          <w:p w14:paraId="219B517A"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12.5.7</w:t>
            </w:r>
          </w:p>
        </w:tc>
        <w:tc>
          <w:tcPr>
            <w:tcW w:w="968" w:type="pct"/>
            <w:gridSpan w:val="2"/>
            <w:shd w:val="clear" w:color="auto" w:fill="auto"/>
          </w:tcPr>
          <w:p w14:paraId="5E91698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назад прогнувшись через плечо</w:t>
            </w:r>
          </w:p>
        </w:tc>
        <w:tc>
          <w:tcPr>
            <w:tcW w:w="2224" w:type="pct"/>
            <w:gridSpan w:val="2"/>
            <w:shd w:val="clear" w:color="auto" w:fill="auto"/>
          </w:tcPr>
          <w:p w14:paraId="0B8AEA7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седа, наклониться вперед и сразу же перекатом назад лечь на спину, взяв ноги на себя. В конце переката сильно наклонить голову вправо/влево, ухом коснуться плеча. Продолжая перекат назад, когда носки ног окажутся над головой, следует максимально прогнуться (движением ног вверх), поднимая левое плечо вверх (как бы нажимая им на пол). Одновременно с этим быстро перевести голову назад и из стойки на груди продолжить перекат назад прогнувшись. Когда живот коснется пола, надо опереться руками о пол (около живота) и, продолжая перекат, прийти в упор на бедрах</w:t>
            </w:r>
          </w:p>
        </w:tc>
        <w:tc>
          <w:tcPr>
            <w:tcW w:w="260" w:type="pct"/>
            <w:shd w:val="clear" w:color="auto" w:fill="auto"/>
          </w:tcPr>
          <w:p w14:paraId="6B5293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02C9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37FD5B1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D9C26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A8459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026A1B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BB8757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E7E22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80BFB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ECADC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76C8F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E072876" w14:textId="77777777" w:rsidTr="00F14BD1">
        <w:trPr>
          <w:trHeight w:val="171"/>
          <w:jc w:val="center"/>
        </w:trPr>
        <w:tc>
          <w:tcPr>
            <w:tcW w:w="387" w:type="pct"/>
          </w:tcPr>
          <w:p w14:paraId="5E45E91B"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12.5.8</w:t>
            </w:r>
          </w:p>
        </w:tc>
        <w:tc>
          <w:tcPr>
            <w:tcW w:w="968" w:type="pct"/>
            <w:gridSpan w:val="2"/>
            <w:shd w:val="clear" w:color="auto" w:fill="auto"/>
          </w:tcPr>
          <w:p w14:paraId="3B0CAB5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назад прогнувшись через плечо в шпагат</w:t>
            </w:r>
          </w:p>
        </w:tc>
        <w:tc>
          <w:tcPr>
            <w:tcW w:w="2224" w:type="pct"/>
            <w:gridSpan w:val="2"/>
            <w:shd w:val="clear" w:color="auto" w:fill="auto"/>
          </w:tcPr>
          <w:p w14:paraId="70151B9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кувырок назад из положения стойка на полупальцах ч/з сед. То же ноги в шпагат (поперечный)</w:t>
            </w:r>
          </w:p>
        </w:tc>
        <w:tc>
          <w:tcPr>
            <w:tcW w:w="260" w:type="pct"/>
            <w:shd w:val="clear" w:color="auto" w:fill="auto"/>
          </w:tcPr>
          <w:p w14:paraId="74D04F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8839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30BF70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D1175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1DE4F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8A6DAF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42AD1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9A6C8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E6479E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FA49CF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92726C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202875E" w14:textId="77777777" w:rsidTr="00F14BD1">
        <w:trPr>
          <w:trHeight w:val="171"/>
          <w:jc w:val="center"/>
        </w:trPr>
        <w:tc>
          <w:tcPr>
            <w:tcW w:w="387" w:type="pct"/>
          </w:tcPr>
          <w:p w14:paraId="13A808FE"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12.5.9</w:t>
            </w:r>
          </w:p>
        </w:tc>
        <w:tc>
          <w:tcPr>
            <w:tcW w:w="968" w:type="pct"/>
            <w:gridSpan w:val="2"/>
            <w:shd w:val="clear" w:color="auto" w:fill="auto"/>
          </w:tcPr>
          <w:p w14:paraId="306DAEB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назад прогнувшись с поворотом</w:t>
            </w:r>
          </w:p>
        </w:tc>
        <w:tc>
          <w:tcPr>
            <w:tcW w:w="2224" w:type="pct"/>
            <w:gridSpan w:val="2"/>
            <w:shd w:val="clear" w:color="auto" w:fill="auto"/>
          </w:tcPr>
          <w:p w14:paraId="7AD5B13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12.5.7</w:t>
            </w:r>
          </w:p>
        </w:tc>
        <w:tc>
          <w:tcPr>
            <w:tcW w:w="260" w:type="pct"/>
            <w:shd w:val="clear" w:color="auto" w:fill="auto"/>
          </w:tcPr>
          <w:p w14:paraId="72FDB23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9AC1E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94" w:type="pct"/>
            <w:shd w:val="clear" w:color="auto" w:fill="auto"/>
          </w:tcPr>
          <w:p w14:paraId="2B1C4D2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7C8B3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69A58E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 С</w:t>
            </w:r>
          </w:p>
        </w:tc>
        <w:tc>
          <w:tcPr>
            <w:tcW w:w="169" w:type="pct"/>
          </w:tcPr>
          <w:p w14:paraId="0F4FB0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F3BAA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EFE9165" w14:textId="77777777" w:rsidR="0087044D" w:rsidRPr="001A02E0" w:rsidRDefault="0087044D" w:rsidP="00F14BD1">
            <w:pPr>
              <w:spacing w:after="0" w:line="240" w:lineRule="auto"/>
              <w:jc w:val="center"/>
              <w:rPr>
                <w:rFonts w:ascii="Times New Roman" w:hAnsi="Times New Roman"/>
                <w:sz w:val="24"/>
                <w:szCs w:val="24"/>
              </w:rPr>
            </w:pPr>
          </w:p>
          <w:p w14:paraId="771CA2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086E4C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5B8157B" w14:textId="77777777" w:rsidTr="00F14BD1">
        <w:trPr>
          <w:trHeight w:val="171"/>
          <w:jc w:val="center"/>
        </w:trPr>
        <w:tc>
          <w:tcPr>
            <w:tcW w:w="387" w:type="pct"/>
          </w:tcPr>
          <w:p w14:paraId="66101762"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12.5.10</w:t>
            </w:r>
          </w:p>
        </w:tc>
        <w:tc>
          <w:tcPr>
            <w:tcW w:w="968" w:type="pct"/>
            <w:gridSpan w:val="2"/>
            <w:shd w:val="clear" w:color="auto" w:fill="auto"/>
          </w:tcPr>
          <w:p w14:paraId="125DFCB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Кувырок назад через стойку на кистях в переднее горизонтальное равновесие нога на 180º</w:t>
            </w:r>
          </w:p>
        </w:tc>
        <w:tc>
          <w:tcPr>
            <w:tcW w:w="2224" w:type="pct"/>
            <w:gridSpan w:val="2"/>
            <w:shd w:val="clear" w:color="auto" w:fill="auto"/>
          </w:tcPr>
          <w:p w14:paraId="3AB4EAD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Из стойки (или седа) движением назад с одновременным наклоном вперед (не сгибая ног) сесть на пол, опираясь на руки. Не задерживаясь в седе, выполнить перекат назад. В конце переката поставить согнутые руки в упор около плеч пальцами вперед (в это время ноги должны быть над головой) и сразу же быстро разогнуться движением ног вверх. В этот момент усилием мышц шеи оторваться от пола и, быстро разгибая до конца руки, выйти в упор в переднее горизонтальное равновесие нога на 180º</w:t>
            </w:r>
          </w:p>
        </w:tc>
        <w:tc>
          <w:tcPr>
            <w:tcW w:w="260" w:type="pct"/>
            <w:shd w:val="clear" w:color="auto" w:fill="auto"/>
          </w:tcPr>
          <w:p w14:paraId="49A15B2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E337B8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2815D98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tc>
        <w:tc>
          <w:tcPr>
            <w:tcW w:w="176" w:type="pct"/>
            <w:gridSpan w:val="3"/>
          </w:tcPr>
          <w:p w14:paraId="69461B4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19259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69" w:type="pct"/>
          </w:tcPr>
          <w:p w14:paraId="2679A4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 С</w:t>
            </w:r>
          </w:p>
        </w:tc>
        <w:tc>
          <w:tcPr>
            <w:tcW w:w="196" w:type="pct"/>
            <w:gridSpan w:val="3"/>
          </w:tcPr>
          <w:p w14:paraId="23B29DF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663C1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C11E6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615BAF2" w14:textId="77777777" w:rsidTr="00F14BD1">
        <w:trPr>
          <w:trHeight w:val="171"/>
          <w:jc w:val="center"/>
        </w:trPr>
        <w:tc>
          <w:tcPr>
            <w:tcW w:w="5000" w:type="pct"/>
            <w:gridSpan w:val="17"/>
            <w:vAlign w:val="center"/>
          </w:tcPr>
          <w:p w14:paraId="221CCDF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lastRenderedPageBreak/>
              <w:t>12.6 Подъемы разгибом</w:t>
            </w:r>
          </w:p>
        </w:tc>
      </w:tr>
      <w:tr w:rsidR="0087044D" w:rsidRPr="001A02E0" w14:paraId="16658FA4" w14:textId="77777777" w:rsidTr="00F14BD1">
        <w:trPr>
          <w:trHeight w:val="171"/>
          <w:jc w:val="center"/>
        </w:trPr>
        <w:tc>
          <w:tcPr>
            <w:tcW w:w="387" w:type="pct"/>
          </w:tcPr>
          <w:p w14:paraId="4AB19D52"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eastAsia="Times New Roman" w:hAnsi="Times New Roman"/>
                <w:noProof/>
                <w:sz w:val="24"/>
                <w:szCs w:val="24"/>
                <w:lang w:eastAsia="ru-RU"/>
              </w:rPr>
              <w:t>12.6.1</w:t>
            </w:r>
          </w:p>
        </w:tc>
        <w:tc>
          <w:tcPr>
            <w:tcW w:w="968" w:type="pct"/>
            <w:gridSpan w:val="2"/>
            <w:shd w:val="clear" w:color="auto" w:fill="auto"/>
          </w:tcPr>
          <w:p w14:paraId="1AED309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Подъем дугой (разгибом) в «мост»</w:t>
            </w:r>
          </w:p>
        </w:tc>
        <w:tc>
          <w:tcPr>
            <w:tcW w:w="2224" w:type="pct"/>
            <w:gridSpan w:val="2"/>
            <w:shd w:val="clear" w:color="auto" w:fill="auto"/>
          </w:tcPr>
          <w:p w14:paraId="186E474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из седа, перекатом назад через упор согнувшись. Приняв положение упора лежа согнувшись, движением ног не полностью разогнуться. Это движение позволяет высоко поднять таз и удобнее опереться руками. Затем следует вновь согнуться в тазобедренных суставах, не опуская таза, тот час же сильным быстрым движением ног вверх-вперед разогнуть туловище и шею, резко разгибая руки, поставить ноги на пол (в начале пола касаются носки). Руки от пола не отрываются</w:t>
            </w:r>
          </w:p>
        </w:tc>
        <w:tc>
          <w:tcPr>
            <w:tcW w:w="260" w:type="pct"/>
            <w:shd w:val="clear" w:color="auto" w:fill="auto"/>
          </w:tcPr>
          <w:p w14:paraId="59B2607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2B2C7D7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4D71B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B4E5C1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782FFC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РОС</w:t>
            </w:r>
          </w:p>
        </w:tc>
        <w:tc>
          <w:tcPr>
            <w:tcW w:w="176" w:type="pct"/>
            <w:gridSpan w:val="3"/>
          </w:tcPr>
          <w:p w14:paraId="63E9528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69" w:type="pct"/>
          </w:tcPr>
          <w:p w14:paraId="091041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F9BEC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BC743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89A46B4" w14:textId="77777777" w:rsidTr="00F14BD1">
        <w:trPr>
          <w:trHeight w:val="171"/>
          <w:jc w:val="center"/>
        </w:trPr>
        <w:tc>
          <w:tcPr>
            <w:tcW w:w="387" w:type="pct"/>
          </w:tcPr>
          <w:p w14:paraId="51444897"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12.6.2</w:t>
            </w:r>
          </w:p>
        </w:tc>
        <w:tc>
          <w:tcPr>
            <w:tcW w:w="968" w:type="pct"/>
            <w:gridSpan w:val="2"/>
            <w:shd w:val="clear" w:color="auto" w:fill="auto"/>
          </w:tcPr>
          <w:p w14:paraId="43A1A3A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Подъем разгибом через «мост» в стойку</w:t>
            </w:r>
          </w:p>
        </w:tc>
        <w:tc>
          <w:tcPr>
            <w:tcW w:w="2224" w:type="pct"/>
            <w:gridSpan w:val="2"/>
            <w:shd w:val="clear" w:color="auto" w:fill="auto"/>
          </w:tcPr>
          <w:p w14:paraId="2B10B6A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перекатом через спину на базе 12.6.1, резким отталкиванием руками от пола и выпрямлением коленей прийти в стойку, руки вверх</w:t>
            </w:r>
          </w:p>
        </w:tc>
        <w:tc>
          <w:tcPr>
            <w:tcW w:w="260" w:type="pct"/>
            <w:shd w:val="clear" w:color="auto" w:fill="auto"/>
          </w:tcPr>
          <w:p w14:paraId="3B3C1536"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B068BB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52AAFD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1A7B1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39544D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2333C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291F1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3F3D7C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CA980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DC3CE3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0BCA6D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FC521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C7EA13A" w14:textId="77777777" w:rsidTr="00F14BD1">
        <w:trPr>
          <w:trHeight w:val="171"/>
          <w:jc w:val="center"/>
        </w:trPr>
        <w:tc>
          <w:tcPr>
            <w:tcW w:w="387" w:type="pct"/>
          </w:tcPr>
          <w:p w14:paraId="5197644C"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12.6.3</w:t>
            </w:r>
          </w:p>
        </w:tc>
        <w:tc>
          <w:tcPr>
            <w:tcW w:w="968" w:type="pct"/>
            <w:gridSpan w:val="2"/>
            <w:shd w:val="clear" w:color="auto" w:fill="auto"/>
          </w:tcPr>
          <w:p w14:paraId="37EF89A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Подъем дугой (разгибом): </w:t>
            </w:r>
          </w:p>
          <w:p w14:paraId="7B80C7E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 в стойку на коленях; </w:t>
            </w:r>
          </w:p>
          <w:p w14:paraId="1681A28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в сед с поворотом на 180º;</w:t>
            </w:r>
          </w:p>
          <w:p w14:paraId="064555D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в шпагат</w:t>
            </w:r>
          </w:p>
        </w:tc>
        <w:tc>
          <w:tcPr>
            <w:tcW w:w="2224" w:type="pct"/>
            <w:gridSpan w:val="2"/>
            <w:shd w:val="clear" w:color="auto" w:fill="auto"/>
          </w:tcPr>
          <w:p w14:paraId="2CFAB415"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перекатом через спину на базе 12.6.1-2. Руки от пола не отрывать</w:t>
            </w:r>
          </w:p>
        </w:tc>
        <w:tc>
          <w:tcPr>
            <w:tcW w:w="260" w:type="pct"/>
            <w:shd w:val="clear" w:color="auto" w:fill="auto"/>
          </w:tcPr>
          <w:p w14:paraId="28DB4C1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0002EC9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B3C30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F122DA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176F5E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2684546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DA6D0D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A728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7EC74A7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E7FD7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97FD1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478CFE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710BB1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27E6CE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8205E13" w14:textId="77777777" w:rsidTr="00F14BD1">
        <w:trPr>
          <w:trHeight w:val="171"/>
          <w:jc w:val="center"/>
        </w:trPr>
        <w:tc>
          <w:tcPr>
            <w:tcW w:w="387" w:type="pct"/>
          </w:tcPr>
          <w:p w14:paraId="00FC14BA"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12.6.4</w:t>
            </w:r>
          </w:p>
        </w:tc>
        <w:tc>
          <w:tcPr>
            <w:tcW w:w="968" w:type="pct"/>
            <w:gridSpan w:val="2"/>
            <w:shd w:val="clear" w:color="auto" w:fill="auto"/>
          </w:tcPr>
          <w:p w14:paraId="61B3D13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Подъем разгибом: </w:t>
            </w:r>
          </w:p>
          <w:p w14:paraId="4A6D831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в сед на пятках;</w:t>
            </w:r>
          </w:p>
          <w:p w14:paraId="664C094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в сед, согнув одну ногу</w:t>
            </w:r>
          </w:p>
        </w:tc>
        <w:tc>
          <w:tcPr>
            <w:tcW w:w="2224" w:type="pct"/>
            <w:gridSpan w:val="2"/>
            <w:shd w:val="clear" w:color="auto" w:fill="auto"/>
          </w:tcPr>
          <w:p w14:paraId="0E0D2B3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перекатом через спину на базе 12.6.1-3. Руки от пола не отрываются, проворачиваются наружу, за счет движения наружу в плечевом поясе</w:t>
            </w:r>
          </w:p>
        </w:tc>
        <w:tc>
          <w:tcPr>
            <w:tcW w:w="260" w:type="pct"/>
            <w:shd w:val="clear" w:color="auto" w:fill="auto"/>
            <w:vAlign w:val="center"/>
          </w:tcPr>
          <w:p w14:paraId="2A405DFC"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02626770"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1426F3D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64D2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7DC0D5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vAlign w:val="center"/>
          </w:tcPr>
          <w:p w14:paraId="4FF9F9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3F817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FB528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03D8DBB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1727E2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5DB9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76927FE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D424F0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3DEDF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0E213DA" w14:textId="77777777" w:rsidTr="00F14BD1">
        <w:trPr>
          <w:trHeight w:val="171"/>
          <w:jc w:val="center"/>
        </w:trPr>
        <w:tc>
          <w:tcPr>
            <w:tcW w:w="387" w:type="pct"/>
          </w:tcPr>
          <w:p w14:paraId="4CC5E302"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12.6.5</w:t>
            </w:r>
          </w:p>
        </w:tc>
        <w:tc>
          <w:tcPr>
            <w:tcW w:w="968" w:type="pct"/>
            <w:gridSpan w:val="2"/>
            <w:shd w:val="clear" w:color="auto" w:fill="auto"/>
          </w:tcPr>
          <w:p w14:paraId="5EA290F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Подъем разгибом после кувырка вперед</w:t>
            </w:r>
          </w:p>
        </w:tc>
        <w:tc>
          <w:tcPr>
            <w:tcW w:w="2224" w:type="pct"/>
            <w:gridSpan w:val="2"/>
            <w:shd w:val="clear" w:color="auto" w:fill="auto"/>
          </w:tcPr>
          <w:p w14:paraId="1DA0AB1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Начав выполнять кувырок вперед, затылок ставить на линии кистей, когда лопатки коснутся пола, разогнуть ноги в коленях и затем, при достаточно высоком положении таза, исполнить подъем разгибом (12.6.1-4)</w:t>
            </w:r>
          </w:p>
        </w:tc>
        <w:tc>
          <w:tcPr>
            <w:tcW w:w="260" w:type="pct"/>
            <w:shd w:val="clear" w:color="auto" w:fill="auto"/>
            <w:vAlign w:val="center"/>
          </w:tcPr>
          <w:p w14:paraId="37CFD317"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AE1F55E"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vAlign w:val="center"/>
          </w:tcPr>
          <w:p w14:paraId="098EF317" w14:textId="77777777" w:rsidR="0087044D" w:rsidRPr="001A02E0" w:rsidRDefault="0087044D" w:rsidP="00F14BD1">
            <w:pPr>
              <w:spacing w:after="0" w:line="240" w:lineRule="auto"/>
              <w:jc w:val="center"/>
              <w:rPr>
                <w:rFonts w:ascii="Times New Roman" w:hAnsi="Times New Roman"/>
                <w:sz w:val="24"/>
                <w:szCs w:val="24"/>
              </w:rPr>
            </w:pPr>
          </w:p>
        </w:tc>
        <w:tc>
          <w:tcPr>
            <w:tcW w:w="176" w:type="pct"/>
            <w:gridSpan w:val="3"/>
            <w:vAlign w:val="center"/>
          </w:tcPr>
          <w:p w14:paraId="4C1067F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C7121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B1D5E3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vAlign w:val="center"/>
          </w:tcPr>
          <w:p w14:paraId="00B466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3D02C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44C25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783EFA8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31D2A0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32F745C7" w14:textId="77777777" w:rsidTr="00F14BD1">
        <w:trPr>
          <w:trHeight w:val="171"/>
          <w:jc w:val="center"/>
        </w:trPr>
        <w:tc>
          <w:tcPr>
            <w:tcW w:w="5000" w:type="pct"/>
            <w:gridSpan w:val="17"/>
            <w:vAlign w:val="center"/>
          </w:tcPr>
          <w:p w14:paraId="6C206CB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12.7 Перевороты боком</w:t>
            </w:r>
          </w:p>
        </w:tc>
      </w:tr>
      <w:tr w:rsidR="0087044D" w:rsidRPr="001A02E0" w14:paraId="60848958" w14:textId="77777777" w:rsidTr="00F14BD1">
        <w:trPr>
          <w:trHeight w:val="171"/>
          <w:jc w:val="center"/>
        </w:trPr>
        <w:tc>
          <w:tcPr>
            <w:tcW w:w="387" w:type="pct"/>
          </w:tcPr>
          <w:p w14:paraId="533CBE08"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eastAsia="Times New Roman" w:hAnsi="Times New Roman"/>
                <w:noProof/>
                <w:sz w:val="24"/>
                <w:szCs w:val="24"/>
                <w:lang w:eastAsia="ru-RU"/>
              </w:rPr>
              <w:t>12.7.1</w:t>
            </w:r>
          </w:p>
        </w:tc>
        <w:tc>
          <w:tcPr>
            <w:tcW w:w="968" w:type="pct"/>
            <w:gridSpan w:val="2"/>
            <w:shd w:val="clear" w:color="auto" w:fill="auto"/>
          </w:tcPr>
          <w:p w14:paraId="5C53117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боком</w:t>
            </w:r>
          </w:p>
        </w:tc>
        <w:tc>
          <w:tcPr>
            <w:tcW w:w="2224" w:type="pct"/>
            <w:gridSpan w:val="2"/>
            <w:shd w:val="clear" w:color="auto" w:fill="auto"/>
          </w:tcPr>
          <w:p w14:paraId="79D21D4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Все движение выполняется в лицевой плоскости. Во время переворота поочередная постановка рук и ног, движением под себя за счет подвижности в тазобедренных суставах, смотреть на руки, равновесие удерживать за счет прогиба в пояснице (таз над головой)</w:t>
            </w:r>
          </w:p>
        </w:tc>
        <w:tc>
          <w:tcPr>
            <w:tcW w:w="260" w:type="pct"/>
            <w:shd w:val="clear" w:color="auto" w:fill="auto"/>
            <w:vAlign w:val="center"/>
          </w:tcPr>
          <w:p w14:paraId="0CB93FB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9CD7DE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1B63285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610226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vAlign w:val="center"/>
          </w:tcPr>
          <w:p w14:paraId="74054A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FF2C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1D56740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18AF2FBB" w14:textId="77777777" w:rsidR="0087044D" w:rsidRPr="001A02E0" w:rsidRDefault="0087044D" w:rsidP="00F14BD1">
            <w:pPr>
              <w:spacing w:after="0" w:line="240" w:lineRule="auto"/>
              <w:jc w:val="center"/>
              <w:rPr>
                <w:rFonts w:ascii="Times New Roman" w:hAnsi="Times New Roman"/>
                <w:sz w:val="24"/>
                <w:szCs w:val="24"/>
              </w:rPr>
            </w:pPr>
          </w:p>
        </w:tc>
        <w:tc>
          <w:tcPr>
            <w:tcW w:w="196" w:type="pct"/>
            <w:gridSpan w:val="3"/>
            <w:vAlign w:val="center"/>
          </w:tcPr>
          <w:p w14:paraId="13C6C8F7" w14:textId="77777777" w:rsidR="0087044D" w:rsidRPr="001A02E0" w:rsidRDefault="0087044D" w:rsidP="00F14BD1">
            <w:pPr>
              <w:spacing w:after="0" w:line="240" w:lineRule="auto"/>
              <w:jc w:val="center"/>
              <w:rPr>
                <w:rFonts w:ascii="Times New Roman" w:hAnsi="Times New Roman"/>
                <w:sz w:val="24"/>
                <w:szCs w:val="24"/>
              </w:rPr>
            </w:pPr>
          </w:p>
        </w:tc>
        <w:tc>
          <w:tcPr>
            <w:tcW w:w="185" w:type="pct"/>
            <w:gridSpan w:val="2"/>
            <w:vAlign w:val="center"/>
          </w:tcPr>
          <w:p w14:paraId="4C186FC4"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73193CFD" w14:textId="77777777" w:rsidTr="00F14BD1">
        <w:trPr>
          <w:trHeight w:val="171"/>
          <w:jc w:val="center"/>
        </w:trPr>
        <w:tc>
          <w:tcPr>
            <w:tcW w:w="387" w:type="pct"/>
          </w:tcPr>
          <w:p w14:paraId="5795D853"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lastRenderedPageBreak/>
              <w:t>12.7.2</w:t>
            </w:r>
          </w:p>
        </w:tc>
        <w:tc>
          <w:tcPr>
            <w:tcW w:w="968" w:type="pct"/>
            <w:gridSpan w:val="2"/>
            <w:shd w:val="clear" w:color="auto" w:fill="auto"/>
          </w:tcPr>
          <w:p w14:paraId="2A98BC73"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боком на одну руку</w:t>
            </w:r>
          </w:p>
        </w:tc>
        <w:tc>
          <w:tcPr>
            <w:tcW w:w="2224" w:type="pct"/>
            <w:gridSpan w:val="2"/>
            <w:shd w:val="clear" w:color="auto" w:fill="auto"/>
          </w:tcPr>
          <w:p w14:paraId="4082488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12.7.1. в момент маха правой/левой ноги и толчка левой/правой надо опереться правой (дальней) рукой. После приземления на правую/левую оттолкнуться правой рукой от пола и встать на левую</w:t>
            </w:r>
          </w:p>
        </w:tc>
        <w:tc>
          <w:tcPr>
            <w:tcW w:w="260" w:type="pct"/>
            <w:shd w:val="clear" w:color="auto" w:fill="auto"/>
          </w:tcPr>
          <w:p w14:paraId="6124C7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B0246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01599F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652BE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0F52CE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6CD88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45F6745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ADA0B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A08EA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31260D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0AC717D" w14:textId="77777777" w:rsidTr="00F14BD1">
        <w:trPr>
          <w:trHeight w:val="171"/>
          <w:jc w:val="center"/>
        </w:trPr>
        <w:tc>
          <w:tcPr>
            <w:tcW w:w="387" w:type="pct"/>
          </w:tcPr>
          <w:p w14:paraId="2A45BAE9"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12.7.3</w:t>
            </w:r>
          </w:p>
        </w:tc>
        <w:tc>
          <w:tcPr>
            <w:tcW w:w="968" w:type="pct"/>
            <w:gridSpan w:val="2"/>
            <w:shd w:val="clear" w:color="auto" w:fill="auto"/>
          </w:tcPr>
          <w:p w14:paraId="502056E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боком с опусканием на колени</w:t>
            </w:r>
          </w:p>
        </w:tc>
        <w:tc>
          <w:tcPr>
            <w:tcW w:w="2224" w:type="pct"/>
            <w:gridSpan w:val="2"/>
            <w:shd w:val="clear" w:color="auto" w:fill="auto"/>
          </w:tcPr>
          <w:p w14:paraId="03B3E3F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 стойке на руках одна нога притормаживает движения, другая догоняет маховую (соединить) и поворотом спиной по направления движения опуститься в упор стоя на коленях, начинать опускание перекатом с носков, больший упор на руки</w:t>
            </w:r>
          </w:p>
        </w:tc>
        <w:tc>
          <w:tcPr>
            <w:tcW w:w="260" w:type="pct"/>
            <w:shd w:val="clear" w:color="auto" w:fill="auto"/>
          </w:tcPr>
          <w:p w14:paraId="273C7B9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65DAD3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2CBDA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241" w:type="pct"/>
            <w:shd w:val="clear" w:color="auto" w:fill="auto"/>
          </w:tcPr>
          <w:p w14:paraId="417CA7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628BB4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3A597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2A32B3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8BCFA1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4D28DB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C942F2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BE2AE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25DDBA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5C0141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64CFBDAD"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4AE6FF64" w14:textId="77777777" w:rsidTr="00F14BD1">
        <w:trPr>
          <w:trHeight w:val="171"/>
          <w:jc w:val="center"/>
        </w:trPr>
        <w:tc>
          <w:tcPr>
            <w:tcW w:w="387" w:type="pct"/>
          </w:tcPr>
          <w:p w14:paraId="428A8181"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12.7.4</w:t>
            </w:r>
          </w:p>
        </w:tc>
        <w:tc>
          <w:tcPr>
            <w:tcW w:w="968" w:type="pct"/>
            <w:gridSpan w:val="2"/>
            <w:shd w:val="clear" w:color="auto" w:fill="auto"/>
          </w:tcPr>
          <w:p w14:paraId="56971B7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боком с поворотом на 180º в сед в продольный шпагат, согнув ногу</w:t>
            </w:r>
          </w:p>
        </w:tc>
        <w:tc>
          <w:tcPr>
            <w:tcW w:w="2224" w:type="pct"/>
            <w:gridSpan w:val="2"/>
            <w:shd w:val="clear" w:color="auto" w:fill="auto"/>
          </w:tcPr>
          <w:p w14:paraId="7E046EE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12.7.1, 12.7.3. Маховая нога, приближаясь к полу, продолжает движение еще на 180º в продольный шпагат больший упор на руки</w:t>
            </w:r>
          </w:p>
        </w:tc>
        <w:tc>
          <w:tcPr>
            <w:tcW w:w="260" w:type="pct"/>
            <w:shd w:val="clear" w:color="auto" w:fill="auto"/>
          </w:tcPr>
          <w:p w14:paraId="0B1F7E3F"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23AE0C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7CDD40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E4B46E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58EB5D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86D606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717C5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65F0678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2C1A3F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9BB9AA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D29291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F1B816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D3FF8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A2F128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B8A2A50" w14:textId="77777777" w:rsidTr="00F14BD1">
        <w:trPr>
          <w:trHeight w:val="171"/>
          <w:jc w:val="center"/>
        </w:trPr>
        <w:tc>
          <w:tcPr>
            <w:tcW w:w="387" w:type="pct"/>
          </w:tcPr>
          <w:p w14:paraId="1AE06F34"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12.7.5</w:t>
            </w:r>
          </w:p>
        </w:tc>
        <w:tc>
          <w:tcPr>
            <w:tcW w:w="968" w:type="pct"/>
            <w:gridSpan w:val="2"/>
            <w:shd w:val="clear" w:color="auto" w:fill="auto"/>
          </w:tcPr>
          <w:p w14:paraId="2F16E97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боком из положения стоя на коленях в стойку</w:t>
            </w:r>
          </w:p>
        </w:tc>
        <w:tc>
          <w:tcPr>
            <w:tcW w:w="2224" w:type="pct"/>
            <w:gridSpan w:val="2"/>
            <w:shd w:val="clear" w:color="auto" w:fill="auto"/>
          </w:tcPr>
          <w:p w14:paraId="1D086B2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Переход с пола выполняется за счет активного движения маховой ноги</w:t>
            </w:r>
          </w:p>
        </w:tc>
        <w:tc>
          <w:tcPr>
            <w:tcW w:w="260" w:type="pct"/>
            <w:shd w:val="clear" w:color="auto" w:fill="auto"/>
          </w:tcPr>
          <w:p w14:paraId="6704867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3A7A3B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140F3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241" w:type="pct"/>
            <w:shd w:val="clear" w:color="auto" w:fill="auto"/>
          </w:tcPr>
          <w:p w14:paraId="73C0F8E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D198C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822DD6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1C95AB5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4D9FA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96DA8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EE8CF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46BEDA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D0D6AB3" w14:textId="77777777" w:rsidTr="00F14BD1">
        <w:trPr>
          <w:trHeight w:val="171"/>
          <w:jc w:val="center"/>
        </w:trPr>
        <w:tc>
          <w:tcPr>
            <w:tcW w:w="387" w:type="pct"/>
          </w:tcPr>
          <w:p w14:paraId="2E8633E1"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12.7.6</w:t>
            </w:r>
          </w:p>
        </w:tc>
        <w:tc>
          <w:tcPr>
            <w:tcW w:w="968" w:type="pct"/>
            <w:gridSpan w:val="2"/>
            <w:shd w:val="clear" w:color="auto" w:fill="auto"/>
          </w:tcPr>
          <w:p w14:paraId="6D80F91B"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боком на предплечье</w:t>
            </w:r>
          </w:p>
        </w:tc>
        <w:tc>
          <w:tcPr>
            <w:tcW w:w="2224" w:type="pct"/>
            <w:gridSpan w:val="2"/>
            <w:shd w:val="clear" w:color="auto" w:fill="auto"/>
          </w:tcPr>
          <w:p w14:paraId="07E16DC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12.2.2 и 12.7.1</w:t>
            </w:r>
          </w:p>
        </w:tc>
        <w:tc>
          <w:tcPr>
            <w:tcW w:w="260" w:type="pct"/>
            <w:shd w:val="clear" w:color="auto" w:fill="auto"/>
          </w:tcPr>
          <w:p w14:paraId="6E3C632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1DB4811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0C868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241" w:type="pct"/>
            <w:shd w:val="clear" w:color="auto" w:fill="auto"/>
          </w:tcPr>
          <w:p w14:paraId="135D017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20DF0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BCA501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3B6E45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06B9C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0B7020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7A9A64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25D1CD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928CB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35F9B2D" w14:textId="77777777" w:rsidTr="00F14BD1">
        <w:trPr>
          <w:trHeight w:val="171"/>
          <w:jc w:val="center"/>
        </w:trPr>
        <w:tc>
          <w:tcPr>
            <w:tcW w:w="387" w:type="pct"/>
          </w:tcPr>
          <w:p w14:paraId="76C32160"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12.7.7</w:t>
            </w:r>
          </w:p>
        </w:tc>
        <w:tc>
          <w:tcPr>
            <w:tcW w:w="968" w:type="pct"/>
            <w:gridSpan w:val="2"/>
            <w:shd w:val="clear" w:color="auto" w:fill="auto"/>
          </w:tcPr>
          <w:p w14:paraId="36E4639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боком ч/з стойку на груди</w:t>
            </w:r>
          </w:p>
        </w:tc>
        <w:tc>
          <w:tcPr>
            <w:tcW w:w="2224" w:type="pct"/>
            <w:gridSpan w:val="2"/>
            <w:shd w:val="clear" w:color="auto" w:fill="auto"/>
          </w:tcPr>
          <w:p w14:paraId="72CDCB0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12.2.3 и 12.7.1</w:t>
            </w:r>
          </w:p>
        </w:tc>
        <w:tc>
          <w:tcPr>
            <w:tcW w:w="260" w:type="pct"/>
            <w:shd w:val="clear" w:color="auto" w:fill="auto"/>
          </w:tcPr>
          <w:p w14:paraId="5BF1F12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BBE49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E14B5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B8462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20CED77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A2DDD3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C8C0B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739B5D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2A5FA6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283B8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243F0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8BC7539" w14:textId="77777777" w:rsidTr="00F14BD1">
        <w:trPr>
          <w:trHeight w:val="171"/>
          <w:jc w:val="center"/>
        </w:trPr>
        <w:tc>
          <w:tcPr>
            <w:tcW w:w="387" w:type="pct"/>
          </w:tcPr>
          <w:p w14:paraId="05D0AC86"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12.7.8</w:t>
            </w:r>
          </w:p>
        </w:tc>
        <w:tc>
          <w:tcPr>
            <w:tcW w:w="968" w:type="pct"/>
            <w:gridSpan w:val="2"/>
            <w:shd w:val="clear" w:color="auto" w:fill="auto"/>
          </w:tcPr>
          <w:p w14:paraId="31774A5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боком ч/з ст. на лопатках</w:t>
            </w:r>
          </w:p>
        </w:tc>
        <w:tc>
          <w:tcPr>
            <w:tcW w:w="2224" w:type="pct"/>
            <w:gridSpan w:val="2"/>
            <w:shd w:val="clear" w:color="auto" w:fill="auto"/>
          </w:tcPr>
          <w:p w14:paraId="486CBD7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12.2.1, 12.2.3 и 12.7.1. выполняется из исходного положения – стойки на коленях, кисти под лопатки, начиная с постановки плеча под себя.</w:t>
            </w:r>
          </w:p>
        </w:tc>
        <w:tc>
          <w:tcPr>
            <w:tcW w:w="260" w:type="pct"/>
            <w:shd w:val="clear" w:color="auto" w:fill="auto"/>
          </w:tcPr>
          <w:p w14:paraId="0EAE1FF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490DA32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B39914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5A87E0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29CCFF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88100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7EBDE1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EB423B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FCB445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540A09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291C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43B3E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FD6A6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1F277C1A" w14:textId="77777777" w:rsidTr="00F14BD1">
        <w:trPr>
          <w:trHeight w:val="171"/>
          <w:jc w:val="center"/>
        </w:trPr>
        <w:tc>
          <w:tcPr>
            <w:tcW w:w="387" w:type="pct"/>
          </w:tcPr>
          <w:p w14:paraId="70E9F7AD"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12.7.9</w:t>
            </w:r>
          </w:p>
        </w:tc>
        <w:tc>
          <w:tcPr>
            <w:tcW w:w="968" w:type="pct"/>
            <w:gridSpan w:val="2"/>
            <w:shd w:val="clear" w:color="auto" w:fill="auto"/>
          </w:tcPr>
          <w:p w14:paraId="5ACF9E4F"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боком с перекатом в упор на лежа на бедрах</w:t>
            </w:r>
          </w:p>
        </w:tc>
        <w:tc>
          <w:tcPr>
            <w:tcW w:w="2224" w:type="pct"/>
            <w:gridSpan w:val="2"/>
            <w:shd w:val="clear" w:color="auto" w:fill="auto"/>
          </w:tcPr>
          <w:p w14:paraId="69F91D4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12.7.1. В стойке на руках одна нога притормаживает движения, другая догоняет маховую (соединить) и выполнить перекат назад.</w:t>
            </w:r>
          </w:p>
        </w:tc>
        <w:tc>
          <w:tcPr>
            <w:tcW w:w="260" w:type="pct"/>
            <w:shd w:val="clear" w:color="auto" w:fill="auto"/>
          </w:tcPr>
          <w:p w14:paraId="14E5322B"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37C25B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638AE8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378CF29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542B05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73E9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BD667C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B592B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6D428D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142FD1F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997C9DB" w14:textId="77777777" w:rsidR="0087044D" w:rsidRPr="001A02E0" w:rsidRDefault="0087044D" w:rsidP="00F14BD1">
            <w:pPr>
              <w:spacing w:after="0" w:line="240" w:lineRule="auto"/>
              <w:jc w:val="center"/>
              <w:rPr>
                <w:rFonts w:ascii="Times New Roman" w:hAnsi="Times New Roman"/>
                <w:sz w:val="24"/>
                <w:szCs w:val="24"/>
              </w:rPr>
            </w:pPr>
          </w:p>
        </w:tc>
      </w:tr>
      <w:tr w:rsidR="0087044D" w:rsidRPr="001A02E0" w14:paraId="0756A348" w14:textId="77777777" w:rsidTr="00F14BD1">
        <w:trPr>
          <w:trHeight w:val="171"/>
          <w:jc w:val="center"/>
        </w:trPr>
        <w:tc>
          <w:tcPr>
            <w:tcW w:w="5000" w:type="pct"/>
            <w:gridSpan w:val="17"/>
            <w:vAlign w:val="center"/>
          </w:tcPr>
          <w:p w14:paraId="48D0A4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12.8 Перевороты вперед</w:t>
            </w:r>
          </w:p>
        </w:tc>
      </w:tr>
      <w:tr w:rsidR="0087044D" w:rsidRPr="001A02E0" w14:paraId="564B246C" w14:textId="77777777" w:rsidTr="00F14BD1">
        <w:trPr>
          <w:trHeight w:val="171"/>
          <w:jc w:val="center"/>
        </w:trPr>
        <w:tc>
          <w:tcPr>
            <w:tcW w:w="387" w:type="pct"/>
          </w:tcPr>
          <w:p w14:paraId="21C2B010"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eastAsia="Times New Roman" w:hAnsi="Times New Roman"/>
                <w:noProof/>
                <w:sz w:val="24"/>
                <w:szCs w:val="24"/>
                <w:lang w:eastAsia="ru-RU"/>
              </w:rPr>
              <w:t>12.8.1</w:t>
            </w:r>
          </w:p>
        </w:tc>
        <w:tc>
          <w:tcPr>
            <w:tcW w:w="968" w:type="pct"/>
            <w:gridSpan w:val="2"/>
            <w:shd w:val="clear" w:color="auto" w:fill="auto"/>
          </w:tcPr>
          <w:p w14:paraId="44E9246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вперед</w:t>
            </w:r>
          </w:p>
        </w:tc>
        <w:tc>
          <w:tcPr>
            <w:tcW w:w="2224" w:type="pct"/>
            <w:gridSpan w:val="2"/>
            <w:shd w:val="clear" w:color="auto" w:fill="auto"/>
          </w:tcPr>
          <w:p w14:paraId="3F26BEB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xml:space="preserve">Поставить руки на пол перед собой и опереться на них, наклонить голову назад, махом одной и толчком другой ногой выйти в стойку на кистях с прогнутой спиной. Затем </w:t>
            </w:r>
            <w:r w:rsidRPr="001A02E0">
              <w:rPr>
                <w:rFonts w:ascii="Times New Roman" w:hAnsi="Times New Roman"/>
                <w:sz w:val="24"/>
                <w:szCs w:val="24"/>
              </w:rPr>
              <w:lastRenderedPageBreak/>
              <w:t>теряя равновесие (вперед), подать плечи и голову назад, встать на «мост» и, подавая таз вперед, оттолкнуться руками от пола и встать прогнувшись, руки вверх</w:t>
            </w:r>
          </w:p>
        </w:tc>
        <w:tc>
          <w:tcPr>
            <w:tcW w:w="260" w:type="pct"/>
            <w:shd w:val="clear" w:color="auto" w:fill="auto"/>
            <w:vAlign w:val="center"/>
          </w:tcPr>
          <w:p w14:paraId="4C70366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lastRenderedPageBreak/>
              <w:t>П</w:t>
            </w:r>
          </w:p>
          <w:p w14:paraId="07E3A3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vAlign w:val="center"/>
          </w:tcPr>
          <w:p w14:paraId="430235B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6D282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4EAC86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vAlign w:val="center"/>
          </w:tcPr>
          <w:p w14:paraId="0E164CA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886FE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3DE8F1E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2C95346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730885E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90595A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6D58A87" w14:textId="77777777" w:rsidTr="00F14BD1">
        <w:trPr>
          <w:trHeight w:val="171"/>
          <w:jc w:val="center"/>
        </w:trPr>
        <w:tc>
          <w:tcPr>
            <w:tcW w:w="387" w:type="pct"/>
          </w:tcPr>
          <w:p w14:paraId="1BC12DA3"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12.8.2</w:t>
            </w:r>
          </w:p>
        </w:tc>
        <w:tc>
          <w:tcPr>
            <w:tcW w:w="968" w:type="pct"/>
            <w:gridSpan w:val="2"/>
            <w:shd w:val="clear" w:color="auto" w:fill="auto"/>
          </w:tcPr>
          <w:p w14:paraId="5D0076F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что 12.8.1 толчком двумя ногами</w:t>
            </w:r>
          </w:p>
        </w:tc>
        <w:tc>
          <w:tcPr>
            <w:tcW w:w="2224" w:type="pct"/>
            <w:gridSpan w:val="2"/>
            <w:shd w:val="clear" w:color="auto" w:fill="auto"/>
          </w:tcPr>
          <w:p w14:paraId="75E1D1A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12.8.1</w:t>
            </w:r>
          </w:p>
        </w:tc>
        <w:tc>
          <w:tcPr>
            <w:tcW w:w="260" w:type="pct"/>
            <w:shd w:val="clear" w:color="auto" w:fill="auto"/>
            <w:vAlign w:val="center"/>
          </w:tcPr>
          <w:p w14:paraId="7333E1C8"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28699CD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6B275D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vAlign w:val="center"/>
          </w:tcPr>
          <w:p w14:paraId="37607B0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0B5B6F1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DC09E4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vAlign w:val="center"/>
          </w:tcPr>
          <w:p w14:paraId="71846E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881A0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vAlign w:val="center"/>
          </w:tcPr>
          <w:p w14:paraId="005C204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vAlign w:val="center"/>
          </w:tcPr>
          <w:p w14:paraId="694FA0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vAlign w:val="center"/>
          </w:tcPr>
          <w:p w14:paraId="2EC2EB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259CFAB" w14:textId="77777777" w:rsidTr="00F14BD1">
        <w:trPr>
          <w:trHeight w:val="171"/>
          <w:jc w:val="center"/>
        </w:trPr>
        <w:tc>
          <w:tcPr>
            <w:tcW w:w="387" w:type="pct"/>
          </w:tcPr>
          <w:p w14:paraId="49302220"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12.8.3</w:t>
            </w:r>
          </w:p>
        </w:tc>
        <w:tc>
          <w:tcPr>
            <w:tcW w:w="968" w:type="pct"/>
            <w:gridSpan w:val="2"/>
            <w:shd w:val="clear" w:color="auto" w:fill="auto"/>
          </w:tcPr>
          <w:p w14:paraId="569A119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вперед из упора присев толчком двумя:</w:t>
            </w:r>
          </w:p>
          <w:p w14:paraId="6FA1EA9A"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ч/з группировку;</w:t>
            </w:r>
          </w:p>
          <w:p w14:paraId="31B215D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 ч/з продольный шпагат</w:t>
            </w:r>
          </w:p>
        </w:tc>
        <w:tc>
          <w:tcPr>
            <w:tcW w:w="2224" w:type="pct"/>
            <w:gridSpan w:val="2"/>
            <w:shd w:val="clear" w:color="auto" w:fill="auto"/>
          </w:tcPr>
          <w:p w14:paraId="17FD021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12.8.1.</w:t>
            </w:r>
          </w:p>
          <w:p w14:paraId="6045370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за счет прогиба в поясничном отделе позвоночного столба</w:t>
            </w:r>
          </w:p>
        </w:tc>
        <w:tc>
          <w:tcPr>
            <w:tcW w:w="260" w:type="pct"/>
            <w:shd w:val="clear" w:color="auto" w:fill="auto"/>
          </w:tcPr>
          <w:p w14:paraId="5A5C836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A2AA0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405A29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E07543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A37C4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288CD80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E49692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152DAE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02A38C9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754F55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155C45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F1B6C73" w14:textId="77777777" w:rsidTr="00F14BD1">
        <w:trPr>
          <w:trHeight w:val="171"/>
          <w:jc w:val="center"/>
        </w:trPr>
        <w:tc>
          <w:tcPr>
            <w:tcW w:w="387" w:type="pct"/>
          </w:tcPr>
          <w:p w14:paraId="4A807E0E"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12.8.4</w:t>
            </w:r>
          </w:p>
        </w:tc>
        <w:tc>
          <w:tcPr>
            <w:tcW w:w="968" w:type="pct"/>
            <w:gridSpan w:val="2"/>
            <w:shd w:val="clear" w:color="auto" w:fill="auto"/>
          </w:tcPr>
          <w:p w14:paraId="3E70BC0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на одну ногу</w:t>
            </w:r>
          </w:p>
        </w:tc>
        <w:tc>
          <w:tcPr>
            <w:tcW w:w="2224" w:type="pct"/>
            <w:gridSpan w:val="2"/>
            <w:shd w:val="clear" w:color="auto" w:fill="auto"/>
          </w:tcPr>
          <w:p w14:paraId="05E91F7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Опираясь на руки, махом правой (левой) и толчком левой/правой принять вертикальное положение (ноги в поперечный шпагат). В момент прохождения через стойку на кистях подать плечи назад и опустить правую/левую ногу на пол под себя. Затем оттолкнуться руками, встать на правую/левую м ногу с прогнутым туловищем, левую/правую ногу вытянуть вперед, руки вверх и далее разгибая опорную встать на левую /правую ногу</w:t>
            </w:r>
          </w:p>
        </w:tc>
        <w:tc>
          <w:tcPr>
            <w:tcW w:w="260" w:type="pct"/>
            <w:shd w:val="clear" w:color="auto" w:fill="auto"/>
          </w:tcPr>
          <w:p w14:paraId="5B6925C5"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6BDAD4F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5294F9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94" w:type="pct"/>
            <w:shd w:val="clear" w:color="auto" w:fill="auto"/>
          </w:tcPr>
          <w:p w14:paraId="5CDE31E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32E89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B6C070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3A5586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E20833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055D5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7DF17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4A0FD2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60320A8D" w14:textId="77777777" w:rsidTr="00F14BD1">
        <w:trPr>
          <w:trHeight w:val="171"/>
          <w:jc w:val="center"/>
        </w:trPr>
        <w:tc>
          <w:tcPr>
            <w:tcW w:w="387" w:type="pct"/>
          </w:tcPr>
          <w:p w14:paraId="4A1C379E"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12.8.5</w:t>
            </w:r>
          </w:p>
        </w:tc>
        <w:tc>
          <w:tcPr>
            <w:tcW w:w="968" w:type="pct"/>
            <w:gridSpan w:val="2"/>
            <w:shd w:val="clear" w:color="auto" w:fill="auto"/>
          </w:tcPr>
          <w:p w14:paraId="378E78F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на одну ногу со сменой ног в воздухе</w:t>
            </w:r>
          </w:p>
        </w:tc>
        <w:tc>
          <w:tcPr>
            <w:tcW w:w="2224" w:type="pct"/>
            <w:gridSpan w:val="2"/>
            <w:shd w:val="clear" w:color="auto" w:fill="auto"/>
          </w:tcPr>
          <w:p w14:paraId="6FC2BFDE"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После толчка одной поднять другую ногу махом вверх. В момент прохождения через стойку на кистях маховую ногу оставить в вертикальном положении, а толчковую быстро опустить на пол. Оттолкнувшись руками, встать на толчковую ногу, туловище прогнуть, руки вверх, маховую ногу вытянуть вперед</w:t>
            </w:r>
          </w:p>
        </w:tc>
        <w:tc>
          <w:tcPr>
            <w:tcW w:w="260" w:type="pct"/>
            <w:shd w:val="clear" w:color="auto" w:fill="auto"/>
          </w:tcPr>
          <w:p w14:paraId="1D478D54"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D0595B9"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A4DBB9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32354F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D7F8D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15AC45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422A18C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6404D9A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91F2D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C0EDF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1A5C98D"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0B627092" w14:textId="77777777" w:rsidTr="00F14BD1">
        <w:trPr>
          <w:trHeight w:val="171"/>
          <w:jc w:val="center"/>
        </w:trPr>
        <w:tc>
          <w:tcPr>
            <w:tcW w:w="387" w:type="pct"/>
          </w:tcPr>
          <w:p w14:paraId="7ACBA560"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12.8.6</w:t>
            </w:r>
          </w:p>
        </w:tc>
        <w:tc>
          <w:tcPr>
            <w:tcW w:w="968" w:type="pct"/>
            <w:gridSpan w:val="2"/>
            <w:shd w:val="clear" w:color="auto" w:fill="auto"/>
          </w:tcPr>
          <w:p w14:paraId="7194522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что 12.8.1-5, но с опорой одной рукой</w:t>
            </w:r>
          </w:p>
        </w:tc>
        <w:tc>
          <w:tcPr>
            <w:tcW w:w="2224" w:type="pct"/>
            <w:gridSpan w:val="2"/>
            <w:shd w:val="clear" w:color="auto" w:fill="auto"/>
          </w:tcPr>
          <w:p w14:paraId="621F986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Опорная рука ставится больше внутрь</w:t>
            </w:r>
          </w:p>
        </w:tc>
        <w:tc>
          <w:tcPr>
            <w:tcW w:w="260" w:type="pct"/>
            <w:shd w:val="clear" w:color="auto" w:fill="auto"/>
            <w:vAlign w:val="center"/>
          </w:tcPr>
          <w:p w14:paraId="7125735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44C7A47B"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9FDD9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A8ED78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34EF147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52F0B21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6ED9B5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146D10C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ОС</w:t>
            </w:r>
          </w:p>
        </w:tc>
        <w:tc>
          <w:tcPr>
            <w:tcW w:w="196" w:type="pct"/>
            <w:gridSpan w:val="3"/>
          </w:tcPr>
          <w:p w14:paraId="372A6B4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16359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F261C27" w14:textId="77777777" w:rsidTr="00F14BD1">
        <w:trPr>
          <w:trHeight w:val="171"/>
          <w:jc w:val="center"/>
        </w:trPr>
        <w:tc>
          <w:tcPr>
            <w:tcW w:w="387" w:type="pct"/>
          </w:tcPr>
          <w:p w14:paraId="5A853F91"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t>12.8.7</w:t>
            </w:r>
          </w:p>
        </w:tc>
        <w:tc>
          <w:tcPr>
            <w:tcW w:w="968" w:type="pct"/>
            <w:gridSpan w:val="2"/>
            <w:shd w:val="clear" w:color="auto" w:fill="auto"/>
          </w:tcPr>
          <w:p w14:paraId="44E49629"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вперед с положения стойки на одном колене, маховая нога назад на носок</w:t>
            </w:r>
          </w:p>
        </w:tc>
        <w:tc>
          <w:tcPr>
            <w:tcW w:w="2224" w:type="pct"/>
            <w:gridSpan w:val="2"/>
            <w:shd w:val="clear" w:color="auto" w:fill="auto"/>
          </w:tcPr>
          <w:p w14:paraId="10617FB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12.8.4.</w:t>
            </w:r>
          </w:p>
          <w:p w14:paraId="076E04C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за счет активного разгибания колена</w:t>
            </w:r>
          </w:p>
        </w:tc>
        <w:tc>
          <w:tcPr>
            <w:tcW w:w="260" w:type="pct"/>
            <w:shd w:val="clear" w:color="auto" w:fill="auto"/>
            <w:vAlign w:val="center"/>
          </w:tcPr>
          <w:p w14:paraId="22BAD41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74681361"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57BC6EF1"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2F8F3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539DDC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6A26DB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6FCACE8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52617AA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0AAB39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2FB811F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43967C2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5BE6D4B6" w14:textId="77777777" w:rsidTr="00F14BD1">
        <w:trPr>
          <w:trHeight w:val="171"/>
          <w:jc w:val="center"/>
        </w:trPr>
        <w:tc>
          <w:tcPr>
            <w:tcW w:w="387" w:type="pct"/>
          </w:tcPr>
          <w:p w14:paraId="7412F1DC" w14:textId="77777777" w:rsidR="0087044D" w:rsidRPr="001A02E0" w:rsidRDefault="0087044D" w:rsidP="00F14BD1">
            <w:pPr>
              <w:spacing w:after="0" w:line="240" w:lineRule="auto"/>
              <w:jc w:val="center"/>
              <w:rPr>
                <w:rFonts w:ascii="Times New Roman" w:eastAsia="Times New Roman" w:hAnsi="Times New Roman"/>
                <w:noProof/>
                <w:sz w:val="24"/>
                <w:szCs w:val="24"/>
                <w:lang w:eastAsia="ru-RU"/>
              </w:rPr>
            </w:pPr>
            <w:r w:rsidRPr="001A02E0">
              <w:rPr>
                <w:rFonts w:ascii="Times New Roman" w:eastAsia="Times New Roman" w:hAnsi="Times New Roman"/>
                <w:noProof/>
                <w:sz w:val="24"/>
                <w:szCs w:val="24"/>
                <w:lang w:eastAsia="ru-RU"/>
              </w:rPr>
              <w:lastRenderedPageBreak/>
              <w:t>12.8.8</w:t>
            </w:r>
          </w:p>
        </w:tc>
        <w:tc>
          <w:tcPr>
            <w:tcW w:w="968" w:type="pct"/>
            <w:gridSpan w:val="2"/>
            <w:shd w:val="clear" w:color="auto" w:fill="auto"/>
          </w:tcPr>
          <w:p w14:paraId="15D58221"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вперед в упор сидя сзади, согнув ногу</w:t>
            </w:r>
          </w:p>
        </w:tc>
        <w:tc>
          <w:tcPr>
            <w:tcW w:w="2224" w:type="pct"/>
            <w:gridSpan w:val="2"/>
            <w:shd w:val="clear" w:color="auto" w:fill="auto"/>
          </w:tcPr>
          <w:p w14:paraId="3AEDF38C"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Опускание в упор сидя сзади, согнув ногу выполняется за счет подвижности плечевого пояса, движением кистей внутрь</w:t>
            </w:r>
          </w:p>
        </w:tc>
        <w:tc>
          <w:tcPr>
            <w:tcW w:w="260" w:type="pct"/>
            <w:shd w:val="clear" w:color="auto" w:fill="auto"/>
            <w:vAlign w:val="center"/>
          </w:tcPr>
          <w:p w14:paraId="55A5073E"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vAlign w:val="center"/>
          </w:tcPr>
          <w:p w14:paraId="3713B702"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0A60874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43216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176" w:type="pct"/>
            <w:gridSpan w:val="3"/>
          </w:tcPr>
          <w:p w14:paraId="009F451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92AB44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7652428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69" w:type="pct"/>
          </w:tcPr>
          <w:p w14:paraId="4CD0539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6F24D55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319A85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3A5B4EB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2B86E688" w14:textId="77777777" w:rsidTr="00F14BD1">
        <w:trPr>
          <w:trHeight w:val="171"/>
          <w:jc w:val="center"/>
        </w:trPr>
        <w:tc>
          <w:tcPr>
            <w:tcW w:w="5000" w:type="pct"/>
            <w:gridSpan w:val="17"/>
            <w:vAlign w:val="center"/>
          </w:tcPr>
          <w:p w14:paraId="417B1FF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b/>
                <w:sz w:val="24"/>
                <w:szCs w:val="24"/>
              </w:rPr>
              <w:t>12.9 Перевороты назад</w:t>
            </w:r>
          </w:p>
        </w:tc>
      </w:tr>
      <w:tr w:rsidR="0087044D" w:rsidRPr="001A02E0" w14:paraId="17469E8D" w14:textId="77777777" w:rsidTr="00F14BD1">
        <w:trPr>
          <w:trHeight w:val="171"/>
          <w:jc w:val="center"/>
        </w:trPr>
        <w:tc>
          <w:tcPr>
            <w:tcW w:w="387" w:type="pct"/>
          </w:tcPr>
          <w:p w14:paraId="7146BD07" w14:textId="77777777" w:rsidR="0087044D" w:rsidRPr="001A02E0" w:rsidRDefault="0087044D" w:rsidP="00F14BD1">
            <w:pPr>
              <w:spacing w:after="0" w:line="240" w:lineRule="auto"/>
              <w:jc w:val="center"/>
              <w:rPr>
                <w:rFonts w:ascii="Times New Roman" w:hAnsi="Times New Roman"/>
                <w:b/>
                <w:sz w:val="24"/>
                <w:szCs w:val="24"/>
              </w:rPr>
            </w:pPr>
            <w:r w:rsidRPr="001A02E0">
              <w:rPr>
                <w:rFonts w:ascii="Times New Roman" w:hAnsi="Times New Roman"/>
                <w:sz w:val="24"/>
                <w:szCs w:val="24"/>
              </w:rPr>
              <w:t>12.9.1</w:t>
            </w:r>
          </w:p>
        </w:tc>
        <w:tc>
          <w:tcPr>
            <w:tcW w:w="968" w:type="pct"/>
            <w:gridSpan w:val="2"/>
            <w:shd w:val="clear" w:color="auto" w:fill="auto"/>
          </w:tcPr>
          <w:p w14:paraId="41CEBCA4"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назад</w:t>
            </w:r>
          </w:p>
        </w:tc>
        <w:tc>
          <w:tcPr>
            <w:tcW w:w="2224" w:type="pct"/>
            <w:gridSpan w:val="2"/>
            <w:shd w:val="clear" w:color="auto" w:fill="auto"/>
          </w:tcPr>
          <w:p w14:paraId="3327A63D"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Наклоняясь назад, встать на мост, передать тяжесть тела на руки, оттолкнуться ногами и выйти в стойку на кистях с прогнутым туловищем. Затем сгибаясь в тазобедренных суставах, опустить ноги на пол и выпрямиться</w:t>
            </w:r>
          </w:p>
        </w:tc>
        <w:tc>
          <w:tcPr>
            <w:tcW w:w="260" w:type="pct"/>
            <w:shd w:val="clear" w:color="auto" w:fill="auto"/>
          </w:tcPr>
          <w:p w14:paraId="132130A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B543C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69B03EC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29655D9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0C449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7531EC2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73D7B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2CC5DC7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3DA7EC38"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6E1DE7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C398F99"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8F12AC1" w14:textId="77777777" w:rsidTr="00F14BD1">
        <w:trPr>
          <w:trHeight w:val="171"/>
          <w:jc w:val="center"/>
        </w:trPr>
        <w:tc>
          <w:tcPr>
            <w:tcW w:w="387" w:type="pct"/>
          </w:tcPr>
          <w:p w14:paraId="0B3D430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12.9.2</w:t>
            </w:r>
          </w:p>
        </w:tc>
        <w:tc>
          <w:tcPr>
            <w:tcW w:w="968" w:type="pct"/>
            <w:gridSpan w:val="2"/>
            <w:shd w:val="clear" w:color="auto" w:fill="auto"/>
          </w:tcPr>
          <w:p w14:paraId="4840C858"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назад толчком двумя через продольный шпагат; группировку</w:t>
            </w:r>
          </w:p>
        </w:tc>
        <w:tc>
          <w:tcPr>
            <w:tcW w:w="2224" w:type="pct"/>
            <w:gridSpan w:val="2"/>
            <w:shd w:val="clear" w:color="auto" w:fill="auto"/>
          </w:tcPr>
          <w:p w14:paraId="7852B447"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на базе 12.9.1</w:t>
            </w:r>
          </w:p>
        </w:tc>
        <w:tc>
          <w:tcPr>
            <w:tcW w:w="260" w:type="pct"/>
            <w:shd w:val="clear" w:color="auto" w:fill="auto"/>
          </w:tcPr>
          <w:p w14:paraId="17DAFF9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78CA1D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tc>
        <w:tc>
          <w:tcPr>
            <w:tcW w:w="241" w:type="pct"/>
            <w:shd w:val="clear" w:color="auto" w:fill="auto"/>
          </w:tcPr>
          <w:p w14:paraId="792AA3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73C3EEC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3EAB85D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94" w:type="pct"/>
            <w:shd w:val="clear" w:color="auto" w:fill="auto"/>
          </w:tcPr>
          <w:p w14:paraId="553A11D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FCC7B8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2AB592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2893EF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36402F0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57587E4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7F0DD8F0" w14:textId="77777777" w:rsidTr="00F14BD1">
        <w:trPr>
          <w:trHeight w:val="171"/>
          <w:jc w:val="center"/>
        </w:trPr>
        <w:tc>
          <w:tcPr>
            <w:tcW w:w="387" w:type="pct"/>
          </w:tcPr>
          <w:p w14:paraId="57021A75"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12.9.3</w:t>
            </w:r>
          </w:p>
        </w:tc>
        <w:tc>
          <w:tcPr>
            <w:tcW w:w="968" w:type="pct"/>
            <w:gridSpan w:val="2"/>
            <w:shd w:val="clear" w:color="auto" w:fill="auto"/>
          </w:tcPr>
          <w:p w14:paraId="06BDED86"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То же, 12.9.1, но толчком одной и махом другой</w:t>
            </w:r>
          </w:p>
        </w:tc>
        <w:tc>
          <w:tcPr>
            <w:tcW w:w="2224" w:type="pct"/>
            <w:gridSpan w:val="2"/>
            <w:shd w:val="clear" w:color="auto" w:fill="auto"/>
          </w:tcPr>
          <w:p w14:paraId="3F4DDA3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Приземление может быть различным: последовательно встать на одну и затем на другую ногу; прийти в упор присев, одна нога сзади на носке; в переднее равновесие; перекатом назад в упор лежа на бедрах</w:t>
            </w:r>
          </w:p>
        </w:tc>
        <w:tc>
          <w:tcPr>
            <w:tcW w:w="260" w:type="pct"/>
            <w:shd w:val="clear" w:color="auto" w:fill="auto"/>
          </w:tcPr>
          <w:p w14:paraId="28B8393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3E78657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BD8BE8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511FB0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241" w:type="pct"/>
            <w:shd w:val="clear" w:color="auto" w:fill="auto"/>
          </w:tcPr>
          <w:p w14:paraId="0DD878B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49CB6C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B1D2BD7"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3927A362"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4" w:type="pct"/>
            <w:shd w:val="clear" w:color="auto" w:fill="auto"/>
          </w:tcPr>
          <w:p w14:paraId="40B3BCFF"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4A6646A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50B20BA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76" w:type="pct"/>
            <w:gridSpan w:val="3"/>
          </w:tcPr>
          <w:p w14:paraId="5974DC7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733B2EFA"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408613E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72B71C2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75C0C33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r w:rsidR="0087044D" w:rsidRPr="001A02E0" w14:paraId="4BFD9985" w14:textId="77777777" w:rsidTr="00F14BD1">
        <w:trPr>
          <w:trHeight w:val="171"/>
          <w:jc w:val="center"/>
        </w:trPr>
        <w:tc>
          <w:tcPr>
            <w:tcW w:w="387" w:type="pct"/>
          </w:tcPr>
          <w:p w14:paraId="514865C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12.9.4</w:t>
            </w:r>
          </w:p>
        </w:tc>
        <w:tc>
          <w:tcPr>
            <w:tcW w:w="968" w:type="pct"/>
            <w:gridSpan w:val="2"/>
            <w:shd w:val="clear" w:color="auto" w:fill="auto"/>
          </w:tcPr>
          <w:p w14:paraId="617631A0"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Переворот назад из седа</w:t>
            </w:r>
          </w:p>
        </w:tc>
        <w:tc>
          <w:tcPr>
            <w:tcW w:w="2224" w:type="pct"/>
            <w:gridSpan w:val="2"/>
            <w:shd w:val="clear" w:color="auto" w:fill="auto"/>
          </w:tcPr>
          <w:p w14:paraId="0E5AC442" w14:textId="77777777" w:rsidR="0087044D" w:rsidRPr="001A02E0" w:rsidRDefault="0087044D" w:rsidP="00F14BD1">
            <w:pPr>
              <w:spacing w:after="0" w:line="240" w:lineRule="auto"/>
              <w:rPr>
                <w:rFonts w:ascii="Times New Roman" w:hAnsi="Times New Roman"/>
                <w:sz w:val="24"/>
                <w:szCs w:val="24"/>
              </w:rPr>
            </w:pPr>
            <w:r w:rsidRPr="001A02E0">
              <w:rPr>
                <w:rFonts w:ascii="Times New Roman" w:hAnsi="Times New Roman"/>
                <w:sz w:val="24"/>
                <w:szCs w:val="24"/>
              </w:rPr>
              <w:t>Выполняется из исходного положения упор сидя сзади. Переворот назад обеспечивается толчком левой при маховой правой. При этом идет опора на руку, одноимен-ную маховой ноге. Характерно опережающее движение маховой ногой с одновременным отставанием толчковой</w:t>
            </w:r>
          </w:p>
        </w:tc>
        <w:tc>
          <w:tcPr>
            <w:tcW w:w="260" w:type="pct"/>
            <w:shd w:val="clear" w:color="auto" w:fill="auto"/>
          </w:tcPr>
          <w:p w14:paraId="4B27D87D" w14:textId="77777777" w:rsidR="0087044D" w:rsidRPr="001A02E0" w:rsidRDefault="0087044D" w:rsidP="00F14BD1">
            <w:pPr>
              <w:spacing w:after="0" w:line="240" w:lineRule="auto"/>
              <w:jc w:val="center"/>
              <w:rPr>
                <w:rFonts w:ascii="Times New Roman" w:hAnsi="Times New Roman"/>
                <w:sz w:val="24"/>
                <w:szCs w:val="24"/>
              </w:rPr>
            </w:pPr>
          </w:p>
        </w:tc>
        <w:tc>
          <w:tcPr>
            <w:tcW w:w="241" w:type="pct"/>
            <w:shd w:val="clear" w:color="auto" w:fill="auto"/>
          </w:tcPr>
          <w:p w14:paraId="52A91C4F" w14:textId="77777777" w:rsidR="0087044D" w:rsidRPr="001A02E0" w:rsidRDefault="0087044D" w:rsidP="00F14BD1">
            <w:pPr>
              <w:spacing w:after="0" w:line="240" w:lineRule="auto"/>
              <w:jc w:val="center"/>
              <w:rPr>
                <w:rFonts w:ascii="Times New Roman" w:hAnsi="Times New Roman"/>
                <w:sz w:val="24"/>
                <w:szCs w:val="24"/>
              </w:rPr>
            </w:pPr>
          </w:p>
        </w:tc>
        <w:tc>
          <w:tcPr>
            <w:tcW w:w="194" w:type="pct"/>
            <w:shd w:val="clear" w:color="auto" w:fill="auto"/>
          </w:tcPr>
          <w:p w14:paraId="3CAFE7E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П</w:t>
            </w:r>
          </w:p>
          <w:p w14:paraId="43615826"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087F769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tc>
        <w:tc>
          <w:tcPr>
            <w:tcW w:w="176" w:type="pct"/>
            <w:gridSpan w:val="3"/>
          </w:tcPr>
          <w:p w14:paraId="1CF5F91E"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Р</w:t>
            </w:r>
          </w:p>
          <w:p w14:paraId="2362C17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1EA4328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69" w:type="pct"/>
          </w:tcPr>
          <w:p w14:paraId="1C33C934"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09BA870B"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96" w:type="pct"/>
            <w:gridSpan w:val="3"/>
          </w:tcPr>
          <w:p w14:paraId="53DB587C"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О</w:t>
            </w:r>
          </w:p>
          <w:p w14:paraId="20DE5C53"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c>
          <w:tcPr>
            <w:tcW w:w="185" w:type="pct"/>
            <w:gridSpan w:val="2"/>
          </w:tcPr>
          <w:p w14:paraId="0D889660" w14:textId="77777777" w:rsidR="0087044D" w:rsidRPr="001A02E0" w:rsidRDefault="0087044D" w:rsidP="00F14BD1">
            <w:pPr>
              <w:spacing w:after="0" w:line="240" w:lineRule="auto"/>
              <w:jc w:val="center"/>
              <w:rPr>
                <w:rFonts w:ascii="Times New Roman" w:hAnsi="Times New Roman"/>
                <w:sz w:val="24"/>
                <w:szCs w:val="24"/>
              </w:rPr>
            </w:pPr>
            <w:r w:rsidRPr="001A02E0">
              <w:rPr>
                <w:rFonts w:ascii="Times New Roman" w:hAnsi="Times New Roman"/>
                <w:sz w:val="24"/>
                <w:szCs w:val="24"/>
              </w:rPr>
              <w:t>С</w:t>
            </w:r>
          </w:p>
        </w:tc>
      </w:tr>
    </w:tbl>
    <w:p w14:paraId="5AF76971" w14:textId="77777777" w:rsidR="0087044D" w:rsidRDefault="0087044D" w:rsidP="0087044D">
      <w:pPr>
        <w:pStyle w:val="22"/>
        <w:spacing w:line="240" w:lineRule="auto"/>
      </w:pPr>
    </w:p>
    <w:p w14:paraId="609503FE" w14:textId="77777777" w:rsidR="0087044D" w:rsidRDefault="0087044D" w:rsidP="0087044D">
      <w:pPr>
        <w:pStyle w:val="a8"/>
        <w:tabs>
          <w:tab w:val="left" w:pos="0"/>
          <w:tab w:val="left" w:pos="1276"/>
        </w:tabs>
        <w:jc w:val="both"/>
        <w:rPr>
          <w:rFonts w:ascii="Times New Roman" w:eastAsia="Calibri" w:hAnsi="Times New Roman" w:cs="Times New Roman"/>
          <w:sz w:val="28"/>
          <w:szCs w:val="28"/>
        </w:rPr>
        <w:sectPr w:rsidR="0087044D" w:rsidSect="0087044D">
          <w:pgSz w:w="16838" w:h="11906" w:orient="landscape"/>
          <w:pgMar w:top="1134" w:right="1134" w:bottom="567" w:left="1134" w:header="709" w:footer="709" w:gutter="0"/>
          <w:pgNumType w:start="81"/>
          <w:cols w:space="720"/>
          <w:docGrid w:linePitch="299"/>
        </w:sectPr>
      </w:pPr>
    </w:p>
    <w:p w14:paraId="4FC70F59" w14:textId="77777777" w:rsidR="0087044D" w:rsidRDefault="0087044D" w:rsidP="0087044D">
      <w:pPr>
        <w:pStyle w:val="a8"/>
        <w:tabs>
          <w:tab w:val="left" w:pos="426"/>
          <w:tab w:val="left" w:pos="1276"/>
        </w:tabs>
        <w:jc w:val="both"/>
        <w:rPr>
          <w:rFonts w:ascii="Times New Roman" w:eastAsia="Calibri" w:hAnsi="Times New Roman" w:cs="Times New Roman"/>
          <w:sz w:val="28"/>
          <w:szCs w:val="28"/>
        </w:rPr>
      </w:pPr>
    </w:p>
    <w:p w14:paraId="22A4AEA3" w14:textId="77777777" w:rsidR="0087044D" w:rsidRDefault="0087044D" w:rsidP="0087044D">
      <w:pPr>
        <w:pStyle w:val="8"/>
        <w:tabs>
          <w:tab w:val="left" w:pos="426"/>
        </w:tabs>
        <w:spacing w:line="240" w:lineRule="auto"/>
        <w:jc w:val="left"/>
        <w:outlineLvl w:val="2"/>
      </w:pPr>
      <w:bookmarkStart w:id="23" w:name="_Toc125812452"/>
      <w:r>
        <w:rPr>
          <w:lang w:val="ru-RU"/>
        </w:rPr>
        <w:t xml:space="preserve">                                        </w:t>
      </w:r>
      <w:r w:rsidRPr="001A02E0">
        <w:t>Композиционно-исполнительская подготовка</w:t>
      </w:r>
      <w:bookmarkEnd w:id="23"/>
    </w:p>
    <w:p w14:paraId="22CC6CDF" w14:textId="77777777" w:rsidR="0087044D" w:rsidRPr="001A02E0" w:rsidRDefault="0087044D" w:rsidP="0087044D">
      <w:pPr>
        <w:pStyle w:val="8"/>
        <w:tabs>
          <w:tab w:val="left" w:pos="426"/>
        </w:tabs>
        <w:spacing w:line="240" w:lineRule="auto"/>
        <w:ind w:left="709"/>
        <w:outlineLvl w:val="2"/>
      </w:pPr>
    </w:p>
    <w:p w14:paraId="17796FB2" w14:textId="77777777" w:rsidR="0087044D" w:rsidRPr="001A02E0" w:rsidRDefault="0087044D" w:rsidP="0087044D">
      <w:pPr>
        <w:pStyle w:val="22"/>
        <w:tabs>
          <w:tab w:val="left" w:pos="426"/>
        </w:tabs>
        <w:spacing w:line="240" w:lineRule="auto"/>
        <w:ind w:left="709"/>
        <w:rPr>
          <w:lang w:eastAsia="ru-RU"/>
        </w:rPr>
      </w:pPr>
      <w:r w:rsidRPr="001A02E0">
        <w:rPr>
          <w:b/>
          <w:bCs/>
          <w:lang w:eastAsia="ru-RU"/>
        </w:rPr>
        <w:t>Композиционно-исполнительская подготовка</w:t>
      </w:r>
      <w:r w:rsidRPr="001A02E0">
        <w:rPr>
          <w:lang w:eastAsia="ru-RU"/>
        </w:rPr>
        <w:t xml:space="preserve"> – это поиск элементов и соединений, работа с музыкальным материалом, составление и совершенствование соревновательных и спортивно-показательных программ, совершенствование качества их исполнения, формирование виртуозности выразительности и артистизма. Осуществляется на специальных постановочных уроках или во время комплексных занятий.</w:t>
      </w:r>
    </w:p>
    <w:p w14:paraId="28BEBA7C" w14:textId="77777777" w:rsidR="0087044D" w:rsidRPr="001A02E0" w:rsidRDefault="0087044D" w:rsidP="0087044D">
      <w:pPr>
        <w:pStyle w:val="22"/>
        <w:tabs>
          <w:tab w:val="left" w:pos="426"/>
        </w:tabs>
        <w:spacing w:line="240" w:lineRule="auto"/>
        <w:ind w:left="709"/>
        <w:rPr>
          <w:lang w:eastAsia="ru-RU"/>
        </w:rPr>
      </w:pPr>
      <w:r w:rsidRPr="001A02E0">
        <w:rPr>
          <w:lang w:eastAsia="ru-RU"/>
        </w:rPr>
        <w:t xml:space="preserve">Соревновательные комбинации должны демонстрировать разностороннюю физическую подготовку гимнасток, выявлять у них все двигательные качества. Кроме того, они должны быть разнообразными в техническом отношении, включать разные элементы из всех структурных групп телодвижений гимнасток. </w:t>
      </w:r>
    </w:p>
    <w:p w14:paraId="3804F114" w14:textId="77777777" w:rsidR="0087044D" w:rsidRPr="001A02E0" w:rsidRDefault="0087044D" w:rsidP="0087044D">
      <w:pPr>
        <w:pStyle w:val="22"/>
        <w:tabs>
          <w:tab w:val="left" w:pos="426"/>
        </w:tabs>
        <w:spacing w:line="240" w:lineRule="auto"/>
        <w:ind w:left="709"/>
        <w:rPr>
          <w:lang w:eastAsia="ru-RU"/>
        </w:rPr>
      </w:pPr>
      <w:r w:rsidRPr="001A02E0">
        <w:rPr>
          <w:lang w:eastAsia="ru-RU"/>
        </w:rPr>
        <w:t xml:space="preserve">В настоящее время основными (фундаментальными) признаны </w:t>
      </w:r>
      <w:r w:rsidRPr="001A02E0">
        <w:rPr>
          <w:lang w:val="ru-RU" w:eastAsia="ru-RU"/>
        </w:rPr>
        <w:t>3</w:t>
      </w:r>
      <w:r w:rsidRPr="001A02E0">
        <w:rPr>
          <w:lang w:eastAsia="ru-RU"/>
        </w:rPr>
        <w:t xml:space="preserve"> структурные группы</w:t>
      </w:r>
      <w:r w:rsidRPr="001A02E0">
        <w:rPr>
          <w:lang w:val="ru-RU" w:eastAsia="ru-RU"/>
        </w:rPr>
        <w:t xml:space="preserve"> тела</w:t>
      </w:r>
      <w:r w:rsidRPr="001A02E0">
        <w:rPr>
          <w:lang w:eastAsia="ru-RU"/>
        </w:rPr>
        <w:t xml:space="preserve">: прыжки, равновесия, </w:t>
      </w:r>
      <w:r w:rsidRPr="001A02E0">
        <w:rPr>
          <w:lang w:val="ru-RU" w:eastAsia="ru-RU"/>
        </w:rPr>
        <w:t>вращения</w:t>
      </w:r>
      <w:r w:rsidRPr="001A02E0">
        <w:rPr>
          <w:lang w:eastAsia="ru-RU"/>
        </w:rPr>
        <w:t>. Остальные структурные группы: волны и взмахи, бег и подскоки, танцевальные элементы и акробатические движения отнесены к важным (другим) и тоже должны входить в программу.</w:t>
      </w:r>
    </w:p>
    <w:p w14:paraId="30A1516D" w14:textId="77777777" w:rsidR="0087044D" w:rsidRPr="001A02E0" w:rsidRDefault="0087044D" w:rsidP="0087044D">
      <w:pPr>
        <w:pStyle w:val="22"/>
        <w:tabs>
          <w:tab w:val="left" w:pos="426"/>
        </w:tabs>
        <w:spacing w:line="240" w:lineRule="auto"/>
        <w:ind w:left="709"/>
        <w:rPr>
          <w:lang w:eastAsia="ru-RU"/>
        </w:rPr>
      </w:pPr>
      <w:r w:rsidRPr="001A02E0">
        <w:rPr>
          <w:lang w:eastAsia="ru-RU"/>
        </w:rPr>
        <w:t>Требования, предъявляемые к разнообразию элементов и соединений, находятся в тесной связи с требованием к их специфичности. В упражнениях с предметами должны быть представлены все специфические</w:t>
      </w:r>
      <w:r w:rsidRPr="001A02E0">
        <w:rPr>
          <w:lang w:val="ru-RU" w:eastAsia="ru-RU"/>
        </w:rPr>
        <w:t>, фундаментальные</w:t>
      </w:r>
      <w:r w:rsidRPr="001A02E0">
        <w:rPr>
          <w:lang w:eastAsia="ru-RU"/>
        </w:rPr>
        <w:t xml:space="preserve"> для каждого вида структурные группы манипуляций</w:t>
      </w:r>
      <w:r w:rsidRPr="001A02E0">
        <w:rPr>
          <w:lang w:val="ru-RU" w:eastAsia="ru-RU"/>
        </w:rPr>
        <w:t xml:space="preserve"> предмета</w:t>
      </w:r>
      <w:r w:rsidRPr="001A02E0">
        <w:rPr>
          <w:lang w:eastAsia="ru-RU"/>
        </w:rPr>
        <w:t>, а именно:</w:t>
      </w:r>
    </w:p>
    <w:p w14:paraId="37BD8F2D" w14:textId="77777777" w:rsidR="0087044D" w:rsidRPr="001A02E0" w:rsidRDefault="0087044D" w:rsidP="0087044D">
      <w:pPr>
        <w:pStyle w:val="5"/>
        <w:tabs>
          <w:tab w:val="left" w:pos="426"/>
        </w:tabs>
        <w:spacing w:line="240" w:lineRule="auto"/>
        <w:ind w:left="709"/>
        <w:rPr>
          <w:lang w:eastAsia="ru-RU"/>
        </w:rPr>
      </w:pPr>
      <w:r w:rsidRPr="001A02E0">
        <w:rPr>
          <w:lang w:eastAsia="ru-RU"/>
        </w:rPr>
        <w:t>в комбинациях со скакалкой – прыжки через развернутую скакалку, подпрыгивания или подскоки, ловля за два конца с броска</w:t>
      </w:r>
      <w:r w:rsidRPr="001A02E0">
        <w:rPr>
          <w:lang w:val="ru-RU" w:eastAsia="ru-RU"/>
        </w:rPr>
        <w:t>, отпускание и ловля одного конца («эшапе»);</w:t>
      </w:r>
    </w:p>
    <w:p w14:paraId="7E2A7D3F" w14:textId="77777777" w:rsidR="0087044D" w:rsidRPr="001A02E0" w:rsidRDefault="0087044D" w:rsidP="0087044D">
      <w:pPr>
        <w:pStyle w:val="5"/>
        <w:tabs>
          <w:tab w:val="left" w:pos="426"/>
        </w:tabs>
        <w:spacing w:line="240" w:lineRule="auto"/>
        <w:ind w:left="709"/>
        <w:rPr>
          <w:lang w:eastAsia="ru-RU"/>
        </w:rPr>
      </w:pPr>
      <w:r w:rsidRPr="001A02E0">
        <w:rPr>
          <w:lang w:eastAsia="ru-RU"/>
        </w:rPr>
        <w:t>в комбинациях с обручем – перекаты и вращения</w:t>
      </w:r>
      <w:r w:rsidRPr="001A02E0">
        <w:rPr>
          <w:lang w:val="ru-RU" w:eastAsia="ru-RU"/>
        </w:rPr>
        <w:t>, вертушки</w:t>
      </w:r>
      <w:r w:rsidRPr="001A02E0">
        <w:rPr>
          <w:lang w:eastAsia="ru-RU"/>
        </w:rPr>
        <w:t>, броски и вход в обруч;</w:t>
      </w:r>
    </w:p>
    <w:p w14:paraId="3F13DA2A" w14:textId="77777777" w:rsidR="0087044D" w:rsidRPr="001A02E0" w:rsidRDefault="0087044D" w:rsidP="0087044D">
      <w:pPr>
        <w:pStyle w:val="5"/>
        <w:tabs>
          <w:tab w:val="left" w:pos="426"/>
        </w:tabs>
        <w:spacing w:line="240" w:lineRule="auto"/>
        <w:ind w:left="709"/>
        <w:rPr>
          <w:lang w:eastAsia="ru-RU"/>
        </w:rPr>
      </w:pPr>
      <w:r w:rsidRPr="001A02E0">
        <w:rPr>
          <w:lang w:eastAsia="ru-RU"/>
        </w:rPr>
        <w:t>в комбинациях с мячом – активные отбивы,</w:t>
      </w:r>
      <w:r w:rsidRPr="001A02E0">
        <w:rPr>
          <w:lang w:val="ru-RU" w:eastAsia="ru-RU"/>
        </w:rPr>
        <w:t xml:space="preserve"> </w:t>
      </w:r>
      <w:r w:rsidRPr="001A02E0">
        <w:rPr>
          <w:lang w:eastAsia="ru-RU"/>
        </w:rPr>
        <w:t>свободные перекаты, а также круги, выкруты, восьмерки</w:t>
      </w:r>
      <w:r w:rsidRPr="001A02E0">
        <w:rPr>
          <w:lang w:val="ru-RU" w:eastAsia="ru-RU"/>
        </w:rPr>
        <w:t>, ловля мяча в одну руку</w:t>
      </w:r>
      <w:r w:rsidRPr="001A02E0">
        <w:rPr>
          <w:lang w:eastAsia="ru-RU"/>
        </w:rPr>
        <w:t>;</w:t>
      </w:r>
    </w:p>
    <w:p w14:paraId="77A555E5" w14:textId="77777777" w:rsidR="0087044D" w:rsidRPr="001A02E0" w:rsidRDefault="0087044D" w:rsidP="0087044D">
      <w:pPr>
        <w:pStyle w:val="5"/>
        <w:tabs>
          <w:tab w:val="left" w:pos="426"/>
        </w:tabs>
        <w:spacing w:line="240" w:lineRule="auto"/>
        <w:ind w:left="709"/>
        <w:rPr>
          <w:lang w:eastAsia="ru-RU"/>
        </w:rPr>
      </w:pPr>
      <w:r w:rsidRPr="001A02E0">
        <w:rPr>
          <w:lang w:eastAsia="ru-RU"/>
        </w:rPr>
        <w:t>в комбинациях с булавами – мельницы, малые круги и малое жонглирование, асимметричные движения;</w:t>
      </w:r>
    </w:p>
    <w:p w14:paraId="1CDD2DD3" w14:textId="77777777" w:rsidR="0087044D" w:rsidRPr="001D5822" w:rsidRDefault="0087044D" w:rsidP="0087044D">
      <w:pPr>
        <w:pStyle w:val="5"/>
        <w:tabs>
          <w:tab w:val="left" w:pos="426"/>
        </w:tabs>
        <w:spacing w:line="240" w:lineRule="auto"/>
        <w:ind w:left="851"/>
        <w:rPr>
          <w:lang w:eastAsia="ru-RU"/>
        </w:rPr>
      </w:pPr>
      <w:r w:rsidRPr="001A02E0">
        <w:rPr>
          <w:lang w:eastAsia="ru-RU"/>
        </w:rPr>
        <w:t>в комбинациях с лентой –</w:t>
      </w:r>
      <w:r w:rsidRPr="001A02E0">
        <w:rPr>
          <w:lang w:val="ru-RU" w:eastAsia="ru-RU"/>
        </w:rPr>
        <w:t xml:space="preserve"> </w:t>
      </w:r>
      <w:r w:rsidRPr="001A02E0">
        <w:rPr>
          <w:lang w:eastAsia="ru-RU"/>
        </w:rPr>
        <w:t xml:space="preserve">змейки, спирали, </w:t>
      </w:r>
      <w:r w:rsidRPr="001A02E0">
        <w:rPr>
          <w:lang w:val="ru-RU" w:eastAsia="ru-RU"/>
        </w:rPr>
        <w:t>проходы в рисунок ленты, «эшапе» - вращение палочки во время полета.</w:t>
      </w:r>
    </w:p>
    <w:p w14:paraId="6C33C666" w14:textId="77777777" w:rsidR="0087044D" w:rsidRDefault="0087044D" w:rsidP="0087044D">
      <w:pPr>
        <w:pStyle w:val="22"/>
        <w:tabs>
          <w:tab w:val="left" w:pos="426"/>
        </w:tabs>
        <w:spacing w:line="240" w:lineRule="auto"/>
        <w:jc w:val="center"/>
        <w:outlineLvl w:val="2"/>
        <w:rPr>
          <w:b/>
        </w:rPr>
      </w:pPr>
      <w:bookmarkStart w:id="24" w:name="_Toc125812453"/>
    </w:p>
    <w:p w14:paraId="194F3397" w14:textId="77777777" w:rsidR="0087044D" w:rsidRDefault="0087044D" w:rsidP="0087044D">
      <w:pPr>
        <w:pStyle w:val="22"/>
        <w:tabs>
          <w:tab w:val="left" w:pos="426"/>
        </w:tabs>
        <w:spacing w:line="240" w:lineRule="auto"/>
        <w:jc w:val="center"/>
        <w:outlineLvl w:val="2"/>
        <w:rPr>
          <w:b/>
        </w:rPr>
      </w:pPr>
      <w:r w:rsidRPr="001A02E0">
        <w:rPr>
          <w:b/>
        </w:rPr>
        <w:t>Теоретическая подготовка</w:t>
      </w:r>
      <w:bookmarkEnd w:id="24"/>
    </w:p>
    <w:p w14:paraId="0E7AD723" w14:textId="77777777" w:rsidR="0087044D" w:rsidRPr="001A02E0" w:rsidRDefault="0087044D" w:rsidP="0087044D">
      <w:pPr>
        <w:pStyle w:val="22"/>
        <w:tabs>
          <w:tab w:val="left" w:pos="426"/>
        </w:tabs>
        <w:spacing w:line="240" w:lineRule="auto"/>
        <w:jc w:val="center"/>
        <w:outlineLvl w:val="2"/>
        <w:rPr>
          <w:b/>
          <w:lang w:eastAsia="ru-RU"/>
        </w:rPr>
      </w:pPr>
    </w:p>
    <w:p w14:paraId="199C24CC" w14:textId="77777777" w:rsidR="0087044D" w:rsidRPr="001A02E0" w:rsidRDefault="0087044D" w:rsidP="0087044D">
      <w:pPr>
        <w:pStyle w:val="22"/>
        <w:tabs>
          <w:tab w:val="left" w:pos="426"/>
        </w:tabs>
        <w:spacing w:line="240" w:lineRule="auto"/>
        <w:ind w:left="567"/>
        <w:rPr>
          <w:lang w:eastAsia="ru-RU"/>
        </w:rPr>
      </w:pPr>
      <w:r w:rsidRPr="001A02E0">
        <w:t xml:space="preserve">Цель теоретической подготовки – </w:t>
      </w:r>
      <w:r w:rsidRPr="001A02E0">
        <w:rPr>
          <w:lang w:eastAsia="ru-RU"/>
        </w:rPr>
        <w:t>вооружение спортсменок определенными знаниями и умениями использовать их в тренировочных занятиях и соревнованиях с целью реализации педагогических принципов сознательности и активности.</w:t>
      </w:r>
    </w:p>
    <w:p w14:paraId="163C59BD" w14:textId="77777777" w:rsidR="0087044D" w:rsidRPr="001A02E0" w:rsidRDefault="0087044D" w:rsidP="0087044D">
      <w:pPr>
        <w:pStyle w:val="22"/>
        <w:tabs>
          <w:tab w:val="left" w:pos="426"/>
        </w:tabs>
        <w:spacing w:line="240" w:lineRule="auto"/>
        <w:ind w:left="567"/>
      </w:pPr>
      <w:r w:rsidRPr="001A02E0">
        <w:t xml:space="preserve">Теоретические занятия во всех группах рекомендуется проводить в форме бесед продолжительностью 5-10 мин, </w:t>
      </w:r>
      <w:r w:rsidRPr="001A02E0">
        <w:rPr>
          <w:bCs/>
        </w:rPr>
        <w:t xml:space="preserve">с учетом возраста и квалификации спортсменов и, </w:t>
      </w:r>
      <w:r w:rsidRPr="001A02E0">
        <w:t xml:space="preserve">по возможности, с использованием наглядных, видео- и фото- </w:t>
      </w:r>
      <w:r w:rsidRPr="001A02E0">
        <w:lastRenderedPageBreak/>
        <w:t xml:space="preserve">материалов. Эти занятия должны быть органически связаны с физической, технической, психологической и волевой подготовкой. </w:t>
      </w:r>
    </w:p>
    <w:p w14:paraId="244B60E8" w14:textId="77777777" w:rsidR="0087044D" w:rsidRPr="001A02E0" w:rsidRDefault="0087044D" w:rsidP="0087044D">
      <w:pPr>
        <w:pStyle w:val="22"/>
        <w:tabs>
          <w:tab w:val="left" w:pos="426"/>
        </w:tabs>
        <w:spacing w:line="240" w:lineRule="auto"/>
        <w:ind w:left="567"/>
      </w:pPr>
      <w:r w:rsidRPr="001A02E0">
        <w:t xml:space="preserve">По отдельным темам материал может излагаться в виде лекций и докладов. На практических занятиях следует дополнительно разъяснять занимающимся вопросы техники упражнений </w:t>
      </w:r>
      <w:r w:rsidRPr="001A02E0">
        <w:rPr>
          <w:lang w:val="ru-RU"/>
        </w:rPr>
        <w:t>художественной гимнастики</w:t>
      </w:r>
      <w:r w:rsidRPr="001A02E0">
        <w:t xml:space="preserve">, методики обучения, правил соревнований . </w:t>
      </w:r>
    </w:p>
    <w:p w14:paraId="7AD1756D" w14:textId="77777777" w:rsidR="0087044D" w:rsidRDefault="0087044D" w:rsidP="0087044D">
      <w:pPr>
        <w:pStyle w:val="22"/>
        <w:tabs>
          <w:tab w:val="left" w:pos="426"/>
        </w:tabs>
        <w:spacing w:line="240" w:lineRule="auto"/>
        <w:ind w:left="567"/>
      </w:pPr>
      <w:r w:rsidRPr="001A02E0">
        <w:t>Содержание теоретической подготовки предполагает освоение знаний следующих разделов:</w:t>
      </w:r>
    </w:p>
    <w:p w14:paraId="5092CBEF" w14:textId="77777777" w:rsidR="0087044D" w:rsidRPr="001A02E0" w:rsidRDefault="0087044D" w:rsidP="0087044D">
      <w:pPr>
        <w:pStyle w:val="22"/>
        <w:tabs>
          <w:tab w:val="left" w:pos="426"/>
        </w:tabs>
        <w:spacing w:line="240" w:lineRule="auto"/>
        <w:ind w:left="567"/>
      </w:pPr>
    </w:p>
    <w:p w14:paraId="2AA67B0C" w14:textId="77777777" w:rsidR="0087044D" w:rsidRPr="001A02E0" w:rsidRDefault="0087044D" w:rsidP="0087044D">
      <w:pPr>
        <w:pStyle w:val="33"/>
        <w:tabs>
          <w:tab w:val="left" w:pos="426"/>
        </w:tabs>
        <w:spacing w:line="240" w:lineRule="auto"/>
        <w:ind w:left="567"/>
        <w:rPr>
          <w:lang w:val="ru-RU"/>
        </w:rPr>
      </w:pPr>
      <w:r w:rsidRPr="001A02E0">
        <w:t>1. Физическая культура и спорт в России</w:t>
      </w:r>
    </w:p>
    <w:p w14:paraId="4FCB526D" w14:textId="77777777" w:rsidR="0087044D" w:rsidRPr="001A02E0" w:rsidRDefault="0087044D" w:rsidP="0087044D">
      <w:pPr>
        <w:pStyle w:val="22"/>
        <w:tabs>
          <w:tab w:val="left" w:pos="426"/>
        </w:tabs>
        <w:spacing w:line="240" w:lineRule="auto"/>
        <w:ind w:left="567"/>
      </w:pPr>
      <w:r w:rsidRPr="001A02E0">
        <w:t>Понятие о физической культуре и спорте, их роль и значение в общем развитии и культуре человека. Классификация средств физического воспитания и видов спорта. Место художественной гимнастики в общей системе средств физического воспитания. Единая всероссийская спортивная классификация. Разрядные нормативы и требования по художественной гимнастике. Комплекс ГТО, его значение, структура и содержание.</w:t>
      </w:r>
    </w:p>
    <w:p w14:paraId="4625FBFC" w14:textId="77777777" w:rsidR="0087044D" w:rsidRDefault="0087044D" w:rsidP="0087044D">
      <w:pPr>
        <w:pStyle w:val="33"/>
        <w:tabs>
          <w:tab w:val="left" w:pos="426"/>
        </w:tabs>
        <w:spacing w:line="240" w:lineRule="auto"/>
        <w:ind w:left="567"/>
      </w:pPr>
    </w:p>
    <w:p w14:paraId="3A40CAF7" w14:textId="77777777" w:rsidR="0087044D" w:rsidRPr="001A02E0" w:rsidRDefault="0087044D" w:rsidP="0087044D">
      <w:pPr>
        <w:pStyle w:val="33"/>
        <w:tabs>
          <w:tab w:val="left" w:pos="426"/>
        </w:tabs>
        <w:spacing w:line="240" w:lineRule="auto"/>
        <w:ind w:left="567"/>
        <w:rPr>
          <w:lang w:val="ru-RU"/>
        </w:rPr>
      </w:pPr>
      <w:r>
        <w:rPr>
          <w:lang w:val="ru-RU"/>
        </w:rPr>
        <w:t xml:space="preserve">          </w:t>
      </w:r>
      <w:r w:rsidRPr="001A02E0">
        <w:t>2. История развития и современное состояние художественной гимнастики</w:t>
      </w:r>
    </w:p>
    <w:p w14:paraId="62B72618" w14:textId="77777777" w:rsidR="0087044D" w:rsidRDefault="0087044D" w:rsidP="0087044D">
      <w:pPr>
        <w:pStyle w:val="22"/>
        <w:tabs>
          <w:tab w:val="left" w:pos="426"/>
        </w:tabs>
        <w:spacing w:line="240" w:lineRule="auto"/>
        <w:ind w:left="567"/>
      </w:pPr>
      <w:r w:rsidRPr="001A02E0">
        <w:t>Истоки художественной гимнастики, история развития в России и на международной арене. Анализ результатов крупнейших всероссийских и международных соревнований. Достижения российских гимнасток. Задачи, тенденции и перспективы развития художественной гимнастики.</w:t>
      </w:r>
    </w:p>
    <w:p w14:paraId="273D41AF" w14:textId="77777777" w:rsidR="0087044D" w:rsidRPr="001A02E0" w:rsidRDefault="0087044D" w:rsidP="0087044D">
      <w:pPr>
        <w:pStyle w:val="22"/>
        <w:tabs>
          <w:tab w:val="left" w:pos="426"/>
        </w:tabs>
        <w:spacing w:line="240" w:lineRule="auto"/>
        <w:ind w:left="567"/>
      </w:pPr>
    </w:p>
    <w:p w14:paraId="740D9DAE" w14:textId="77777777" w:rsidR="0087044D" w:rsidRPr="001A02E0" w:rsidRDefault="0087044D" w:rsidP="0087044D">
      <w:pPr>
        <w:pStyle w:val="33"/>
        <w:tabs>
          <w:tab w:val="left" w:pos="426"/>
        </w:tabs>
        <w:spacing w:line="240" w:lineRule="auto"/>
        <w:ind w:left="567"/>
        <w:rPr>
          <w:lang w:val="ru-RU"/>
        </w:rPr>
      </w:pPr>
      <w:r w:rsidRPr="001A02E0">
        <w:t>3. Строение и функции организма человека</w:t>
      </w:r>
    </w:p>
    <w:p w14:paraId="49670483" w14:textId="77777777" w:rsidR="0087044D" w:rsidRDefault="0087044D" w:rsidP="0087044D">
      <w:pPr>
        <w:pStyle w:val="22"/>
        <w:tabs>
          <w:tab w:val="left" w:pos="426"/>
        </w:tabs>
        <w:spacing w:line="240" w:lineRule="auto"/>
        <w:ind w:left="567"/>
      </w:pPr>
      <w:r w:rsidRPr="001A02E0">
        <w:t>Краткие сведения об опорно-мышечном аппарате (кости, суставы, мышцы), строение и функции внутренних органов, органов дыхания и кровообращения, органов пищеварения и нервной системы.</w:t>
      </w:r>
    </w:p>
    <w:p w14:paraId="1024E970" w14:textId="77777777" w:rsidR="0087044D" w:rsidRPr="001A02E0" w:rsidRDefault="0087044D" w:rsidP="0087044D">
      <w:pPr>
        <w:pStyle w:val="22"/>
        <w:tabs>
          <w:tab w:val="left" w:pos="426"/>
        </w:tabs>
        <w:spacing w:line="240" w:lineRule="auto"/>
        <w:ind w:left="567"/>
      </w:pPr>
    </w:p>
    <w:p w14:paraId="731C2AFA" w14:textId="77777777" w:rsidR="0087044D" w:rsidRPr="001A02E0" w:rsidRDefault="0087044D" w:rsidP="0087044D">
      <w:pPr>
        <w:pStyle w:val="33"/>
        <w:tabs>
          <w:tab w:val="left" w:pos="426"/>
        </w:tabs>
        <w:spacing w:line="240" w:lineRule="auto"/>
        <w:ind w:left="567"/>
        <w:rPr>
          <w:lang w:val="ru-RU"/>
        </w:rPr>
      </w:pPr>
      <w:r w:rsidRPr="001A02E0">
        <w:t>4. Общая и специальная физическая подготовка</w:t>
      </w:r>
    </w:p>
    <w:p w14:paraId="1AA9A8FE" w14:textId="77777777" w:rsidR="0087044D" w:rsidRDefault="0087044D" w:rsidP="0087044D">
      <w:pPr>
        <w:pStyle w:val="22"/>
        <w:tabs>
          <w:tab w:val="left" w:pos="426"/>
        </w:tabs>
        <w:spacing w:line="240" w:lineRule="auto"/>
        <w:ind w:left="567"/>
      </w:pPr>
      <w:r w:rsidRPr="001A02E0">
        <w:t>Понятие об общей и специальной физической подготовке. Методика развития двигательных качеств: ловкости, гибкости, быстроты, прыгучести, силы, выносливости и равновесия. Правила построения и проведения комплексов по общей и специальной физической подготовке.</w:t>
      </w:r>
    </w:p>
    <w:p w14:paraId="79C4C899" w14:textId="77777777" w:rsidR="0087044D" w:rsidRDefault="0087044D" w:rsidP="0087044D">
      <w:pPr>
        <w:pStyle w:val="22"/>
        <w:tabs>
          <w:tab w:val="left" w:pos="426"/>
        </w:tabs>
        <w:spacing w:line="240" w:lineRule="auto"/>
        <w:ind w:left="567"/>
        <w:rPr>
          <w:lang w:val="ru-RU"/>
        </w:rPr>
      </w:pPr>
    </w:p>
    <w:p w14:paraId="0D509BDB" w14:textId="77777777" w:rsidR="0087044D" w:rsidRPr="001A02E0" w:rsidRDefault="0087044D" w:rsidP="0087044D">
      <w:pPr>
        <w:pStyle w:val="33"/>
        <w:keepNext/>
        <w:tabs>
          <w:tab w:val="left" w:pos="426"/>
        </w:tabs>
        <w:spacing w:line="240" w:lineRule="auto"/>
        <w:ind w:left="567"/>
        <w:rPr>
          <w:lang w:val="ru-RU"/>
        </w:rPr>
      </w:pPr>
      <w:r w:rsidRPr="001A02E0">
        <w:t>5. Основы техники и методика обучения упражнениям художественной гимнастики</w:t>
      </w:r>
    </w:p>
    <w:p w14:paraId="6877E737" w14:textId="77777777" w:rsidR="0087044D" w:rsidRDefault="0087044D" w:rsidP="0087044D">
      <w:pPr>
        <w:pStyle w:val="22"/>
        <w:tabs>
          <w:tab w:val="left" w:pos="426"/>
        </w:tabs>
        <w:spacing w:line="240" w:lineRule="auto"/>
        <w:ind w:left="567"/>
      </w:pPr>
      <w:r w:rsidRPr="001A02E0">
        <w:t>Принципы, этапы и методы обучения. Ошибки, их предупреждение и исправление. Основы техники, типичные ошибки и методика обучения упражнениям с предметами: броскам, отбивам, ловле, перекатам, вращениям, вертушкам, мельницам, спиралям.</w:t>
      </w:r>
    </w:p>
    <w:p w14:paraId="5AEE0DD5" w14:textId="77777777" w:rsidR="0087044D" w:rsidRPr="001A02E0" w:rsidRDefault="0087044D" w:rsidP="0087044D">
      <w:pPr>
        <w:pStyle w:val="22"/>
        <w:tabs>
          <w:tab w:val="left" w:pos="426"/>
        </w:tabs>
        <w:spacing w:line="240" w:lineRule="auto"/>
        <w:ind w:left="567"/>
      </w:pPr>
    </w:p>
    <w:p w14:paraId="799590F2" w14:textId="77777777" w:rsidR="0087044D" w:rsidRPr="001A02E0" w:rsidRDefault="0087044D" w:rsidP="0087044D">
      <w:pPr>
        <w:pStyle w:val="33"/>
        <w:tabs>
          <w:tab w:val="left" w:pos="426"/>
        </w:tabs>
        <w:spacing w:line="240" w:lineRule="auto"/>
        <w:ind w:left="567"/>
        <w:rPr>
          <w:lang w:val="ru-RU"/>
        </w:rPr>
      </w:pPr>
      <w:r>
        <w:rPr>
          <w:lang w:val="ru-RU"/>
        </w:rPr>
        <w:t xml:space="preserve">          </w:t>
      </w:r>
      <w:r w:rsidRPr="001A02E0">
        <w:t>6. Методика проведения тренировочных занятий</w:t>
      </w:r>
    </w:p>
    <w:p w14:paraId="79E69BAE" w14:textId="77777777" w:rsidR="0087044D" w:rsidRPr="001A02E0" w:rsidRDefault="0087044D" w:rsidP="0087044D">
      <w:pPr>
        <w:pStyle w:val="22"/>
        <w:tabs>
          <w:tab w:val="left" w:pos="426"/>
        </w:tabs>
        <w:spacing w:line="240" w:lineRule="auto"/>
        <w:ind w:left="567"/>
      </w:pPr>
      <w:r w:rsidRPr="001A02E0">
        <w:lastRenderedPageBreak/>
        <w:t>Общая характеристика задач тренировочных занятий. Структура занятия. Назначение, содержание, построение и методика проведения подготовительной, основной и заключительной частей тренировки. Понятие об объеме и интенсивности тренировочных нагрузок. Факторы, обусловливающие эффект тренировки. Планирование тренировки.</w:t>
      </w:r>
    </w:p>
    <w:p w14:paraId="1EEF6783" w14:textId="77777777" w:rsidR="0087044D" w:rsidRDefault="0087044D" w:rsidP="0087044D">
      <w:pPr>
        <w:pStyle w:val="33"/>
        <w:tabs>
          <w:tab w:val="left" w:pos="426"/>
        </w:tabs>
        <w:spacing w:line="240" w:lineRule="auto"/>
        <w:ind w:left="567"/>
      </w:pPr>
    </w:p>
    <w:p w14:paraId="6162C575" w14:textId="77777777" w:rsidR="0087044D" w:rsidRPr="001A02E0" w:rsidRDefault="0087044D" w:rsidP="0087044D">
      <w:pPr>
        <w:pStyle w:val="33"/>
        <w:tabs>
          <w:tab w:val="left" w:pos="426"/>
        </w:tabs>
        <w:spacing w:line="240" w:lineRule="auto"/>
        <w:ind w:left="567"/>
        <w:rPr>
          <w:lang w:val="ru-RU"/>
        </w:rPr>
      </w:pPr>
      <w:r w:rsidRPr="001A02E0">
        <w:t xml:space="preserve">7. Психологическая </w:t>
      </w:r>
      <w:r w:rsidRPr="001A02E0">
        <w:rPr>
          <w:lang w:val="ru-RU"/>
        </w:rPr>
        <w:t xml:space="preserve"> тактическая </w:t>
      </w:r>
      <w:r w:rsidRPr="001A02E0">
        <w:t>подготовка гимнасток</w:t>
      </w:r>
    </w:p>
    <w:p w14:paraId="253E148A" w14:textId="77777777" w:rsidR="0087044D" w:rsidRDefault="0087044D" w:rsidP="0087044D">
      <w:pPr>
        <w:pStyle w:val="22"/>
        <w:tabs>
          <w:tab w:val="left" w:pos="426"/>
        </w:tabs>
        <w:spacing w:line="240" w:lineRule="auto"/>
        <w:ind w:left="567"/>
      </w:pPr>
      <w:r w:rsidRPr="001A02E0">
        <w:t xml:space="preserve">Сущность психологической </w:t>
      </w:r>
      <w:r w:rsidRPr="001A02E0">
        <w:rPr>
          <w:lang w:val="ru-RU"/>
        </w:rPr>
        <w:t xml:space="preserve">и тактической </w:t>
      </w:r>
      <w:r w:rsidRPr="001A02E0">
        <w:t xml:space="preserve">подготовки, </w:t>
      </w:r>
      <w:r w:rsidRPr="001A02E0">
        <w:rPr>
          <w:lang w:val="ru-RU"/>
        </w:rPr>
        <w:t>их</w:t>
      </w:r>
      <w:r w:rsidRPr="001A02E0">
        <w:t xml:space="preserve"> значение, задачи. Характеристика видов предстартовых состояний</w:t>
      </w:r>
      <w:r w:rsidRPr="001A02E0">
        <w:rPr>
          <w:lang w:val="ru-RU"/>
        </w:rPr>
        <w:t xml:space="preserve"> и</w:t>
      </w:r>
      <w:r w:rsidRPr="001A02E0">
        <w:t xml:space="preserve"> </w:t>
      </w:r>
      <w:r w:rsidRPr="001A02E0">
        <w:rPr>
          <w:lang w:val="ru-RU"/>
        </w:rPr>
        <w:t>м</w:t>
      </w:r>
      <w:r w:rsidRPr="001A02E0">
        <w:t>етодика формирования боевой готовности. Методика преодоления неблагоприятных состояний. Методика подготовки к исполнению упражнений на оценку.</w:t>
      </w:r>
      <w:r w:rsidRPr="001A02E0">
        <w:rPr>
          <w:lang w:val="ru-RU"/>
        </w:rPr>
        <w:t xml:space="preserve"> </w:t>
      </w:r>
      <w:r w:rsidRPr="001A02E0">
        <w:rPr>
          <w:rStyle w:val="affe"/>
          <w:color w:val="101010"/>
          <w:lang w:val="ru-RU"/>
        </w:rPr>
        <w:t>Сре</w:t>
      </w:r>
      <w:r w:rsidRPr="001A02E0">
        <w:rPr>
          <w:rStyle w:val="affe"/>
          <w:color w:val="101010"/>
        </w:rPr>
        <w:t>дства, вид</w:t>
      </w:r>
      <w:r w:rsidRPr="001A02E0">
        <w:rPr>
          <w:rStyle w:val="affe"/>
          <w:color w:val="101010"/>
          <w:lang w:val="ru-RU"/>
        </w:rPr>
        <w:t>ы</w:t>
      </w:r>
      <w:r w:rsidRPr="001A02E0">
        <w:rPr>
          <w:rStyle w:val="affe"/>
          <w:color w:val="101010"/>
        </w:rPr>
        <w:t xml:space="preserve"> и форм</w:t>
      </w:r>
      <w:r w:rsidRPr="001A02E0">
        <w:rPr>
          <w:rStyle w:val="affe"/>
          <w:color w:val="101010"/>
          <w:lang w:val="ru-RU"/>
        </w:rPr>
        <w:t>ы</w:t>
      </w:r>
      <w:r w:rsidRPr="001A02E0">
        <w:rPr>
          <w:rStyle w:val="affe"/>
          <w:color w:val="101010"/>
        </w:rPr>
        <w:t xml:space="preserve"> спортивной тактики</w:t>
      </w:r>
      <w:r w:rsidRPr="001A02E0">
        <w:rPr>
          <w:rStyle w:val="affe"/>
          <w:color w:val="101010"/>
          <w:lang w:val="ru-RU"/>
        </w:rPr>
        <w:t xml:space="preserve">, </w:t>
      </w:r>
      <w:r w:rsidRPr="001A02E0">
        <w:rPr>
          <w:rStyle w:val="affe"/>
          <w:color w:val="101010"/>
        </w:rPr>
        <w:t>особенност</w:t>
      </w:r>
      <w:r w:rsidRPr="001A02E0">
        <w:rPr>
          <w:rStyle w:val="affe"/>
          <w:color w:val="101010"/>
          <w:lang w:val="ru-RU"/>
        </w:rPr>
        <w:t>и</w:t>
      </w:r>
      <w:r w:rsidRPr="001A02E0">
        <w:rPr>
          <w:rStyle w:val="affe"/>
          <w:color w:val="101010"/>
        </w:rPr>
        <w:t xml:space="preserve"> их применения в тренировочной и соревновательной деятельности</w:t>
      </w:r>
      <w:r w:rsidRPr="001A02E0">
        <w:rPr>
          <w:lang w:val="ru-RU"/>
        </w:rPr>
        <w:t>.</w:t>
      </w:r>
      <w:r w:rsidRPr="001A02E0">
        <w:t xml:space="preserve"> Сущность и назначение идеомоторной </w:t>
      </w:r>
      <w:r w:rsidRPr="001A02E0">
        <w:rPr>
          <w:lang w:val="ru-RU"/>
        </w:rPr>
        <w:t>и п</w:t>
      </w:r>
      <w:r w:rsidRPr="001A02E0">
        <w:t>сихорегулирующ</w:t>
      </w:r>
      <w:r w:rsidRPr="001A02E0">
        <w:rPr>
          <w:lang w:val="ru-RU"/>
        </w:rPr>
        <w:t>ей</w:t>
      </w:r>
      <w:r w:rsidRPr="001A02E0">
        <w:t xml:space="preserve"> тренировк</w:t>
      </w:r>
      <w:r w:rsidRPr="001A02E0">
        <w:rPr>
          <w:lang w:val="ru-RU"/>
        </w:rPr>
        <w:t>и</w:t>
      </w:r>
      <w:r w:rsidRPr="001A02E0">
        <w:t>. Психологическая подготовка в тренировочном процессе. Значение и методика морально-волевой подготовки.</w:t>
      </w:r>
    </w:p>
    <w:p w14:paraId="59A6AF59" w14:textId="77777777" w:rsidR="0087044D" w:rsidRPr="001A02E0" w:rsidRDefault="0087044D" w:rsidP="0087044D">
      <w:pPr>
        <w:pStyle w:val="22"/>
        <w:tabs>
          <w:tab w:val="left" w:pos="426"/>
        </w:tabs>
        <w:spacing w:line="240" w:lineRule="auto"/>
        <w:ind w:left="567"/>
      </w:pPr>
    </w:p>
    <w:p w14:paraId="6AA1D287" w14:textId="77777777" w:rsidR="0087044D" w:rsidRPr="001A02E0" w:rsidRDefault="0087044D">
      <w:pPr>
        <w:pStyle w:val="33"/>
        <w:numPr>
          <w:ilvl w:val="0"/>
          <w:numId w:val="34"/>
        </w:numPr>
        <w:tabs>
          <w:tab w:val="left" w:pos="426"/>
        </w:tabs>
        <w:spacing w:line="240" w:lineRule="auto"/>
        <w:ind w:left="567" w:firstLine="709"/>
        <w:rPr>
          <w:lang w:val="ru-RU"/>
        </w:rPr>
      </w:pPr>
      <w:r w:rsidRPr="001A02E0">
        <w:t>Основы музыкальной грамоты</w:t>
      </w:r>
    </w:p>
    <w:p w14:paraId="5D168625" w14:textId="77777777" w:rsidR="0087044D" w:rsidRDefault="0087044D" w:rsidP="0087044D">
      <w:pPr>
        <w:pStyle w:val="22"/>
        <w:tabs>
          <w:tab w:val="left" w:pos="426"/>
        </w:tabs>
        <w:spacing w:line="240" w:lineRule="auto"/>
        <w:ind w:left="567"/>
      </w:pPr>
      <w:r w:rsidRPr="001A02E0">
        <w:t>Значение музыки в художественной гимнастике. Понятие о содержании и характере музыки. Программная, непрограммная музыка. Свойства музыкального звука. Метр, такт, размер. Ритм и мелодия музыки. Темп, музыкальная динамика, регистровая окраска. Форма и фразировка. История музыки и музыкальная литература. Жизнь и творчество композиторов-классиков. Прослушивание и обсуждение музыкальных иллюстраций.</w:t>
      </w:r>
    </w:p>
    <w:p w14:paraId="44251202" w14:textId="77777777" w:rsidR="0087044D" w:rsidRPr="001A02E0" w:rsidRDefault="0087044D" w:rsidP="0087044D">
      <w:pPr>
        <w:pStyle w:val="22"/>
        <w:tabs>
          <w:tab w:val="left" w:pos="426"/>
        </w:tabs>
        <w:spacing w:line="240" w:lineRule="auto"/>
        <w:ind w:left="567"/>
      </w:pPr>
    </w:p>
    <w:p w14:paraId="5D30A506" w14:textId="77777777" w:rsidR="0087044D" w:rsidRPr="001A02E0" w:rsidRDefault="0087044D" w:rsidP="0087044D">
      <w:pPr>
        <w:pStyle w:val="33"/>
        <w:tabs>
          <w:tab w:val="left" w:pos="426"/>
        </w:tabs>
        <w:spacing w:line="240" w:lineRule="auto"/>
        <w:ind w:left="567"/>
      </w:pPr>
      <w:r w:rsidRPr="001A02E0">
        <w:t>9. Основы композиции и методика составления произвольных комбинаций.</w:t>
      </w:r>
    </w:p>
    <w:p w14:paraId="2E37D044" w14:textId="77777777" w:rsidR="0087044D" w:rsidRDefault="0087044D" w:rsidP="0087044D">
      <w:pPr>
        <w:pStyle w:val="22"/>
        <w:tabs>
          <w:tab w:val="left" w:pos="426"/>
        </w:tabs>
        <w:spacing w:line="240" w:lineRule="auto"/>
        <w:ind w:left="567"/>
      </w:pPr>
      <w:r w:rsidRPr="001A02E0">
        <w:t>Понятие о содержании, композиции и исполнении произвольных комбинаций, требования к ним, компоненты оценки. Этапы и методика составления произвольных комбинаций. Способы создания новых элементов.</w:t>
      </w:r>
    </w:p>
    <w:p w14:paraId="2E3D8890" w14:textId="77777777" w:rsidR="0087044D" w:rsidRPr="001A02E0" w:rsidRDefault="0087044D" w:rsidP="0087044D">
      <w:pPr>
        <w:pStyle w:val="22"/>
        <w:tabs>
          <w:tab w:val="left" w:pos="426"/>
        </w:tabs>
        <w:spacing w:line="240" w:lineRule="auto"/>
        <w:ind w:left="567"/>
      </w:pPr>
    </w:p>
    <w:p w14:paraId="09ACB736" w14:textId="77777777" w:rsidR="0087044D" w:rsidRPr="001A02E0" w:rsidRDefault="0087044D" w:rsidP="0087044D">
      <w:pPr>
        <w:pStyle w:val="33"/>
        <w:tabs>
          <w:tab w:val="left" w:pos="426"/>
        </w:tabs>
        <w:spacing w:line="240" w:lineRule="auto"/>
        <w:ind w:left="567"/>
      </w:pPr>
      <w:r w:rsidRPr="001A02E0">
        <w:t>10. Правила судейства, организация и проведение соревнований.</w:t>
      </w:r>
    </w:p>
    <w:p w14:paraId="41FD3D40" w14:textId="77777777" w:rsidR="0087044D" w:rsidRPr="001A02E0" w:rsidRDefault="0087044D" w:rsidP="0087044D">
      <w:pPr>
        <w:pStyle w:val="22"/>
        <w:tabs>
          <w:tab w:val="left" w:pos="426"/>
        </w:tabs>
        <w:spacing w:line="240" w:lineRule="auto"/>
        <w:ind w:left="567"/>
      </w:pPr>
      <w:r w:rsidRPr="001A02E0">
        <w:t>Значение спортивных соревнований. Виды соревнований. Разбор и изучение правил соревнований. Классификация сбавок. Типичные ошибки при исполнении упражнений без предмета и с предметом. Сбавка за содержание, композицию и качество исполнения произвольных комбинаций. Организация и проведение соревнований. Подготовка к соревнованиям. Судейская коллегия. Права и обязанности. Учет и оформление результатов соревнований.</w:t>
      </w:r>
    </w:p>
    <w:p w14:paraId="2B23A7A7" w14:textId="77777777" w:rsidR="0087044D" w:rsidRPr="001A02E0" w:rsidRDefault="0087044D" w:rsidP="0087044D">
      <w:pPr>
        <w:pStyle w:val="5"/>
        <w:numPr>
          <w:ilvl w:val="0"/>
          <w:numId w:val="0"/>
        </w:numPr>
        <w:tabs>
          <w:tab w:val="left" w:pos="426"/>
        </w:tabs>
        <w:spacing w:line="240" w:lineRule="auto"/>
        <w:ind w:left="567" w:firstLine="709"/>
        <w:rPr>
          <w:lang w:eastAsia="ru-RU"/>
        </w:rPr>
      </w:pPr>
    </w:p>
    <w:p w14:paraId="11E37E9F" w14:textId="77777777" w:rsidR="0087044D" w:rsidRDefault="0087044D" w:rsidP="0087044D">
      <w:pPr>
        <w:pStyle w:val="22"/>
        <w:spacing w:line="240" w:lineRule="auto"/>
        <w:rPr>
          <w:lang w:val="ru-RU" w:eastAsia="ru-RU"/>
        </w:rPr>
        <w:sectPr w:rsidR="0087044D" w:rsidSect="0087044D">
          <w:pgSz w:w="11906" w:h="16838"/>
          <w:pgMar w:top="1134" w:right="1134" w:bottom="1134" w:left="567" w:header="709" w:footer="709" w:gutter="0"/>
          <w:pgNumType w:start="241"/>
          <w:cols w:space="720"/>
          <w:docGrid w:linePitch="299"/>
        </w:sectPr>
      </w:pPr>
      <w:bookmarkStart w:id="25" w:name="_Toc461213416"/>
      <w:bookmarkEnd w:id="25"/>
    </w:p>
    <w:p w14:paraId="5F7D6224" w14:textId="77777777" w:rsidR="0087044D" w:rsidRDefault="0087044D" w:rsidP="0087044D">
      <w:pPr>
        <w:pStyle w:val="8"/>
        <w:spacing w:line="240" w:lineRule="auto"/>
        <w:jc w:val="left"/>
        <w:rPr>
          <w:lang w:val="ru-RU"/>
        </w:rPr>
      </w:pPr>
      <w:r w:rsidRPr="001A02E0">
        <w:lastRenderedPageBreak/>
        <w:t xml:space="preserve"> </w:t>
      </w:r>
      <w:r>
        <w:rPr>
          <w:lang w:val="ru-RU"/>
        </w:rPr>
        <w:t xml:space="preserve">                                                           П</w:t>
      </w:r>
      <w:r w:rsidRPr="001A02E0">
        <w:t>лан теоретической подготовки гимнасток</w:t>
      </w:r>
      <w:r>
        <w:rPr>
          <w:lang w:val="ru-RU"/>
        </w:rPr>
        <w:t xml:space="preserve"> </w:t>
      </w:r>
    </w:p>
    <w:p w14:paraId="682AEABF" w14:textId="77777777" w:rsidR="0087044D" w:rsidRPr="001C2B6B" w:rsidRDefault="0087044D" w:rsidP="0087044D">
      <w:pPr>
        <w:pStyle w:val="8"/>
        <w:spacing w:line="240" w:lineRule="auto"/>
        <w:jc w:val="right"/>
        <w:rPr>
          <w:b w:val="0"/>
          <w:bCs/>
          <w:lang w:val="ru-RU"/>
        </w:rPr>
      </w:pPr>
      <w:r w:rsidRPr="001C2B6B">
        <w:rPr>
          <w:b w:val="0"/>
          <w:bCs/>
          <w:lang w:val="ru-RU"/>
        </w:rPr>
        <w:t>Таблица 16</w:t>
      </w:r>
    </w:p>
    <w:tbl>
      <w:tblPr>
        <w:tblW w:w="146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6"/>
        <w:gridCol w:w="737"/>
        <w:gridCol w:w="682"/>
        <w:gridCol w:w="792"/>
        <w:gridCol w:w="737"/>
        <w:gridCol w:w="738"/>
        <w:gridCol w:w="737"/>
        <w:gridCol w:w="681"/>
        <w:gridCol w:w="793"/>
        <w:gridCol w:w="737"/>
        <w:gridCol w:w="738"/>
        <w:gridCol w:w="993"/>
      </w:tblGrid>
      <w:tr w:rsidR="0087044D" w:rsidRPr="001A02E0" w14:paraId="371EA073" w14:textId="77777777" w:rsidTr="00F14BD1">
        <w:trPr>
          <w:jc w:val="center"/>
        </w:trPr>
        <w:tc>
          <w:tcPr>
            <w:tcW w:w="6236" w:type="dxa"/>
            <w:vMerge w:val="restart"/>
            <w:vAlign w:val="center"/>
          </w:tcPr>
          <w:p w14:paraId="517CA243"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Содержание занятия</w:t>
            </w:r>
          </w:p>
        </w:tc>
        <w:tc>
          <w:tcPr>
            <w:tcW w:w="8365" w:type="dxa"/>
            <w:gridSpan w:val="11"/>
          </w:tcPr>
          <w:p w14:paraId="3569CE5D"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Расчет учебных часов по группам</w:t>
            </w:r>
          </w:p>
        </w:tc>
      </w:tr>
      <w:tr w:rsidR="0087044D" w:rsidRPr="001A02E0" w14:paraId="2786E0A5" w14:textId="77777777" w:rsidTr="00F14BD1">
        <w:trPr>
          <w:jc w:val="center"/>
        </w:trPr>
        <w:tc>
          <w:tcPr>
            <w:tcW w:w="6236" w:type="dxa"/>
            <w:vMerge/>
            <w:vAlign w:val="center"/>
          </w:tcPr>
          <w:p w14:paraId="2CFE2D60" w14:textId="77777777" w:rsidR="0087044D" w:rsidRPr="001A02E0" w:rsidRDefault="0087044D" w:rsidP="00F14BD1">
            <w:pPr>
              <w:pStyle w:val="a8"/>
              <w:jc w:val="center"/>
              <w:rPr>
                <w:rFonts w:ascii="Times New Roman" w:hAnsi="Times New Roman"/>
                <w:b/>
                <w:sz w:val="24"/>
                <w:szCs w:val="24"/>
              </w:rPr>
            </w:pPr>
          </w:p>
        </w:tc>
        <w:tc>
          <w:tcPr>
            <w:tcW w:w="1419" w:type="dxa"/>
            <w:gridSpan w:val="2"/>
            <w:vAlign w:val="center"/>
          </w:tcPr>
          <w:p w14:paraId="2E1F8E4C"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Этап НП</w:t>
            </w:r>
          </w:p>
        </w:tc>
        <w:tc>
          <w:tcPr>
            <w:tcW w:w="3685" w:type="dxa"/>
            <w:gridSpan w:val="5"/>
            <w:vAlign w:val="center"/>
          </w:tcPr>
          <w:p w14:paraId="0BA2CBF6"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Тренировочный этап</w:t>
            </w:r>
          </w:p>
        </w:tc>
        <w:tc>
          <w:tcPr>
            <w:tcW w:w="2268" w:type="dxa"/>
            <w:gridSpan w:val="3"/>
            <w:vAlign w:val="center"/>
          </w:tcPr>
          <w:p w14:paraId="7F774161"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Этап СС</w:t>
            </w:r>
          </w:p>
        </w:tc>
        <w:tc>
          <w:tcPr>
            <w:tcW w:w="993" w:type="dxa"/>
            <w:vMerge w:val="restart"/>
            <w:vAlign w:val="center"/>
          </w:tcPr>
          <w:p w14:paraId="1D141C1A"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Этап ВСМ</w:t>
            </w:r>
          </w:p>
        </w:tc>
      </w:tr>
      <w:tr w:rsidR="0087044D" w:rsidRPr="001A02E0" w14:paraId="6ACF6693" w14:textId="77777777" w:rsidTr="00F14BD1">
        <w:trPr>
          <w:jc w:val="center"/>
        </w:trPr>
        <w:tc>
          <w:tcPr>
            <w:tcW w:w="6236" w:type="dxa"/>
            <w:vMerge/>
            <w:vAlign w:val="center"/>
          </w:tcPr>
          <w:p w14:paraId="7C64F38D" w14:textId="77777777" w:rsidR="0087044D" w:rsidRPr="001A02E0" w:rsidRDefault="0087044D" w:rsidP="00F14BD1">
            <w:pPr>
              <w:pStyle w:val="a8"/>
              <w:jc w:val="center"/>
              <w:rPr>
                <w:rFonts w:ascii="Times New Roman" w:hAnsi="Times New Roman"/>
                <w:b/>
                <w:sz w:val="24"/>
                <w:szCs w:val="24"/>
              </w:rPr>
            </w:pPr>
          </w:p>
        </w:tc>
        <w:tc>
          <w:tcPr>
            <w:tcW w:w="737" w:type="dxa"/>
            <w:vAlign w:val="center"/>
          </w:tcPr>
          <w:p w14:paraId="47E071B7"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1-й</w:t>
            </w:r>
          </w:p>
          <w:p w14:paraId="08775F50"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год</w:t>
            </w:r>
          </w:p>
        </w:tc>
        <w:tc>
          <w:tcPr>
            <w:tcW w:w="682" w:type="dxa"/>
            <w:vAlign w:val="center"/>
          </w:tcPr>
          <w:p w14:paraId="66902DC4"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2-й</w:t>
            </w:r>
          </w:p>
          <w:p w14:paraId="4438B0C3"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год</w:t>
            </w:r>
          </w:p>
        </w:tc>
        <w:tc>
          <w:tcPr>
            <w:tcW w:w="792" w:type="dxa"/>
            <w:vAlign w:val="center"/>
          </w:tcPr>
          <w:p w14:paraId="4DE20CA5"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1-й</w:t>
            </w:r>
          </w:p>
          <w:p w14:paraId="740BEDAE"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год</w:t>
            </w:r>
          </w:p>
        </w:tc>
        <w:tc>
          <w:tcPr>
            <w:tcW w:w="737" w:type="dxa"/>
            <w:vAlign w:val="center"/>
          </w:tcPr>
          <w:p w14:paraId="08AA20F4"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2-й</w:t>
            </w:r>
          </w:p>
          <w:p w14:paraId="01BEE41F"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год</w:t>
            </w:r>
          </w:p>
        </w:tc>
        <w:tc>
          <w:tcPr>
            <w:tcW w:w="738" w:type="dxa"/>
            <w:vAlign w:val="center"/>
          </w:tcPr>
          <w:p w14:paraId="13422493"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3-й</w:t>
            </w:r>
          </w:p>
          <w:p w14:paraId="6B81CE6E"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год</w:t>
            </w:r>
          </w:p>
        </w:tc>
        <w:tc>
          <w:tcPr>
            <w:tcW w:w="737" w:type="dxa"/>
            <w:vAlign w:val="center"/>
          </w:tcPr>
          <w:p w14:paraId="6DD93730"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4-й</w:t>
            </w:r>
          </w:p>
          <w:p w14:paraId="41271590"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год</w:t>
            </w:r>
          </w:p>
        </w:tc>
        <w:tc>
          <w:tcPr>
            <w:tcW w:w="681" w:type="dxa"/>
            <w:vAlign w:val="center"/>
          </w:tcPr>
          <w:p w14:paraId="13730929"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5-й</w:t>
            </w:r>
          </w:p>
          <w:p w14:paraId="3F332730"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год</w:t>
            </w:r>
          </w:p>
        </w:tc>
        <w:tc>
          <w:tcPr>
            <w:tcW w:w="793" w:type="dxa"/>
            <w:tcBorders>
              <w:right w:val="single" w:sz="4" w:space="0" w:color="auto"/>
            </w:tcBorders>
            <w:vAlign w:val="center"/>
          </w:tcPr>
          <w:p w14:paraId="2873263E"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1-й</w:t>
            </w:r>
          </w:p>
          <w:p w14:paraId="648EEF23"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год</w:t>
            </w:r>
          </w:p>
        </w:tc>
        <w:tc>
          <w:tcPr>
            <w:tcW w:w="737" w:type="dxa"/>
            <w:tcBorders>
              <w:left w:val="single" w:sz="4" w:space="0" w:color="auto"/>
            </w:tcBorders>
            <w:vAlign w:val="center"/>
          </w:tcPr>
          <w:p w14:paraId="5A791104"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2-й</w:t>
            </w:r>
          </w:p>
          <w:p w14:paraId="718EB798"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год</w:t>
            </w:r>
          </w:p>
        </w:tc>
        <w:tc>
          <w:tcPr>
            <w:tcW w:w="738" w:type="dxa"/>
            <w:vAlign w:val="center"/>
          </w:tcPr>
          <w:p w14:paraId="0B2626B3"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3-й</w:t>
            </w:r>
          </w:p>
          <w:p w14:paraId="51A76AD5"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год</w:t>
            </w:r>
          </w:p>
        </w:tc>
        <w:tc>
          <w:tcPr>
            <w:tcW w:w="993" w:type="dxa"/>
            <w:vMerge/>
          </w:tcPr>
          <w:p w14:paraId="1EBA4400" w14:textId="77777777" w:rsidR="0087044D" w:rsidRPr="001A02E0" w:rsidRDefault="0087044D" w:rsidP="00F14BD1">
            <w:pPr>
              <w:pStyle w:val="a8"/>
              <w:jc w:val="center"/>
              <w:rPr>
                <w:rFonts w:ascii="Times New Roman" w:hAnsi="Times New Roman"/>
                <w:sz w:val="24"/>
                <w:szCs w:val="24"/>
              </w:rPr>
            </w:pPr>
          </w:p>
        </w:tc>
      </w:tr>
      <w:tr w:rsidR="0087044D" w:rsidRPr="001A02E0" w14:paraId="5D26B3AD" w14:textId="77777777" w:rsidTr="00F14BD1">
        <w:trPr>
          <w:jc w:val="center"/>
        </w:trPr>
        <w:tc>
          <w:tcPr>
            <w:tcW w:w="6236" w:type="dxa"/>
            <w:vAlign w:val="center"/>
          </w:tcPr>
          <w:p w14:paraId="319F068C" w14:textId="77777777" w:rsidR="0087044D" w:rsidRPr="001A02E0" w:rsidRDefault="0087044D" w:rsidP="00F14BD1">
            <w:pPr>
              <w:pStyle w:val="a8"/>
              <w:ind w:left="113" w:right="113"/>
              <w:rPr>
                <w:rFonts w:ascii="Times New Roman" w:hAnsi="Times New Roman"/>
                <w:sz w:val="24"/>
                <w:szCs w:val="24"/>
              </w:rPr>
            </w:pPr>
            <w:r w:rsidRPr="001A02E0">
              <w:rPr>
                <w:rFonts w:ascii="Times New Roman" w:hAnsi="Times New Roman"/>
                <w:sz w:val="24"/>
                <w:szCs w:val="24"/>
              </w:rPr>
              <w:t>Физическая культура и спорт в России</w:t>
            </w:r>
          </w:p>
        </w:tc>
        <w:tc>
          <w:tcPr>
            <w:tcW w:w="737" w:type="dxa"/>
            <w:vAlign w:val="center"/>
          </w:tcPr>
          <w:p w14:paraId="3CCAE720" w14:textId="77777777" w:rsidR="0087044D" w:rsidRPr="001A02E0" w:rsidRDefault="0087044D" w:rsidP="00F14BD1">
            <w:pPr>
              <w:pStyle w:val="a8"/>
              <w:jc w:val="center"/>
              <w:rPr>
                <w:rFonts w:ascii="Times New Roman" w:hAnsi="Times New Roman"/>
                <w:sz w:val="24"/>
                <w:szCs w:val="24"/>
              </w:rPr>
            </w:pPr>
          </w:p>
        </w:tc>
        <w:tc>
          <w:tcPr>
            <w:tcW w:w="682" w:type="dxa"/>
            <w:vAlign w:val="center"/>
          </w:tcPr>
          <w:p w14:paraId="4F118E4A"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92" w:type="dxa"/>
            <w:vAlign w:val="center"/>
          </w:tcPr>
          <w:p w14:paraId="6F8C9AA6"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0015D67B"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8" w:type="dxa"/>
            <w:vAlign w:val="center"/>
          </w:tcPr>
          <w:p w14:paraId="60D1F00B"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70F2BB26"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681" w:type="dxa"/>
            <w:vAlign w:val="center"/>
          </w:tcPr>
          <w:p w14:paraId="2B029086"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1C6F37ED"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tcBorders>
              <w:left w:val="single" w:sz="4" w:space="0" w:color="auto"/>
            </w:tcBorders>
            <w:vAlign w:val="center"/>
          </w:tcPr>
          <w:p w14:paraId="71C1515E"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8" w:type="dxa"/>
            <w:tcBorders>
              <w:left w:val="single" w:sz="4" w:space="0" w:color="auto"/>
              <w:right w:val="single" w:sz="4" w:space="0" w:color="auto"/>
            </w:tcBorders>
            <w:vAlign w:val="center"/>
          </w:tcPr>
          <w:p w14:paraId="205B6DEC"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993" w:type="dxa"/>
            <w:tcBorders>
              <w:left w:val="single" w:sz="4" w:space="0" w:color="auto"/>
            </w:tcBorders>
            <w:vAlign w:val="center"/>
          </w:tcPr>
          <w:p w14:paraId="6E94CA6D"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r>
      <w:tr w:rsidR="0087044D" w:rsidRPr="001A02E0" w14:paraId="30E391B4" w14:textId="77777777" w:rsidTr="00F14BD1">
        <w:trPr>
          <w:jc w:val="center"/>
        </w:trPr>
        <w:tc>
          <w:tcPr>
            <w:tcW w:w="6236" w:type="dxa"/>
            <w:vAlign w:val="center"/>
          </w:tcPr>
          <w:p w14:paraId="30C7EC42" w14:textId="77777777" w:rsidR="0087044D" w:rsidRPr="001A02E0" w:rsidRDefault="0087044D" w:rsidP="00F14BD1">
            <w:pPr>
              <w:pStyle w:val="a8"/>
              <w:ind w:left="113" w:right="113"/>
              <w:rPr>
                <w:rFonts w:ascii="Times New Roman" w:hAnsi="Times New Roman"/>
                <w:sz w:val="24"/>
                <w:szCs w:val="24"/>
              </w:rPr>
            </w:pPr>
            <w:r w:rsidRPr="001A02E0">
              <w:rPr>
                <w:rFonts w:ascii="Times New Roman" w:hAnsi="Times New Roman"/>
                <w:sz w:val="24"/>
                <w:szCs w:val="24"/>
              </w:rPr>
              <w:t>История развития и современное состояние художественной гимнастики</w:t>
            </w:r>
          </w:p>
        </w:tc>
        <w:tc>
          <w:tcPr>
            <w:tcW w:w="737" w:type="dxa"/>
            <w:vAlign w:val="center"/>
          </w:tcPr>
          <w:p w14:paraId="00BF75D9"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682" w:type="dxa"/>
            <w:vAlign w:val="center"/>
          </w:tcPr>
          <w:p w14:paraId="4C18BF74"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92" w:type="dxa"/>
            <w:vAlign w:val="center"/>
          </w:tcPr>
          <w:p w14:paraId="6C7592C4"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758C5566"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8" w:type="dxa"/>
            <w:vAlign w:val="center"/>
          </w:tcPr>
          <w:p w14:paraId="23B50EFC"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740CA6CC"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681" w:type="dxa"/>
            <w:vAlign w:val="center"/>
          </w:tcPr>
          <w:p w14:paraId="2467C45E"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93" w:type="dxa"/>
            <w:tcBorders>
              <w:right w:val="single" w:sz="4" w:space="0" w:color="auto"/>
            </w:tcBorders>
            <w:vAlign w:val="center"/>
          </w:tcPr>
          <w:p w14:paraId="3BE4FF20"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tcBorders>
              <w:left w:val="single" w:sz="4" w:space="0" w:color="auto"/>
            </w:tcBorders>
            <w:vAlign w:val="center"/>
          </w:tcPr>
          <w:p w14:paraId="5B1C3236"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8" w:type="dxa"/>
            <w:tcBorders>
              <w:left w:val="single" w:sz="4" w:space="0" w:color="auto"/>
              <w:right w:val="single" w:sz="4" w:space="0" w:color="auto"/>
            </w:tcBorders>
            <w:vAlign w:val="center"/>
          </w:tcPr>
          <w:p w14:paraId="63BF154F"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993" w:type="dxa"/>
            <w:tcBorders>
              <w:left w:val="single" w:sz="4" w:space="0" w:color="auto"/>
            </w:tcBorders>
            <w:vAlign w:val="center"/>
          </w:tcPr>
          <w:p w14:paraId="34A173C8"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r>
      <w:tr w:rsidR="0087044D" w:rsidRPr="001A02E0" w14:paraId="3E579D99" w14:textId="77777777" w:rsidTr="00F14BD1">
        <w:trPr>
          <w:jc w:val="center"/>
        </w:trPr>
        <w:tc>
          <w:tcPr>
            <w:tcW w:w="6236" w:type="dxa"/>
            <w:vAlign w:val="center"/>
          </w:tcPr>
          <w:p w14:paraId="25597C43" w14:textId="77777777" w:rsidR="0087044D" w:rsidRPr="001A02E0" w:rsidRDefault="0087044D" w:rsidP="00F14BD1">
            <w:pPr>
              <w:pStyle w:val="a8"/>
              <w:ind w:left="113" w:right="113"/>
              <w:rPr>
                <w:rFonts w:ascii="Times New Roman" w:hAnsi="Times New Roman"/>
                <w:sz w:val="24"/>
                <w:szCs w:val="24"/>
              </w:rPr>
            </w:pPr>
            <w:r w:rsidRPr="001A02E0">
              <w:rPr>
                <w:rFonts w:ascii="Times New Roman" w:hAnsi="Times New Roman"/>
                <w:sz w:val="24"/>
                <w:szCs w:val="24"/>
              </w:rPr>
              <w:t>Строение и функции организма человека</w:t>
            </w:r>
          </w:p>
        </w:tc>
        <w:tc>
          <w:tcPr>
            <w:tcW w:w="737" w:type="dxa"/>
            <w:vAlign w:val="center"/>
          </w:tcPr>
          <w:p w14:paraId="7500CFF5"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682" w:type="dxa"/>
            <w:vAlign w:val="center"/>
          </w:tcPr>
          <w:p w14:paraId="3B36DDFE"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92" w:type="dxa"/>
            <w:vAlign w:val="center"/>
          </w:tcPr>
          <w:p w14:paraId="42EF3A02"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6E91254E"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8" w:type="dxa"/>
            <w:vAlign w:val="center"/>
          </w:tcPr>
          <w:p w14:paraId="51512595"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311BB5E6"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681" w:type="dxa"/>
            <w:vAlign w:val="center"/>
          </w:tcPr>
          <w:p w14:paraId="0F1DFA32"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93" w:type="dxa"/>
            <w:tcBorders>
              <w:right w:val="single" w:sz="4" w:space="0" w:color="auto"/>
            </w:tcBorders>
            <w:vAlign w:val="center"/>
          </w:tcPr>
          <w:p w14:paraId="0C140824"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7788F47D"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5C184E14"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993" w:type="dxa"/>
            <w:tcBorders>
              <w:left w:val="single" w:sz="4" w:space="0" w:color="auto"/>
            </w:tcBorders>
            <w:vAlign w:val="center"/>
          </w:tcPr>
          <w:p w14:paraId="2B783A0C"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r>
      <w:tr w:rsidR="0087044D" w:rsidRPr="001A02E0" w14:paraId="30C077C6" w14:textId="77777777" w:rsidTr="00F14BD1">
        <w:trPr>
          <w:jc w:val="center"/>
        </w:trPr>
        <w:tc>
          <w:tcPr>
            <w:tcW w:w="6236" w:type="dxa"/>
            <w:vAlign w:val="center"/>
          </w:tcPr>
          <w:p w14:paraId="4245DC1C" w14:textId="77777777" w:rsidR="0087044D" w:rsidRPr="001A02E0" w:rsidRDefault="0087044D" w:rsidP="00F14BD1">
            <w:pPr>
              <w:pStyle w:val="a8"/>
              <w:ind w:left="113" w:right="113"/>
              <w:rPr>
                <w:rFonts w:ascii="Times New Roman" w:hAnsi="Times New Roman"/>
                <w:sz w:val="24"/>
                <w:szCs w:val="24"/>
              </w:rPr>
            </w:pPr>
            <w:r w:rsidRPr="001A02E0">
              <w:rPr>
                <w:rFonts w:ascii="Times New Roman" w:hAnsi="Times New Roman"/>
                <w:sz w:val="24"/>
                <w:szCs w:val="24"/>
              </w:rPr>
              <w:t>Общая и специальная физическая подготовка</w:t>
            </w:r>
          </w:p>
        </w:tc>
        <w:tc>
          <w:tcPr>
            <w:tcW w:w="737" w:type="dxa"/>
            <w:vAlign w:val="center"/>
          </w:tcPr>
          <w:p w14:paraId="0D19FCBC"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682" w:type="dxa"/>
            <w:vAlign w:val="center"/>
          </w:tcPr>
          <w:p w14:paraId="3901749D"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92" w:type="dxa"/>
            <w:vAlign w:val="center"/>
          </w:tcPr>
          <w:p w14:paraId="07E38D58"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3FB2286F"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vAlign w:val="center"/>
          </w:tcPr>
          <w:p w14:paraId="30C5FE65"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36BD3AE3"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1488FA46"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65F600CE"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2989D393"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27868818"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6F1FC474"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r>
      <w:tr w:rsidR="0087044D" w:rsidRPr="001A02E0" w14:paraId="47E775AC" w14:textId="77777777" w:rsidTr="00F14BD1">
        <w:trPr>
          <w:jc w:val="center"/>
        </w:trPr>
        <w:tc>
          <w:tcPr>
            <w:tcW w:w="6236" w:type="dxa"/>
            <w:vAlign w:val="center"/>
          </w:tcPr>
          <w:p w14:paraId="62BFB47B" w14:textId="77777777" w:rsidR="0087044D" w:rsidRPr="001A02E0" w:rsidRDefault="0087044D" w:rsidP="00F14BD1">
            <w:pPr>
              <w:pStyle w:val="a8"/>
              <w:ind w:left="113" w:right="113"/>
              <w:rPr>
                <w:rFonts w:ascii="Times New Roman" w:hAnsi="Times New Roman"/>
                <w:sz w:val="24"/>
                <w:szCs w:val="24"/>
              </w:rPr>
            </w:pPr>
            <w:r w:rsidRPr="001A02E0">
              <w:rPr>
                <w:rFonts w:ascii="Times New Roman" w:hAnsi="Times New Roman"/>
                <w:sz w:val="24"/>
                <w:szCs w:val="24"/>
              </w:rPr>
              <w:t>Основы техники и методика обучения упражнениям художественной гимнастики</w:t>
            </w:r>
          </w:p>
        </w:tc>
        <w:tc>
          <w:tcPr>
            <w:tcW w:w="737" w:type="dxa"/>
            <w:vAlign w:val="center"/>
          </w:tcPr>
          <w:p w14:paraId="6F7BAC72"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682" w:type="dxa"/>
            <w:vAlign w:val="center"/>
          </w:tcPr>
          <w:p w14:paraId="7693827A"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92" w:type="dxa"/>
            <w:vAlign w:val="center"/>
          </w:tcPr>
          <w:p w14:paraId="14018646"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1988D9F6"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8" w:type="dxa"/>
            <w:vAlign w:val="center"/>
          </w:tcPr>
          <w:p w14:paraId="321E847D"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57CD8C3F"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038A28C1"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664A1BC0"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441771F6"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527BC2B5"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993" w:type="dxa"/>
            <w:tcBorders>
              <w:left w:val="single" w:sz="4" w:space="0" w:color="auto"/>
            </w:tcBorders>
            <w:vAlign w:val="center"/>
          </w:tcPr>
          <w:p w14:paraId="70E97982"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r>
      <w:tr w:rsidR="0087044D" w:rsidRPr="001A02E0" w14:paraId="0AACF50B" w14:textId="77777777" w:rsidTr="00F14BD1">
        <w:trPr>
          <w:jc w:val="center"/>
        </w:trPr>
        <w:tc>
          <w:tcPr>
            <w:tcW w:w="6236" w:type="dxa"/>
            <w:vAlign w:val="center"/>
          </w:tcPr>
          <w:p w14:paraId="159A34A8" w14:textId="77777777" w:rsidR="0087044D" w:rsidRPr="001A02E0" w:rsidRDefault="0087044D" w:rsidP="00F14BD1">
            <w:pPr>
              <w:pStyle w:val="a8"/>
              <w:ind w:left="113" w:right="113"/>
              <w:rPr>
                <w:rFonts w:ascii="Times New Roman" w:hAnsi="Times New Roman"/>
                <w:sz w:val="24"/>
                <w:szCs w:val="24"/>
              </w:rPr>
            </w:pPr>
            <w:r w:rsidRPr="001A02E0">
              <w:rPr>
                <w:rFonts w:ascii="Times New Roman" w:hAnsi="Times New Roman"/>
                <w:sz w:val="24"/>
                <w:szCs w:val="24"/>
              </w:rPr>
              <w:t>Методика проведения тренировочных занятий</w:t>
            </w:r>
          </w:p>
        </w:tc>
        <w:tc>
          <w:tcPr>
            <w:tcW w:w="737" w:type="dxa"/>
            <w:vAlign w:val="center"/>
          </w:tcPr>
          <w:p w14:paraId="57E2DD75" w14:textId="77777777" w:rsidR="0087044D" w:rsidRPr="001A02E0" w:rsidRDefault="0087044D" w:rsidP="00F14BD1">
            <w:pPr>
              <w:pStyle w:val="a8"/>
              <w:jc w:val="center"/>
              <w:rPr>
                <w:rFonts w:ascii="Times New Roman" w:hAnsi="Times New Roman"/>
                <w:sz w:val="24"/>
                <w:szCs w:val="24"/>
              </w:rPr>
            </w:pPr>
          </w:p>
        </w:tc>
        <w:tc>
          <w:tcPr>
            <w:tcW w:w="682" w:type="dxa"/>
            <w:vAlign w:val="center"/>
          </w:tcPr>
          <w:p w14:paraId="3556B5D5" w14:textId="77777777" w:rsidR="0087044D" w:rsidRPr="001A02E0" w:rsidRDefault="0087044D" w:rsidP="00F14BD1">
            <w:pPr>
              <w:pStyle w:val="a8"/>
              <w:jc w:val="center"/>
              <w:rPr>
                <w:rFonts w:ascii="Times New Roman" w:hAnsi="Times New Roman"/>
                <w:sz w:val="24"/>
                <w:szCs w:val="24"/>
              </w:rPr>
            </w:pPr>
          </w:p>
        </w:tc>
        <w:tc>
          <w:tcPr>
            <w:tcW w:w="792" w:type="dxa"/>
            <w:vAlign w:val="center"/>
          </w:tcPr>
          <w:p w14:paraId="5A8A8E89"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108AF5AA"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8" w:type="dxa"/>
            <w:vAlign w:val="center"/>
          </w:tcPr>
          <w:p w14:paraId="3DFF30B5"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01FC6134"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4A29CC60"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40925977"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497F0BDD"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29F6EAC3"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00990DA4"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r>
      <w:tr w:rsidR="0087044D" w:rsidRPr="001A02E0" w14:paraId="1B34E9D1" w14:textId="77777777" w:rsidTr="00F14BD1">
        <w:trPr>
          <w:jc w:val="center"/>
        </w:trPr>
        <w:tc>
          <w:tcPr>
            <w:tcW w:w="6236" w:type="dxa"/>
            <w:vAlign w:val="center"/>
          </w:tcPr>
          <w:p w14:paraId="28415DC6" w14:textId="77777777" w:rsidR="0087044D" w:rsidRPr="001A02E0" w:rsidRDefault="0087044D" w:rsidP="00F14BD1">
            <w:pPr>
              <w:pStyle w:val="a8"/>
              <w:ind w:left="113" w:right="113"/>
              <w:rPr>
                <w:rFonts w:ascii="Times New Roman" w:hAnsi="Times New Roman"/>
                <w:sz w:val="24"/>
                <w:szCs w:val="24"/>
              </w:rPr>
            </w:pPr>
            <w:r w:rsidRPr="001A02E0">
              <w:rPr>
                <w:rFonts w:ascii="Times New Roman" w:hAnsi="Times New Roman"/>
                <w:sz w:val="24"/>
                <w:szCs w:val="24"/>
              </w:rPr>
              <w:t>Психологическая и тактическая подготовка</w:t>
            </w:r>
          </w:p>
        </w:tc>
        <w:tc>
          <w:tcPr>
            <w:tcW w:w="737" w:type="dxa"/>
            <w:vAlign w:val="center"/>
          </w:tcPr>
          <w:p w14:paraId="6EB72B70"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682" w:type="dxa"/>
            <w:vAlign w:val="center"/>
          </w:tcPr>
          <w:p w14:paraId="040A5A38"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92" w:type="dxa"/>
            <w:vAlign w:val="center"/>
          </w:tcPr>
          <w:p w14:paraId="1C33CF38"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0AA145A7"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vAlign w:val="center"/>
          </w:tcPr>
          <w:p w14:paraId="67F9D4E2"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7668CB4C"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2D4C23B6"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5D02D5C2"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2</w:t>
            </w:r>
          </w:p>
        </w:tc>
        <w:tc>
          <w:tcPr>
            <w:tcW w:w="737" w:type="dxa"/>
            <w:tcBorders>
              <w:left w:val="single" w:sz="4" w:space="0" w:color="auto"/>
            </w:tcBorders>
            <w:vAlign w:val="center"/>
          </w:tcPr>
          <w:p w14:paraId="50CF48BF"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2</w:t>
            </w:r>
          </w:p>
        </w:tc>
        <w:tc>
          <w:tcPr>
            <w:tcW w:w="738" w:type="dxa"/>
            <w:tcBorders>
              <w:left w:val="single" w:sz="4" w:space="0" w:color="auto"/>
              <w:right w:val="single" w:sz="4" w:space="0" w:color="auto"/>
            </w:tcBorders>
            <w:vAlign w:val="center"/>
          </w:tcPr>
          <w:p w14:paraId="3B2695FD"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2</w:t>
            </w:r>
          </w:p>
        </w:tc>
        <w:tc>
          <w:tcPr>
            <w:tcW w:w="993" w:type="dxa"/>
            <w:tcBorders>
              <w:left w:val="single" w:sz="4" w:space="0" w:color="auto"/>
            </w:tcBorders>
            <w:vAlign w:val="center"/>
          </w:tcPr>
          <w:p w14:paraId="5254D324"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2</w:t>
            </w:r>
          </w:p>
        </w:tc>
      </w:tr>
      <w:tr w:rsidR="0087044D" w:rsidRPr="001A02E0" w14:paraId="200228F9" w14:textId="77777777" w:rsidTr="00F14BD1">
        <w:trPr>
          <w:jc w:val="center"/>
        </w:trPr>
        <w:tc>
          <w:tcPr>
            <w:tcW w:w="6236" w:type="dxa"/>
            <w:vAlign w:val="center"/>
          </w:tcPr>
          <w:p w14:paraId="57FAB351" w14:textId="77777777" w:rsidR="0087044D" w:rsidRPr="001A02E0" w:rsidRDefault="0087044D" w:rsidP="00F14BD1">
            <w:pPr>
              <w:pStyle w:val="a8"/>
              <w:ind w:left="113" w:right="113"/>
              <w:rPr>
                <w:rFonts w:ascii="Times New Roman" w:hAnsi="Times New Roman"/>
                <w:sz w:val="24"/>
                <w:szCs w:val="24"/>
              </w:rPr>
            </w:pPr>
            <w:r w:rsidRPr="001A02E0">
              <w:rPr>
                <w:rFonts w:ascii="Times New Roman" w:hAnsi="Times New Roman"/>
                <w:sz w:val="24"/>
                <w:szCs w:val="24"/>
              </w:rPr>
              <w:t>Основы музыкальной грамоты</w:t>
            </w:r>
          </w:p>
        </w:tc>
        <w:tc>
          <w:tcPr>
            <w:tcW w:w="737" w:type="dxa"/>
            <w:vAlign w:val="center"/>
          </w:tcPr>
          <w:p w14:paraId="47BE13B3"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682" w:type="dxa"/>
            <w:vAlign w:val="center"/>
          </w:tcPr>
          <w:p w14:paraId="62069BBB"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2</w:t>
            </w:r>
          </w:p>
        </w:tc>
        <w:tc>
          <w:tcPr>
            <w:tcW w:w="792" w:type="dxa"/>
            <w:vAlign w:val="center"/>
          </w:tcPr>
          <w:p w14:paraId="32914FBE"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2</w:t>
            </w:r>
          </w:p>
        </w:tc>
        <w:tc>
          <w:tcPr>
            <w:tcW w:w="737" w:type="dxa"/>
            <w:vAlign w:val="center"/>
          </w:tcPr>
          <w:p w14:paraId="0BACFAB4"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2</w:t>
            </w:r>
          </w:p>
        </w:tc>
        <w:tc>
          <w:tcPr>
            <w:tcW w:w="738" w:type="dxa"/>
            <w:vAlign w:val="center"/>
          </w:tcPr>
          <w:p w14:paraId="061A743B"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2</w:t>
            </w:r>
          </w:p>
        </w:tc>
        <w:tc>
          <w:tcPr>
            <w:tcW w:w="737" w:type="dxa"/>
            <w:vAlign w:val="center"/>
          </w:tcPr>
          <w:p w14:paraId="3FE9AEAF"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2</w:t>
            </w:r>
          </w:p>
        </w:tc>
        <w:tc>
          <w:tcPr>
            <w:tcW w:w="681" w:type="dxa"/>
            <w:vAlign w:val="center"/>
          </w:tcPr>
          <w:p w14:paraId="02DF52B5"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2</w:t>
            </w:r>
          </w:p>
        </w:tc>
        <w:tc>
          <w:tcPr>
            <w:tcW w:w="793" w:type="dxa"/>
            <w:tcBorders>
              <w:right w:val="single" w:sz="4" w:space="0" w:color="auto"/>
            </w:tcBorders>
            <w:vAlign w:val="center"/>
          </w:tcPr>
          <w:p w14:paraId="4C74A925"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3289BD8C"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69396AD0"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5AC3AE4A"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r>
      <w:tr w:rsidR="0087044D" w:rsidRPr="001A02E0" w14:paraId="2C4441F4" w14:textId="77777777" w:rsidTr="00F14BD1">
        <w:trPr>
          <w:jc w:val="center"/>
        </w:trPr>
        <w:tc>
          <w:tcPr>
            <w:tcW w:w="6236" w:type="dxa"/>
            <w:vAlign w:val="center"/>
          </w:tcPr>
          <w:p w14:paraId="0DEA9501" w14:textId="77777777" w:rsidR="0087044D" w:rsidRPr="001A02E0" w:rsidRDefault="0087044D" w:rsidP="00F14BD1">
            <w:pPr>
              <w:pStyle w:val="a8"/>
              <w:ind w:left="113" w:right="113"/>
              <w:rPr>
                <w:rFonts w:ascii="Times New Roman" w:hAnsi="Times New Roman"/>
                <w:sz w:val="24"/>
                <w:szCs w:val="24"/>
              </w:rPr>
            </w:pPr>
            <w:r w:rsidRPr="001A02E0">
              <w:rPr>
                <w:rFonts w:ascii="Times New Roman" w:hAnsi="Times New Roman"/>
                <w:sz w:val="24"/>
                <w:szCs w:val="24"/>
              </w:rPr>
              <w:t>Основы композиции и методика составления произвольных комбинаций</w:t>
            </w:r>
          </w:p>
        </w:tc>
        <w:tc>
          <w:tcPr>
            <w:tcW w:w="737" w:type="dxa"/>
            <w:vAlign w:val="center"/>
          </w:tcPr>
          <w:p w14:paraId="7B62F1D8" w14:textId="77777777" w:rsidR="0087044D" w:rsidRPr="001A02E0" w:rsidRDefault="0087044D" w:rsidP="00F14BD1">
            <w:pPr>
              <w:pStyle w:val="a8"/>
              <w:jc w:val="center"/>
              <w:rPr>
                <w:rFonts w:ascii="Times New Roman" w:hAnsi="Times New Roman"/>
                <w:sz w:val="24"/>
                <w:szCs w:val="24"/>
              </w:rPr>
            </w:pPr>
          </w:p>
        </w:tc>
        <w:tc>
          <w:tcPr>
            <w:tcW w:w="682" w:type="dxa"/>
            <w:vAlign w:val="center"/>
          </w:tcPr>
          <w:p w14:paraId="1DE4EB4D" w14:textId="77777777" w:rsidR="0087044D" w:rsidRPr="001A02E0" w:rsidRDefault="0087044D" w:rsidP="00F14BD1">
            <w:pPr>
              <w:pStyle w:val="a8"/>
              <w:jc w:val="center"/>
              <w:rPr>
                <w:rFonts w:ascii="Times New Roman" w:hAnsi="Times New Roman"/>
                <w:sz w:val="24"/>
                <w:szCs w:val="24"/>
              </w:rPr>
            </w:pPr>
          </w:p>
        </w:tc>
        <w:tc>
          <w:tcPr>
            <w:tcW w:w="792" w:type="dxa"/>
            <w:vAlign w:val="center"/>
          </w:tcPr>
          <w:p w14:paraId="722397F3"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5A894135"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vAlign w:val="center"/>
          </w:tcPr>
          <w:p w14:paraId="5E9778E0"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7405156B"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0213A73B"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47033190"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609144D1"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4009FF29"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5A8E9DB0"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r>
      <w:tr w:rsidR="0087044D" w:rsidRPr="001A02E0" w14:paraId="4E3F7B34" w14:textId="77777777" w:rsidTr="00F14BD1">
        <w:trPr>
          <w:jc w:val="center"/>
        </w:trPr>
        <w:tc>
          <w:tcPr>
            <w:tcW w:w="6236" w:type="dxa"/>
            <w:vAlign w:val="center"/>
          </w:tcPr>
          <w:p w14:paraId="51A2FF63" w14:textId="77777777" w:rsidR="0087044D" w:rsidRPr="001A02E0" w:rsidRDefault="0087044D" w:rsidP="00F14BD1">
            <w:pPr>
              <w:pStyle w:val="a8"/>
              <w:ind w:left="113" w:right="113"/>
              <w:rPr>
                <w:rFonts w:ascii="Times New Roman" w:hAnsi="Times New Roman"/>
                <w:sz w:val="24"/>
                <w:szCs w:val="24"/>
              </w:rPr>
            </w:pPr>
            <w:r w:rsidRPr="001A02E0">
              <w:rPr>
                <w:rFonts w:ascii="Times New Roman" w:hAnsi="Times New Roman"/>
                <w:sz w:val="24"/>
                <w:szCs w:val="24"/>
              </w:rPr>
              <w:t>Правила судейства, организация и проведение соревнований</w:t>
            </w:r>
          </w:p>
        </w:tc>
        <w:tc>
          <w:tcPr>
            <w:tcW w:w="737" w:type="dxa"/>
            <w:vAlign w:val="center"/>
          </w:tcPr>
          <w:p w14:paraId="752C5952" w14:textId="77777777" w:rsidR="0087044D" w:rsidRPr="001A02E0" w:rsidRDefault="0087044D" w:rsidP="00F14BD1">
            <w:pPr>
              <w:pStyle w:val="a8"/>
              <w:jc w:val="center"/>
              <w:rPr>
                <w:rFonts w:ascii="Times New Roman" w:hAnsi="Times New Roman"/>
                <w:sz w:val="24"/>
                <w:szCs w:val="24"/>
              </w:rPr>
            </w:pPr>
          </w:p>
        </w:tc>
        <w:tc>
          <w:tcPr>
            <w:tcW w:w="682" w:type="dxa"/>
            <w:vAlign w:val="center"/>
          </w:tcPr>
          <w:p w14:paraId="416B8F42" w14:textId="77777777" w:rsidR="0087044D" w:rsidRPr="001A02E0" w:rsidRDefault="0087044D" w:rsidP="00F14BD1">
            <w:pPr>
              <w:pStyle w:val="a8"/>
              <w:jc w:val="center"/>
              <w:rPr>
                <w:rFonts w:ascii="Times New Roman" w:hAnsi="Times New Roman"/>
                <w:sz w:val="24"/>
                <w:szCs w:val="24"/>
              </w:rPr>
            </w:pPr>
          </w:p>
        </w:tc>
        <w:tc>
          <w:tcPr>
            <w:tcW w:w="792" w:type="dxa"/>
            <w:vAlign w:val="center"/>
          </w:tcPr>
          <w:p w14:paraId="5663A32D"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4777EB23"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vAlign w:val="center"/>
          </w:tcPr>
          <w:p w14:paraId="5E8465DF"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1844F2C8"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2822A32C"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53DA9185"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030D808C"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38093D8C"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558AF0AA"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r>
      <w:tr w:rsidR="0087044D" w:rsidRPr="001A02E0" w14:paraId="0B754C36" w14:textId="77777777" w:rsidTr="00F14BD1">
        <w:trPr>
          <w:jc w:val="center"/>
        </w:trPr>
        <w:tc>
          <w:tcPr>
            <w:tcW w:w="6236" w:type="dxa"/>
            <w:vAlign w:val="center"/>
          </w:tcPr>
          <w:p w14:paraId="746664BC" w14:textId="77777777" w:rsidR="0087044D" w:rsidRPr="001A02E0" w:rsidRDefault="0087044D" w:rsidP="00F14BD1">
            <w:pPr>
              <w:pStyle w:val="a8"/>
              <w:ind w:left="113" w:right="113"/>
              <w:rPr>
                <w:rFonts w:ascii="Times New Roman" w:hAnsi="Times New Roman"/>
                <w:sz w:val="24"/>
                <w:szCs w:val="24"/>
              </w:rPr>
            </w:pPr>
            <w:r w:rsidRPr="001A02E0">
              <w:rPr>
                <w:rFonts w:ascii="Times New Roman" w:hAnsi="Times New Roman"/>
                <w:sz w:val="24"/>
                <w:szCs w:val="24"/>
              </w:rPr>
              <w:t>Периодизация спортивной тренировки, особенности тренировки на разных этапах</w:t>
            </w:r>
          </w:p>
        </w:tc>
        <w:tc>
          <w:tcPr>
            <w:tcW w:w="737" w:type="dxa"/>
            <w:vAlign w:val="center"/>
          </w:tcPr>
          <w:p w14:paraId="17338140" w14:textId="77777777" w:rsidR="0087044D" w:rsidRPr="001A02E0" w:rsidRDefault="0087044D" w:rsidP="00F14BD1">
            <w:pPr>
              <w:pStyle w:val="a8"/>
              <w:jc w:val="center"/>
              <w:rPr>
                <w:rFonts w:ascii="Times New Roman" w:hAnsi="Times New Roman"/>
                <w:sz w:val="24"/>
                <w:szCs w:val="24"/>
              </w:rPr>
            </w:pPr>
          </w:p>
        </w:tc>
        <w:tc>
          <w:tcPr>
            <w:tcW w:w="682" w:type="dxa"/>
            <w:vAlign w:val="center"/>
          </w:tcPr>
          <w:p w14:paraId="2DF23EF4" w14:textId="77777777" w:rsidR="0087044D" w:rsidRPr="001A02E0" w:rsidRDefault="0087044D" w:rsidP="00F14BD1">
            <w:pPr>
              <w:pStyle w:val="a8"/>
              <w:jc w:val="center"/>
              <w:rPr>
                <w:rFonts w:ascii="Times New Roman" w:hAnsi="Times New Roman"/>
                <w:sz w:val="24"/>
                <w:szCs w:val="24"/>
              </w:rPr>
            </w:pPr>
          </w:p>
        </w:tc>
        <w:tc>
          <w:tcPr>
            <w:tcW w:w="792" w:type="dxa"/>
            <w:vAlign w:val="center"/>
          </w:tcPr>
          <w:p w14:paraId="4165F427"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7F544A04"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vAlign w:val="center"/>
          </w:tcPr>
          <w:p w14:paraId="5FA87117"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5C076016"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21FE18F1"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2C0F8D13"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6BA3DC3B"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0844A478"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4C664BC3"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r>
      <w:tr w:rsidR="0087044D" w:rsidRPr="001A02E0" w14:paraId="4E456775" w14:textId="77777777" w:rsidTr="00F14BD1">
        <w:trPr>
          <w:trHeight w:val="103"/>
          <w:jc w:val="center"/>
        </w:trPr>
        <w:tc>
          <w:tcPr>
            <w:tcW w:w="6236" w:type="dxa"/>
            <w:vAlign w:val="center"/>
          </w:tcPr>
          <w:p w14:paraId="2DF97B53" w14:textId="77777777" w:rsidR="0087044D" w:rsidRPr="001A02E0" w:rsidRDefault="0087044D" w:rsidP="00F14BD1">
            <w:pPr>
              <w:pStyle w:val="a8"/>
              <w:ind w:left="113" w:right="113"/>
              <w:rPr>
                <w:rFonts w:ascii="Times New Roman" w:hAnsi="Times New Roman"/>
                <w:sz w:val="24"/>
                <w:szCs w:val="24"/>
              </w:rPr>
            </w:pPr>
            <w:r w:rsidRPr="001A02E0">
              <w:rPr>
                <w:rFonts w:ascii="Times New Roman" w:hAnsi="Times New Roman"/>
                <w:sz w:val="24"/>
                <w:szCs w:val="24"/>
              </w:rPr>
              <w:t>Планирование и учет в тренировочном процессе</w:t>
            </w:r>
          </w:p>
        </w:tc>
        <w:tc>
          <w:tcPr>
            <w:tcW w:w="737" w:type="dxa"/>
            <w:vAlign w:val="center"/>
          </w:tcPr>
          <w:p w14:paraId="56FCF279" w14:textId="77777777" w:rsidR="0087044D" w:rsidRPr="001A02E0" w:rsidRDefault="0087044D" w:rsidP="00F14BD1">
            <w:pPr>
              <w:pStyle w:val="a8"/>
              <w:jc w:val="center"/>
              <w:rPr>
                <w:rFonts w:ascii="Times New Roman" w:hAnsi="Times New Roman"/>
                <w:sz w:val="24"/>
                <w:szCs w:val="24"/>
              </w:rPr>
            </w:pPr>
          </w:p>
        </w:tc>
        <w:tc>
          <w:tcPr>
            <w:tcW w:w="682" w:type="dxa"/>
            <w:vAlign w:val="center"/>
          </w:tcPr>
          <w:p w14:paraId="40EEE532" w14:textId="77777777" w:rsidR="0087044D" w:rsidRPr="001A02E0" w:rsidRDefault="0087044D" w:rsidP="00F14BD1">
            <w:pPr>
              <w:pStyle w:val="a8"/>
              <w:jc w:val="center"/>
              <w:rPr>
                <w:rFonts w:ascii="Times New Roman" w:hAnsi="Times New Roman"/>
                <w:sz w:val="24"/>
                <w:szCs w:val="24"/>
              </w:rPr>
            </w:pPr>
          </w:p>
        </w:tc>
        <w:tc>
          <w:tcPr>
            <w:tcW w:w="792" w:type="dxa"/>
            <w:vAlign w:val="center"/>
          </w:tcPr>
          <w:p w14:paraId="27DB95D1"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2E0F46EC"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8" w:type="dxa"/>
            <w:vAlign w:val="center"/>
          </w:tcPr>
          <w:p w14:paraId="1B2096F7"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37" w:type="dxa"/>
            <w:vAlign w:val="center"/>
          </w:tcPr>
          <w:p w14:paraId="4C4C434B"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681" w:type="dxa"/>
            <w:vAlign w:val="center"/>
          </w:tcPr>
          <w:p w14:paraId="24BE6B9D"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383337EF"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1FF593C2"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2B323B57"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411B457B"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r>
      <w:tr w:rsidR="0087044D" w:rsidRPr="001A02E0" w14:paraId="180135D7" w14:textId="77777777" w:rsidTr="00F14BD1">
        <w:trPr>
          <w:jc w:val="center"/>
        </w:trPr>
        <w:tc>
          <w:tcPr>
            <w:tcW w:w="6236" w:type="dxa"/>
            <w:vAlign w:val="center"/>
          </w:tcPr>
          <w:p w14:paraId="579EE34C" w14:textId="77777777" w:rsidR="0087044D" w:rsidRPr="001A02E0" w:rsidRDefault="0087044D" w:rsidP="00F14BD1">
            <w:pPr>
              <w:pStyle w:val="a8"/>
              <w:ind w:left="113" w:right="113"/>
              <w:rPr>
                <w:rFonts w:ascii="Times New Roman" w:hAnsi="Times New Roman"/>
                <w:sz w:val="24"/>
                <w:szCs w:val="24"/>
              </w:rPr>
            </w:pPr>
            <w:r w:rsidRPr="001A02E0">
              <w:rPr>
                <w:rFonts w:ascii="Times New Roman" w:hAnsi="Times New Roman"/>
                <w:sz w:val="24"/>
                <w:szCs w:val="24"/>
              </w:rPr>
              <w:t>Режим, питание и гигиена гимнасток</w:t>
            </w:r>
          </w:p>
        </w:tc>
        <w:tc>
          <w:tcPr>
            <w:tcW w:w="737" w:type="dxa"/>
            <w:vAlign w:val="center"/>
          </w:tcPr>
          <w:p w14:paraId="0582B4C1"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682" w:type="dxa"/>
            <w:vAlign w:val="center"/>
          </w:tcPr>
          <w:p w14:paraId="025CF0F0"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92" w:type="dxa"/>
            <w:vAlign w:val="center"/>
          </w:tcPr>
          <w:p w14:paraId="4293C9BB"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3AAEDAA9"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vAlign w:val="center"/>
          </w:tcPr>
          <w:p w14:paraId="61075A10"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7216FB64"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76B71486"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689B59C7"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2AD0264C"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0E5A06E2"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2EC6B457"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r>
      <w:tr w:rsidR="0087044D" w:rsidRPr="001A02E0" w14:paraId="0A92D50A" w14:textId="77777777" w:rsidTr="00F14BD1">
        <w:trPr>
          <w:jc w:val="center"/>
        </w:trPr>
        <w:tc>
          <w:tcPr>
            <w:tcW w:w="6236" w:type="dxa"/>
            <w:vAlign w:val="center"/>
          </w:tcPr>
          <w:p w14:paraId="017B307B" w14:textId="77777777" w:rsidR="0087044D" w:rsidRPr="001A02E0" w:rsidRDefault="0087044D" w:rsidP="00F14BD1">
            <w:pPr>
              <w:pStyle w:val="a8"/>
              <w:ind w:left="113" w:right="113"/>
              <w:rPr>
                <w:rFonts w:ascii="Times New Roman" w:hAnsi="Times New Roman"/>
                <w:sz w:val="24"/>
                <w:szCs w:val="24"/>
              </w:rPr>
            </w:pPr>
            <w:r w:rsidRPr="001A02E0">
              <w:rPr>
                <w:rFonts w:ascii="Times New Roman" w:hAnsi="Times New Roman"/>
                <w:sz w:val="24"/>
                <w:szCs w:val="24"/>
              </w:rPr>
              <w:t>Травмы и заболевания, меры профилактики, первая помощь</w:t>
            </w:r>
          </w:p>
        </w:tc>
        <w:tc>
          <w:tcPr>
            <w:tcW w:w="737" w:type="dxa"/>
            <w:vAlign w:val="center"/>
          </w:tcPr>
          <w:p w14:paraId="6DFF9B13" w14:textId="77777777" w:rsidR="0087044D" w:rsidRPr="001A02E0" w:rsidRDefault="0087044D" w:rsidP="00F14BD1">
            <w:pPr>
              <w:pStyle w:val="a8"/>
              <w:jc w:val="center"/>
              <w:rPr>
                <w:rFonts w:ascii="Times New Roman" w:hAnsi="Times New Roman"/>
                <w:sz w:val="24"/>
                <w:szCs w:val="24"/>
              </w:rPr>
            </w:pPr>
          </w:p>
        </w:tc>
        <w:tc>
          <w:tcPr>
            <w:tcW w:w="682" w:type="dxa"/>
            <w:vAlign w:val="center"/>
          </w:tcPr>
          <w:p w14:paraId="01ED112F"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0,5</w:t>
            </w:r>
          </w:p>
        </w:tc>
        <w:tc>
          <w:tcPr>
            <w:tcW w:w="792" w:type="dxa"/>
            <w:vAlign w:val="center"/>
          </w:tcPr>
          <w:p w14:paraId="7EB8D8AA"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145CF27D"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vAlign w:val="center"/>
          </w:tcPr>
          <w:p w14:paraId="4CCF7236"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4D5D626D"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1295BD27"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15863492"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2</w:t>
            </w:r>
          </w:p>
        </w:tc>
        <w:tc>
          <w:tcPr>
            <w:tcW w:w="737" w:type="dxa"/>
            <w:tcBorders>
              <w:left w:val="single" w:sz="4" w:space="0" w:color="auto"/>
            </w:tcBorders>
            <w:vAlign w:val="center"/>
          </w:tcPr>
          <w:p w14:paraId="589B8FBE"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62E64988"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379FDA9F"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r>
      <w:tr w:rsidR="0087044D" w:rsidRPr="001A02E0" w14:paraId="50F2B31A" w14:textId="77777777" w:rsidTr="00F14BD1">
        <w:trPr>
          <w:jc w:val="center"/>
        </w:trPr>
        <w:tc>
          <w:tcPr>
            <w:tcW w:w="6236" w:type="dxa"/>
            <w:vAlign w:val="center"/>
          </w:tcPr>
          <w:p w14:paraId="3E039ADA" w14:textId="77777777" w:rsidR="0087044D" w:rsidRPr="001A02E0" w:rsidRDefault="0087044D" w:rsidP="00F14BD1">
            <w:pPr>
              <w:pStyle w:val="a8"/>
              <w:ind w:left="113" w:right="113"/>
              <w:rPr>
                <w:rFonts w:ascii="Times New Roman" w:hAnsi="Times New Roman"/>
                <w:sz w:val="24"/>
                <w:szCs w:val="24"/>
              </w:rPr>
            </w:pPr>
            <w:r w:rsidRPr="001A02E0">
              <w:rPr>
                <w:rFonts w:ascii="Times New Roman" w:hAnsi="Times New Roman"/>
                <w:sz w:val="24"/>
                <w:szCs w:val="24"/>
              </w:rPr>
              <w:t>Зачеты</w:t>
            </w:r>
          </w:p>
        </w:tc>
        <w:tc>
          <w:tcPr>
            <w:tcW w:w="737" w:type="dxa"/>
            <w:vAlign w:val="center"/>
          </w:tcPr>
          <w:p w14:paraId="2B587C35" w14:textId="77777777" w:rsidR="0087044D" w:rsidRPr="001A02E0" w:rsidRDefault="0087044D" w:rsidP="00F14BD1">
            <w:pPr>
              <w:pStyle w:val="a8"/>
              <w:jc w:val="center"/>
              <w:rPr>
                <w:rFonts w:ascii="Times New Roman" w:hAnsi="Times New Roman"/>
                <w:sz w:val="24"/>
                <w:szCs w:val="24"/>
              </w:rPr>
            </w:pPr>
          </w:p>
        </w:tc>
        <w:tc>
          <w:tcPr>
            <w:tcW w:w="682" w:type="dxa"/>
            <w:vAlign w:val="center"/>
          </w:tcPr>
          <w:p w14:paraId="7CA1BD04" w14:textId="77777777" w:rsidR="0087044D" w:rsidRPr="001A02E0" w:rsidRDefault="0087044D" w:rsidP="00F14BD1">
            <w:pPr>
              <w:pStyle w:val="a8"/>
              <w:jc w:val="center"/>
              <w:rPr>
                <w:rFonts w:ascii="Times New Roman" w:hAnsi="Times New Roman"/>
                <w:sz w:val="24"/>
                <w:szCs w:val="24"/>
              </w:rPr>
            </w:pPr>
          </w:p>
        </w:tc>
        <w:tc>
          <w:tcPr>
            <w:tcW w:w="792" w:type="dxa"/>
            <w:vAlign w:val="center"/>
          </w:tcPr>
          <w:p w14:paraId="63DD3265"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37E334EB"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vAlign w:val="center"/>
          </w:tcPr>
          <w:p w14:paraId="2271E840"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vAlign w:val="center"/>
          </w:tcPr>
          <w:p w14:paraId="06E7A0AB"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681" w:type="dxa"/>
            <w:vAlign w:val="center"/>
          </w:tcPr>
          <w:p w14:paraId="7F0B632F"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93" w:type="dxa"/>
            <w:tcBorders>
              <w:right w:val="single" w:sz="4" w:space="0" w:color="auto"/>
            </w:tcBorders>
            <w:vAlign w:val="center"/>
          </w:tcPr>
          <w:p w14:paraId="72E90293"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7" w:type="dxa"/>
            <w:tcBorders>
              <w:left w:val="single" w:sz="4" w:space="0" w:color="auto"/>
            </w:tcBorders>
            <w:vAlign w:val="center"/>
          </w:tcPr>
          <w:p w14:paraId="7014AF05"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738" w:type="dxa"/>
            <w:tcBorders>
              <w:left w:val="single" w:sz="4" w:space="0" w:color="auto"/>
              <w:right w:val="single" w:sz="4" w:space="0" w:color="auto"/>
            </w:tcBorders>
            <w:vAlign w:val="center"/>
          </w:tcPr>
          <w:p w14:paraId="648B4920"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c>
          <w:tcPr>
            <w:tcW w:w="993" w:type="dxa"/>
            <w:tcBorders>
              <w:left w:val="single" w:sz="4" w:space="0" w:color="auto"/>
            </w:tcBorders>
            <w:vAlign w:val="center"/>
          </w:tcPr>
          <w:p w14:paraId="4E8149A2"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sz w:val="24"/>
                <w:szCs w:val="24"/>
              </w:rPr>
              <w:t>1</w:t>
            </w:r>
          </w:p>
        </w:tc>
      </w:tr>
      <w:tr w:rsidR="0087044D" w:rsidRPr="001A02E0" w14:paraId="2394268A" w14:textId="77777777" w:rsidTr="00F14BD1">
        <w:trPr>
          <w:jc w:val="center"/>
        </w:trPr>
        <w:tc>
          <w:tcPr>
            <w:tcW w:w="6236" w:type="dxa"/>
            <w:vAlign w:val="center"/>
          </w:tcPr>
          <w:p w14:paraId="09CDD1D4" w14:textId="77777777" w:rsidR="0087044D" w:rsidRPr="001A02E0" w:rsidRDefault="0087044D" w:rsidP="00F14BD1">
            <w:pPr>
              <w:pStyle w:val="a8"/>
              <w:ind w:left="113" w:right="113"/>
              <w:rPr>
                <w:rFonts w:ascii="Times New Roman" w:hAnsi="Times New Roman"/>
                <w:b/>
                <w:sz w:val="24"/>
                <w:szCs w:val="24"/>
              </w:rPr>
            </w:pPr>
            <w:r w:rsidRPr="001A02E0">
              <w:rPr>
                <w:rFonts w:ascii="Times New Roman" w:hAnsi="Times New Roman"/>
                <w:b/>
                <w:sz w:val="24"/>
                <w:szCs w:val="24"/>
              </w:rPr>
              <w:t>Всего:</w:t>
            </w:r>
          </w:p>
        </w:tc>
        <w:tc>
          <w:tcPr>
            <w:tcW w:w="737" w:type="dxa"/>
            <w:vAlign w:val="center"/>
          </w:tcPr>
          <w:p w14:paraId="37F75C47"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b/>
                <w:sz w:val="24"/>
                <w:szCs w:val="24"/>
              </w:rPr>
              <w:t>4</w:t>
            </w:r>
          </w:p>
        </w:tc>
        <w:tc>
          <w:tcPr>
            <w:tcW w:w="682" w:type="dxa"/>
            <w:vAlign w:val="center"/>
          </w:tcPr>
          <w:p w14:paraId="279BD45B"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b/>
                <w:sz w:val="24"/>
                <w:szCs w:val="24"/>
              </w:rPr>
              <w:t>6</w:t>
            </w:r>
          </w:p>
        </w:tc>
        <w:tc>
          <w:tcPr>
            <w:tcW w:w="792" w:type="dxa"/>
            <w:vAlign w:val="center"/>
          </w:tcPr>
          <w:p w14:paraId="202E6241"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b/>
                <w:sz w:val="24"/>
                <w:szCs w:val="24"/>
              </w:rPr>
              <w:t>12</w:t>
            </w:r>
          </w:p>
        </w:tc>
        <w:tc>
          <w:tcPr>
            <w:tcW w:w="737" w:type="dxa"/>
            <w:vAlign w:val="center"/>
          </w:tcPr>
          <w:p w14:paraId="2E7C1E1F"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b/>
                <w:sz w:val="24"/>
                <w:szCs w:val="24"/>
              </w:rPr>
              <w:t>13</w:t>
            </w:r>
          </w:p>
        </w:tc>
        <w:tc>
          <w:tcPr>
            <w:tcW w:w="738" w:type="dxa"/>
            <w:vAlign w:val="center"/>
          </w:tcPr>
          <w:p w14:paraId="6A9C622D" w14:textId="77777777" w:rsidR="0087044D" w:rsidRPr="001A02E0" w:rsidRDefault="0087044D" w:rsidP="00F14BD1">
            <w:pPr>
              <w:pStyle w:val="a8"/>
              <w:jc w:val="center"/>
              <w:rPr>
                <w:rFonts w:ascii="Times New Roman" w:hAnsi="Times New Roman"/>
                <w:sz w:val="24"/>
                <w:szCs w:val="24"/>
              </w:rPr>
            </w:pPr>
            <w:r w:rsidRPr="001A02E0">
              <w:rPr>
                <w:rFonts w:ascii="Times New Roman" w:hAnsi="Times New Roman"/>
                <w:b/>
                <w:sz w:val="24"/>
                <w:szCs w:val="24"/>
              </w:rPr>
              <w:t>14</w:t>
            </w:r>
          </w:p>
        </w:tc>
        <w:tc>
          <w:tcPr>
            <w:tcW w:w="737" w:type="dxa"/>
            <w:vAlign w:val="center"/>
          </w:tcPr>
          <w:p w14:paraId="0C6F4D2A"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14</w:t>
            </w:r>
          </w:p>
        </w:tc>
        <w:tc>
          <w:tcPr>
            <w:tcW w:w="681" w:type="dxa"/>
            <w:vAlign w:val="center"/>
          </w:tcPr>
          <w:p w14:paraId="24EFFE8E"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15</w:t>
            </w:r>
          </w:p>
        </w:tc>
        <w:tc>
          <w:tcPr>
            <w:tcW w:w="793" w:type="dxa"/>
            <w:tcBorders>
              <w:right w:val="single" w:sz="4" w:space="0" w:color="auto"/>
            </w:tcBorders>
            <w:vAlign w:val="center"/>
          </w:tcPr>
          <w:p w14:paraId="26054D34"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16</w:t>
            </w:r>
          </w:p>
        </w:tc>
        <w:tc>
          <w:tcPr>
            <w:tcW w:w="737" w:type="dxa"/>
            <w:tcBorders>
              <w:left w:val="single" w:sz="4" w:space="0" w:color="auto"/>
            </w:tcBorders>
            <w:vAlign w:val="center"/>
          </w:tcPr>
          <w:p w14:paraId="346F7F89"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15</w:t>
            </w:r>
          </w:p>
        </w:tc>
        <w:tc>
          <w:tcPr>
            <w:tcW w:w="738" w:type="dxa"/>
            <w:tcBorders>
              <w:left w:val="single" w:sz="4" w:space="0" w:color="auto"/>
              <w:right w:val="single" w:sz="4" w:space="0" w:color="auto"/>
            </w:tcBorders>
            <w:vAlign w:val="center"/>
          </w:tcPr>
          <w:p w14:paraId="347C74BA"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14</w:t>
            </w:r>
          </w:p>
        </w:tc>
        <w:tc>
          <w:tcPr>
            <w:tcW w:w="993" w:type="dxa"/>
            <w:tcBorders>
              <w:left w:val="single" w:sz="4" w:space="0" w:color="auto"/>
            </w:tcBorders>
            <w:vAlign w:val="center"/>
          </w:tcPr>
          <w:p w14:paraId="2596C1C3" w14:textId="77777777" w:rsidR="0087044D" w:rsidRPr="001A02E0" w:rsidRDefault="0087044D" w:rsidP="00F14BD1">
            <w:pPr>
              <w:pStyle w:val="a8"/>
              <w:jc w:val="center"/>
              <w:rPr>
                <w:rFonts w:ascii="Times New Roman" w:hAnsi="Times New Roman"/>
                <w:b/>
                <w:sz w:val="24"/>
                <w:szCs w:val="24"/>
              </w:rPr>
            </w:pPr>
            <w:r w:rsidRPr="001A02E0">
              <w:rPr>
                <w:rFonts w:ascii="Times New Roman" w:hAnsi="Times New Roman"/>
                <w:b/>
                <w:sz w:val="24"/>
                <w:szCs w:val="24"/>
              </w:rPr>
              <w:t>14</w:t>
            </w:r>
          </w:p>
        </w:tc>
      </w:tr>
    </w:tbl>
    <w:p w14:paraId="059747AA" w14:textId="77777777" w:rsidR="0087044D" w:rsidRPr="001A02E0" w:rsidRDefault="0087044D" w:rsidP="0087044D">
      <w:pPr>
        <w:pStyle w:val="22"/>
        <w:spacing w:line="240" w:lineRule="auto"/>
        <w:ind w:left="851"/>
        <w:rPr>
          <w:lang w:val="ru-RU" w:eastAsia="ru-RU"/>
        </w:rPr>
      </w:pPr>
    </w:p>
    <w:p w14:paraId="17A4FBD5" w14:textId="77777777" w:rsidR="0087044D" w:rsidRDefault="0087044D" w:rsidP="0087044D">
      <w:pPr>
        <w:pStyle w:val="a8"/>
        <w:tabs>
          <w:tab w:val="left" w:pos="1134"/>
          <w:tab w:val="left" w:pos="1276"/>
        </w:tabs>
        <w:ind w:left="851"/>
        <w:jc w:val="both"/>
        <w:rPr>
          <w:rFonts w:ascii="Times New Roman" w:eastAsia="Calibri" w:hAnsi="Times New Roman" w:cs="Times New Roman"/>
          <w:sz w:val="28"/>
          <w:szCs w:val="28"/>
        </w:rPr>
      </w:pPr>
    </w:p>
    <w:p w14:paraId="2F5DE143" w14:textId="77777777" w:rsidR="0087044D" w:rsidRDefault="0087044D" w:rsidP="0087044D">
      <w:pPr>
        <w:pStyle w:val="a8"/>
        <w:tabs>
          <w:tab w:val="left" w:pos="0"/>
          <w:tab w:val="left" w:pos="1276"/>
        </w:tabs>
        <w:ind w:left="851"/>
        <w:jc w:val="both"/>
        <w:rPr>
          <w:rFonts w:ascii="Times New Roman" w:eastAsia="Calibri" w:hAnsi="Times New Roman" w:cs="Times New Roman"/>
          <w:sz w:val="28"/>
          <w:szCs w:val="28"/>
        </w:rPr>
      </w:pPr>
    </w:p>
    <w:p w14:paraId="3F979ABC" w14:textId="77777777" w:rsidR="0087044D" w:rsidRDefault="0087044D" w:rsidP="0087044D">
      <w:pPr>
        <w:pStyle w:val="a8"/>
        <w:tabs>
          <w:tab w:val="left" w:pos="0"/>
          <w:tab w:val="left" w:pos="1276"/>
        </w:tabs>
        <w:ind w:left="851"/>
        <w:jc w:val="both"/>
        <w:rPr>
          <w:rFonts w:ascii="Times New Roman" w:eastAsia="Calibri" w:hAnsi="Times New Roman" w:cs="Times New Roman"/>
          <w:sz w:val="28"/>
          <w:szCs w:val="28"/>
        </w:rPr>
      </w:pPr>
    </w:p>
    <w:p w14:paraId="3617FE81" w14:textId="77777777" w:rsidR="0087044D" w:rsidRDefault="0087044D" w:rsidP="0087044D">
      <w:pPr>
        <w:pStyle w:val="a8"/>
        <w:tabs>
          <w:tab w:val="left" w:pos="0"/>
          <w:tab w:val="left" w:pos="1276"/>
        </w:tabs>
        <w:ind w:left="851"/>
        <w:jc w:val="both"/>
        <w:rPr>
          <w:rFonts w:ascii="Times New Roman" w:eastAsia="Calibri" w:hAnsi="Times New Roman" w:cs="Times New Roman"/>
          <w:sz w:val="28"/>
          <w:szCs w:val="28"/>
        </w:rPr>
        <w:sectPr w:rsidR="0087044D" w:rsidSect="0087044D">
          <w:pgSz w:w="16838" w:h="11906" w:orient="landscape"/>
          <w:pgMar w:top="1134" w:right="1134" w:bottom="567" w:left="1134" w:header="709" w:footer="709" w:gutter="0"/>
          <w:pgNumType w:start="244"/>
          <w:cols w:space="720"/>
          <w:docGrid w:linePitch="299"/>
        </w:sectPr>
      </w:pPr>
    </w:p>
    <w:p w14:paraId="518B7D65" w14:textId="77777777" w:rsidR="0087044D" w:rsidRPr="001A02E0" w:rsidRDefault="0087044D" w:rsidP="0087044D">
      <w:pPr>
        <w:pStyle w:val="33"/>
        <w:spacing w:line="240" w:lineRule="auto"/>
        <w:ind w:left="709"/>
        <w:jc w:val="center"/>
      </w:pPr>
      <w:r w:rsidRPr="001A02E0">
        <w:lastRenderedPageBreak/>
        <w:t>11. Периодизация и особенности тренировки на разных этапах подготовки.</w:t>
      </w:r>
    </w:p>
    <w:p w14:paraId="6F56600F" w14:textId="77777777" w:rsidR="0087044D" w:rsidRDefault="0087044D" w:rsidP="0087044D">
      <w:pPr>
        <w:pStyle w:val="22"/>
        <w:spacing w:line="240" w:lineRule="auto"/>
        <w:ind w:left="709"/>
      </w:pPr>
      <w:r w:rsidRPr="001A02E0">
        <w:t>Понятие о спортивной форме и этапах ее становления. Календарь спортивных соревнований и деление годичного цикла подготовки на периоды, этапы, мезо- и микроциклы. Краткая характеристика соревнований, объема и интенсивности тренировочных нагрузок на общеподготовительном и специально-подготовительном этапах подготовительного периода тренировок. Особенности тренировки в соревновательном периоде. Задачи и содержание тренировочной работы в переходном периоде.</w:t>
      </w:r>
    </w:p>
    <w:p w14:paraId="5FB00D84" w14:textId="77777777" w:rsidR="0087044D" w:rsidRPr="001A02E0" w:rsidRDefault="0087044D" w:rsidP="0087044D">
      <w:pPr>
        <w:pStyle w:val="22"/>
        <w:spacing w:line="240" w:lineRule="auto"/>
        <w:ind w:left="709"/>
      </w:pPr>
    </w:p>
    <w:p w14:paraId="00037AB7" w14:textId="77777777" w:rsidR="0087044D" w:rsidRPr="001A02E0" w:rsidRDefault="0087044D" w:rsidP="0087044D">
      <w:pPr>
        <w:pStyle w:val="33"/>
        <w:keepNext/>
        <w:spacing w:line="240" w:lineRule="auto"/>
        <w:ind w:left="1429" w:firstLine="0"/>
        <w:jc w:val="center"/>
      </w:pPr>
      <w:r>
        <w:rPr>
          <w:lang w:val="ru-RU"/>
        </w:rPr>
        <w:t xml:space="preserve">12. </w:t>
      </w:r>
      <w:r w:rsidRPr="001A02E0">
        <w:t>Планирование, учет и контроль в тренировочном процессе</w:t>
      </w:r>
      <w:r>
        <w:rPr>
          <w:lang w:val="ru-RU"/>
        </w:rPr>
        <w:t>.</w:t>
      </w:r>
    </w:p>
    <w:p w14:paraId="20877854" w14:textId="77777777" w:rsidR="0087044D" w:rsidRDefault="0087044D" w:rsidP="0087044D">
      <w:pPr>
        <w:pStyle w:val="22"/>
        <w:spacing w:line="240" w:lineRule="auto"/>
        <w:ind w:left="709"/>
      </w:pPr>
      <w:r w:rsidRPr="001A02E0">
        <w:t>Значение и роль планирования, учета и контроля в управлении тренировочным процессом. Виды планировании: перспективное, текущее и оперативное. Содержание и документы планирования. Виды учета и контроля: поэтапный, текущий и оперативный. Содержание и документы учета и контроля. Дневник гимнастки, его значение в общем процессе управления.</w:t>
      </w:r>
    </w:p>
    <w:p w14:paraId="081FEAB0" w14:textId="77777777" w:rsidR="0087044D" w:rsidRPr="001A02E0" w:rsidRDefault="0087044D" w:rsidP="0087044D">
      <w:pPr>
        <w:pStyle w:val="22"/>
        <w:spacing w:line="240" w:lineRule="auto"/>
        <w:ind w:left="709"/>
      </w:pPr>
    </w:p>
    <w:p w14:paraId="4B7B1DC4" w14:textId="77777777" w:rsidR="0087044D" w:rsidRPr="001A02E0" w:rsidRDefault="0087044D" w:rsidP="0087044D">
      <w:pPr>
        <w:pStyle w:val="33"/>
        <w:spacing w:line="240" w:lineRule="auto"/>
        <w:ind w:left="709"/>
        <w:jc w:val="center"/>
      </w:pPr>
      <w:r w:rsidRPr="001A02E0">
        <w:t>13. Режим, питание и гигиена гимнасток.</w:t>
      </w:r>
    </w:p>
    <w:p w14:paraId="4D31D6C2" w14:textId="77777777" w:rsidR="0087044D" w:rsidRPr="001A02E0" w:rsidRDefault="0087044D" w:rsidP="0087044D">
      <w:pPr>
        <w:pStyle w:val="22"/>
        <w:spacing w:line="240" w:lineRule="auto"/>
        <w:ind w:left="709"/>
      </w:pPr>
      <w:r w:rsidRPr="001A02E0">
        <w:t xml:space="preserve">Понятие о режиме, его значение в жизнедеятельности человека. Рекомендации по режиму дня гимнасток. Питание, его значение в сохранении и укреплении здоровья. Понятие об обмене веществ, калорийности и усвоении пищи, энергозатраты при физических нагрузках. Рекомендации по питанию гимнасток. </w:t>
      </w:r>
    </w:p>
    <w:p w14:paraId="0C08BDE0" w14:textId="77777777" w:rsidR="0087044D" w:rsidRDefault="0087044D" w:rsidP="0087044D">
      <w:pPr>
        <w:pStyle w:val="22"/>
        <w:spacing w:line="240" w:lineRule="auto"/>
        <w:ind w:left="709"/>
      </w:pPr>
      <w:r w:rsidRPr="001A02E0">
        <w:t>Понятие о гигиене труда, отдыха и занятий спортом. Личная гигиена. Гигиена одежды и обуви. Гигиена жилища, места учебы и занятий спортом.</w:t>
      </w:r>
    </w:p>
    <w:p w14:paraId="4668F558" w14:textId="77777777" w:rsidR="0087044D" w:rsidRPr="001A02E0" w:rsidRDefault="0087044D" w:rsidP="0087044D">
      <w:pPr>
        <w:pStyle w:val="22"/>
        <w:spacing w:line="240" w:lineRule="auto"/>
        <w:ind w:left="709"/>
      </w:pPr>
    </w:p>
    <w:p w14:paraId="439908EF" w14:textId="77777777" w:rsidR="0087044D" w:rsidRPr="001A02E0" w:rsidRDefault="0087044D" w:rsidP="0087044D">
      <w:pPr>
        <w:pStyle w:val="33"/>
        <w:spacing w:line="240" w:lineRule="auto"/>
        <w:ind w:left="709"/>
        <w:jc w:val="center"/>
      </w:pPr>
      <w:r w:rsidRPr="001A02E0">
        <w:t>14. Травмы и заболевания. Меры профилактики, первая помощь.</w:t>
      </w:r>
    </w:p>
    <w:p w14:paraId="60F89C1A" w14:textId="77777777" w:rsidR="0087044D" w:rsidRPr="001A02E0" w:rsidRDefault="0087044D" w:rsidP="0087044D">
      <w:pPr>
        <w:pStyle w:val="22"/>
        <w:spacing w:line="240" w:lineRule="auto"/>
        <w:ind w:left="709"/>
      </w:pPr>
      <w:r w:rsidRPr="001A02E0">
        <w:t xml:space="preserve">Понятие о травмах. Краткая характеристика травм: ушибы, растяжения, разрывы связок, мышц и сухожилий, вывихи, переломы, кровотечения. Причины травм и их профилактика. Оказание первой доврачебной помощи. </w:t>
      </w:r>
    </w:p>
    <w:p w14:paraId="3C898523" w14:textId="77777777" w:rsidR="0087044D" w:rsidRPr="001A02E0" w:rsidRDefault="0087044D" w:rsidP="0087044D">
      <w:pPr>
        <w:pStyle w:val="22"/>
        <w:spacing w:line="240" w:lineRule="auto"/>
        <w:ind w:left="709"/>
        <w:rPr>
          <w:lang w:val="ru-RU"/>
        </w:rPr>
      </w:pPr>
      <w:r w:rsidRPr="001A02E0">
        <w:t>Понятие о здоровье и болезни. Наиболее общие причины заболеваний, меры профилактики. Закаливание как одна из действенных мер профилактики заболеваний. Средства закаливания и методика их применения.</w:t>
      </w:r>
    </w:p>
    <w:p w14:paraId="02C55494" w14:textId="77777777" w:rsidR="0087044D" w:rsidRPr="001A02E0" w:rsidRDefault="0087044D" w:rsidP="0087044D">
      <w:pPr>
        <w:pStyle w:val="10"/>
        <w:numPr>
          <w:ilvl w:val="0"/>
          <w:numId w:val="0"/>
        </w:numPr>
        <w:spacing w:line="240" w:lineRule="auto"/>
        <w:ind w:left="709" w:firstLine="709"/>
        <w:outlineLvl w:val="2"/>
      </w:pPr>
      <w:bookmarkStart w:id="26" w:name="_Toc461213420"/>
      <w:bookmarkStart w:id="27" w:name="_Toc461305285"/>
      <w:bookmarkStart w:id="28" w:name="_Toc125812454"/>
      <w:bookmarkEnd w:id="26"/>
      <w:r w:rsidRPr="001A02E0">
        <w:t>Психологическая подготовка</w:t>
      </w:r>
      <w:bookmarkEnd w:id="27"/>
      <w:bookmarkEnd w:id="28"/>
    </w:p>
    <w:p w14:paraId="674A6278" w14:textId="77777777" w:rsidR="0087044D" w:rsidRPr="001A02E0" w:rsidRDefault="0087044D" w:rsidP="0087044D">
      <w:pPr>
        <w:pStyle w:val="22"/>
        <w:spacing w:line="240" w:lineRule="auto"/>
        <w:ind w:left="709"/>
      </w:pPr>
      <w:r w:rsidRPr="001A02E0">
        <w:t xml:space="preserve">Психологическая подготовка в художественной гимнастике предусматривает формирование личности спортсменки и межличностных отношений в спортивном коллективе, развитие спортивного интеллекта, психологических функций и психомоторных качеств. Центральной фигурой этого процесса является тренер, который не ограничивает свои </w:t>
      </w:r>
      <w:r w:rsidRPr="001A02E0">
        <w:lastRenderedPageBreak/>
        <w:t xml:space="preserve">педагогические функции лишь руководством проведением тренировочных занятий и соревнований. </w:t>
      </w:r>
    </w:p>
    <w:p w14:paraId="2BB071FC" w14:textId="77777777" w:rsidR="0087044D" w:rsidRPr="001A02E0" w:rsidRDefault="0087044D" w:rsidP="0087044D">
      <w:pPr>
        <w:pStyle w:val="22"/>
        <w:spacing w:line="240" w:lineRule="auto"/>
        <w:ind w:left="709"/>
      </w:pPr>
      <w:r w:rsidRPr="001A02E0">
        <w:t>Успешность воспитания юных спортсменок во многом определяется способностью тренера повседневно сочетать задачи спортивной подготовки и общего воспитания. Тренеру, работающему со спортсменами на всех этапах спортивной подготовки, следует использовать все имеющиеся средства и методы психологического воздействия на спортсменок, необходимые для формирования психически уравновешенной, полноценной, всесторонне развитой личности, способной достичь высшего спортивного мастерства.</w:t>
      </w:r>
    </w:p>
    <w:p w14:paraId="2B11999B" w14:textId="77777777" w:rsidR="0087044D" w:rsidRPr="001A02E0" w:rsidRDefault="0087044D" w:rsidP="0087044D">
      <w:pPr>
        <w:pStyle w:val="22"/>
        <w:spacing w:line="240" w:lineRule="auto"/>
        <w:ind w:left="709"/>
      </w:pPr>
      <w:r w:rsidRPr="001A02E0">
        <w:t xml:space="preserve">В основе психологической подготовки лежат, с одной стороны, психологические особенности вида спорта, с дугой – психические особенности спортсменки. Чем больше соответствия между тем и другим, тем скорее можно ожидать от гимнасток высоких результатов.    </w:t>
      </w:r>
    </w:p>
    <w:p w14:paraId="5D3E869B" w14:textId="77777777" w:rsidR="0087044D" w:rsidRPr="001A02E0" w:rsidRDefault="0087044D" w:rsidP="0087044D">
      <w:pPr>
        <w:pStyle w:val="22"/>
        <w:spacing w:line="240" w:lineRule="auto"/>
        <w:ind w:left="709"/>
      </w:pPr>
      <w:r w:rsidRPr="001A02E0">
        <w:t>Специфика вида спорта накладывает существенный отпечаток на требования к психике спортсмена, а соответствующие психические качества формируются в результате занятий конкретным видом спорта и, в том числе, художественной гимнастикой. Специальная психическая подготовленность гимнасток предполагает наличие:</w:t>
      </w:r>
    </w:p>
    <w:p w14:paraId="42BEC419" w14:textId="77777777" w:rsidR="0087044D" w:rsidRPr="001A02E0" w:rsidRDefault="0087044D" w:rsidP="0087044D">
      <w:pPr>
        <w:pStyle w:val="5"/>
        <w:spacing w:line="240" w:lineRule="auto"/>
        <w:ind w:left="709"/>
      </w:pPr>
      <w:r w:rsidRPr="001A02E0">
        <w:t>устойчивости к стрессовым ситуациям тренировочной и особенно соревновательной деятельности;</w:t>
      </w:r>
    </w:p>
    <w:p w14:paraId="2B75BA1E" w14:textId="77777777" w:rsidR="0087044D" w:rsidRPr="001A02E0" w:rsidRDefault="0087044D" w:rsidP="0087044D">
      <w:pPr>
        <w:pStyle w:val="5"/>
        <w:spacing w:line="240" w:lineRule="auto"/>
        <w:ind w:left="709"/>
      </w:pPr>
      <w:r w:rsidRPr="001A02E0">
        <w:t>соответствующей степени совершенства кинестетических и визуальных восприятий различных параметров двигательных действий и окружающей среды;</w:t>
      </w:r>
    </w:p>
    <w:p w14:paraId="5E71CBDE" w14:textId="77777777" w:rsidR="0087044D" w:rsidRPr="001A02E0" w:rsidRDefault="0087044D" w:rsidP="0087044D">
      <w:pPr>
        <w:pStyle w:val="5"/>
        <w:spacing w:line="240" w:lineRule="auto"/>
        <w:ind w:left="709"/>
      </w:pPr>
      <w:r w:rsidRPr="001A02E0">
        <w:t xml:space="preserve">способности к психической регуляции движений, обеспечению эффективной мышечной координации; </w:t>
      </w:r>
    </w:p>
    <w:p w14:paraId="4EA6DB9D" w14:textId="77777777" w:rsidR="0087044D" w:rsidRPr="001A02E0" w:rsidRDefault="0087044D" w:rsidP="0087044D">
      <w:pPr>
        <w:pStyle w:val="5"/>
        <w:spacing w:line="240" w:lineRule="auto"/>
        <w:ind w:left="709"/>
      </w:pPr>
      <w:r w:rsidRPr="001A02E0">
        <w:t>способности воспринимать, организовывать и перерабатывать информацию в условиях дефицита времени;</w:t>
      </w:r>
    </w:p>
    <w:p w14:paraId="7243F950" w14:textId="77777777" w:rsidR="0087044D" w:rsidRPr="001A02E0" w:rsidRDefault="0087044D" w:rsidP="0087044D">
      <w:pPr>
        <w:pStyle w:val="5"/>
        <w:spacing w:line="240" w:lineRule="auto"/>
        <w:ind w:left="709"/>
      </w:pPr>
      <w:r w:rsidRPr="001A02E0">
        <w:t>соответствующей степени совершенства пространственно-временного восприятия как фактора, повышающего эффективность технико-тактических действий спортсменки;</w:t>
      </w:r>
    </w:p>
    <w:p w14:paraId="34C065C1" w14:textId="77777777" w:rsidR="0087044D" w:rsidRPr="001A02E0" w:rsidRDefault="0087044D" w:rsidP="0087044D">
      <w:pPr>
        <w:pStyle w:val="5"/>
        <w:spacing w:line="240" w:lineRule="auto"/>
        <w:ind w:left="709"/>
      </w:pPr>
      <w:r w:rsidRPr="001A02E0">
        <w:t>способности к формированию в структурах головного мозга опережающих реакции программ, предшествующих реальному действию.</w:t>
      </w:r>
    </w:p>
    <w:p w14:paraId="540C61F9" w14:textId="77777777" w:rsidR="0087044D" w:rsidRPr="001A02E0" w:rsidRDefault="0087044D" w:rsidP="0087044D">
      <w:pPr>
        <w:pStyle w:val="22"/>
        <w:spacing w:line="240" w:lineRule="auto"/>
        <w:ind w:left="709"/>
      </w:pPr>
      <w:r w:rsidRPr="001A02E0">
        <w:t>В связи с этим в структуру психологической подготовки в художественной гимнастике включены следующие компоненты:</w:t>
      </w:r>
    </w:p>
    <w:p w14:paraId="7A176485" w14:textId="77777777" w:rsidR="0087044D" w:rsidRPr="001A02E0" w:rsidRDefault="0087044D" w:rsidP="0087044D">
      <w:pPr>
        <w:pStyle w:val="22"/>
        <w:spacing w:line="240" w:lineRule="auto"/>
        <w:ind w:left="709"/>
      </w:pPr>
      <w:r w:rsidRPr="001A02E0">
        <w:t>1. Конкретизация требований к личности спортсменки, занимающейся художественной гимнастикой на различных этапах спортивной подготовки – «психологический паспорт избранного вида спорта».</w:t>
      </w:r>
    </w:p>
    <w:p w14:paraId="6E784510" w14:textId="77777777" w:rsidR="0087044D" w:rsidRPr="001A02E0" w:rsidRDefault="0087044D" w:rsidP="0087044D">
      <w:pPr>
        <w:pStyle w:val="22"/>
        <w:spacing w:line="240" w:lineRule="auto"/>
        <w:ind w:left="709"/>
      </w:pPr>
      <w:r w:rsidRPr="001A02E0">
        <w:t xml:space="preserve">2. Психодиагностика и оценка уровня проявления психических качеств и черт личности спортсменки – ее «психологическая характеристика». Если в «психологическом паспорте избранного вида спорта» решается задача «что надо иметь для достижения высоких спортивных результатов», то в психологической характеристике </w:t>
      </w:r>
      <w:r w:rsidRPr="001A02E0">
        <w:lastRenderedPageBreak/>
        <w:t>спортсменки – «какие качества психики и черты личности» у нее проявляются в процессе спортивной деятельности.</w:t>
      </w:r>
    </w:p>
    <w:p w14:paraId="16FE75AB" w14:textId="77777777" w:rsidR="0087044D" w:rsidRPr="001A02E0" w:rsidRDefault="0087044D" w:rsidP="0087044D">
      <w:pPr>
        <w:pStyle w:val="22"/>
        <w:spacing w:line="240" w:lineRule="auto"/>
        <w:ind w:left="709"/>
      </w:pPr>
      <w:r w:rsidRPr="001A02E0">
        <w:t>3. Становление личности юной спортсменки через разработку и проведение в жизнь основных компонентов общей психологической подготовки как интегрального компонента готовности спортсменки к соревнованиям. Структуру общей психологической подготовки составляют нравственные, волевые, эмоциональные, коммуникативные и интеллектуальные качества личности.</w:t>
      </w:r>
    </w:p>
    <w:p w14:paraId="3AF4E887" w14:textId="77777777" w:rsidR="0087044D" w:rsidRPr="001A02E0" w:rsidRDefault="0087044D" w:rsidP="0087044D">
      <w:pPr>
        <w:pStyle w:val="22"/>
        <w:spacing w:line="240" w:lineRule="auto"/>
        <w:ind w:left="709"/>
      </w:pPr>
      <w:r w:rsidRPr="001A02E0">
        <w:t>4. Разработка основного содержания предсоревновательной подготовки с основной целью формирования и совершенствования «навыка» мобилизации готовности спортсменки в предсоревновательные дни.</w:t>
      </w:r>
    </w:p>
    <w:p w14:paraId="608960DA" w14:textId="77777777" w:rsidR="0087044D" w:rsidRPr="001A02E0" w:rsidRDefault="0087044D" w:rsidP="0087044D">
      <w:pPr>
        <w:pStyle w:val="22"/>
        <w:spacing w:line="240" w:lineRule="auto"/>
        <w:ind w:left="709"/>
      </w:pPr>
      <w:r w:rsidRPr="001A02E0">
        <w:t>5. Разработка и совершенствование содержания «психологической настройки» спортсменки в день соревнований через систему организации ее жизнедеятельности, через организацию внимания в предстартовый период соревновательной деятельности через формирование на действие в условиях соревнований, через формирование и совершенствование тактического мышления, оперативного мышления и принятия решений по организации спортивных действий в условиях спортивного состязания как основы непосредственно соревновательной психологической подготовки.</w:t>
      </w:r>
    </w:p>
    <w:p w14:paraId="115574EC" w14:textId="77777777" w:rsidR="0087044D" w:rsidRPr="001A02E0" w:rsidRDefault="0087044D" w:rsidP="0087044D">
      <w:pPr>
        <w:pStyle w:val="22"/>
        <w:spacing w:line="240" w:lineRule="auto"/>
        <w:ind w:left="709"/>
      </w:pPr>
      <w:r w:rsidRPr="001A02E0">
        <w:t>6. Подведение итогов соревновательной деятельности, разработка плана тренировочной деятельности, рассмотрение последующего периода как основы постсоревновательной психологической подготовки спортсменок.</w:t>
      </w:r>
    </w:p>
    <w:p w14:paraId="16734087" w14:textId="77777777" w:rsidR="0087044D" w:rsidRPr="001A02E0" w:rsidRDefault="0087044D" w:rsidP="0087044D">
      <w:pPr>
        <w:pStyle w:val="22"/>
        <w:spacing w:line="240" w:lineRule="auto"/>
        <w:ind w:left="709"/>
      </w:pPr>
      <w:r w:rsidRPr="001A02E0">
        <w:t>В этом виде подготовки решаются задачи «реабилитации успешной и неуспешной спортивной деятельности юной спортсменки по отдельным сторонам управления и самоуправления» умственными и двигательными действиями, регуляции эмоциональных состояний, проявления личностных качеств:</w:t>
      </w:r>
    </w:p>
    <w:p w14:paraId="5E7F36C2" w14:textId="77777777" w:rsidR="0087044D" w:rsidRPr="001A02E0" w:rsidRDefault="0087044D" w:rsidP="0087044D">
      <w:pPr>
        <w:pStyle w:val="5"/>
        <w:spacing w:line="240" w:lineRule="auto"/>
        <w:ind w:left="709"/>
      </w:pPr>
      <w:r w:rsidRPr="001A02E0">
        <w:t>нравственных;</w:t>
      </w:r>
    </w:p>
    <w:p w14:paraId="5164A7C3" w14:textId="77777777" w:rsidR="0087044D" w:rsidRPr="001A02E0" w:rsidRDefault="0087044D" w:rsidP="0087044D">
      <w:pPr>
        <w:pStyle w:val="5"/>
        <w:spacing w:line="240" w:lineRule="auto"/>
        <w:ind w:left="709"/>
      </w:pPr>
      <w:r w:rsidRPr="001A02E0">
        <w:t>волевых;</w:t>
      </w:r>
    </w:p>
    <w:p w14:paraId="1D84C446" w14:textId="77777777" w:rsidR="0087044D" w:rsidRPr="001A02E0" w:rsidRDefault="0087044D" w:rsidP="0087044D">
      <w:pPr>
        <w:pStyle w:val="5"/>
        <w:spacing w:line="240" w:lineRule="auto"/>
        <w:ind w:left="709"/>
      </w:pPr>
      <w:r w:rsidRPr="001A02E0">
        <w:t>интеллектуальных – в решении задач, связанных с психологической готовностью гимнастки к соревнованиям.</w:t>
      </w:r>
    </w:p>
    <w:p w14:paraId="096A8281" w14:textId="77777777" w:rsidR="0087044D" w:rsidRPr="001A02E0" w:rsidRDefault="0087044D" w:rsidP="0087044D">
      <w:pPr>
        <w:pStyle w:val="22"/>
        <w:spacing w:line="240" w:lineRule="auto"/>
        <w:ind w:left="709"/>
      </w:pPr>
      <w:r w:rsidRPr="001A02E0">
        <w:t>Учет перечисленных компонентов в системе психологической подготовки юных спортсменок позволяет определить основные направления в психолого-педагогическом воздействии на гимнастку в решении задач формирования и совершенствования, необходимых для данного вида спорта психических качеств и черт личности, и на этой основе достижения высоких спортивных результатов.</w:t>
      </w:r>
    </w:p>
    <w:p w14:paraId="561D56DE" w14:textId="77777777" w:rsidR="0087044D" w:rsidRPr="001A02E0" w:rsidRDefault="0087044D" w:rsidP="0087044D">
      <w:pPr>
        <w:pStyle w:val="22"/>
        <w:spacing w:line="240" w:lineRule="auto"/>
        <w:ind w:left="709"/>
      </w:pPr>
      <w:r w:rsidRPr="001A02E0">
        <w:t>В целом в психологической подготовке можно выделить:</w:t>
      </w:r>
    </w:p>
    <w:p w14:paraId="3E9A71D8" w14:textId="77777777" w:rsidR="0087044D" w:rsidRPr="001A02E0" w:rsidRDefault="0087044D" w:rsidP="0087044D">
      <w:pPr>
        <w:pStyle w:val="5"/>
        <w:spacing w:line="240" w:lineRule="auto"/>
        <w:ind w:left="709"/>
      </w:pPr>
      <w:r w:rsidRPr="001A02E0">
        <w:t>базовую психологическую подготовку;</w:t>
      </w:r>
    </w:p>
    <w:p w14:paraId="460E3439" w14:textId="77777777" w:rsidR="0087044D" w:rsidRPr="001A02E0" w:rsidRDefault="0087044D" w:rsidP="0087044D">
      <w:pPr>
        <w:pStyle w:val="5"/>
        <w:spacing w:line="240" w:lineRule="auto"/>
        <w:ind w:left="709"/>
      </w:pPr>
      <w:r w:rsidRPr="001A02E0">
        <w:t>психологическую подготовку к тренировкам (тренировочную);</w:t>
      </w:r>
    </w:p>
    <w:p w14:paraId="29F656DC" w14:textId="77777777" w:rsidR="0087044D" w:rsidRPr="001A02E0" w:rsidRDefault="0087044D" w:rsidP="0087044D">
      <w:pPr>
        <w:pStyle w:val="5"/>
        <w:spacing w:line="240" w:lineRule="auto"/>
        <w:ind w:left="709"/>
      </w:pPr>
      <w:r w:rsidRPr="001A02E0">
        <w:lastRenderedPageBreak/>
        <w:t>психологическую подготовку к соревнованиям – соревновательную, которая, в свою очередь, подразделяется на предсоревновательную, соревновательную и постсоревновательную.</w:t>
      </w:r>
    </w:p>
    <w:p w14:paraId="6A6EFBD4" w14:textId="77777777" w:rsidR="0087044D" w:rsidRDefault="0087044D" w:rsidP="0087044D">
      <w:pPr>
        <w:pStyle w:val="22"/>
        <w:spacing w:line="240" w:lineRule="auto"/>
        <w:ind w:left="709"/>
      </w:pPr>
    </w:p>
    <w:p w14:paraId="3EBFDFEA" w14:textId="77777777" w:rsidR="0087044D" w:rsidRPr="001A02E0" w:rsidRDefault="0087044D" w:rsidP="0087044D">
      <w:pPr>
        <w:pStyle w:val="22"/>
        <w:spacing w:line="240" w:lineRule="auto"/>
        <w:ind w:left="709"/>
      </w:pPr>
      <w:r w:rsidRPr="001A02E0">
        <w:t>Базовая психологическая подготовка включает в себя:</w:t>
      </w:r>
    </w:p>
    <w:p w14:paraId="61FDDD10" w14:textId="77777777" w:rsidR="0087044D" w:rsidRPr="001A02E0" w:rsidRDefault="0087044D" w:rsidP="0087044D">
      <w:pPr>
        <w:pStyle w:val="5"/>
        <w:spacing w:line="240" w:lineRule="auto"/>
        <w:ind w:left="709"/>
      </w:pPr>
      <w:r w:rsidRPr="001A02E0">
        <w:t>развитие важных психических функций и качеств: внимания, представлений, ощущений, мышления, памяти, воображения;</w:t>
      </w:r>
    </w:p>
    <w:p w14:paraId="63168C79" w14:textId="77777777" w:rsidR="0087044D" w:rsidRPr="001A02E0" w:rsidRDefault="0087044D" w:rsidP="0087044D">
      <w:pPr>
        <w:pStyle w:val="5"/>
        <w:spacing w:line="240" w:lineRule="auto"/>
        <w:ind w:left="709"/>
      </w:pPr>
      <w:r w:rsidRPr="001A02E0">
        <w:t>развитие профессионально важных способностей: координации, музыкальности, эмоциональности, а также способностей к самоанализу, самокритичности, требовательности к себе;</w:t>
      </w:r>
    </w:p>
    <w:p w14:paraId="7317D9BE" w14:textId="77777777" w:rsidR="0087044D" w:rsidRPr="001A02E0" w:rsidRDefault="0087044D" w:rsidP="0087044D">
      <w:pPr>
        <w:pStyle w:val="5"/>
        <w:spacing w:line="240" w:lineRule="auto"/>
        <w:ind w:left="709"/>
      </w:pPr>
      <w:r w:rsidRPr="001A02E0">
        <w:t>формирование значимых морально-нравственных и волевых качеств: любви к виду спорта, целеустремленности, инициативности;</w:t>
      </w:r>
    </w:p>
    <w:p w14:paraId="75093B6A" w14:textId="77777777" w:rsidR="0087044D" w:rsidRPr="001A02E0" w:rsidRDefault="0087044D" w:rsidP="0087044D">
      <w:pPr>
        <w:pStyle w:val="5"/>
        <w:spacing w:line="240" w:lineRule="auto"/>
        <w:ind w:left="709"/>
      </w:pPr>
      <w:r w:rsidRPr="001A02E0">
        <w:t>психологическое образование – формирование системы специальных знаний о психике человека, психических состояниях, методах формирования нужного состояния и способах преодоления неблагоприятных состояний;</w:t>
      </w:r>
    </w:p>
    <w:p w14:paraId="7E395933" w14:textId="77777777" w:rsidR="0087044D" w:rsidRPr="001A02E0" w:rsidRDefault="0087044D" w:rsidP="0087044D">
      <w:pPr>
        <w:pStyle w:val="5"/>
        <w:spacing w:line="240" w:lineRule="auto"/>
        <w:ind w:left="709"/>
      </w:pPr>
      <w:r w:rsidRPr="001A02E0">
        <w:t>формирование умения регулировать психическое состояние, сосредоточиваться перед выступлением, мобилизовывать силы во время выступления, противостоять неблагоприятным воздействиям.</w:t>
      </w:r>
    </w:p>
    <w:p w14:paraId="791FF7EE" w14:textId="77777777" w:rsidR="0087044D" w:rsidRPr="001A02E0" w:rsidRDefault="0087044D" w:rsidP="0087044D">
      <w:pPr>
        <w:pStyle w:val="22"/>
        <w:spacing w:line="240" w:lineRule="auto"/>
        <w:ind w:left="709"/>
      </w:pPr>
      <w:r w:rsidRPr="001A02E0">
        <w:t>Психологическая подготовка к тренировкам предусматривает решение двух основных задач:</w:t>
      </w:r>
    </w:p>
    <w:p w14:paraId="5A774FC8" w14:textId="77777777" w:rsidR="0087044D" w:rsidRPr="001A02E0" w:rsidRDefault="0087044D" w:rsidP="0087044D">
      <w:pPr>
        <w:pStyle w:val="22"/>
        <w:spacing w:line="240" w:lineRule="auto"/>
        <w:ind w:left="709"/>
      </w:pPr>
      <w:r w:rsidRPr="001A02E0">
        <w:t>1. Формирование значимых мотивов напряженной тренировочной работы.</w:t>
      </w:r>
    </w:p>
    <w:p w14:paraId="2E3CA245" w14:textId="77777777" w:rsidR="0087044D" w:rsidRPr="001A02E0" w:rsidRDefault="0087044D" w:rsidP="0087044D">
      <w:pPr>
        <w:pStyle w:val="22"/>
        <w:spacing w:line="240" w:lineRule="auto"/>
        <w:ind w:left="709"/>
      </w:pPr>
      <w:r w:rsidRPr="001A02E0">
        <w:t>2. Формирование благоприятных отношений к спортивному режиму, тренировочным нагрузкам и требованиям.</w:t>
      </w:r>
    </w:p>
    <w:p w14:paraId="6729F925" w14:textId="77777777" w:rsidR="0087044D" w:rsidRPr="001A02E0" w:rsidRDefault="0087044D" w:rsidP="0087044D">
      <w:pPr>
        <w:pStyle w:val="22"/>
        <w:spacing w:line="240" w:lineRule="auto"/>
        <w:ind w:left="709"/>
        <w:rPr>
          <w:rFonts w:eastAsia="Times New Roman"/>
          <w:color w:val="000000"/>
          <w:lang w:eastAsia="ru-RU"/>
        </w:rPr>
      </w:pPr>
      <w:r w:rsidRPr="001A02E0">
        <w:t>Успех соревновательной деятельности в значительной степени зависит от качества предшествующего тренировочного процесса. Поэтому, прежде чем готовить гимнастку к стрессовым ситуациям соревнований, надо подготовить ее к трудной, монотонной и продолжительной работе.</w:t>
      </w:r>
      <w:r w:rsidRPr="001A02E0">
        <w:rPr>
          <w:rFonts w:eastAsia="Times New Roman"/>
          <w:color w:val="000000"/>
          <w:lang w:eastAsia="ru-RU"/>
        </w:rPr>
        <w:t xml:space="preserve"> В связи с этим после каждой тренировки важно проводить диагностику эмоционального состояния и настроения детей. </w:t>
      </w:r>
    </w:p>
    <w:p w14:paraId="5047F69A" w14:textId="77777777" w:rsidR="0087044D" w:rsidRPr="001A02E0" w:rsidRDefault="0087044D" w:rsidP="0087044D">
      <w:pPr>
        <w:pStyle w:val="22"/>
        <w:spacing w:line="240" w:lineRule="auto"/>
        <w:ind w:left="709"/>
        <w:rPr>
          <w:lang w:eastAsia="ru-RU"/>
        </w:rPr>
      </w:pPr>
      <w:r w:rsidRPr="001A02E0">
        <w:rPr>
          <w:lang w:eastAsia="ru-RU"/>
        </w:rPr>
        <w:t>Способы и приемы создания ситуации успеха могут быть следующими:</w:t>
      </w:r>
    </w:p>
    <w:p w14:paraId="73CC5CF1" w14:textId="77777777" w:rsidR="0087044D" w:rsidRPr="001A02E0" w:rsidRDefault="0087044D" w:rsidP="0087044D">
      <w:pPr>
        <w:pStyle w:val="22"/>
        <w:spacing w:line="240" w:lineRule="auto"/>
        <w:ind w:left="709"/>
        <w:rPr>
          <w:lang w:eastAsia="ru-RU"/>
        </w:rPr>
      </w:pPr>
      <w:r w:rsidRPr="001A02E0">
        <w:rPr>
          <w:lang w:eastAsia="ru-RU"/>
        </w:rPr>
        <w:t>1.​ Установление психологического контакта (вербального, невербального), создание атмосферы доверия (доброжелательности): улыбка, обращение по имени, поглаживание, доброжелательный визуальный контакт, все то, что можно отнести к «психологическому поглаживанию», постоянное проявление интереса к ребенку, сопереживание ему.</w:t>
      </w:r>
    </w:p>
    <w:p w14:paraId="02167214" w14:textId="77777777" w:rsidR="0087044D" w:rsidRPr="001A02E0" w:rsidRDefault="0087044D" w:rsidP="0087044D">
      <w:pPr>
        <w:pStyle w:val="22"/>
        <w:spacing w:line="240" w:lineRule="auto"/>
        <w:ind w:left="709"/>
        <w:rPr>
          <w:lang w:eastAsia="ru-RU"/>
        </w:rPr>
      </w:pPr>
      <w:r w:rsidRPr="001A02E0">
        <w:rPr>
          <w:lang w:eastAsia="ru-RU"/>
        </w:rPr>
        <w:t>2.​ Снятие чувства страха. Освобождение психологического зажима: «Ничего страшного, если не получится, поищем другой способ…».</w:t>
      </w:r>
    </w:p>
    <w:p w14:paraId="32232BBA" w14:textId="77777777" w:rsidR="0087044D" w:rsidRPr="001A02E0" w:rsidRDefault="0087044D" w:rsidP="0087044D">
      <w:pPr>
        <w:pStyle w:val="22"/>
        <w:spacing w:line="240" w:lineRule="auto"/>
        <w:ind w:left="709"/>
        <w:rPr>
          <w:lang w:eastAsia="ru-RU"/>
        </w:rPr>
      </w:pPr>
      <w:r w:rsidRPr="001A02E0">
        <w:rPr>
          <w:lang w:eastAsia="ru-RU"/>
        </w:rPr>
        <w:t>3.​ Четкая инструкция, совет, как лучше выполнить планируемое, скрытая помощь: «Я полагаю, что удобнее было бы сделать… »; «Я думаю, что лучше начинать с… ».</w:t>
      </w:r>
    </w:p>
    <w:p w14:paraId="0A515CD6" w14:textId="77777777" w:rsidR="0087044D" w:rsidRPr="001A02E0" w:rsidRDefault="0087044D" w:rsidP="0087044D">
      <w:pPr>
        <w:pStyle w:val="22"/>
        <w:spacing w:line="240" w:lineRule="auto"/>
        <w:ind w:left="709"/>
        <w:rPr>
          <w:lang w:eastAsia="ru-RU"/>
        </w:rPr>
      </w:pPr>
      <w:r w:rsidRPr="001A02E0">
        <w:rPr>
          <w:lang w:eastAsia="ru-RU"/>
        </w:rPr>
        <w:lastRenderedPageBreak/>
        <w:t>4.​ Авансирование личности, провозглашение ее достоинств: «У тебя это получится непременно, потому что ты (называется достоинство)»; «У тебя сильный характер, и ты справишься». Авансирование в присутствии коллектива мобилизует активность ребенка, он прикладывает максимум усилий, чтобы оправдать данную ему характеристику.</w:t>
      </w:r>
    </w:p>
    <w:p w14:paraId="6E633530" w14:textId="77777777" w:rsidR="0087044D" w:rsidRPr="001A02E0" w:rsidRDefault="0087044D" w:rsidP="0087044D">
      <w:pPr>
        <w:pStyle w:val="22"/>
        <w:spacing w:line="240" w:lineRule="auto"/>
        <w:ind w:left="709"/>
        <w:rPr>
          <w:lang w:eastAsia="ru-RU"/>
        </w:rPr>
      </w:pPr>
      <w:r w:rsidRPr="001A02E0">
        <w:rPr>
          <w:lang w:eastAsia="ru-RU"/>
        </w:rPr>
        <w:t>5.​ Использование приема положительного подкрепления: переключение внимания ребенка с себя на дело путем усиления его социальной значимости: «Это очень важно для нашей работы».</w:t>
      </w:r>
    </w:p>
    <w:p w14:paraId="6EFC5C29" w14:textId="77777777" w:rsidR="0087044D" w:rsidRPr="001A02E0" w:rsidRDefault="0087044D" w:rsidP="0087044D">
      <w:pPr>
        <w:pStyle w:val="22"/>
        <w:spacing w:line="240" w:lineRule="auto"/>
        <w:ind w:left="709"/>
        <w:rPr>
          <w:lang w:eastAsia="ru-RU"/>
        </w:rPr>
      </w:pPr>
      <w:r w:rsidRPr="001A02E0">
        <w:rPr>
          <w:lang w:eastAsia="ru-RU"/>
        </w:rPr>
        <w:t>6.​ Педагогическое внушение (через интонацию, пластику, мимику) – передает веру в успех и дает импульсы к действию: «У тебя получится…»; «Смелее!».</w:t>
      </w:r>
    </w:p>
    <w:p w14:paraId="6268761F" w14:textId="77777777" w:rsidR="0087044D" w:rsidRPr="001A02E0" w:rsidRDefault="0087044D" w:rsidP="0087044D">
      <w:pPr>
        <w:pStyle w:val="22"/>
        <w:spacing w:line="240" w:lineRule="auto"/>
        <w:ind w:left="709"/>
        <w:rPr>
          <w:lang w:eastAsia="ru-RU"/>
        </w:rPr>
      </w:pPr>
      <w:r w:rsidRPr="001A02E0">
        <w:rPr>
          <w:lang w:eastAsia="ru-RU"/>
        </w:rPr>
        <w:t>7.​ Педагогическая оценка результата: оценивание не человека, а деятельности, отношения ребенка к ней, позитивное оценивание, использование приема деятельной оценки, то есть похвалить за то, что получилось хорошо.</w:t>
      </w:r>
    </w:p>
    <w:p w14:paraId="5C886C62" w14:textId="77777777" w:rsidR="0087044D" w:rsidRPr="001A02E0" w:rsidRDefault="0087044D" w:rsidP="0087044D">
      <w:pPr>
        <w:pStyle w:val="22"/>
        <w:spacing w:line="240" w:lineRule="auto"/>
        <w:ind w:left="709"/>
        <w:rPr>
          <w:lang w:eastAsia="ru-RU"/>
        </w:rPr>
      </w:pPr>
      <w:r w:rsidRPr="001A02E0">
        <w:rPr>
          <w:lang w:eastAsia="ru-RU"/>
        </w:rPr>
        <w:t xml:space="preserve">8.​ Вселение веры ребенку в его </w:t>
      </w:r>
      <w:r w:rsidRPr="001A02E0">
        <w:t>будущие</w:t>
      </w:r>
      <w:r w:rsidRPr="001A02E0">
        <w:rPr>
          <w:lang w:eastAsia="ru-RU"/>
        </w:rPr>
        <w:t xml:space="preserve"> успехи: «Вот видишь, у тебя получилось. В следующий раз ты сможешь выполнить более сложное задание».</w:t>
      </w:r>
    </w:p>
    <w:p w14:paraId="78B2E5BB" w14:textId="77777777" w:rsidR="0087044D" w:rsidRPr="001A02E0" w:rsidRDefault="0087044D" w:rsidP="0087044D">
      <w:pPr>
        <w:pStyle w:val="22"/>
        <w:spacing w:line="240" w:lineRule="auto"/>
        <w:ind w:left="709"/>
      </w:pPr>
      <w:r w:rsidRPr="001A02E0">
        <w:rPr>
          <w:lang w:eastAsia="ru-RU"/>
        </w:rPr>
        <w:t xml:space="preserve"> </w:t>
      </w:r>
      <w:r w:rsidRPr="001A02E0">
        <w:t>Психологическая подготовка к соревнованиям начинается задолго до соревнований, опирается на базовую подготовку и должна решать следующие задачи:</w:t>
      </w:r>
    </w:p>
    <w:p w14:paraId="022439FD" w14:textId="77777777" w:rsidR="0087044D" w:rsidRPr="001A02E0" w:rsidRDefault="0087044D" w:rsidP="0087044D">
      <w:pPr>
        <w:pStyle w:val="5"/>
        <w:spacing w:line="240" w:lineRule="auto"/>
        <w:ind w:left="709"/>
      </w:pPr>
      <w:r w:rsidRPr="001A02E0">
        <w:t>формирование значимых мотивов соревновательной деятельности;</w:t>
      </w:r>
    </w:p>
    <w:p w14:paraId="42D1468C" w14:textId="77777777" w:rsidR="0087044D" w:rsidRPr="001A02E0" w:rsidRDefault="0087044D" w:rsidP="0087044D">
      <w:pPr>
        <w:pStyle w:val="5"/>
        <w:spacing w:line="240" w:lineRule="auto"/>
        <w:ind w:left="709"/>
      </w:pPr>
      <w:r w:rsidRPr="001A02E0">
        <w:t>овладение методикой формирования состояний боевой готовности к соревнованиям, уверенности в себе, своих силах;</w:t>
      </w:r>
    </w:p>
    <w:p w14:paraId="718C4612" w14:textId="77777777" w:rsidR="0087044D" w:rsidRPr="001A02E0" w:rsidRDefault="0087044D" w:rsidP="0087044D">
      <w:pPr>
        <w:pStyle w:val="5"/>
        <w:spacing w:line="240" w:lineRule="auto"/>
        <w:ind w:left="709"/>
      </w:pPr>
      <w:r w:rsidRPr="001A02E0">
        <w:t>разработка индивидуального комплекса настраивающих и мобилизующих мероприятий;</w:t>
      </w:r>
    </w:p>
    <w:p w14:paraId="2D690FE2" w14:textId="77777777" w:rsidR="0087044D" w:rsidRPr="001A02E0" w:rsidRDefault="0087044D" w:rsidP="0087044D">
      <w:pPr>
        <w:pStyle w:val="5"/>
        <w:spacing w:line="240" w:lineRule="auto"/>
        <w:ind w:left="709"/>
      </w:pPr>
      <w:r w:rsidRPr="001A02E0">
        <w:t>совершенствование методики саморегуляции психических состояний;</w:t>
      </w:r>
    </w:p>
    <w:p w14:paraId="329327F2" w14:textId="77777777" w:rsidR="0087044D" w:rsidRPr="001A02E0" w:rsidRDefault="0087044D" w:rsidP="0087044D">
      <w:pPr>
        <w:pStyle w:val="5"/>
        <w:spacing w:line="240" w:lineRule="auto"/>
        <w:ind w:left="709"/>
      </w:pPr>
      <w:r w:rsidRPr="001A02E0">
        <w:t>формирование эмоциональной устойчивости к соревновательному стрессу;</w:t>
      </w:r>
    </w:p>
    <w:p w14:paraId="52703665" w14:textId="77777777" w:rsidR="0087044D" w:rsidRPr="001A02E0" w:rsidRDefault="0087044D" w:rsidP="0087044D">
      <w:pPr>
        <w:pStyle w:val="5"/>
        <w:spacing w:line="240" w:lineRule="auto"/>
        <w:ind w:left="709"/>
      </w:pPr>
      <w:r w:rsidRPr="001A02E0">
        <w:t>отработка индивидуальной системы психорегулирующих мероприятий;</w:t>
      </w:r>
    </w:p>
    <w:p w14:paraId="35E3A579" w14:textId="77777777" w:rsidR="0087044D" w:rsidRPr="001A02E0" w:rsidRDefault="0087044D" w:rsidP="0087044D">
      <w:pPr>
        <w:pStyle w:val="5"/>
        <w:spacing w:line="240" w:lineRule="auto"/>
        <w:ind w:left="709"/>
      </w:pPr>
      <w:r w:rsidRPr="001A02E0">
        <w:t>сохранение нервно-психической свежести, профилактика перенапряжений.</w:t>
      </w:r>
    </w:p>
    <w:p w14:paraId="794FD231" w14:textId="77777777" w:rsidR="0087044D" w:rsidRPr="001A02E0" w:rsidRDefault="0087044D" w:rsidP="0087044D">
      <w:pPr>
        <w:pStyle w:val="22"/>
        <w:tabs>
          <w:tab w:val="left" w:pos="993"/>
          <w:tab w:val="left" w:pos="1276"/>
        </w:tabs>
        <w:spacing w:line="240" w:lineRule="auto"/>
        <w:ind w:left="709"/>
      </w:pPr>
      <w:r w:rsidRPr="001A02E0">
        <w:t>Методы психологической подготовки:</w:t>
      </w:r>
    </w:p>
    <w:p w14:paraId="063FADB2" w14:textId="77777777" w:rsidR="0087044D" w:rsidRPr="001A02E0" w:rsidRDefault="0087044D">
      <w:pPr>
        <w:pStyle w:val="22"/>
        <w:numPr>
          <w:ilvl w:val="0"/>
          <w:numId w:val="46"/>
        </w:numPr>
        <w:tabs>
          <w:tab w:val="left" w:pos="993"/>
          <w:tab w:val="left" w:pos="1276"/>
        </w:tabs>
        <w:spacing w:line="240" w:lineRule="auto"/>
        <w:ind w:left="709" w:firstLine="709"/>
      </w:pPr>
      <w:r w:rsidRPr="001A02E0">
        <w:t>Лекции и беседы.</w:t>
      </w:r>
    </w:p>
    <w:p w14:paraId="53F73DEF" w14:textId="77777777" w:rsidR="0087044D" w:rsidRPr="001A02E0" w:rsidRDefault="0087044D">
      <w:pPr>
        <w:pStyle w:val="22"/>
        <w:numPr>
          <w:ilvl w:val="0"/>
          <w:numId w:val="46"/>
        </w:numPr>
        <w:tabs>
          <w:tab w:val="left" w:pos="993"/>
          <w:tab w:val="left" w:pos="1276"/>
        </w:tabs>
        <w:spacing w:line="240" w:lineRule="auto"/>
        <w:ind w:left="709" w:firstLine="709"/>
      </w:pPr>
      <w:r w:rsidRPr="001A02E0">
        <w:t>Разъяснения и убеждения.</w:t>
      </w:r>
    </w:p>
    <w:p w14:paraId="4F0FE379" w14:textId="77777777" w:rsidR="0087044D" w:rsidRPr="001A02E0" w:rsidRDefault="0087044D">
      <w:pPr>
        <w:pStyle w:val="22"/>
        <w:numPr>
          <w:ilvl w:val="0"/>
          <w:numId w:val="46"/>
        </w:numPr>
        <w:tabs>
          <w:tab w:val="left" w:pos="993"/>
          <w:tab w:val="left" w:pos="1276"/>
        </w:tabs>
        <w:spacing w:line="240" w:lineRule="auto"/>
        <w:ind w:left="709" w:firstLine="709"/>
      </w:pPr>
      <w:r w:rsidRPr="001A02E0">
        <w:t>Выразительные примеры выдающихся спортсменов.</w:t>
      </w:r>
    </w:p>
    <w:p w14:paraId="2F967725" w14:textId="77777777" w:rsidR="0087044D" w:rsidRPr="001A02E0" w:rsidRDefault="0087044D">
      <w:pPr>
        <w:pStyle w:val="22"/>
        <w:numPr>
          <w:ilvl w:val="0"/>
          <w:numId w:val="46"/>
        </w:numPr>
        <w:tabs>
          <w:tab w:val="left" w:pos="993"/>
          <w:tab w:val="left" w:pos="1276"/>
        </w:tabs>
        <w:spacing w:line="240" w:lineRule="auto"/>
        <w:ind w:left="709" w:firstLine="709"/>
      </w:pPr>
      <w:r w:rsidRPr="001A02E0">
        <w:t>Самонаблюдение, самоанализ и самоотчет.</w:t>
      </w:r>
    </w:p>
    <w:p w14:paraId="3A658648" w14:textId="77777777" w:rsidR="0087044D" w:rsidRPr="001A02E0" w:rsidRDefault="0087044D">
      <w:pPr>
        <w:pStyle w:val="22"/>
        <w:numPr>
          <w:ilvl w:val="0"/>
          <w:numId w:val="46"/>
        </w:numPr>
        <w:tabs>
          <w:tab w:val="left" w:pos="993"/>
          <w:tab w:val="left" w:pos="1276"/>
        </w:tabs>
        <w:spacing w:line="240" w:lineRule="auto"/>
        <w:ind w:left="709" w:firstLine="709"/>
      </w:pPr>
      <w:r w:rsidRPr="001A02E0">
        <w:t>Изучение специальной литературы.</w:t>
      </w:r>
    </w:p>
    <w:p w14:paraId="63DD48B4" w14:textId="77777777" w:rsidR="0087044D" w:rsidRPr="001A02E0" w:rsidRDefault="0087044D">
      <w:pPr>
        <w:pStyle w:val="22"/>
        <w:numPr>
          <w:ilvl w:val="0"/>
          <w:numId w:val="46"/>
        </w:numPr>
        <w:tabs>
          <w:tab w:val="left" w:pos="993"/>
          <w:tab w:val="left" w:pos="1276"/>
        </w:tabs>
        <w:spacing w:line="240" w:lineRule="auto"/>
        <w:ind w:left="709" w:firstLine="709"/>
      </w:pPr>
      <w:r w:rsidRPr="001A02E0">
        <w:t>Метод упражнений.</w:t>
      </w:r>
    </w:p>
    <w:p w14:paraId="3B3B0558" w14:textId="77777777" w:rsidR="0087044D" w:rsidRPr="001A02E0" w:rsidRDefault="0087044D">
      <w:pPr>
        <w:pStyle w:val="22"/>
        <w:numPr>
          <w:ilvl w:val="0"/>
          <w:numId w:val="46"/>
        </w:numPr>
        <w:tabs>
          <w:tab w:val="left" w:pos="993"/>
          <w:tab w:val="left" w:pos="1276"/>
        </w:tabs>
        <w:spacing w:line="240" w:lineRule="auto"/>
        <w:ind w:left="709" w:firstLine="709"/>
      </w:pPr>
      <w:r w:rsidRPr="001A02E0">
        <w:t>Модельные тренировки.</w:t>
      </w:r>
    </w:p>
    <w:p w14:paraId="6248E6A5" w14:textId="77777777" w:rsidR="0087044D" w:rsidRDefault="0087044D" w:rsidP="0087044D">
      <w:pPr>
        <w:pStyle w:val="22"/>
        <w:spacing w:line="240" w:lineRule="auto"/>
        <w:ind w:left="709"/>
      </w:pPr>
      <w:r w:rsidRPr="001A02E0">
        <w:t>Приемы непосредственной подготовки: идеомоторное исполнение, дыхательные упражнения, самоприказы, сосредоточение. Овладение ими происходит постепенно, при длительной и систематической тренировке.</w:t>
      </w:r>
    </w:p>
    <w:p w14:paraId="21C53471" w14:textId="77777777" w:rsidR="0087044D" w:rsidRPr="001A02E0" w:rsidRDefault="0087044D" w:rsidP="0087044D">
      <w:pPr>
        <w:pStyle w:val="8"/>
        <w:spacing w:line="240" w:lineRule="auto"/>
        <w:ind w:left="709"/>
      </w:pPr>
      <w:r w:rsidRPr="001A02E0">
        <w:lastRenderedPageBreak/>
        <w:t xml:space="preserve">Психологическая подготовка непосредственно перед </w:t>
      </w:r>
    </w:p>
    <w:p w14:paraId="25798721" w14:textId="77777777" w:rsidR="0087044D" w:rsidRDefault="0087044D" w:rsidP="0087044D">
      <w:pPr>
        <w:pStyle w:val="8"/>
        <w:spacing w:line="240" w:lineRule="auto"/>
        <w:ind w:left="709"/>
      </w:pPr>
      <w:r w:rsidRPr="001A02E0">
        <w:t>соревнованиями и в дни соревнований</w:t>
      </w:r>
    </w:p>
    <w:p w14:paraId="4241B9AE" w14:textId="77777777" w:rsidR="0087044D" w:rsidRPr="001C2B6B" w:rsidRDefault="0087044D" w:rsidP="0087044D">
      <w:pPr>
        <w:pStyle w:val="8"/>
        <w:spacing w:line="240" w:lineRule="auto"/>
        <w:ind w:left="709"/>
        <w:jc w:val="right"/>
        <w:rPr>
          <w:b w:val="0"/>
          <w:bCs/>
          <w:lang w:val="ru-RU"/>
        </w:rPr>
      </w:pPr>
      <w:r w:rsidRPr="001C2B6B">
        <w:rPr>
          <w:b w:val="0"/>
          <w:bCs/>
          <w:lang w:val="ru-RU"/>
        </w:rPr>
        <w:t>Таблица 17</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1"/>
      </w:tblGrid>
      <w:tr w:rsidR="0087044D" w:rsidRPr="001A02E0" w14:paraId="524DD5DC" w14:textId="77777777" w:rsidTr="00F14BD1">
        <w:trPr>
          <w:jc w:val="center"/>
        </w:trPr>
        <w:tc>
          <w:tcPr>
            <w:tcW w:w="9571" w:type="dxa"/>
          </w:tcPr>
          <w:p w14:paraId="6E7D26FE" w14:textId="77777777" w:rsidR="0087044D" w:rsidRPr="001A02E0" w:rsidRDefault="0087044D" w:rsidP="00F14BD1">
            <w:pPr>
              <w:pStyle w:val="a8"/>
              <w:tabs>
                <w:tab w:val="left" w:pos="0"/>
              </w:tabs>
              <w:ind w:left="709"/>
              <w:jc w:val="center"/>
              <w:rPr>
                <w:rFonts w:ascii="Times New Roman" w:hAnsi="Times New Roman"/>
                <w:b/>
                <w:sz w:val="24"/>
                <w:szCs w:val="24"/>
              </w:rPr>
            </w:pPr>
            <w:r w:rsidRPr="001A02E0">
              <w:rPr>
                <w:rFonts w:ascii="Times New Roman" w:hAnsi="Times New Roman"/>
                <w:b/>
                <w:sz w:val="24"/>
                <w:szCs w:val="24"/>
              </w:rPr>
              <w:t>Перед соревнованиями за 7-10 дней</w:t>
            </w:r>
          </w:p>
        </w:tc>
      </w:tr>
      <w:tr w:rsidR="0087044D" w:rsidRPr="001A02E0" w14:paraId="30F06542" w14:textId="77777777" w:rsidTr="00F14BD1">
        <w:trPr>
          <w:jc w:val="center"/>
        </w:trPr>
        <w:tc>
          <w:tcPr>
            <w:tcW w:w="9571" w:type="dxa"/>
          </w:tcPr>
          <w:p w14:paraId="0F122EDE" w14:textId="77777777" w:rsidR="0087044D" w:rsidRPr="001A02E0" w:rsidRDefault="0087044D" w:rsidP="00F14BD1">
            <w:pPr>
              <w:pStyle w:val="a8"/>
              <w:tabs>
                <w:tab w:val="left" w:pos="0"/>
              </w:tabs>
              <w:ind w:left="709"/>
              <w:jc w:val="center"/>
              <w:rPr>
                <w:rFonts w:ascii="Times New Roman" w:hAnsi="Times New Roman"/>
                <w:b/>
                <w:sz w:val="24"/>
                <w:szCs w:val="24"/>
              </w:rPr>
            </w:pPr>
            <w:r w:rsidRPr="001A02E0">
              <w:rPr>
                <w:rFonts w:ascii="Times New Roman" w:hAnsi="Times New Roman"/>
                <w:b/>
                <w:sz w:val="24"/>
                <w:szCs w:val="24"/>
              </w:rPr>
              <w:t>Установка гимнасток на участие в соревнованиях</w:t>
            </w:r>
          </w:p>
          <w:p w14:paraId="479CBB3D" w14:textId="77777777" w:rsidR="0087044D" w:rsidRPr="001A02E0" w:rsidRDefault="0087044D">
            <w:pPr>
              <w:pStyle w:val="a8"/>
              <w:numPr>
                <w:ilvl w:val="0"/>
                <w:numId w:val="42"/>
              </w:numPr>
              <w:tabs>
                <w:tab w:val="left" w:pos="0"/>
              </w:tabs>
              <w:ind w:left="709"/>
              <w:jc w:val="both"/>
              <w:rPr>
                <w:rFonts w:ascii="Times New Roman" w:hAnsi="Times New Roman"/>
                <w:sz w:val="24"/>
                <w:szCs w:val="24"/>
              </w:rPr>
            </w:pPr>
            <w:r w:rsidRPr="001A02E0">
              <w:rPr>
                <w:rFonts w:ascii="Times New Roman" w:hAnsi="Times New Roman"/>
                <w:sz w:val="24"/>
                <w:szCs w:val="24"/>
              </w:rPr>
              <w:t>Уверенность в своих силах</w:t>
            </w:r>
          </w:p>
          <w:p w14:paraId="62C7DCAA" w14:textId="77777777" w:rsidR="0087044D" w:rsidRPr="001A02E0" w:rsidRDefault="0087044D">
            <w:pPr>
              <w:pStyle w:val="a8"/>
              <w:numPr>
                <w:ilvl w:val="0"/>
                <w:numId w:val="42"/>
              </w:numPr>
              <w:tabs>
                <w:tab w:val="left" w:pos="0"/>
              </w:tabs>
              <w:ind w:left="709"/>
              <w:jc w:val="both"/>
              <w:rPr>
                <w:rFonts w:ascii="Times New Roman" w:hAnsi="Times New Roman"/>
                <w:sz w:val="24"/>
                <w:szCs w:val="24"/>
              </w:rPr>
            </w:pPr>
            <w:r w:rsidRPr="001A02E0">
              <w:rPr>
                <w:rFonts w:ascii="Times New Roman" w:hAnsi="Times New Roman"/>
                <w:sz w:val="24"/>
                <w:szCs w:val="24"/>
              </w:rPr>
              <w:t>Стремление до конца и уверенно бороться за победу</w:t>
            </w:r>
          </w:p>
          <w:p w14:paraId="286946DE" w14:textId="77777777" w:rsidR="0087044D" w:rsidRPr="001A02E0" w:rsidRDefault="0087044D">
            <w:pPr>
              <w:pStyle w:val="a8"/>
              <w:numPr>
                <w:ilvl w:val="0"/>
                <w:numId w:val="42"/>
              </w:numPr>
              <w:tabs>
                <w:tab w:val="left" w:pos="0"/>
              </w:tabs>
              <w:ind w:left="709"/>
              <w:jc w:val="both"/>
              <w:rPr>
                <w:rFonts w:ascii="Times New Roman" w:hAnsi="Times New Roman"/>
                <w:sz w:val="24"/>
                <w:szCs w:val="24"/>
              </w:rPr>
            </w:pPr>
            <w:r w:rsidRPr="001A02E0">
              <w:rPr>
                <w:rFonts w:ascii="Times New Roman" w:hAnsi="Times New Roman"/>
                <w:sz w:val="24"/>
                <w:szCs w:val="24"/>
              </w:rPr>
              <w:t>Оптимальный уровень эмоционального возбуждения</w:t>
            </w:r>
          </w:p>
          <w:p w14:paraId="69D075B5" w14:textId="77777777" w:rsidR="0087044D" w:rsidRPr="001A02E0" w:rsidRDefault="0087044D">
            <w:pPr>
              <w:pStyle w:val="a8"/>
              <w:numPr>
                <w:ilvl w:val="0"/>
                <w:numId w:val="42"/>
              </w:numPr>
              <w:tabs>
                <w:tab w:val="left" w:pos="0"/>
              </w:tabs>
              <w:ind w:left="709"/>
              <w:jc w:val="both"/>
              <w:rPr>
                <w:rFonts w:ascii="Times New Roman" w:hAnsi="Times New Roman"/>
                <w:sz w:val="24"/>
                <w:szCs w:val="24"/>
              </w:rPr>
            </w:pPr>
            <w:r w:rsidRPr="001A02E0">
              <w:rPr>
                <w:rFonts w:ascii="Times New Roman" w:hAnsi="Times New Roman"/>
                <w:sz w:val="24"/>
                <w:szCs w:val="24"/>
              </w:rPr>
              <w:t>Высокая помехоустойчивость против неблагоприятных влияний</w:t>
            </w:r>
          </w:p>
          <w:p w14:paraId="7D409065" w14:textId="77777777" w:rsidR="0087044D" w:rsidRPr="001A02E0" w:rsidRDefault="0087044D">
            <w:pPr>
              <w:pStyle w:val="a8"/>
              <w:numPr>
                <w:ilvl w:val="0"/>
                <w:numId w:val="42"/>
              </w:numPr>
              <w:tabs>
                <w:tab w:val="left" w:pos="0"/>
              </w:tabs>
              <w:ind w:left="709"/>
              <w:jc w:val="both"/>
              <w:rPr>
                <w:rFonts w:ascii="Times New Roman" w:hAnsi="Times New Roman"/>
                <w:sz w:val="24"/>
                <w:szCs w:val="24"/>
              </w:rPr>
            </w:pPr>
            <w:r w:rsidRPr="001A02E0">
              <w:rPr>
                <w:rFonts w:ascii="Times New Roman" w:hAnsi="Times New Roman"/>
                <w:sz w:val="24"/>
                <w:szCs w:val="24"/>
              </w:rPr>
              <w:t>Способность произвольно управлять своими действиями, поведением</w:t>
            </w:r>
          </w:p>
        </w:tc>
      </w:tr>
      <w:tr w:rsidR="0087044D" w:rsidRPr="001A02E0" w14:paraId="13406B73" w14:textId="77777777" w:rsidTr="00F14BD1">
        <w:trPr>
          <w:jc w:val="center"/>
        </w:trPr>
        <w:tc>
          <w:tcPr>
            <w:tcW w:w="9571" w:type="dxa"/>
          </w:tcPr>
          <w:p w14:paraId="1169647B" w14:textId="77777777" w:rsidR="0087044D" w:rsidRPr="001A02E0" w:rsidRDefault="0087044D" w:rsidP="00F14BD1">
            <w:pPr>
              <w:pStyle w:val="a8"/>
              <w:tabs>
                <w:tab w:val="left" w:pos="0"/>
              </w:tabs>
              <w:ind w:left="709"/>
              <w:jc w:val="both"/>
              <w:rPr>
                <w:rFonts w:ascii="Times New Roman" w:hAnsi="Times New Roman"/>
                <w:spacing w:val="-6"/>
                <w:sz w:val="24"/>
                <w:szCs w:val="24"/>
              </w:rPr>
            </w:pPr>
            <w:r w:rsidRPr="001A02E0">
              <w:rPr>
                <w:rFonts w:ascii="Times New Roman" w:hAnsi="Times New Roman"/>
                <w:spacing w:val="-6"/>
                <w:sz w:val="24"/>
                <w:szCs w:val="24"/>
              </w:rPr>
              <w:t>Перед соревнованиями необходимо составить план результатов по выходам и общую сумму баллов</w:t>
            </w:r>
          </w:p>
        </w:tc>
      </w:tr>
      <w:tr w:rsidR="0087044D" w:rsidRPr="001A02E0" w14:paraId="66EF71B3" w14:textId="77777777" w:rsidTr="00F14BD1">
        <w:trPr>
          <w:jc w:val="center"/>
        </w:trPr>
        <w:tc>
          <w:tcPr>
            <w:tcW w:w="9571" w:type="dxa"/>
          </w:tcPr>
          <w:p w14:paraId="2966C710" w14:textId="77777777" w:rsidR="0087044D" w:rsidRPr="001A02E0" w:rsidRDefault="0087044D" w:rsidP="00F14BD1">
            <w:pPr>
              <w:pStyle w:val="a8"/>
              <w:tabs>
                <w:tab w:val="left" w:pos="0"/>
              </w:tabs>
              <w:ind w:left="709"/>
              <w:jc w:val="center"/>
              <w:rPr>
                <w:rFonts w:ascii="Times New Roman" w:hAnsi="Times New Roman"/>
                <w:b/>
                <w:sz w:val="24"/>
                <w:szCs w:val="24"/>
              </w:rPr>
            </w:pPr>
            <w:r w:rsidRPr="001A02E0">
              <w:rPr>
                <w:rFonts w:ascii="Times New Roman" w:hAnsi="Times New Roman"/>
                <w:b/>
                <w:sz w:val="24"/>
                <w:szCs w:val="24"/>
              </w:rPr>
              <w:t>За 1 день до соревнований</w:t>
            </w:r>
          </w:p>
        </w:tc>
      </w:tr>
      <w:tr w:rsidR="0087044D" w:rsidRPr="001A02E0" w14:paraId="4546F767" w14:textId="77777777" w:rsidTr="00F14BD1">
        <w:trPr>
          <w:jc w:val="center"/>
        </w:trPr>
        <w:tc>
          <w:tcPr>
            <w:tcW w:w="9571" w:type="dxa"/>
          </w:tcPr>
          <w:p w14:paraId="0AE9C569" w14:textId="77777777" w:rsidR="0087044D" w:rsidRPr="001A02E0" w:rsidRDefault="0087044D" w:rsidP="00F14BD1">
            <w:pPr>
              <w:pStyle w:val="a8"/>
              <w:tabs>
                <w:tab w:val="left" w:pos="0"/>
              </w:tabs>
              <w:ind w:left="709"/>
              <w:jc w:val="both"/>
              <w:rPr>
                <w:rFonts w:ascii="Times New Roman" w:hAnsi="Times New Roman"/>
                <w:spacing w:val="-6"/>
                <w:sz w:val="24"/>
                <w:szCs w:val="24"/>
              </w:rPr>
            </w:pPr>
            <w:r w:rsidRPr="001A02E0">
              <w:rPr>
                <w:rFonts w:ascii="Times New Roman" w:hAnsi="Times New Roman"/>
                <w:spacing w:val="-6"/>
                <w:sz w:val="24"/>
                <w:szCs w:val="24"/>
              </w:rPr>
              <w:t>Вечером за 1-2 часа до сна сидя или лёжа идеомоторно повторять 2-3 раза предстоящую композицию. Утром повторить в сноподобном состоянии (и так все дни соревнований)</w:t>
            </w:r>
          </w:p>
        </w:tc>
      </w:tr>
      <w:tr w:rsidR="0087044D" w:rsidRPr="001A02E0" w14:paraId="3BD58C2A" w14:textId="77777777" w:rsidTr="00F14BD1">
        <w:trPr>
          <w:jc w:val="center"/>
        </w:trPr>
        <w:tc>
          <w:tcPr>
            <w:tcW w:w="9571" w:type="dxa"/>
          </w:tcPr>
          <w:p w14:paraId="4E8E1557" w14:textId="77777777" w:rsidR="0087044D" w:rsidRPr="001A02E0" w:rsidRDefault="0087044D" w:rsidP="00F14BD1">
            <w:pPr>
              <w:pStyle w:val="a8"/>
              <w:tabs>
                <w:tab w:val="left" w:pos="0"/>
              </w:tabs>
              <w:ind w:left="709"/>
              <w:jc w:val="center"/>
              <w:rPr>
                <w:rFonts w:ascii="Times New Roman" w:hAnsi="Times New Roman"/>
                <w:b/>
                <w:sz w:val="24"/>
                <w:szCs w:val="24"/>
              </w:rPr>
            </w:pPr>
            <w:r w:rsidRPr="001A02E0">
              <w:rPr>
                <w:rFonts w:ascii="Times New Roman" w:hAnsi="Times New Roman"/>
                <w:b/>
                <w:sz w:val="24"/>
                <w:szCs w:val="24"/>
              </w:rPr>
              <w:t>Непосредственно на месте соревнований, в спортивном зале</w:t>
            </w:r>
          </w:p>
        </w:tc>
      </w:tr>
      <w:tr w:rsidR="0087044D" w:rsidRPr="001A02E0" w14:paraId="5CA44F1E" w14:textId="77777777" w:rsidTr="00F14BD1">
        <w:trPr>
          <w:jc w:val="center"/>
        </w:trPr>
        <w:tc>
          <w:tcPr>
            <w:tcW w:w="9571" w:type="dxa"/>
          </w:tcPr>
          <w:p w14:paraId="0A6EEDC5" w14:textId="77777777" w:rsidR="0087044D" w:rsidRPr="001A02E0" w:rsidRDefault="0087044D" w:rsidP="00F14BD1">
            <w:pPr>
              <w:pStyle w:val="a8"/>
              <w:tabs>
                <w:tab w:val="left" w:pos="0"/>
              </w:tabs>
              <w:ind w:left="709"/>
              <w:jc w:val="both"/>
              <w:rPr>
                <w:rFonts w:ascii="Times New Roman" w:hAnsi="Times New Roman"/>
                <w:spacing w:val="-6"/>
                <w:sz w:val="24"/>
                <w:szCs w:val="24"/>
              </w:rPr>
            </w:pPr>
            <w:r w:rsidRPr="001A02E0">
              <w:rPr>
                <w:rFonts w:ascii="Times New Roman" w:hAnsi="Times New Roman"/>
                <w:spacing w:val="-6"/>
                <w:sz w:val="24"/>
                <w:szCs w:val="24"/>
              </w:rPr>
              <w:t>Придя в гимнастический зал гимнастки должны размяться и разминкой создать психологическую готовность. Настрой должен быть на успех, а не на избежание неудач. Гимнастки должны быть уверены в себе, проявлять активность в самоподготовке к соревнованию. Разминку выполнять в темпе (или замедленную, в зависимости от нервной системы гимнасток). Разминка групповая, подготавливающая гимнасток на работу вместе, единым целым. Затем проделать все сложные элементы и связки.</w:t>
            </w:r>
          </w:p>
        </w:tc>
      </w:tr>
      <w:tr w:rsidR="0087044D" w:rsidRPr="001A02E0" w14:paraId="7B47A339" w14:textId="77777777" w:rsidTr="00F14BD1">
        <w:trPr>
          <w:jc w:val="center"/>
        </w:trPr>
        <w:tc>
          <w:tcPr>
            <w:tcW w:w="9571" w:type="dxa"/>
          </w:tcPr>
          <w:p w14:paraId="267C26B7" w14:textId="77777777" w:rsidR="0087044D" w:rsidRPr="001A02E0" w:rsidRDefault="0087044D" w:rsidP="00F14BD1">
            <w:pPr>
              <w:pStyle w:val="a8"/>
              <w:tabs>
                <w:tab w:val="left" w:pos="0"/>
              </w:tabs>
              <w:ind w:left="709"/>
              <w:jc w:val="center"/>
              <w:rPr>
                <w:rFonts w:ascii="Times New Roman" w:hAnsi="Times New Roman"/>
                <w:b/>
                <w:spacing w:val="-6"/>
                <w:sz w:val="24"/>
                <w:szCs w:val="24"/>
              </w:rPr>
            </w:pPr>
            <w:r w:rsidRPr="001A02E0">
              <w:rPr>
                <w:rFonts w:ascii="Times New Roman" w:hAnsi="Times New Roman"/>
                <w:b/>
                <w:spacing w:val="-6"/>
                <w:sz w:val="24"/>
                <w:szCs w:val="24"/>
              </w:rPr>
              <w:t>Саморегуляция</w:t>
            </w:r>
          </w:p>
          <w:p w14:paraId="03E5F4C7" w14:textId="77777777" w:rsidR="0087044D" w:rsidRPr="001A02E0" w:rsidRDefault="0087044D" w:rsidP="00F14BD1">
            <w:pPr>
              <w:pStyle w:val="a8"/>
              <w:tabs>
                <w:tab w:val="left" w:pos="0"/>
              </w:tabs>
              <w:ind w:left="709"/>
              <w:jc w:val="both"/>
              <w:rPr>
                <w:rFonts w:ascii="Times New Roman" w:hAnsi="Times New Roman"/>
                <w:spacing w:val="-6"/>
                <w:sz w:val="24"/>
                <w:szCs w:val="24"/>
              </w:rPr>
            </w:pPr>
            <w:r w:rsidRPr="001A02E0">
              <w:rPr>
                <w:rFonts w:ascii="Times New Roman" w:hAnsi="Times New Roman"/>
                <w:spacing w:val="-6"/>
                <w:sz w:val="24"/>
                <w:szCs w:val="24"/>
              </w:rPr>
              <w:t>Каждая из гимнасток должна задать себе 5 вопросов:</w:t>
            </w:r>
          </w:p>
          <w:p w14:paraId="27EC35E9" w14:textId="77777777" w:rsidR="0087044D" w:rsidRPr="001A02E0" w:rsidRDefault="0087044D">
            <w:pPr>
              <w:pStyle w:val="a8"/>
              <w:numPr>
                <w:ilvl w:val="0"/>
                <w:numId w:val="43"/>
              </w:numPr>
              <w:tabs>
                <w:tab w:val="left" w:pos="0"/>
              </w:tabs>
              <w:ind w:left="709"/>
              <w:jc w:val="both"/>
              <w:rPr>
                <w:rFonts w:ascii="Times New Roman" w:hAnsi="Times New Roman"/>
                <w:spacing w:val="-6"/>
                <w:sz w:val="24"/>
                <w:szCs w:val="24"/>
              </w:rPr>
            </w:pPr>
            <w:r w:rsidRPr="001A02E0">
              <w:rPr>
                <w:rFonts w:ascii="Times New Roman" w:hAnsi="Times New Roman"/>
                <w:spacing w:val="-6"/>
                <w:sz w:val="24"/>
                <w:szCs w:val="24"/>
              </w:rPr>
              <w:t>Как я стою? (Скованно, напряженно, подтянуто)</w:t>
            </w:r>
          </w:p>
          <w:p w14:paraId="2BDCE74A" w14:textId="77777777" w:rsidR="0087044D" w:rsidRPr="001A02E0" w:rsidRDefault="0087044D">
            <w:pPr>
              <w:pStyle w:val="a8"/>
              <w:numPr>
                <w:ilvl w:val="0"/>
                <w:numId w:val="43"/>
              </w:numPr>
              <w:tabs>
                <w:tab w:val="left" w:pos="0"/>
              </w:tabs>
              <w:ind w:left="709"/>
              <w:jc w:val="both"/>
              <w:rPr>
                <w:rFonts w:ascii="Times New Roman" w:hAnsi="Times New Roman"/>
                <w:spacing w:val="-6"/>
                <w:sz w:val="24"/>
                <w:szCs w:val="24"/>
              </w:rPr>
            </w:pPr>
            <w:r w:rsidRPr="001A02E0">
              <w:rPr>
                <w:rFonts w:ascii="Times New Roman" w:hAnsi="Times New Roman"/>
                <w:spacing w:val="-6"/>
                <w:sz w:val="24"/>
                <w:szCs w:val="24"/>
              </w:rPr>
              <w:t>Какова мимика?</w:t>
            </w:r>
          </w:p>
          <w:p w14:paraId="54A1CBD6" w14:textId="77777777" w:rsidR="0087044D" w:rsidRPr="001A02E0" w:rsidRDefault="0087044D">
            <w:pPr>
              <w:pStyle w:val="a8"/>
              <w:numPr>
                <w:ilvl w:val="0"/>
                <w:numId w:val="43"/>
              </w:numPr>
              <w:tabs>
                <w:tab w:val="left" w:pos="0"/>
              </w:tabs>
              <w:ind w:left="709"/>
              <w:jc w:val="both"/>
              <w:rPr>
                <w:rFonts w:ascii="Times New Roman" w:hAnsi="Times New Roman"/>
                <w:spacing w:val="-6"/>
                <w:sz w:val="24"/>
                <w:szCs w:val="24"/>
              </w:rPr>
            </w:pPr>
            <w:r w:rsidRPr="001A02E0">
              <w:rPr>
                <w:rFonts w:ascii="Times New Roman" w:hAnsi="Times New Roman"/>
                <w:spacing w:val="-6"/>
                <w:sz w:val="24"/>
                <w:szCs w:val="24"/>
              </w:rPr>
              <w:t>Как я дышу?</w:t>
            </w:r>
          </w:p>
          <w:p w14:paraId="5E15B54B" w14:textId="77777777" w:rsidR="0087044D" w:rsidRPr="001A02E0" w:rsidRDefault="0087044D">
            <w:pPr>
              <w:pStyle w:val="a8"/>
              <w:numPr>
                <w:ilvl w:val="0"/>
                <w:numId w:val="43"/>
              </w:numPr>
              <w:tabs>
                <w:tab w:val="left" w:pos="0"/>
              </w:tabs>
              <w:ind w:left="709"/>
              <w:jc w:val="both"/>
              <w:rPr>
                <w:rFonts w:ascii="Times New Roman" w:hAnsi="Times New Roman"/>
                <w:spacing w:val="-6"/>
                <w:sz w:val="24"/>
                <w:szCs w:val="24"/>
              </w:rPr>
            </w:pPr>
            <w:r w:rsidRPr="001A02E0">
              <w:rPr>
                <w:rFonts w:ascii="Times New Roman" w:hAnsi="Times New Roman"/>
                <w:spacing w:val="-6"/>
                <w:sz w:val="24"/>
                <w:szCs w:val="24"/>
              </w:rPr>
              <w:t xml:space="preserve">Какой </w:t>
            </w:r>
            <w:r>
              <w:rPr>
                <w:rFonts w:ascii="Times New Roman" w:hAnsi="Times New Roman"/>
                <w:spacing w:val="-6"/>
                <w:sz w:val="24"/>
                <w:szCs w:val="24"/>
              </w:rPr>
              <w:t>у</w:t>
            </w:r>
            <w:r w:rsidRPr="001A02E0">
              <w:rPr>
                <w:rFonts w:ascii="Times New Roman" w:hAnsi="Times New Roman"/>
                <w:spacing w:val="-6"/>
                <w:sz w:val="24"/>
                <w:szCs w:val="24"/>
              </w:rPr>
              <w:t xml:space="preserve"> меня пульс?</w:t>
            </w:r>
          </w:p>
          <w:p w14:paraId="01D8F550" w14:textId="77777777" w:rsidR="0087044D" w:rsidRPr="001A02E0" w:rsidRDefault="0087044D">
            <w:pPr>
              <w:pStyle w:val="a8"/>
              <w:numPr>
                <w:ilvl w:val="0"/>
                <w:numId w:val="43"/>
              </w:numPr>
              <w:tabs>
                <w:tab w:val="left" w:pos="0"/>
              </w:tabs>
              <w:ind w:left="709"/>
              <w:jc w:val="both"/>
              <w:rPr>
                <w:rFonts w:ascii="Times New Roman" w:hAnsi="Times New Roman"/>
                <w:spacing w:val="-6"/>
                <w:sz w:val="24"/>
                <w:szCs w:val="24"/>
              </w:rPr>
            </w:pPr>
            <w:r w:rsidRPr="001A02E0">
              <w:rPr>
                <w:rFonts w:ascii="Times New Roman" w:hAnsi="Times New Roman"/>
                <w:spacing w:val="-6"/>
                <w:sz w:val="24"/>
                <w:szCs w:val="24"/>
              </w:rPr>
              <w:t>Нет ли дрожи?</w:t>
            </w:r>
          </w:p>
        </w:tc>
      </w:tr>
      <w:tr w:rsidR="0087044D" w:rsidRPr="001A02E0" w14:paraId="709EEA1C" w14:textId="77777777" w:rsidTr="00F14BD1">
        <w:trPr>
          <w:jc w:val="center"/>
        </w:trPr>
        <w:tc>
          <w:tcPr>
            <w:tcW w:w="9571" w:type="dxa"/>
          </w:tcPr>
          <w:p w14:paraId="064DC583" w14:textId="77777777" w:rsidR="0087044D" w:rsidRPr="001A02E0" w:rsidRDefault="0087044D" w:rsidP="00F14BD1">
            <w:pPr>
              <w:pStyle w:val="a8"/>
              <w:tabs>
                <w:tab w:val="left" w:pos="0"/>
              </w:tabs>
              <w:ind w:left="709"/>
              <w:jc w:val="both"/>
              <w:rPr>
                <w:rFonts w:ascii="Times New Roman" w:hAnsi="Times New Roman"/>
                <w:spacing w:val="-6"/>
                <w:sz w:val="24"/>
                <w:szCs w:val="24"/>
              </w:rPr>
            </w:pPr>
            <w:r w:rsidRPr="001A02E0">
              <w:rPr>
                <w:rFonts w:ascii="Times New Roman" w:hAnsi="Times New Roman"/>
                <w:spacing w:val="-6"/>
                <w:sz w:val="24"/>
                <w:szCs w:val="24"/>
              </w:rPr>
              <w:t>После разминки гимнастки должны сесть в круг и мысленно начать готовить себя к выполнению упражнения. До вызова проделать композицию мысленно. Затем снова встать, дополнительно размяться. Переключить мысленно себя</w:t>
            </w:r>
          </w:p>
        </w:tc>
      </w:tr>
      <w:tr w:rsidR="0087044D" w:rsidRPr="001A02E0" w14:paraId="50FB1351" w14:textId="77777777" w:rsidTr="00F14BD1">
        <w:trPr>
          <w:jc w:val="center"/>
        </w:trPr>
        <w:tc>
          <w:tcPr>
            <w:tcW w:w="9571" w:type="dxa"/>
            <w:vAlign w:val="center"/>
          </w:tcPr>
          <w:p w14:paraId="1B8824DE" w14:textId="77777777" w:rsidR="0087044D" w:rsidRPr="001A02E0" w:rsidRDefault="0087044D" w:rsidP="00F14BD1">
            <w:pPr>
              <w:pStyle w:val="a8"/>
              <w:tabs>
                <w:tab w:val="left" w:pos="0"/>
              </w:tabs>
              <w:ind w:left="709"/>
              <w:jc w:val="both"/>
              <w:rPr>
                <w:rFonts w:ascii="Times New Roman" w:hAnsi="Times New Roman"/>
                <w:spacing w:val="-6"/>
                <w:sz w:val="24"/>
                <w:szCs w:val="24"/>
              </w:rPr>
            </w:pPr>
            <w:r w:rsidRPr="001A02E0">
              <w:rPr>
                <w:rFonts w:ascii="Times New Roman" w:hAnsi="Times New Roman"/>
                <w:spacing w:val="-6"/>
                <w:sz w:val="24"/>
                <w:szCs w:val="24"/>
              </w:rPr>
              <w:t>После вызова следует самоприказ: мы готовы, мы спокойны, мы идем, я готова, я спокойна, я иду</w:t>
            </w:r>
          </w:p>
        </w:tc>
      </w:tr>
    </w:tbl>
    <w:p w14:paraId="4B20ECE2" w14:textId="77777777" w:rsidR="0087044D" w:rsidRPr="001A02E0" w:rsidRDefault="0087044D" w:rsidP="0087044D">
      <w:pPr>
        <w:pStyle w:val="a8"/>
        <w:tabs>
          <w:tab w:val="left" w:pos="0"/>
          <w:tab w:val="left" w:pos="142"/>
        </w:tabs>
        <w:ind w:left="709"/>
        <w:jc w:val="both"/>
        <w:rPr>
          <w:rFonts w:ascii="Times New Roman" w:hAnsi="Times New Roman"/>
          <w:sz w:val="28"/>
          <w:szCs w:val="28"/>
        </w:rPr>
      </w:pPr>
    </w:p>
    <w:p w14:paraId="492C6781" w14:textId="77777777" w:rsidR="0087044D" w:rsidRPr="001A02E0" w:rsidRDefault="0087044D" w:rsidP="0087044D">
      <w:pPr>
        <w:pStyle w:val="22"/>
        <w:spacing w:line="240" w:lineRule="auto"/>
        <w:ind w:left="709"/>
      </w:pPr>
      <w:r w:rsidRPr="001A02E0">
        <w:t xml:space="preserve">Психологическая подготовка осуществляется в процессе всего учебного года, на каждом занятии. Тренер должен знать, что совершенствование психологических возможностей гораздо сложнее физической и технической подготовки. </w:t>
      </w:r>
    </w:p>
    <w:p w14:paraId="478B8BB1" w14:textId="77777777" w:rsidR="0087044D" w:rsidRPr="001A02E0" w:rsidRDefault="0087044D" w:rsidP="0087044D">
      <w:pPr>
        <w:pStyle w:val="22"/>
        <w:spacing w:line="240" w:lineRule="auto"/>
        <w:ind w:left="709"/>
        <w:rPr>
          <w:lang w:val="ru-RU"/>
        </w:rPr>
      </w:pPr>
      <w:r w:rsidRPr="001A02E0">
        <w:t>Важно с самого начала занятий художественной гимнастикой воспитывать спортивное трудолюбие и способность преодолевать специфические трудности, что достигается, прежде всего, систематическим выполнением тренировочных заданий.</w:t>
      </w:r>
    </w:p>
    <w:p w14:paraId="4F7AD83F" w14:textId="77777777" w:rsidR="0087044D" w:rsidRPr="001A02E0" w:rsidRDefault="0087044D" w:rsidP="0087044D">
      <w:pPr>
        <w:pStyle w:val="22"/>
        <w:spacing w:line="240" w:lineRule="auto"/>
        <w:ind w:left="709"/>
        <w:rPr>
          <w:lang w:val="ru-RU"/>
        </w:rPr>
      </w:pPr>
    </w:p>
    <w:p w14:paraId="36C6C5A6" w14:textId="77777777" w:rsidR="0087044D" w:rsidRDefault="0087044D" w:rsidP="0087044D">
      <w:pPr>
        <w:pStyle w:val="22"/>
        <w:spacing w:line="240" w:lineRule="auto"/>
        <w:ind w:left="709" w:firstLine="0"/>
        <w:jc w:val="center"/>
        <w:outlineLvl w:val="2"/>
        <w:rPr>
          <w:b/>
          <w:lang w:val="ru-RU"/>
        </w:rPr>
      </w:pPr>
      <w:bookmarkStart w:id="29" w:name="_Toc125812455"/>
    </w:p>
    <w:p w14:paraId="02994634" w14:textId="77777777" w:rsidR="0087044D" w:rsidRDefault="0087044D" w:rsidP="0087044D">
      <w:pPr>
        <w:pStyle w:val="22"/>
        <w:spacing w:line="240" w:lineRule="auto"/>
        <w:ind w:left="709" w:firstLine="0"/>
        <w:jc w:val="center"/>
        <w:outlineLvl w:val="2"/>
        <w:rPr>
          <w:b/>
          <w:lang w:val="ru-RU"/>
        </w:rPr>
      </w:pPr>
    </w:p>
    <w:p w14:paraId="4D26E4A6" w14:textId="77777777" w:rsidR="0087044D" w:rsidRDefault="0087044D" w:rsidP="0087044D">
      <w:pPr>
        <w:pStyle w:val="22"/>
        <w:spacing w:line="240" w:lineRule="auto"/>
        <w:ind w:left="709" w:firstLine="0"/>
        <w:jc w:val="center"/>
        <w:outlineLvl w:val="2"/>
        <w:rPr>
          <w:b/>
          <w:lang w:val="ru-RU"/>
        </w:rPr>
      </w:pPr>
    </w:p>
    <w:p w14:paraId="681E9124" w14:textId="77777777" w:rsidR="0087044D" w:rsidRDefault="0087044D" w:rsidP="0087044D">
      <w:pPr>
        <w:pStyle w:val="22"/>
        <w:spacing w:line="240" w:lineRule="auto"/>
        <w:ind w:left="709" w:firstLine="0"/>
        <w:jc w:val="center"/>
        <w:outlineLvl w:val="2"/>
        <w:rPr>
          <w:b/>
          <w:lang w:val="ru-RU"/>
        </w:rPr>
      </w:pPr>
    </w:p>
    <w:p w14:paraId="77B304F1" w14:textId="77777777" w:rsidR="0087044D" w:rsidRDefault="0087044D" w:rsidP="0087044D">
      <w:pPr>
        <w:pStyle w:val="22"/>
        <w:spacing w:line="240" w:lineRule="auto"/>
        <w:ind w:left="709" w:firstLine="0"/>
        <w:outlineLvl w:val="2"/>
        <w:rPr>
          <w:b/>
          <w:lang w:val="ru-RU"/>
        </w:rPr>
      </w:pPr>
      <w:r w:rsidRPr="001A02E0">
        <w:rPr>
          <w:b/>
          <w:lang w:val="ru-RU"/>
        </w:rPr>
        <w:lastRenderedPageBreak/>
        <w:t>Тактическая подготовка</w:t>
      </w:r>
      <w:bookmarkEnd w:id="29"/>
    </w:p>
    <w:p w14:paraId="29D17CDA" w14:textId="77777777" w:rsidR="0087044D" w:rsidRPr="001A02E0" w:rsidRDefault="0087044D" w:rsidP="0087044D">
      <w:pPr>
        <w:pStyle w:val="22"/>
        <w:spacing w:line="240" w:lineRule="auto"/>
        <w:ind w:left="709" w:firstLine="0"/>
        <w:outlineLvl w:val="2"/>
        <w:rPr>
          <w:b/>
          <w:lang w:val="ru-RU"/>
        </w:rPr>
      </w:pPr>
    </w:p>
    <w:p w14:paraId="64AF6EDD" w14:textId="77777777" w:rsidR="0087044D" w:rsidRPr="001A02E0" w:rsidRDefault="0087044D" w:rsidP="0087044D">
      <w:pPr>
        <w:spacing w:after="0" w:line="240" w:lineRule="auto"/>
        <w:ind w:left="709" w:firstLine="709"/>
        <w:jc w:val="both"/>
        <w:rPr>
          <w:rFonts w:ascii="Times New Roman" w:hAnsi="Times New Roman"/>
          <w:sz w:val="28"/>
          <w:szCs w:val="28"/>
        </w:rPr>
      </w:pPr>
      <w:r w:rsidRPr="001A02E0">
        <w:rPr>
          <w:rFonts w:ascii="Times New Roman" w:hAnsi="Times New Roman"/>
          <w:sz w:val="28"/>
          <w:szCs w:val="28"/>
        </w:rPr>
        <w:t xml:space="preserve">В художественной гимнастике нет непосредственного контакта соперниц, соревновательная борьба опосредована спортивным результатом. Тем не менее, тактика имеет большое значение, особенно в условиях острого соперничества. Тактика в художественной гимнастике заключается в использовании таких способов ведения состязания, которые позволяют спортсменке с наибольшей эффективностью реализовывать свои возможности. </w:t>
      </w:r>
    </w:p>
    <w:p w14:paraId="393D12EA" w14:textId="77777777" w:rsidR="0087044D" w:rsidRPr="001A02E0" w:rsidRDefault="0087044D" w:rsidP="0087044D">
      <w:pPr>
        <w:spacing w:after="0" w:line="240" w:lineRule="auto"/>
        <w:ind w:left="709" w:firstLine="709"/>
        <w:jc w:val="both"/>
        <w:rPr>
          <w:rFonts w:ascii="Times New Roman" w:hAnsi="Times New Roman"/>
          <w:sz w:val="28"/>
          <w:szCs w:val="28"/>
        </w:rPr>
      </w:pPr>
      <w:r w:rsidRPr="001A02E0">
        <w:rPr>
          <w:rFonts w:ascii="Times New Roman" w:hAnsi="Times New Roman"/>
          <w:bCs/>
          <w:sz w:val="28"/>
          <w:szCs w:val="28"/>
        </w:rPr>
        <w:t>Тактика</w:t>
      </w:r>
      <w:r w:rsidRPr="001A02E0">
        <w:rPr>
          <w:rFonts w:ascii="Times New Roman" w:hAnsi="Times New Roman"/>
          <w:sz w:val="28"/>
          <w:szCs w:val="28"/>
        </w:rPr>
        <w:t xml:space="preserve"> — это совокупность способов применения технических приемов в соответствии с задачами соревнования, которая направлена на целесообразную реализацию сил и возможностей спортсменки (группы спортсменок, команды) и на максимальное использование недостатков, промахов соперника. </w:t>
      </w:r>
    </w:p>
    <w:p w14:paraId="770B73CB" w14:textId="77777777" w:rsidR="0087044D" w:rsidRPr="001A02E0" w:rsidRDefault="0087044D" w:rsidP="0087044D">
      <w:pPr>
        <w:pStyle w:val="af"/>
        <w:spacing w:before="0" w:beforeAutospacing="0" w:after="0" w:afterAutospacing="0"/>
        <w:ind w:left="709" w:firstLine="709"/>
        <w:jc w:val="both"/>
        <w:rPr>
          <w:color w:val="000000"/>
          <w:sz w:val="28"/>
          <w:szCs w:val="28"/>
        </w:rPr>
      </w:pPr>
      <w:r w:rsidRPr="001A02E0">
        <w:rPr>
          <w:color w:val="000000"/>
          <w:sz w:val="28"/>
          <w:szCs w:val="28"/>
        </w:rPr>
        <w:t>Тактика может относиться к соревновательным, стартовым и ситуационным целям. Особенностью тактики является ее индивидуальный, групповой или командный характер, определяемый видом спорта, спортивной дисциплиной и особенностями соревнований в художественной гимнастике.</w:t>
      </w:r>
    </w:p>
    <w:p w14:paraId="0D663C51" w14:textId="77777777" w:rsidR="0087044D" w:rsidRPr="001A02E0" w:rsidRDefault="0087044D" w:rsidP="0087044D">
      <w:pPr>
        <w:spacing w:after="0" w:line="240" w:lineRule="auto"/>
        <w:ind w:left="709" w:firstLine="709"/>
        <w:jc w:val="both"/>
        <w:rPr>
          <w:rFonts w:ascii="Times New Roman" w:hAnsi="Times New Roman"/>
          <w:color w:val="000000"/>
          <w:sz w:val="28"/>
          <w:szCs w:val="28"/>
        </w:rPr>
      </w:pPr>
      <w:r w:rsidRPr="001A02E0">
        <w:rPr>
          <w:rFonts w:ascii="Times New Roman" w:hAnsi="Times New Roman"/>
          <w:color w:val="000000"/>
          <w:sz w:val="28"/>
          <w:szCs w:val="28"/>
        </w:rPr>
        <w:t>Различные варианты тактики соревновательной деятельности могут решаться при разном составе участников:</w:t>
      </w:r>
    </w:p>
    <w:p w14:paraId="2624B5C9" w14:textId="77777777" w:rsidR="0087044D" w:rsidRPr="001A02E0" w:rsidRDefault="0087044D" w:rsidP="0087044D">
      <w:pPr>
        <w:spacing w:after="0" w:line="240" w:lineRule="auto"/>
        <w:ind w:left="709"/>
        <w:jc w:val="both"/>
        <w:rPr>
          <w:rFonts w:ascii="Times New Roman" w:hAnsi="Times New Roman"/>
          <w:color w:val="000000"/>
          <w:sz w:val="28"/>
          <w:szCs w:val="28"/>
        </w:rPr>
      </w:pPr>
      <w:r w:rsidRPr="001A02E0">
        <w:rPr>
          <w:rFonts w:ascii="Times New Roman" w:hAnsi="Times New Roman"/>
          <w:color w:val="000000"/>
          <w:sz w:val="28"/>
          <w:szCs w:val="28"/>
        </w:rPr>
        <w:t>- отдельными спортсменами в индивидуальных видах спорта, имеющими свои индивидуальные задачи и не связанными с другими членами команды (</w:t>
      </w:r>
      <w:r w:rsidRPr="001A02E0">
        <w:rPr>
          <w:rFonts w:ascii="Times New Roman" w:hAnsi="Times New Roman"/>
          <w:bCs/>
          <w:iCs/>
          <w:color w:val="000000"/>
          <w:sz w:val="28"/>
          <w:szCs w:val="28"/>
        </w:rPr>
        <w:t>индивидуальная)</w:t>
      </w:r>
      <w:r w:rsidRPr="001A02E0">
        <w:rPr>
          <w:rFonts w:ascii="Times New Roman" w:hAnsi="Times New Roman"/>
          <w:color w:val="000000"/>
          <w:sz w:val="28"/>
          <w:szCs w:val="28"/>
        </w:rPr>
        <w:t>;</w:t>
      </w:r>
    </w:p>
    <w:p w14:paraId="695EA8FF" w14:textId="77777777" w:rsidR="0087044D" w:rsidRPr="001A02E0" w:rsidRDefault="0087044D" w:rsidP="0087044D">
      <w:pPr>
        <w:spacing w:after="0" w:line="240" w:lineRule="auto"/>
        <w:ind w:firstLine="709"/>
        <w:jc w:val="both"/>
        <w:rPr>
          <w:rFonts w:ascii="Times New Roman" w:hAnsi="Times New Roman"/>
          <w:color w:val="000000"/>
          <w:sz w:val="28"/>
          <w:szCs w:val="28"/>
        </w:rPr>
      </w:pPr>
      <w:r w:rsidRPr="001A02E0">
        <w:rPr>
          <w:rFonts w:ascii="Times New Roman" w:hAnsi="Times New Roman"/>
          <w:color w:val="000000"/>
          <w:sz w:val="28"/>
          <w:szCs w:val="28"/>
        </w:rPr>
        <w:t>- группой спортсменов, имеющих общие задачи и выполняющих одинаковые функции и одинаковую работу в ходе соревновательной деятельности (</w:t>
      </w:r>
      <w:r w:rsidRPr="001A02E0">
        <w:rPr>
          <w:rFonts w:ascii="Times New Roman" w:hAnsi="Times New Roman"/>
          <w:bCs/>
          <w:iCs/>
          <w:color w:val="000000"/>
          <w:sz w:val="28"/>
          <w:szCs w:val="28"/>
        </w:rPr>
        <w:t>групповая)</w:t>
      </w:r>
      <w:r w:rsidRPr="001A02E0">
        <w:rPr>
          <w:rFonts w:ascii="Times New Roman" w:hAnsi="Times New Roman"/>
          <w:color w:val="000000"/>
          <w:sz w:val="28"/>
          <w:szCs w:val="28"/>
        </w:rPr>
        <w:t>;</w:t>
      </w:r>
    </w:p>
    <w:p w14:paraId="6F863BB1" w14:textId="77777777" w:rsidR="0087044D" w:rsidRPr="001A02E0" w:rsidRDefault="0087044D" w:rsidP="0087044D">
      <w:pPr>
        <w:spacing w:after="0" w:line="240" w:lineRule="auto"/>
        <w:ind w:firstLine="709"/>
        <w:jc w:val="both"/>
        <w:rPr>
          <w:rFonts w:ascii="Times New Roman" w:hAnsi="Times New Roman"/>
          <w:color w:val="000000"/>
          <w:sz w:val="28"/>
          <w:szCs w:val="28"/>
        </w:rPr>
      </w:pPr>
      <w:r w:rsidRPr="001A02E0">
        <w:rPr>
          <w:rFonts w:ascii="Times New Roman" w:hAnsi="Times New Roman"/>
          <w:color w:val="000000"/>
          <w:sz w:val="28"/>
          <w:szCs w:val="28"/>
        </w:rPr>
        <w:t>- командой спортсменов, имеющих общие задачи, но выполняющих различные функции в соревновательной деятельности (</w:t>
      </w:r>
      <w:r w:rsidRPr="001A02E0">
        <w:rPr>
          <w:rFonts w:ascii="Times New Roman" w:hAnsi="Times New Roman"/>
          <w:bCs/>
          <w:iCs/>
          <w:color w:val="000000"/>
          <w:sz w:val="28"/>
          <w:szCs w:val="28"/>
        </w:rPr>
        <w:t>командная)</w:t>
      </w:r>
      <w:r w:rsidRPr="001A02E0">
        <w:rPr>
          <w:rFonts w:ascii="Times New Roman" w:hAnsi="Times New Roman"/>
          <w:color w:val="000000"/>
          <w:sz w:val="28"/>
          <w:szCs w:val="28"/>
        </w:rPr>
        <w:t>.</w:t>
      </w:r>
    </w:p>
    <w:p w14:paraId="0BACD536" w14:textId="77777777" w:rsidR="0087044D" w:rsidRPr="001A02E0" w:rsidRDefault="0087044D" w:rsidP="0087044D">
      <w:pPr>
        <w:spacing w:after="0" w:line="240" w:lineRule="auto"/>
        <w:ind w:firstLine="709"/>
        <w:jc w:val="both"/>
        <w:rPr>
          <w:rFonts w:ascii="Times New Roman" w:hAnsi="Times New Roman"/>
          <w:sz w:val="28"/>
          <w:szCs w:val="28"/>
        </w:rPr>
      </w:pPr>
      <w:r w:rsidRPr="001A02E0">
        <w:rPr>
          <w:rFonts w:ascii="Times New Roman" w:hAnsi="Times New Roman"/>
          <w:sz w:val="28"/>
          <w:szCs w:val="28"/>
        </w:rPr>
        <w:t xml:space="preserve">Соревновательная борьба в спорте осуществляется с помощью широкого круга разнообразных тактических действий, которые можно разделить на три классификационные группы: </w:t>
      </w:r>
    </w:p>
    <w:p w14:paraId="007C3F47" w14:textId="77777777" w:rsidR="0087044D" w:rsidRPr="001A02E0" w:rsidRDefault="0087044D" w:rsidP="0087044D">
      <w:pPr>
        <w:spacing w:after="0" w:line="240" w:lineRule="auto"/>
        <w:ind w:firstLine="709"/>
        <w:jc w:val="both"/>
        <w:rPr>
          <w:rFonts w:ascii="Times New Roman" w:hAnsi="Times New Roman"/>
          <w:sz w:val="28"/>
          <w:szCs w:val="28"/>
        </w:rPr>
      </w:pPr>
      <w:r w:rsidRPr="001A02E0">
        <w:rPr>
          <w:rFonts w:ascii="Times New Roman" w:hAnsi="Times New Roman"/>
          <w:sz w:val="28"/>
          <w:szCs w:val="28"/>
        </w:rPr>
        <w:t xml:space="preserve">1) действия по тактическому анализу, прогнозированию и программированию; </w:t>
      </w:r>
    </w:p>
    <w:p w14:paraId="39944549" w14:textId="77777777" w:rsidR="0087044D" w:rsidRPr="001A02E0" w:rsidRDefault="0087044D" w:rsidP="0087044D">
      <w:pPr>
        <w:spacing w:after="0" w:line="240" w:lineRule="auto"/>
        <w:ind w:firstLine="709"/>
        <w:jc w:val="both"/>
        <w:rPr>
          <w:rFonts w:ascii="Times New Roman" w:hAnsi="Times New Roman"/>
          <w:sz w:val="28"/>
          <w:szCs w:val="28"/>
        </w:rPr>
      </w:pPr>
      <w:r w:rsidRPr="001A02E0">
        <w:rPr>
          <w:rFonts w:ascii="Times New Roman" w:hAnsi="Times New Roman"/>
          <w:sz w:val="28"/>
          <w:szCs w:val="28"/>
        </w:rPr>
        <w:t xml:space="preserve">2) двигательные действия; </w:t>
      </w:r>
    </w:p>
    <w:p w14:paraId="0832C7BB" w14:textId="77777777" w:rsidR="0087044D" w:rsidRPr="001A02E0" w:rsidRDefault="0087044D" w:rsidP="0087044D">
      <w:pPr>
        <w:spacing w:after="0" w:line="240" w:lineRule="auto"/>
        <w:ind w:firstLine="709"/>
        <w:jc w:val="both"/>
        <w:rPr>
          <w:rFonts w:ascii="Times New Roman" w:hAnsi="Times New Roman"/>
          <w:sz w:val="28"/>
          <w:szCs w:val="28"/>
        </w:rPr>
      </w:pPr>
      <w:r w:rsidRPr="001A02E0">
        <w:rPr>
          <w:rFonts w:ascii="Times New Roman" w:hAnsi="Times New Roman"/>
          <w:sz w:val="28"/>
          <w:szCs w:val="28"/>
        </w:rPr>
        <w:t xml:space="preserve">3) действия соревновательного поведения. </w:t>
      </w:r>
    </w:p>
    <w:p w14:paraId="1F251772" w14:textId="77777777" w:rsidR="0087044D" w:rsidRPr="001A02E0" w:rsidRDefault="0087044D" w:rsidP="0087044D">
      <w:pPr>
        <w:spacing w:after="0" w:line="240" w:lineRule="auto"/>
        <w:ind w:firstLine="709"/>
        <w:jc w:val="both"/>
        <w:rPr>
          <w:rFonts w:ascii="Times New Roman" w:hAnsi="Times New Roman"/>
          <w:sz w:val="28"/>
          <w:szCs w:val="28"/>
        </w:rPr>
      </w:pPr>
      <w:r w:rsidRPr="001A02E0">
        <w:rPr>
          <w:rFonts w:ascii="Times New Roman" w:hAnsi="Times New Roman"/>
          <w:sz w:val="28"/>
          <w:szCs w:val="28"/>
        </w:rPr>
        <w:t xml:space="preserve">Все три вида действий выступают в единстве, находятся в тесной взаимосвязи взаимозависимости, и поэтому их раздельное рассмотрение носит во многом условный характер, хотя каждый из видов действий и имеет относительно самостоятельное значение. </w:t>
      </w:r>
    </w:p>
    <w:p w14:paraId="6D0120F7" w14:textId="77777777" w:rsidR="0087044D" w:rsidRPr="001A02E0" w:rsidRDefault="0087044D" w:rsidP="0087044D">
      <w:pPr>
        <w:spacing w:after="0" w:line="240" w:lineRule="auto"/>
        <w:ind w:firstLine="709"/>
        <w:jc w:val="both"/>
        <w:rPr>
          <w:rFonts w:ascii="Times New Roman" w:hAnsi="Times New Roman"/>
          <w:sz w:val="28"/>
          <w:szCs w:val="28"/>
        </w:rPr>
      </w:pPr>
      <w:r w:rsidRPr="001A02E0">
        <w:rPr>
          <w:rFonts w:ascii="Times New Roman" w:hAnsi="Times New Roman"/>
          <w:bCs/>
          <w:sz w:val="28"/>
          <w:szCs w:val="28"/>
        </w:rPr>
        <w:t xml:space="preserve">Элементами индивидуальной тактики спортсменок в художественной гимнастике являются: </w:t>
      </w:r>
    </w:p>
    <w:p w14:paraId="5F5A988B" w14:textId="77777777" w:rsidR="0087044D" w:rsidRPr="001A02E0" w:rsidRDefault="0087044D">
      <w:pPr>
        <w:numPr>
          <w:ilvl w:val="0"/>
          <w:numId w:val="26"/>
        </w:numPr>
        <w:tabs>
          <w:tab w:val="left" w:pos="993"/>
        </w:tabs>
        <w:spacing w:after="0" w:line="240" w:lineRule="auto"/>
        <w:ind w:left="0" w:firstLine="709"/>
        <w:jc w:val="both"/>
        <w:rPr>
          <w:rFonts w:ascii="Times New Roman" w:hAnsi="Times New Roman"/>
          <w:sz w:val="28"/>
          <w:szCs w:val="28"/>
        </w:rPr>
      </w:pPr>
      <w:r w:rsidRPr="001A02E0">
        <w:rPr>
          <w:rFonts w:ascii="Times New Roman" w:hAnsi="Times New Roman"/>
          <w:bCs/>
          <w:sz w:val="28"/>
          <w:szCs w:val="28"/>
        </w:rPr>
        <w:t xml:space="preserve">выбор музыки </w:t>
      </w:r>
      <w:r w:rsidRPr="001A02E0">
        <w:rPr>
          <w:rFonts w:ascii="Times New Roman" w:hAnsi="Times New Roman"/>
          <w:sz w:val="28"/>
          <w:szCs w:val="28"/>
        </w:rPr>
        <w:t xml:space="preserve">выразительно-интересной, редко используемой, возможно необычной, но обязательно соответствующей индивидуальным особенностям </w:t>
      </w:r>
      <w:r w:rsidRPr="001A02E0">
        <w:rPr>
          <w:rFonts w:ascii="Times New Roman" w:hAnsi="Times New Roman"/>
          <w:sz w:val="28"/>
          <w:szCs w:val="28"/>
        </w:rPr>
        <w:lastRenderedPageBreak/>
        <w:t>гимнастки (внешним, возрастным, выразительным, техническим, физическим и др.);</w:t>
      </w:r>
    </w:p>
    <w:p w14:paraId="319AED3B" w14:textId="77777777" w:rsidR="0087044D" w:rsidRPr="001A02E0" w:rsidRDefault="0087044D">
      <w:pPr>
        <w:numPr>
          <w:ilvl w:val="0"/>
          <w:numId w:val="26"/>
        </w:numPr>
        <w:tabs>
          <w:tab w:val="left" w:pos="993"/>
        </w:tabs>
        <w:spacing w:after="0" w:line="240" w:lineRule="auto"/>
        <w:ind w:left="0" w:firstLine="709"/>
        <w:jc w:val="both"/>
        <w:rPr>
          <w:rFonts w:ascii="Times New Roman" w:hAnsi="Times New Roman"/>
          <w:sz w:val="28"/>
          <w:szCs w:val="28"/>
        </w:rPr>
      </w:pPr>
      <w:r w:rsidRPr="001A02E0">
        <w:rPr>
          <w:rFonts w:ascii="Times New Roman" w:hAnsi="Times New Roman"/>
          <w:bCs/>
          <w:sz w:val="28"/>
          <w:szCs w:val="28"/>
        </w:rPr>
        <w:t xml:space="preserve">составление произвольных комбинаций </w:t>
      </w:r>
      <w:r w:rsidRPr="001A02E0">
        <w:rPr>
          <w:rFonts w:ascii="Times New Roman" w:hAnsi="Times New Roman"/>
          <w:sz w:val="28"/>
          <w:szCs w:val="28"/>
        </w:rPr>
        <w:t>с расчетом, чтобы в них максимально подчеркивались положительные стороны дарования гимнастки, ее подготовленности и скрывались имеющиеся недостатки;</w:t>
      </w:r>
    </w:p>
    <w:p w14:paraId="1F8BB705" w14:textId="77777777" w:rsidR="0087044D" w:rsidRPr="001A02E0" w:rsidRDefault="0087044D">
      <w:pPr>
        <w:numPr>
          <w:ilvl w:val="0"/>
          <w:numId w:val="26"/>
        </w:numPr>
        <w:tabs>
          <w:tab w:val="left" w:pos="993"/>
        </w:tabs>
        <w:spacing w:after="0" w:line="240" w:lineRule="auto"/>
        <w:ind w:left="0" w:firstLine="709"/>
        <w:jc w:val="both"/>
        <w:rPr>
          <w:rFonts w:ascii="Times New Roman" w:hAnsi="Times New Roman"/>
          <w:sz w:val="28"/>
          <w:szCs w:val="28"/>
        </w:rPr>
      </w:pPr>
      <w:r w:rsidRPr="001A02E0">
        <w:rPr>
          <w:rFonts w:ascii="Times New Roman" w:hAnsi="Times New Roman"/>
          <w:sz w:val="28"/>
          <w:szCs w:val="28"/>
        </w:rPr>
        <w:t xml:space="preserve">продумывание возможных вариантов </w:t>
      </w:r>
      <w:r w:rsidRPr="001A02E0">
        <w:rPr>
          <w:rFonts w:ascii="Times New Roman" w:hAnsi="Times New Roman"/>
          <w:bCs/>
          <w:sz w:val="28"/>
          <w:szCs w:val="28"/>
        </w:rPr>
        <w:t>выполнения особо сложных и рискованных элементов</w:t>
      </w:r>
      <w:r w:rsidRPr="001A02E0">
        <w:rPr>
          <w:rFonts w:ascii="Times New Roman" w:hAnsi="Times New Roman"/>
          <w:sz w:val="28"/>
          <w:szCs w:val="28"/>
        </w:rPr>
        <w:t>, а также варианты их замены;</w:t>
      </w:r>
    </w:p>
    <w:p w14:paraId="4DF8F256" w14:textId="77777777" w:rsidR="0087044D" w:rsidRPr="001A02E0" w:rsidRDefault="0087044D">
      <w:pPr>
        <w:numPr>
          <w:ilvl w:val="0"/>
          <w:numId w:val="26"/>
        </w:numPr>
        <w:tabs>
          <w:tab w:val="left" w:pos="993"/>
        </w:tabs>
        <w:spacing w:after="0" w:line="240" w:lineRule="auto"/>
        <w:ind w:left="0" w:firstLine="709"/>
        <w:jc w:val="both"/>
        <w:rPr>
          <w:rFonts w:ascii="Times New Roman" w:hAnsi="Times New Roman"/>
          <w:sz w:val="28"/>
          <w:szCs w:val="28"/>
        </w:rPr>
      </w:pPr>
      <w:r w:rsidRPr="001A02E0">
        <w:rPr>
          <w:rFonts w:ascii="Times New Roman" w:hAnsi="Times New Roman"/>
          <w:bCs/>
          <w:sz w:val="28"/>
          <w:szCs w:val="28"/>
        </w:rPr>
        <w:t xml:space="preserve">внешнее «оформление» гимнастки </w:t>
      </w:r>
      <w:r w:rsidRPr="001A02E0">
        <w:rPr>
          <w:rFonts w:ascii="Times New Roman" w:hAnsi="Times New Roman"/>
          <w:sz w:val="28"/>
          <w:szCs w:val="28"/>
        </w:rPr>
        <w:t>– подбор специального костюма, прически, грима, предмета и пр.;</w:t>
      </w:r>
    </w:p>
    <w:p w14:paraId="6275BDEF" w14:textId="77777777" w:rsidR="0087044D" w:rsidRPr="001A02E0" w:rsidRDefault="0087044D">
      <w:pPr>
        <w:numPr>
          <w:ilvl w:val="0"/>
          <w:numId w:val="26"/>
        </w:numPr>
        <w:tabs>
          <w:tab w:val="left" w:pos="993"/>
        </w:tabs>
        <w:spacing w:after="0" w:line="240" w:lineRule="auto"/>
        <w:ind w:left="0" w:firstLine="709"/>
        <w:jc w:val="both"/>
        <w:rPr>
          <w:rFonts w:ascii="Times New Roman" w:hAnsi="Times New Roman"/>
          <w:sz w:val="28"/>
          <w:szCs w:val="28"/>
        </w:rPr>
      </w:pPr>
      <w:r w:rsidRPr="001A02E0">
        <w:rPr>
          <w:rFonts w:ascii="Times New Roman" w:hAnsi="Times New Roman"/>
          <w:bCs/>
          <w:sz w:val="28"/>
          <w:szCs w:val="28"/>
        </w:rPr>
        <w:t>рациональное распределение сил</w:t>
      </w:r>
      <w:r w:rsidRPr="001A02E0">
        <w:rPr>
          <w:rFonts w:ascii="Times New Roman" w:hAnsi="Times New Roman"/>
          <w:sz w:val="28"/>
          <w:szCs w:val="28"/>
        </w:rPr>
        <w:t xml:space="preserve"> по ходу соревнования в зависимости от программы, шансов попадания в финал, шансов на призовое место в том или ином виде многоборья;</w:t>
      </w:r>
    </w:p>
    <w:p w14:paraId="5A045ADB" w14:textId="77777777" w:rsidR="0087044D" w:rsidRPr="001A02E0" w:rsidRDefault="0087044D">
      <w:pPr>
        <w:numPr>
          <w:ilvl w:val="0"/>
          <w:numId w:val="26"/>
        </w:numPr>
        <w:tabs>
          <w:tab w:val="left" w:pos="993"/>
        </w:tabs>
        <w:spacing w:after="0" w:line="240" w:lineRule="auto"/>
        <w:ind w:left="0" w:firstLine="709"/>
        <w:jc w:val="both"/>
        <w:rPr>
          <w:rFonts w:ascii="Times New Roman" w:hAnsi="Times New Roman"/>
          <w:sz w:val="28"/>
          <w:szCs w:val="28"/>
        </w:rPr>
      </w:pPr>
      <w:r w:rsidRPr="001A02E0">
        <w:rPr>
          <w:rFonts w:ascii="Times New Roman" w:hAnsi="Times New Roman"/>
          <w:bCs/>
          <w:sz w:val="28"/>
          <w:szCs w:val="28"/>
        </w:rPr>
        <w:t xml:space="preserve">психологическое воздействие на соперниц: </w:t>
      </w:r>
      <w:r w:rsidRPr="001A02E0">
        <w:rPr>
          <w:rFonts w:ascii="Times New Roman" w:hAnsi="Times New Roman"/>
          <w:sz w:val="28"/>
          <w:szCs w:val="28"/>
        </w:rPr>
        <w:t>демонстрация на опробовании и разминки наиболее эффективных элементов и соединений или маскировка собственных возможностей.</w:t>
      </w:r>
    </w:p>
    <w:p w14:paraId="741E6603" w14:textId="77777777" w:rsidR="0087044D" w:rsidRPr="001A02E0" w:rsidRDefault="0087044D" w:rsidP="0087044D">
      <w:pPr>
        <w:tabs>
          <w:tab w:val="left" w:pos="993"/>
        </w:tabs>
        <w:spacing w:after="0" w:line="240" w:lineRule="auto"/>
        <w:ind w:firstLine="708"/>
        <w:jc w:val="both"/>
        <w:rPr>
          <w:rFonts w:ascii="Times New Roman" w:hAnsi="Times New Roman"/>
          <w:sz w:val="28"/>
          <w:szCs w:val="28"/>
        </w:rPr>
      </w:pPr>
      <w:r w:rsidRPr="001A02E0">
        <w:rPr>
          <w:rFonts w:ascii="Times New Roman" w:hAnsi="Times New Roman"/>
          <w:sz w:val="28"/>
          <w:szCs w:val="28"/>
        </w:rPr>
        <w:t>Содержание групповой тактики составляют действия, позволяющие гимнасткам, выступающим в групповых упражнениях достичь максимально возможных спортивных результатов. Наиболее применяемыми групповыми тактическими приемами являются:</w:t>
      </w:r>
    </w:p>
    <w:p w14:paraId="4D3C74DB" w14:textId="77777777" w:rsidR="0087044D" w:rsidRPr="001A02E0" w:rsidRDefault="0087044D">
      <w:pPr>
        <w:pStyle w:val="a4"/>
        <w:numPr>
          <w:ilvl w:val="0"/>
          <w:numId w:val="48"/>
        </w:numPr>
        <w:tabs>
          <w:tab w:val="left" w:pos="993"/>
        </w:tabs>
        <w:spacing w:after="0" w:line="240" w:lineRule="auto"/>
        <w:ind w:left="0" w:firstLine="708"/>
        <w:jc w:val="both"/>
        <w:rPr>
          <w:rFonts w:ascii="Times New Roman" w:hAnsi="Times New Roman"/>
          <w:sz w:val="28"/>
          <w:szCs w:val="28"/>
        </w:rPr>
      </w:pPr>
      <w:r w:rsidRPr="001A02E0">
        <w:rPr>
          <w:rFonts w:ascii="Times New Roman" w:hAnsi="Times New Roman"/>
          <w:sz w:val="28"/>
          <w:szCs w:val="28"/>
        </w:rPr>
        <w:t>подбор гимнасток, обладающих примерно равными росто-весовыми показателями, физической и тактической подготовленностью, исполнительским стилем;</w:t>
      </w:r>
    </w:p>
    <w:p w14:paraId="235BC177" w14:textId="77777777" w:rsidR="0087044D" w:rsidRPr="001A02E0" w:rsidRDefault="0087044D">
      <w:pPr>
        <w:pStyle w:val="a4"/>
        <w:numPr>
          <w:ilvl w:val="0"/>
          <w:numId w:val="48"/>
        </w:numPr>
        <w:tabs>
          <w:tab w:val="left" w:pos="993"/>
        </w:tabs>
        <w:spacing w:after="0" w:line="240" w:lineRule="auto"/>
        <w:ind w:left="0" w:firstLine="708"/>
        <w:jc w:val="both"/>
        <w:rPr>
          <w:rFonts w:ascii="Times New Roman" w:hAnsi="Times New Roman"/>
          <w:sz w:val="28"/>
          <w:szCs w:val="28"/>
        </w:rPr>
      </w:pPr>
      <w:r w:rsidRPr="001A02E0">
        <w:rPr>
          <w:rFonts w:ascii="Times New Roman" w:hAnsi="Times New Roman"/>
          <w:sz w:val="28"/>
          <w:szCs w:val="28"/>
        </w:rPr>
        <w:t>выбор музыки и составление групповых упражнений с учетом физических, технических и эмоциональных возможностей гимнасток;</w:t>
      </w:r>
    </w:p>
    <w:p w14:paraId="1219A5C9" w14:textId="77777777" w:rsidR="0087044D" w:rsidRPr="001A02E0" w:rsidRDefault="0087044D">
      <w:pPr>
        <w:pStyle w:val="a4"/>
        <w:numPr>
          <w:ilvl w:val="0"/>
          <w:numId w:val="48"/>
        </w:numPr>
        <w:tabs>
          <w:tab w:val="left" w:pos="993"/>
        </w:tabs>
        <w:spacing w:after="0" w:line="240" w:lineRule="auto"/>
        <w:ind w:left="0" w:firstLine="708"/>
        <w:jc w:val="both"/>
        <w:rPr>
          <w:rFonts w:ascii="Times New Roman" w:hAnsi="Times New Roman"/>
          <w:sz w:val="28"/>
          <w:szCs w:val="28"/>
        </w:rPr>
      </w:pPr>
      <w:r w:rsidRPr="001A02E0">
        <w:rPr>
          <w:rFonts w:ascii="Times New Roman" w:hAnsi="Times New Roman"/>
          <w:sz w:val="28"/>
          <w:szCs w:val="28"/>
        </w:rPr>
        <w:t>сглаживание индивидуальных особенностей гимнасток, приведение их физических и технических данных к некоторому стандарту;</w:t>
      </w:r>
    </w:p>
    <w:p w14:paraId="7CF9C24B" w14:textId="77777777" w:rsidR="0087044D" w:rsidRPr="001A02E0" w:rsidRDefault="0087044D">
      <w:pPr>
        <w:pStyle w:val="a4"/>
        <w:numPr>
          <w:ilvl w:val="0"/>
          <w:numId w:val="48"/>
        </w:numPr>
        <w:tabs>
          <w:tab w:val="left" w:pos="993"/>
        </w:tabs>
        <w:spacing w:after="0" w:line="240" w:lineRule="auto"/>
        <w:ind w:left="0" w:firstLine="708"/>
        <w:jc w:val="both"/>
        <w:rPr>
          <w:rFonts w:ascii="Times New Roman" w:hAnsi="Times New Roman"/>
          <w:sz w:val="28"/>
          <w:szCs w:val="28"/>
        </w:rPr>
      </w:pPr>
      <w:r w:rsidRPr="001A02E0">
        <w:rPr>
          <w:rFonts w:ascii="Times New Roman" w:hAnsi="Times New Roman"/>
          <w:sz w:val="28"/>
          <w:szCs w:val="28"/>
        </w:rPr>
        <w:t>рациональное взаимодействие гимнасток – попадание в двойки-тройки гимнасток со сходными внешними, физическими, техническими и психическими данными;</w:t>
      </w:r>
    </w:p>
    <w:p w14:paraId="149FB2E1" w14:textId="77777777" w:rsidR="0087044D" w:rsidRPr="001A02E0" w:rsidRDefault="0087044D">
      <w:pPr>
        <w:pStyle w:val="a4"/>
        <w:numPr>
          <w:ilvl w:val="0"/>
          <w:numId w:val="48"/>
        </w:numPr>
        <w:tabs>
          <w:tab w:val="left" w:pos="993"/>
        </w:tabs>
        <w:spacing w:after="0" w:line="240" w:lineRule="auto"/>
        <w:ind w:left="0" w:firstLine="708"/>
        <w:jc w:val="both"/>
        <w:rPr>
          <w:rFonts w:ascii="Times New Roman" w:hAnsi="Times New Roman"/>
          <w:sz w:val="28"/>
          <w:szCs w:val="28"/>
        </w:rPr>
      </w:pPr>
      <w:r w:rsidRPr="001A02E0">
        <w:rPr>
          <w:rFonts w:ascii="Times New Roman" w:hAnsi="Times New Roman"/>
          <w:sz w:val="28"/>
          <w:szCs w:val="28"/>
        </w:rPr>
        <w:t>рациональное распределение трудных элементов между гимнастками с учетом их индивидуальных возможностей;</w:t>
      </w:r>
    </w:p>
    <w:p w14:paraId="4D9E307D" w14:textId="77777777" w:rsidR="0087044D" w:rsidRPr="001A02E0" w:rsidRDefault="0087044D">
      <w:pPr>
        <w:pStyle w:val="a4"/>
        <w:numPr>
          <w:ilvl w:val="0"/>
          <w:numId w:val="48"/>
        </w:numPr>
        <w:tabs>
          <w:tab w:val="left" w:pos="993"/>
        </w:tabs>
        <w:spacing w:after="0" w:line="240" w:lineRule="auto"/>
        <w:ind w:left="0" w:firstLine="708"/>
        <w:jc w:val="both"/>
        <w:rPr>
          <w:rFonts w:ascii="Times New Roman" w:hAnsi="Times New Roman"/>
          <w:sz w:val="28"/>
          <w:szCs w:val="28"/>
        </w:rPr>
      </w:pPr>
      <w:r w:rsidRPr="001A02E0">
        <w:rPr>
          <w:rFonts w:ascii="Times New Roman" w:hAnsi="Times New Roman"/>
          <w:sz w:val="28"/>
          <w:szCs w:val="28"/>
        </w:rPr>
        <w:t>разработка способов поведения в экстремальных ситуациях при той или иной ошибке, потере предмета, чтобы свести сбивку до минимума и как можно быстрее;</w:t>
      </w:r>
    </w:p>
    <w:p w14:paraId="48B70194" w14:textId="77777777" w:rsidR="0087044D" w:rsidRPr="001A02E0" w:rsidRDefault="0087044D">
      <w:pPr>
        <w:pStyle w:val="a4"/>
        <w:numPr>
          <w:ilvl w:val="0"/>
          <w:numId w:val="48"/>
        </w:numPr>
        <w:tabs>
          <w:tab w:val="left" w:pos="993"/>
        </w:tabs>
        <w:spacing w:after="0" w:line="240" w:lineRule="auto"/>
        <w:ind w:left="0" w:firstLine="708"/>
        <w:jc w:val="both"/>
        <w:rPr>
          <w:rFonts w:ascii="Times New Roman" w:hAnsi="Times New Roman"/>
          <w:sz w:val="28"/>
          <w:szCs w:val="28"/>
        </w:rPr>
      </w:pPr>
      <w:r w:rsidRPr="001A02E0">
        <w:rPr>
          <w:rFonts w:ascii="Times New Roman" w:hAnsi="Times New Roman"/>
          <w:sz w:val="28"/>
          <w:szCs w:val="28"/>
        </w:rPr>
        <w:t>внешнее оформление выступлений – костюмы, прически, выход на площадку, построение и др.</w:t>
      </w:r>
    </w:p>
    <w:p w14:paraId="2FC46043" w14:textId="77777777" w:rsidR="0087044D" w:rsidRPr="001A02E0" w:rsidRDefault="0087044D" w:rsidP="0087044D">
      <w:pPr>
        <w:tabs>
          <w:tab w:val="left" w:pos="1134"/>
        </w:tabs>
        <w:spacing w:after="0" w:line="240" w:lineRule="auto"/>
        <w:ind w:firstLine="709"/>
        <w:jc w:val="both"/>
        <w:rPr>
          <w:rFonts w:ascii="Times New Roman" w:hAnsi="Times New Roman"/>
          <w:sz w:val="28"/>
          <w:szCs w:val="28"/>
        </w:rPr>
      </w:pPr>
      <w:r w:rsidRPr="001A02E0">
        <w:rPr>
          <w:rFonts w:ascii="Times New Roman" w:hAnsi="Times New Roman"/>
          <w:sz w:val="28"/>
          <w:szCs w:val="28"/>
        </w:rPr>
        <w:t>Содержание командной тактики составляют действия, позволяющие команде искусно вести борьбу за высокие спортивные результаты. Командная тактика основывается на индивидуальной, но не сводится к ней. Чаще всего используют следующие элементы командной тактики:</w:t>
      </w:r>
    </w:p>
    <w:p w14:paraId="1BADA77C" w14:textId="77777777" w:rsidR="0087044D" w:rsidRPr="001A02E0" w:rsidRDefault="0087044D">
      <w:pPr>
        <w:pStyle w:val="a4"/>
        <w:numPr>
          <w:ilvl w:val="0"/>
          <w:numId w:val="47"/>
        </w:numPr>
        <w:tabs>
          <w:tab w:val="left" w:pos="1134"/>
        </w:tabs>
        <w:spacing w:after="0" w:line="240" w:lineRule="auto"/>
        <w:ind w:left="0" w:firstLine="709"/>
        <w:jc w:val="both"/>
        <w:rPr>
          <w:rFonts w:ascii="Times New Roman" w:hAnsi="Times New Roman"/>
          <w:sz w:val="28"/>
          <w:szCs w:val="28"/>
        </w:rPr>
      </w:pPr>
      <w:r w:rsidRPr="001A02E0">
        <w:rPr>
          <w:rFonts w:ascii="Times New Roman" w:hAnsi="Times New Roman"/>
          <w:sz w:val="28"/>
          <w:szCs w:val="28"/>
        </w:rPr>
        <w:t>целесообразная расстановка гимнасток в команде – обычно 1-ая стабильная и надежная гимнастка, 2-ая – самая слабая, последняя – самая сильная;</w:t>
      </w:r>
    </w:p>
    <w:p w14:paraId="6FFEFBE9" w14:textId="77777777" w:rsidR="0087044D" w:rsidRPr="001A02E0" w:rsidRDefault="0087044D">
      <w:pPr>
        <w:pStyle w:val="a4"/>
        <w:numPr>
          <w:ilvl w:val="0"/>
          <w:numId w:val="47"/>
        </w:numPr>
        <w:tabs>
          <w:tab w:val="left" w:pos="1134"/>
        </w:tabs>
        <w:spacing w:after="0" w:line="240" w:lineRule="auto"/>
        <w:ind w:left="0" w:firstLine="709"/>
        <w:jc w:val="both"/>
        <w:rPr>
          <w:rFonts w:ascii="Times New Roman" w:hAnsi="Times New Roman"/>
          <w:sz w:val="28"/>
          <w:szCs w:val="28"/>
        </w:rPr>
      </w:pPr>
      <w:r w:rsidRPr="001A02E0">
        <w:rPr>
          <w:rFonts w:ascii="Times New Roman" w:hAnsi="Times New Roman"/>
          <w:sz w:val="28"/>
          <w:szCs w:val="28"/>
        </w:rPr>
        <w:t xml:space="preserve">подчинение личных интересов командным, что требует большой воспитательной работы с гимнастками. Однако в связи с тем, что большинство </w:t>
      </w:r>
      <w:r w:rsidRPr="001A02E0">
        <w:rPr>
          <w:rFonts w:ascii="Times New Roman" w:hAnsi="Times New Roman"/>
          <w:sz w:val="28"/>
          <w:szCs w:val="28"/>
        </w:rPr>
        <w:lastRenderedPageBreak/>
        <w:t>соревнований по художественной гимнастике лично-командные, необходимо оптимальное соотношение индивидуальной и командной тактики;</w:t>
      </w:r>
    </w:p>
    <w:p w14:paraId="24131EDE" w14:textId="77777777" w:rsidR="0087044D" w:rsidRPr="001A02E0" w:rsidRDefault="0087044D">
      <w:pPr>
        <w:pStyle w:val="a4"/>
        <w:numPr>
          <w:ilvl w:val="0"/>
          <w:numId w:val="47"/>
        </w:numPr>
        <w:tabs>
          <w:tab w:val="left" w:pos="1134"/>
        </w:tabs>
        <w:spacing w:after="0" w:line="240" w:lineRule="auto"/>
        <w:ind w:left="0" w:firstLine="709"/>
        <w:jc w:val="both"/>
        <w:rPr>
          <w:rFonts w:ascii="Times New Roman" w:hAnsi="Times New Roman"/>
          <w:sz w:val="28"/>
          <w:szCs w:val="28"/>
        </w:rPr>
      </w:pPr>
      <w:r w:rsidRPr="001A02E0">
        <w:rPr>
          <w:rFonts w:ascii="Times New Roman" w:hAnsi="Times New Roman"/>
          <w:sz w:val="28"/>
          <w:szCs w:val="28"/>
        </w:rPr>
        <w:t>подчинение интересов всех гимнасток созданию наиболее благоприятных условий для 1-2 гимнасток при очковой системе командного зачета;</w:t>
      </w:r>
    </w:p>
    <w:p w14:paraId="0C9402FE" w14:textId="77777777" w:rsidR="0087044D" w:rsidRPr="001A02E0" w:rsidRDefault="0087044D">
      <w:pPr>
        <w:pStyle w:val="a4"/>
        <w:numPr>
          <w:ilvl w:val="0"/>
          <w:numId w:val="47"/>
        </w:numPr>
        <w:tabs>
          <w:tab w:val="left" w:pos="1134"/>
        </w:tabs>
        <w:spacing w:after="0" w:line="240" w:lineRule="auto"/>
        <w:ind w:left="0" w:firstLine="709"/>
        <w:jc w:val="both"/>
        <w:rPr>
          <w:rFonts w:ascii="Times New Roman" w:hAnsi="Times New Roman"/>
          <w:sz w:val="28"/>
          <w:szCs w:val="28"/>
        </w:rPr>
      </w:pPr>
      <w:r w:rsidRPr="001A02E0">
        <w:rPr>
          <w:rFonts w:ascii="Times New Roman" w:hAnsi="Times New Roman"/>
          <w:sz w:val="28"/>
          <w:szCs w:val="28"/>
        </w:rPr>
        <w:t>создание благоприятного психологического климата в команде, что помогает каждой гимнастке и команде в целом;</w:t>
      </w:r>
    </w:p>
    <w:p w14:paraId="254383AC" w14:textId="77777777" w:rsidR="0087044D" w:rsidRPr="001A02E0" w:rsidRDefault="0087044D">
      <w:pPr>
        <w:pStyle w:val="a4"/>
        <w:numPr>
          <w:ilvl w:val="0"/>
          <w:numId w:val="47"/>
        </w:numPr>
        <w:tabs>
          <w:tab w:val="left" w:pos="1134"/>
        </w:tabs>
        <w:spacing w:after="0" w:line="240" w:lineRule="auto"/>
        <w:ind w:left="0" w:firstLine="709"/>
        <w:jc w:val="both"/>
        <w:rPr>
          <w:rFonts w:ascii="Times New Roman" w:hAnsi="Times New Roman"/>
          <w:sz w:val="28"/>
          <w:szCs w:val="28"/>
        </w:rPr>
      </w:pPr>
      <w:r w:rsidRPr="001A02E0">
        <w:rPr>
          <w:rFonts w:ascii="Times New Roman" w:hAnsi="Times New Roman"/>
          <w:sz w:val="28"/>
          <w:szCs w:val="28"/>
        </w:rPr>
        <w:t>«ошеломление» новизной в технике, темпе, музыкальном сопровождении, композициях, особой выразительности и пр.</w:t>
      </w:r>
    </w:p>
    <w:p w14:paraId="2A1F1635" w14:textId="77777777" w:rsidR="0087044D" w:rsidRPr="001A02E0" w:rsidRDefault="0087044D" w:rsidP="0087044D">
      <w:pPr>
        <w:spacing w:after="0" w:line="240" w:lineRule="auto"/>
        <w:ind w:firstLine="709"/>
        <w:jc w:val="both"/>
        <w:rPr>
          <w:rFonts w:ascii="Times New Roman" w:hAnsi="Times New Roman"/>
          <w:sz w:val="28"/>
          <w:szCs w:val="28"/>
        </w:rPr>
      </w:pPr>
      <w:r w:rsidRPr="001A02E0">
        <w:rPr>
          <w:rFonts w:ascii="Times New Roman" w:hAnsi="Times New Roman"/>
          <w:sz w:val="28"/>
          <w:szCs w:val="28"/>
        </w:rPr>
        <w:t xml:space="preserve">Факторы, влияющие на процесс тактической деятельности и на ее эффективность, можно разделить на объективные и субъективные. Среди объективных факторов — собственно структура тактической деятельности, содержащая наиболее существенные элементы, которые могут быть определенным образом увязаны в систему. Основные элементы этой системы - тактические действия и операции. Субъективные факторы - это те индивидуальные особенности спортсмена, которые непосредственно определяют эффективность тактической деятельности, а также особенности индивидуального стиля соревновательной деятельности, который больше проявляется в ее процессуальных, а не результативных характеристиках. </w:t>
      </w:r>
    </w:p>
    <w:p w14:paraId="05A3B5FD" w14:textId="77777777" w:rsidR="0087044D" w:rsidRPr="001A02E0" w:rsidRDefault="0087044D" w:rsidP="0087044D">
      <w:pPr>
        <w:spacing w:after="0" w:line="240" w:lineRule="auto"/>
        <w:ind w:firstLine="709"/>
        <w:jc w:val="both"/>
        <w:rPr>
          <w:rFonts w:ascii="Times New Roman" w:hAnsi="Times New Roman"/>
          <w:color w:val="000000"/>
          <w:sz w:val="28"/>
          <w:szCs w:val="28"/>
        </w:rPr>
      </w:pPr>
      <w:r w:rsidRPr="001A02E0">
        <w:rPr>
          <w:rFonts w:ascii="Times New Roman" w:hAnsi="Times New Roman"/>
          <w:color w:val="000000"/>
          <w:sz w:val="28"/>
          <w:szCs w:val="28"/>
        </w:rPr>
        <w:t xml:space="preserve">Педагогический процесс, направленный на овладение рациональными формами ведения спортивной борьбы в процессе специфической соревновательной деятельности, называется </w:t>
      </w:r>
      <w:r w:rsidRPr="001A02E0">
        <w:rPr>
          <w:rFonts w:ascii="Times New Roman" w:hAnsi="Times New Roman"/>
          <w:bCs/>
          <w:iCs/>
          <w:color w:val="000000"/>
          <w:sz w:val="28"/>
          <w:szCs w:val="28"/>
        </w:rPr>
        <w:t>тактической подготовкой.</w:t>
      </w:r>
      <w:r w:rsidRPr="001A02E0">
        <w:rPr>
          <w:rFonts w:ascii="Times New Roman" w:hAnsi="Times New Roman"/>
          <w:color w:val="000000"/>
          <w:sz w:val="28"/>
          <w:szCs w:val="28"/>
        </w:rPr>
        <w:t xml:space="preserve"> </w:t>
      </w:r>
    </w:p>
    <w:p w14:paraId="7489705E" w14:textId="77777777" w:rsidR="0087044D" w:rsidRPr="001A02E0" w:rsidRDefault="0087044D" w:rsidP="0087044D">
      <w:pPr>
        <w:spacing w:after="0" w:line="240" w:lineRule="auto"/>
        <w:ind w:firstLine="709"/>
        <w:jc w:val="both"/>
        <w:rPr>
          <w:rFonts w:ascii="Times New Roman" w:hAnsi="Times New Roman"/>
          <w:color w:val="000000"/>
          <w:sz w:val="28"/>
          <w:szCs w:val="28"/>
        </w:rPr>
      </w:pPr>
      <w:r w:rsidRPr="001A02E0">
        <w:rPr>
          <w:rFonts w:ascii="Times New Roman" w:hAnsi="Times New Roman"/>
          <w:color w:val="000000"/>
          <w:sz w:val="28"/>
          <w:szCs w:val="28"/>
        </w:rPr>
        <w:t xml:space="preserve">Различают два вида тактической подготовки: </w:t>
      </w:r>
      <w:r w:rsidRPr="001A02E0">
        <w:rPr>
          <w:rFonts w:ascii="Times New Roman" w:hAnsi="Times New Roman"/>
          <w:bCs/>
          <w:i/>
          <w:iCs/>
          <w:color w:val="000000"/>
          <w:sz w:val="28"/>
          <w:szCs w:val="28"/>
        </w:rPr>
        <w:t>общая тактическая</w:t>
      </w:r>
      <w:r w:rsidRPr="001A02E0">
        <w:rPr>
          <w:rFonts w:ascii="Times New Roman" w:hAnsi="Times New Roman"/>
          <w:b/>
          <w:bCs/>
          <w:i/>
          <w:iCs/>
          <w:color w:val="000000"/>
          <w:sz w:val="28"/>
          <w:szCs w:val="28"/>
        </w:rPr>
        <w:t xml:space="preserve"> </w:t>
      </w:r>
      <w:r w:rsidRPr="001A02E0">
        <w:rPr>
          <w:rFonts w:ascii="Times New Roman" w:hAnsi="Times New Roman"/>
          <w:bCs/>
          <w:i/>
          <w:iCs/>
          <w:color w:val="000000"/>
          <w:sz w:val="28"/>
          <w:szCs w:val="28"/>
        </w:rPr>
        <w:t>подготовка</w:t>
      </w:r>
      <w:r w:rsidRPr="001A02E0">
        <w:rPr>
          <w:rFonts w:ascii="Times New Roman" w:hAnsi="Times New Roman"/>
          <w:color w:val="000000"/>
          <w:sz w:val="28"/>
          <w:szCs w:val="28"/>
        </w:rPr>
        <w:t xml:space="preserve"> направлена на овладение знаниями и тактическими навыками, необходимыми для успеха спортивных соревнованиях в избранном виде спорта; </w:t>
      </w:r>
      <w:r w:rsidRPr="001A02E0">
        <w:rPr>
          <w:rFonts w:ascii="Times New Roman" w:hAnsi="Times New Roman"/>
          <w:bCs/>
          <w:i/>
          <w:iCs/>
          <w:color w:val="000000"/>
          <w:sz w:val="28"/>
          <w:szCs w:val="28"/>
        </w:rPr>
        <w:t>специальная тактическая подготовка</w:t>
      </w:r>
      <w:r w:rsidRPr="001A02E0">
        <w:rPr>
          <w:rFonts w:ascii="Times New Roman" w:hAnsi="Times New Roman"/>
          <w:b/>
          <w:bCs/>
          <w:i/>
          <w:iCs/>
          <w:color w:val="000000"/>
          <w:sz w:val="28"/>
          <w:szCs w:val="28"/>
        </w:rPr>
        <w:t xml:space="preserve"> -</w:t>
      </w:r>
      <w:r w:rsidRPr="001A02E0">
        <w:rPr>
          <w:rFonts w:ascii="Times New Roman" w:hAnsi="Times New Roman"/>
          <w:color w:val="000000"/>
          <w:sz w:val="28"/>
          <w:szCs w:val="28"/>
        </w:rPr>
        <w:t xml:space="preserve"> на овладение знаниями и тактическими действиями, необходимыми для успешного выступления в конкретных соревнованиях и против конкретного соперника.</w:t>
      </w:r>
    </w:p>
    <w:p w14:paraId="57A8AE99" w14:textId="77777777" w:rsidR="0087044D" w:rsidRPr="00984144" w:rsidRDefault="0087044D" w:rsidP="0087044D">
      <w:pPr>
        <w:spacing w:after="0" w:line="240" w:lineRule="auto"/>
        <w:ind w:firstLine="709"/>
        <w:jc w:val="both"/>
        <w:rPr>
          <w:rFonts w:ascii="Times New Roman" w:hAnsi="Times New Roman"/>
          <w:sz w:val="28"/>
          <w:szCs w:val="28"/>
        </w:rPr>
      </w:pPr>
      <w:r w:rsidRPr="001A02E0">
        <w:rPr>
          <w:rFonts w:ascii="Times New Roman" w:hAnsi="Times New Roman"/>
          <w:color w:val="000000"/>
          <w:sz w:val="28"/>
          <w:szCs w:val="28"/>
        </w:rPr>
        <w:t xml:space="preserve">Тактическая подготовка включает в себя: изучение общих положений тактики избранного вида спорта, приемов судейства и положения о соревнованиях, тактического опыта сильнейших спортсменов; освоение умений строить свою тактику в предстоящих соревнованиях; моделирование необходимых условий в тренировке и контрольных соревнованиях для практического овладения тактическими построениями. Ее результатом является обеспечение определенного уровня тактической подготовленности отдельной гимнастки, группы гимнасток или команды. </w:t>
      </w:r>
      <w:r w:rsidRPr="001A02E0">
        <w:rPr>
          <w:rFonts w:ascii="Times New Roman" w:hAnsi="Times New Roman"/>
          <w:sz w:val="28"/>
          <w:szCs w:val="28"/>
        </w:rPr>
        <w:t xml:space="preserve">Особую роль играет прогнозирование основных вариантов изменения ситуации, а также выбор приемов и средств решения тактической задачи и их умелое использование при сбивающем воздействии сильной психической </w:t>
      </w:r>
      <w:r w:rsidRPr="00984144">
        <w:rPr>
          <w:rFonts w:ascii="Times New Roman" w:hAnsi="Times New Roman"/>
          <w:sz w:val="28"/>
          <w:szCs w:val="28"/>
        </w:rPr>
        <w:t xml:space="preserve">напряженности, физического утомления.  </w:t>
      </w:r>
    </w:p>
    <w:p w14:paraId="7D3F0583" w14:textId="77777777" w:rsidR="0087044D" w:rsidRDefault="0087044D" w:rsidP="0087044D">
      <w:pPr>
        <w:pStyle w:val="af"/>
        <w:spacing w:before="0" w:beforeAutospacing="0" w:after="0" w:afterAutospacing="0"/>
        <w:ind w:firstLine="709"/>
        <w:jc w:val="both"/>
        <w:rPr>
          <w:rStyle w:val="afd"/>
          <w:rFonts w:eastAsia="Calibri"/>
          <w:color w:val="101010"/>
          <w:sz w:val="28"/>
          <w:szCs w:val="28"/>
        </w:rPr>
      </w:pPr>
    </w:p>
    <w:p w14:paraId="75C35BF0" w14:textId="77777777" w:rsidR="0087044D" w:rsidRPr="00984144" w:rsidRDefault="0087044D" w:rsidP="0087044D">
      <w:pPr>
        <w:pStyle w:val="af"/>
        <w:spacing w:before="0" w:beforeAutospacing="0" w:after="0" w:afterAutospacing="0"/>
        <w:ind w:firstLine="709"/>
        <w:jc w:val="both"/>
        <w:rPr>
          <w:i/>
          <w:color w:val="101010"/>
          <w:sz w:val="28"/>
          <w:szCs w:val="28"/>
        </w:rPr>
      </w:pPr>
      <w:r w:rsidRPr="00984144">
        <w:rPr>
          <w:rStyle w:val="afd"/>
          <w:rFonts w:eastAsia="Calibri"/>
          <w:color w:val="101010"/>
          <w:sz w:val="28"/>
          <w:szCs w:val="28"/>
        </w:rPr>
        <w:t>Тактическая подготовленность</w:t>
      </w:r>
      <w:r w:rsidRPr="00984144">
        <w:rPr>
          <w:i/>
          <w:color w:val="101010"/>
          <w:sz w:val="28"/>
          <w:szCs w:val="28"/>
        </w:rPr>
        <w:t xml:space="preserve"> –</w:t>
      </w:r>
      <w:r w:rsidRPr="00984144">
        <w:rPr>
          <w:color w:val="101010"/>
          <w:sz w:val="28"/>
          <w:szCs w:val="28"/>
        </w:rPr>
        <w:t xml:space="preserve"> это результат тактической подготовки, заключающийся в</w:t>
      </w:r>
      <w:r w:rsidRPr="00984144">
        <w:rPr>
          <w:i/>
          <w:color w:val="101010"/>
          <w:sz w:val="28"/>
          <w:szCs w:val="28"/>
        </w:rPr>
        <w:t xml:space="preserve"> </w:t>
      </w:r>
      <w:r w:rsidRPr="00984144">
        <w:rPr>
          <w:rStyle w:val="affe"/>
          <w:color w:val="101010"/>
          <w:sz w:val="28"/>
          <w:szCs w:val="28"/>
        </w:rPr>
        <w:t>умении гимнастки</w:t>
      </w:r>
      <w:r w:rsidRPr="00984144">
        <w:rPr>
          <w:rStyle w:val="affe"/>
          <w:rFonts w:eastAsia="Calibri"/>
          <w:color w:val="101010"/>
          <w:sz w:val="28"/>
          <w:szCs w:val="28"/>
        </w:rPr>
        <w:t xml:space="preserve"> грамотно построить ход соревновательной борьбы с учётом особенностей избранного вида спорта, своих индивидуальных способностей, возможностей соперников и создавшихся внешних условий</w:t>
      </w:r>
      <w:r w:rsidRPr="00984144">
        <w:rPr>
          <w:i/>
          <w:color w:val="101010"/>
          <w:sz w:val="28"/>
          <w:szCs w:val="28"/>
        </w:rPr>
        <w:t xml:space="preserve">. </w:t>
      </w:r>
      <w:r w:rsidRPr="00984144">
        <w:rPr>
          <w:color w:val="101010"/>
          <w:sz w:val="28"/>
          <w:szCs w:val="28"/>
        </w:rPr>
        <w:t xml:space="preserve">При </w:t>
      </w:r>
      <w:r w:rsidRPr="00984144">
        <w:rPr>
          <w:color w:val="101010"/>
          <w:sz w:val="28"/>
          <w:szCs w:val="28"/>
        </w:rPr>
        <w:lastRenderedPageBreak/>
        <w:t>этом, специфика художественной гимнастики является решающим фактором, определяющим структуру тактической подготовленности спортсменки.</w:t>
      </w:r>
    </w:p>
    <w:p w14:paraId="62AAEF03" w14:textId="77777777" w:rsidR="0087044D" w:rsidRPr="00984144" w:rsidRDefault="0087044D" w:rsidP="0087044D">
      <w:pPr>
        <w:pStyle w:val="af"/>
        <w:spacing w:before="0" w:beforeAutospacing="0" w:after="0" w:afterAutospacing="0"/>
        <w:ind w:firstLine="709"/>
        <w:jc w:val="both"/>
        <w:rPr>
          <w:color w:val="101010"/>
          <w:sz w:val="28"/>
          <w:szCs w:val="28"/>
        </w:rPr>
      </w:pPr>
      <w:r w:rsidRPr="00984144">
        <w:rPr>
          <w:color w:val="101010"/>
          <w:sz w:val="28"/>
          <w:szCs w:val="28"/>
        </w:rPr>
        <w:t>В структуре тактической подготовленности следует выделять такие понятия, как тактические знания, умения, навыки.</w:t>
      </w:r>
    </w:p>
    <w:p w14:paraId="52A0246C" w14:textId="77777777" w:rsidR="0087044D" w:rsidRDefault="0087044D" w:rsidP="0087044D">
      <w:pPr>
        <w:pStyle w:val="af"/>
        <w:spacing w:before="0" w:beforeAutospacing="0" w:after="0" w:afterAutospacing="0"/>
        <w:ind w:firstLine="709"/>
        <w:jc w:val="both"/>
        <w:rPr>
          <w:rStyle w:val="afd"/>
          <w:rFonts w:eastAsia="Calibri"/>
          <w:color w:val="101010"/>
          <w:sz w:val="28"/>
          <w:szCs w:val="28"/>
          <w:u w:val="single"/>
        </w:rPr>
      </w:pPr>
    </w:p>
    <w:p w14:paraId="64A2375F" w14:textId="77777777" w:rsidR="0087044D" w:rsidRPr="00984144" w:rsidRDefault="0087044D" w:rsidP="0087044D">
      <w:pPr>
        <w:pStyle w:val="af"/>
        <w:spacing w:before="0" w:beforeAutospacing="0" w:after="0" w:afterAutospacing="0"/>
        <w:ind w:firstLine="709"/>
        <w:jc w:val="both"/>
        <w:rPr>
          <w:color w:val="101010"/>
          <w:sz w:val="28"/>
          <w:szCs w:val="28"/>
        </w:rPr>
      </w:pPr>
      <w:r w:rsidRPr="00984144">
        <w:rPr>
          <w:rStyle w:val="afd"/>
          <w:rFonts w:eastAsia="Calibri"/>
          <w:color w:val="101010"/>
          <w:sz w:val="28"/>
          <w:szCs w:val="28"/>
          <w:u w:val="single"/>
        </w:rPr>
        <w:t>Тактические знания</w:t>
      </w:r>
      <w:r w:rsidRPr="00984144">
        <w:rPr>
          <w:color w:val="101010"/>
          <w:sz w:val="28"/>
          <w:szCs w:val="28"/>
        </w:rPr>
        <w:t xml:space="preserve"> – </w:t>
      </w:r>
      <w:r w:rsidRPr="00984144">
        <w:rPr>
          <w:rStyle w:val="affe"/>
          <w:rFonts w:eastAsia="Calibri"/>
          <w:color w:val="101010"/>
          <w:sz w:val="28"/>
          <w:szCs w:val="28"/>
        </w:rPr>
        <w:t>представляют собой совокупность представлений о средствах, видах и формах спортивной тактики и особенностях их применения в тренировочной и соревновательной деятельности</w:t>
      </w:r>
      <w:r w:rsidRPr="00984144">
        <w:rPr>
          <w:i/>
          <w:color w:val="101010"/>
          <w:sz w:val="28"/>
          <w:szCs w:val="28"/>
        </w:rPr>
        <w:t>.</w:t>
      </w:r>
    </w:p>
    <w:p w14:paraId="3E33262E" w14:textId="77777777" w:rsidR="0087044D" w:rsidRDefault="0087044D" w:rsidP="0087044D">
      <w:pPr>
        <w:pStyle w:val="af"/>
        <w:spacing w:before="0" w:beforeAutospacing="0" w:after="0" w:afterAutospacing="0"/>
        <w:ind w:firstLine="709"/>
        <w:jc w:val="both"/>
        <w:rPr>
          <w:rStyle w:val="afd"/>
          <w:rFonts w:eastAsia="Calibri"/>
          <w:color w:val="101010"/>
          <w:sz w:val="28"/>
          <w:szCs w:val="28"/>
          <w:u w:val="single"/>
        </w:rPr>
      </w:pPr>
    </w:p>
    <w:p w14:paraId="4B4C976A" w14:textId="77777777" w:rsidR="0087044D" w:rsidRPr="00984144" w:rsidRDefault="0087044D" w:rsidP="0087044D">
      <w:pPr>
        <w:pStyle w:val="af"/>
        <w:spacing w:before="0" w:beforeAutospacing="0" w:after="0" w:afterAutospacing="0"/>
        <w:ind w:firstLine="709"/>
        <w:jc w:val="both"/>
        <w:rPr>
          <w:color w:val="101010"/>
          <w:sz w:val="28"/>
          <w:szCs w:val="28"/>
        </w:rPr>
      </w:pPr>
      <w:r w:rsidRPr="00984144">
        <w:rPr>
          <w:rStyle w:val="afd"/>
          <w:rFonts w:eastAsia="Calibri"/>
          <w:color w:val="101010"/>
          <w:sz w:val="28"/>
          <w:szCs w:val="28"/>
          <w:u w:val="single"/>
        </w:rPr>
        <w:t>Тактические умения</w:t>
      </w:r>
      <w:r w:rsidRPr="00984144">
        <w:rPr>
          <w:color w:val="101010"/>
          <w:sz w:val="28"/>
          <w:szCs w:val="28"/>
        </w:rPr>
        <w:t xml:space="preserve"> – </w:t>
      </w:r>
      <w:r w:rsidRPr="00984144">
        <w:rPr>
          <w:rStyle w:val="affe"/>
          <w:rFonts w:eastAsia="Calibri"/>
          <w:color w:val="101010"/>
          <w:sz w:val="28"/>
          <w:szCs w:val="28"/>
        </w:rPr>
        <w:t>форм</w:t>
      </w:r>
      <w:r w:rsidRPr="00984144">
        <w:rPr>
          <w:rStyle w:val="affe"/>
          <w:color w:val="101010"/>
          <w:sz w:val="28"/>
          <w:szCs w:val="28"/>
        </w:rPr>
        <w:t>а проявления сознания спортсменки</w:t>
      </w:r>
      <w:r w:rsidRPr="00984144">
        <w:rPr>
          <w:rStyle w:val="affe"/>
          <w:rFonts w:eastAsia="Calibri"/>
          <w:color w:val="101010"/>
          <w:sz w:val="28"/>
          <w:szCs w:val="28"/>
        </w:rPr>
        <w:t>, отражающая его действия на основе тактических знаний</w:t>
      </w:r>
      <w:r w:rsidRPr="00984144">
        <w:rPr>
          <w:i/>
          <w:color w:val="101010"/>
          <w:sz w:val="28"/>
          <w:szCs w:val="28"/>
        </w:rPr>
        <w:t>.</w:t>
      </w:r>
      <w:r w:rsidRPr="00984144">
        <w:rPr>
          <w:color w:val="101010"/>
          <w:sz w:val="28"/>
          <w:szCs w:val="28"/>
        </w:rPr>
        <w:t xml:space="preserve"> Могут быть выделены умения разгадывать замыслы соперника, предвидеть ход развития соревновательной борьбы, видоизменять собственную тактику и т. п.</w:t>
      </w:r>
    </w:p>
    <w:p w14:paraId="54599C24" w14:textId="77777777" w:rsidR="0087044D" w:rsidRDefault="0087044D" w:rsidP="0087044D">
      <w:pPr>
        <w:pStyle w:val="af"/>
        <w:spacing w:before="0" w:beforeAutospacing="0" w:after="0" w:afterAutospacing="0"/>
        <w:ind w:firstLine="709"/>
        <w:jc w:val="both"/>
        <w:rPr>
          <w:rStyle w:val="afd"/>
          <w:rFonts w:eastAsia="Calibri"/>
          <w:color w:val="101010"/>
          <w:sz w:val="28"/>
          <w:szCs w:val="28"/>
          <w:u w:val="single"/>
        </w:rPr>
      </w:pPr>
    </w:p>
    <w:p w14:paraId="0CC7FABB" w14:textId="77777777" w:rsidR="0087044D" w:rsidRPr="00984144" w:rsidRDefault="0087044D" w:rsidP="0087044D">
      <w:pPr>
        <w:pStyle w:val="af"/>
        <w:spacing w:before="0" w:beforeAutospacing="0" w:after="0" w:afterAutospacing="0"/>
        <w:ind w:firstLine="709"/>
        <w:jc w:val="both"/>
        <w:rPr>
          <w:color w:val="101010"/>
          <w:sz w:val="28"/>
          <w:szCs w:val="28"/>
        </w:rPr>
      </w:pPr>
      <w:r w:rsidRPr="00984144">
        <w:rPr>
          <w:rStyle w:val="afd"/>
          <w:rFonts w:eastAsia="Calibri"/>
          <w:color w:val="101010"/>
          <w:sz w:val="28"/>
          <w:szCs w:val="28"/>
          <w:u w:val="single"/>
        </w:rPr>
        <w:t>Тактические навыки</w:t>
      </w:r>
      <w:r w:rsidRPr="00984144">
        <w:rPr>
          <w:color w:val="101010"/>
          <w:sz w:val="28"/>
          <w:szCs w:val="28"/>
        </w:rPr>
        <w:t xml:space="preserve"> – </w:t>
      </w:r>
      <w:r w:rsidRPr="00984144">
        <w:rPr>
          <w:rStyle w:val="affe"/>
          <w:rFonts w:eastAsia="Calibri"/>
          <w:color w:val="101010"/>
          <w:sz w:val="28"/>
          <w:szCs w:val="28"/>
        </w:rPr>
        <w:t>это заученные тактические действия, комбинации индивидуальных и коллективных действий</w:t>
      </w:r>
      <w:r w:rsidRPr="00984144">
        <w:rPr>
          <w:i/>
          <w:color w:val="101010"/>
          <w:sz w:val="28"/>
          <w:szCs w:val="28"/>
        </w:rPr>
        <w:t>.</w:t>
      </w:r>
      <w:r w:rsidRPr="00984144">
        <w:rPr>
          <w:color w:val="101010"/>
          <w:sz w:val="28"/>
          <w:szCs w:val="28"/>
        </w:rPr>
        <w:t xml:space="preserve"> Тактические навыки всегда выступают в виде целостного действия в конкретной соревновательной или тренировочной ситуации.</w:t>
      </w:r>
    </w:p>
    <w:p w14:paraId="6EEA8FC1" w14:textId="77777777" w:rsidR="0087044D" w:rsidRDefault="0087044D" w:rsidP="0087044D">
      <w:pPr>
        <w:pStyle w:val="af"/>
        <w:spacing w:before="0" w:beforeAutospacing="0" w:after="0" w:afterAutospacing="0"/>
        <w:ind w:firstLine="709"/>
        <w:jc w:val="both"/>
        <w:rPr>
          <w:rStyle w:val="afd"/>
          <w:rFonts w:eastAsia="Calibri"/>
          <w:color w:val="101010"/>
          <w:sz w:val="28"/>
          <w:szCs w:val="28"/>
          <w:u w:val="single"/>
        </w:rPr>
      </w:pPr>
    </w:p>
    <w:p w14:paraId="3799C551" w14:textId="77777777" w:rsidR="0087044D" w:rsidRPr="00984144" w:rsidRDefault="0087044D" w:rsidP="0087044D">
      <w:pPr>
        <w:pStyle w:val="af"/>
        <w:spacing w:before="0" w:beforeAutospacing="0" w:after="0" w:afterAutospacing="0"/>
        <w:ind w:firstLine="709"/>
        <w:jc w:val="both"/>
        <w:rPr>
          <w:color w:val="101010"/>
          <w:sz w:val="28"/>
          <w:szCs w:val="28"/>
        </w:rPr>
      </w:pPr>
      <w:r w:rsidRPr="00984144">
        <w:rPr>
          <w:rStyle w:val="afd"/>
          <w:rFonts w:eastAsia="Calibri"/>
          <w:color w:val="101010"/>
          <w:sz w:val="28"/>
          <w:szCs w:val="28"/>
          <w:u w:val="single"/>
        </w:rPr>
        <w:t>Тактическое мышление</w:t>
      </w:r>
      <w:r w:rsidRPr="00984144">
        <w:rPr>
          <w:color w:val="101010"/>
          <w:sz w:val="28"/>
          <w:szCs w:val="28"/>
        </w:rPr>
        <w:t xml:space="preserve"> – </w:t>
      </w:r>
      <w:r w:rsidRPr="00984144">
        <w:rPr>
          <w:rStyle w:val="affe"/>
          <w:color w:val="101010"/>
          <w:sz w:val="28"/>
          <w:szCs w:val="28"/>
        </w:rPr>
        <w:t>это мышление спортсменки</w:t>
      </w:r>
      <w:r w:rsidRPr="00984144">
        <w:rPr>
          <w:rStyle w:val="affe"/>
          <w:rFonts w:eastAsia="Calibri"/>
          <w:color w:val="101010"/>
          <w:sz w:val="28"/>
          <w:szCs w:val="28"/>
        </w:rPr>
        <w:t xml:space="preserve"> в процессе спортивной деятельности в условиях дефицита времени и психического напряжения, непосредственно направленное на решение конкретных тактических задач</w:t>
      </w:r>
      <w:r w:rsidRPr="00984144">
        <w:rPr>
          <w:i/>
          <w:color w:val="101010"/>
          <w:sz w:val="28"/>
          <w:szCs w:val="28"/>
        </w:rPr>
        <w:t>.</w:t>
      </w:r>
    </w:p>
    <w:p w14:paraId="213384FA" w14:textId="77777777" w:rsidR="0087044D" w:rsidRPr="00984144" w:rsidRDefault="0087044D" w:rsidP="0087044D">
      <w:pPr>
        <w:pStyle w:val="af"/>
        <w:spacing w:before="0" w:beforeAutospacing="0" w:after="0" w:afterAutospacing="0"/>
        <w:ind w:firstLine="709"/>
        <w:jc w:val="both"/>
        <w:rPr>
          <w:color w:val="101010"/>
          <w:sz w:val="28"/>
          <w:szCs w:val="28"/>
        </w:rPr>
      </w:pPr>
      <w:r w:rsidRPr="00984144">
        <w:rPr>
          <w:color w:val="101010"/>
          <w:sz w:val="28"/>
          <w:szCs w:val="28"/>
        </w:rPr>
        <w:t>Уровень тактической подготовленности гимнасток зависит от овладения:</w:t>
      </w:r>
    </w:p>
    <w:p w14:paraId="50812869" w14:textId="77777777" w:rsidR="0087044D" w:rsidRPr="00984144" w:rsidRDefault="0087044D" w:rsidP="0087044D">
      <w:pPr>
        <w:pStyle w:val="af"/>
        <w:spacing w:before="0" w:beforeAutospacing="0" w:after="0" w:afterAutospacing="0"/>
        <w:ind w:firstLine="709"/>
        <w:jc w:val="both"/>
        <w:rPr>
          <w:color w:val="101010"/>
          <w:sz w:val="28"/>
          <w:szCs w:val="28"/>
        </w:rPr>
      </w:pPr>
      <w:r w:rsidRPr="00984144">
        <w:rPr>
          <w:color w:val="101010"/>
          <w:sz w:val="28"/>
          <w:szCs w:val="28"/>
        </w:rPr>
        <w:t xml:space="preserve">1) средствами спортивной тактики (техническими элементами и способами их выполнения);    </w:t>
      </w:r>
    </w:p>
    <w:p w14:paraId="05F829D3" w14:textId="77777777" w:rsidR="0087044D" w:rsidRPr="00984144" w:rsidRDefault="0087044D" w:rsidP="0087044D">
      <w:pPr>
        <w:pStyle w:val="af"/>
        <w:spacing w:before="0" w:beforeAutospacing="0" w:after="0" w:afterAutospacing="0"/>
        <w:ind w:firstLine="709"/>
        <w:jc w:val="both"/>
        <w:rPr>
          <w:color w:val="101010"/>
          <w:sz w:val="28"/>
          <w:szCs w:val="28"/>
        </w:rPr>
      </w:pPr>
      <w:r w:rsidRPr="00984144">
        <w:rPr>
          <w:color w:val="101010"/>
          <w:sz w:val="28"/>
          <w:szCs w:val="28"/>
        </w:rPr>
        <w:t>2) видами спортивной тактики (наступательной, оборонительной, контратакующей);</w:t>
      </w:r>
    </w:p>
    <w:p w14:paraId="1C6949CA" w14:textId="77777777" w:rsidR="0087044D" w:rsidRPr="00984144" w:rsidRDefault="0087044D" w:rsidP="0087044D">
      <w:pPr>
        <w:pStyle w:val="af"/>
        <w:spacing w:before="0" w:beforeAutospacing="0" w:after="0" w:afterAutospacing="0"/>
        <w:ind w:firstLine="709"/>
        <w:jc w:val="both"/>
        <w:rPr>
          <w:color w:val="101010"/>
          <w:sz w:val="28"/>
          <w:szCs w:val="28"/>
        </w:rPr>
      </w:pPr>
      <w:r w:rsidRPr="00984144">
        <w:rPr>
          <w:color w:val="101010"/>
          <w:sz w:val="28"/>
          <w:szCs w:val="28"/>
        </w:rPr>
        <w:t xml:space="preserve">3) формами спортивной тактики (индивидуальной, групповой, командной).  </w:t>
      </w:r>
    </w:p>
    <w:p w14:paraId="0E407E76" w14:textId="77777777" w:rsidR="0087044D" w:rsidRPr="00984144" w:rsidRDefault="0087044D" w:rsidP="0087044D">
      <w:pPr>
        <w:pStyle w:val="af"/>
        <w:spacing w:before="0" w:beforeAutospacing="0" w:after="0" w:afterAutospacing="0"/>
        <w:ind w:firstLine="709"/>
        <w:jc w:val="both"/>
        <w:rPr>
          <w:b/>
          <w:color w:val="101010"/>
          <w:sz w:val="28"/>
          <w:szCs w:val="28"/>
        </w:rPr>
      </w:pPr>
      <w:r w:rsidRPr="00984144">
        <w:rPr>
          <w:rStyle w:val="afd"/>
          <w:rFonts w:eastAsia="Calibri"/>
          <w:color w:val="101010"/>
          <w:sz w:val="28"/>
          <w:szCs w:val="28"/>
        </w:rPr>
        <w:t>Основу тактической подготовленности отдельных спортсменок и групп составляют:</w:t>
      </w:r>
    </w:p>
    <w:p w14:paraId="5B40318F" w14:textId="77777777" w:rsidR="0087044D" w:rsidRPr="00984144" w:rsidRDefault="0087044D" w:rsidP="0087044D">
      <w:pPr>
        <w:pStyle w:val="af"/>
        <w:spacing w:before="0" w:beforeAutospacing="0" w:after="0" w:afterAutospacing="0"/>
        <w:ind w:firstLine="709"/>
        <w:jc w:val="both"/>
        <w:rPr>
          <w:color w:val="101010"/>
          <w:sz w:val="28"/>
          <w:szCs w:val="28"/>
        </w:rPr>
      </w:pPr>
      <w:r w:rsidRPr="00984144">
        <w:rPr>
          <w:color w:val="101010"/>
          <w:sz w:val="28"/>
          <w:szCs w:val="28"/>
        </w:rPr>
        <w:t>• владение современными средствами, формами и видами тактики художественной гимнастики;</w:t>
      </w:r>
    </w:p>
    <w:p w14:paraId="48BA19BC" w14:textId="77777777" w:rsidR="0087044D" w:rsidRPr="00984144" w:rsidRDefault="0087044D" w:rsidP="0087044D">
      <w:pPr>
        <w:pStyle w:val="af"/>
        <w:spacing w:before="0" w:beforeAutospacing="0" w:after="0" w:afterAutospacing="0"/>
        <w:ind w:firstLine="709"/>
        <w:jc w:val="both"/>
        <w:rPr>
          <w:color w:val="101010"/>
          <w:sz w:val="28"/>
          <w:szCs w:val="28"/>
        </w:rPr>
      </w:pPr>
      <w:r w:rsidRPr="00984144">
        <w:rPr>
          <w:color w:val="101010"/>
          <w:sz w:val="28"/>
          <w:szCs w:val="28"/>
        </w:rPr>
        <w:t>• соответствие тактики уровню развития художественной гимнастики  с оптимальной для него структурой соревновательной деятельности;</w:t>
      </w:r>
    </w:p>
    <w:p w14:paraId="267A1285" w14:textId="77777777" w:rsidR="0087044D" w:rsidRPr="00984144" w:rsidRDefault="0087044D" w:rsidP="0087044D">
      <w:pPr>
        <w:pStyle w:val="af"/>
        <w:spacing w:before="0" w:beforeAutospacing="0" w:after="0" w:afterAutospacing="0"/>
        <w:ind w:firstLine="709"/>
        <w:jc w:val="both"/>
        <w:rPr>
          <w:color w:val="101010"/>
          <w:sz w:val="28"/>
          <w:szCs w:val="28"/>
        </w:rPr>
      </w:pPr>
      <w:r w:rsidRPr="00984144">
        <w:rPr>
          <w:color w:val="101010"/>
          <w:sz w:val="28"/>
          <w:szCs w:val="28"/>
        </w:rPr>
        <w:t>• соответствие тактического плана особенностям конкретного соревнования (соперники, состояние мест соревнований, характер судейства, поведение болельщиков и др.);</w:t>
      </w:r>
    </w:p>
    <w:p w14:paraId="34254E43" w14:textId="77777777" w:rsidR="0087044D" w:rsidRPr="001A02E0" w:rsidRDefault="0087044D" w:rsidP="0087044D">
      <w:pPr>
        <w:pStyle w:val="af"/>
        <w:spacing w:before="0" w:beforeAutospacing="0" w:after="0" w:afterAutospacing="0"/>
        <w:ind w:firstLine="709"/>
        <w:jc w:val="both"/>
        <w:rPr>
          <w:color w:val="101010"/>
          <w:sz w:val="28"/>
          <w:szCs w:val="28"/>
        </w:rPr>
      </w:pPr>
      <w:r w:rsidRPr="00984144">
        <w:rPr>
          <w:color w:val="101010"/>
          <w:sz w:val="28"/>
          <w:szCs w:val="28"/>
        </w:rPr>
        <w:t>• обеспечение взаимосвязи тактики</w:t>
      </w:r>
      <w:r w:rsidRPr="001A02E0">
        <w:rPr>
          <w:color w:val="101010"/>
          <w:sz w:val="28"/>
          <w:szCs w:val="28"/>
        </w:rPr>
        <w:t xml:space="preserve"> с уровнем совершенства других сторон подготовленности – технической, психологической, физической.</w:t>
      </w:r>
    </w:p>
    <w:p w14:paraId="163820EE" w14:textId="77777777" w:rsidR="0087044D" w:rsidRPr="001A02E0" w:rsidRDefault="0087044D" w:rsidP="0087044D">
      <w:pPr>
        <w:spacing w:after="0" w:line="240" w:lineRule="auto"/>
        <w:ind w:firstLine="709"/>
        <w:jc w:val="both"/>
        <w:rPr>
          <w:rFonts w:ascii="Times New Roman" w:hAnsi="Times New Roman"/>
          <w:color w:val="000000"/>
          <w:sz w:val="28"/>
          <w:szCs w:val="28"/>
        </w:rPr>
      </w:pPr>
      <w:r w:rsidRPr="001A02E0">
        <w:rPr>
          <w:rFonts w:ascii="Times New Roman" w:hAnsi="Times New Roman"/>
          <w:color w:val="000000"/>
          <w:sz w:val="28"/>
          <w:szCs w:val="28"/>
        </w:rPr>
        <w:t>В качестве практического раздела содержания спортивной тренировки тактическая подготовка наиболее полно представлена на этапах, непосредственно предшествующих основным состязаниям, и на этапах между основными соревнованиями.</w:t>
      </w:r>
    </w:p>
    <w:p w14:paraId="025413F8" w14:textId="77777777" w:rsidR="0087044D" w:rsidRPr="001A02E0" w:rsidRDefault="0087044D" w:rsidP="0087044D">
      <w:pPr>
        <w:spacing w:after="0" w:line="240" w:lineRule="auto"/>
        <w:ind w:firstLine="709"/>
        <w:jc w:val="both"/>
        <w:rPr>
          <w:rFonts w:ascii="Times New Roman" w:hAnsi="Times New Roman"/>
          <w:color w:val="000000"/>
          <w:sz w:val="28"/>
          <w:szCs w:val="28"/>
        </w:rPr>
      </w:pPr>
      <w:r w:rsidRPr="001A02E0">
        <w:rPr>
          <w:rFonts w:ascii="Times New Roman" w:hAnsi="Times New Roman"/>
          <w:color w:val="000000"/>
          <w:sz w:val="28"/>
          <w:szCs w:val="28"/>
        </w:rPr>
        <w:lastRenderedPageBreak/>
        <w:t>На этапе непосредственной подготовки к ответственному соревнованию методика тактической подготовки должна обеспечивать в первую очередь возможно более полное моделирование тех целостных форм тактики, какие будут использоваться в данном состязании. Цель моделирования при этом - апробировать выработанный тактический замысел и план в условиях, как можно больше совпадающих с условиями предстоящего состязания.</w:t>
      </w:r>
    </w:p>
    <w:p w14:paraId="6E8ECBD6" w14:textId="77777777" w:rsidR="0087044D" w:rsidRDefault="0087044D" w:rsidP="0087044D">
      <w:pPr>
        <w:pStyle w:val="a4"/>
        <w:spacing w:after="0" w:line="240" w:lineRule="auto"/>
        <w:ind w:left="0" w:firstLine="709"/>
        <w:jc w:val="both"/>
        <w:rPr>
          <w:rFonts w:ascii="Times New Roman" w:hAnsi="Times New Roman"/>
          <w:sz w:val="28"/>
          <w:szCs w:val="28"/>
        </w:rPr>
      </w:pPr>
      <w:r w:rsidRPr="001A02E0">
        <w:rPr>
          <w:rFonts w:ascii="Times New Roman" w:hAnsi="Times New Roman"/>
          <w:sz w:val="28"/>
          <w:szCs w:val="28"/>
        </w:rPr>
        <w:t>Теоретические знания в области тактики приобретаются на теоретических занятиях: лекциях, беседах, семинарах, кино- и видеопросмотрах, разборе просмотренных соревнованиях и личного опыта. Формирование практических умений, навыков, тактического мышления осуществляется во время составления соревновательных программ, на тренировочных занятиях, во время прикидок и на соревнованиях.</w:t>
      </w:r>
    </w:p>
    <w:p w14:paraId="772EBA2A" w14:textId="77777777" w:rsidR="0087044D" w:rsidRDefault="0087044D" w:rsidP="0087044D">
      <w:pPr>
        <w:pStyle w:val="a4"/>
        <w:spacing w:after="0" w:line="240" w:lineRule="auto"/>
        <w:ind w:left="0" w:firstLine="709"/>
        <w:jc w:val="both"/>
        <w:rPr>
          <w:rFonts w:ascii="Times New Roman" w:hAnsi="Times New Roman"/>
          <w:sz w:val="28"/>
          <w:szCs w:val="28"/>
        </w:rPr>
      </w:pPr>
    </w:p>
    <w:p w14:paraId="56A8E3E7" w14:textId="77777777" w:rsidR="0087044D" w:rsidRPr="00142869" w:rsidRDefault="0087044D" w:rsidP="0087044D">
      <w:pPr>
        <w:pStyle w:val="a4"/>
        <w:numPr>
          <w:ilvl w:val="0"/>
          <w:numId w:val="3"/>
        </w:numPr>
        <w:tabs>
          <w:tab w:val="left" w:pos="1276"/>
        </w:tabs>
        <w:spacing w:after="0" w:line="240" w:lineRule="auto"/>
        <w:jc w:val="both"/>
        <w:outlineLvl w:val="1"/>
        <w:rPr>
          <w:rFonts w:ascii="Times New Roman" w:hAnsi="Times New Roman" w:cs="Times New Roman"/>
          <w:b/>
          <w:sz w:val="28"/>
          <w:szCs w:val="28"/>
        </w:rPr>
      </w:pPr>
      <w:bookmarkStart w:id="30" w:name="_Toc125812456"/>
      <w:r w:rsidRPr="00142869">
        <w:rPr>
          <w:rFonts w:ascii="Times New Roman" w:hAnsi="Times New Roman" w:cs="Times New Roman"/>
          <w:b/>
          <w:sz w:val="28"/>
          <w:szCs w:val="28"/>
        </w:rPr>
        <w:t>Рабочая программа тренера-преподавателя по художественной гимнастике</w:t>
      </w:r>
      <w:bookmarkEnd w:id="30"/>
    </w:p>
    <w:p w14:paraId="283BFE7E" w14:textId="4A7665CF" w:rsidR="0087044D" w:rsidRDefault="0087044D" w:rsidP="0087044D">
      <w:pPr>
        <w:pStyle w:val="a4"/>
        <w:tabs>
          <w:tab w:val="left" w:pos="1276"/>
        </w:tabs>
        <w:spacing w:after="0" w:line="240" w:lineRule="auto"/>
        <w:ind w:left="0" w:firstLine="709"/>
        <w:jc w:val="both"/>
        <w:rPr>
          <w:rFonts w:ascii="Times New Roman" w:hAnsi="Times New Roman" w:cs="Times New Roman"/>
          <w:sz w:val="28"/>
          <w:szCs w:val="28"/>
        </w:rPr>
      </w:pPr>
      <w:r w:rsidRPr="00CA5308">
        <w:rPr>
          <w:rFonts w:ascii="Times New Roman" w:hAnsi="Times New Roman" w:cs="Times New Roman"/>
          <w:sz w:val="28"/>
          <w:szCs w:val="28"/>
        </w:rPr>
        <w:t xml:space="preserve">Рабочая программа по этапам и годам спортивной подготовки, в том числе, </w:t>
      </w:r>
      <w:r w:rsidRPr="00CA5308">
        <w:rPr>
          <w:rFonts w:ascii="Times New Roman" w:eastAsia="Calibri" w:hAnsi="Times New Roman" w:cs="Times New Roman"/>
          <w:sz w:val="28"/>
          <w:szCs w:val="28"/>
        </w:rPr>
        <w:t>учебно-тематический план</w:t>
      </w:r>
      <w:r w:rsidRPr="00CA5308">
        <w:rPr>
          <w:rFonts w:ascii="Times New Roman" w:hAnsi="Times New Roman" w:cs="Times New Roman"/>
          <w:sz w:val="28"/>
          <w:szCs w:val="28"/>
        </w:rPr>
        <w:t xml:space="preserve"> тренера-преподавателя по художественной гимнастике утверждается </w:t>
      </w:r>
      <w:r>
        <w:rPr>
          <w:rFonts w:ascii="Times New Roman" w:hAnsi="Times New Roman" w:cs="Times New Roman"/>
          <w:sz w:val="28"/>
          <w:szCs w:val="28"/>
        </w:rPr>
        <w:t>МБУ</w:t>
      </w:r>
      <w:r w:rsidR="00AA7DB3">
        <w:rPr>
          <w:rFonts w:ascii="Times New Roman" w:hAnsi="Times New Roman" w:cs="Times New Roman"/>
          <w:sz w:val="28"/>
          <w:szCs w:val="28"/>
        </w:rPr>
        <w:t xml:space="preserve"> ДО</w:t>
      </w:r>
      <w:r>
        <w:rPr>
          <w:rFonts w:ascii="Times New Roman" w:hAnsi="Times New Roman" w:cs="Times New Roman"/>
          <w:sz w:val="28"/>
          <w:szCs w:val="28"/>
        </w:rPr>
        <w:t xml:space="preserve"> СШ</w:t>
      </w:r>
      <w:r w:rsidR="00AA7DB3">
        <w:rPr>
          <w:rFonts w:ascii="Times New Roman" w:hAnsi="Times New Roman" w:cs="Times New Roman"/>
          <w:sz w:val="28"/>
          <w:szCs w:val="28"/>
        </w:rPr>
        <w:t xml:space="preserve"> </w:t>
      </w:r>
      <w:r>
        <w:rPr>
          <w:rFonts w:ascii="Times New Roman" w:hAnsi="Times New Roman" w:cs="Times New Roman"/>
          <w:sz w:val="28"/>
          <w:szCs w:val="28"/>
        </w:rPr>
        <w:t>№2</w:t>
      </w:r>
      <w:r w:rsidR="00AA7DB3">
        <w:rPr>
          <w:rFonts w:ascii="Times New Roman" w:hAnsi="Times New Roman" w:cs="Times New Roman"/>
          <w:sz w:val="28"/>
          <w:szCs w:val="28"/>
        </w:rPr>
        <w:t>2</w:t>
      </w:r>
      <w:r>
        <w:rPr>
          <w:rFonts w:ascii="Times New Roman" w:hAnsi="Times New Roman" w:cs="Times New Roman"/>
          <w:sz w:val="28"/>
          <w:szCs w:val="28"/>
        </w:rPr>
        <w:t xml:space="preserve"> г</w:t>
      </w:r>
      <w:r w:rsidR="00AA7DB3">
        <w:rPr>
          <w:rFonts w:ascii="Times New Roman" w:hAnsi="Times New Roman" w:cs="Times New Roman"/>
          <w:sz w:val="28"/>
          <w:szCs w:val="28"/>
        </w:rPr>
        <w:t>.</w:t>
      </w:r>
      <w:r>
        <w:rPr>
          <w:rFonts w:ascii="Times New Roman" w:hAnsi="Times New Roman" w:cs="Times New Roman"/>
          <w:sz w:val="28"/>
          <w:szCs w:val="28"/>
        </w:rPr>
        <w:t xml:space="preserve"> Сочи</w:t>
      </w:r>
      <w:r w:rsidRPr="00CA5308">
        <w:rPr>
          <w:rFonts w:ascii="Times New Roman" w:hAnsi="Times New Roman" w:cs="Times New Roman"/>
          <w:sz w:val="28"/>
          <w:szCs w:val="28"/>
        </w:rPr>
        <w:t>, реализующей</w:t>
      </w:r>
      <w:r w:rsidR="00AA7DB3">
        <w:rPr>
          <w:rFonts w:ascii="Times New Roman" w:hAnsi="Times New Roman" w:cs="Times New Roman"/>
          <w:sz w:val="28"/>
          <w:szCs w:val="28"/>
        </w:rPr>
        <w:t xml:space="preserve"> </w:t>
      </w:r>
      <w:r w:rsidRPr="00984144">
        <w:rPr>
          <w:rFonts w:ascii="Times New Roman" w:hAnsi="Times New Roman" w:cs="Times New Roman"/>
          <w:sz w:val="28"/>
          <w:szCs w:val="28"/>
        </w:rPr>
        <w:t>дополнительную образовательную программу спортивной подготовки.</w:t>
      </w:r>
    </w:p>
    <w:p w14:paraId="209EFEFE" w14:textId="77777777" w:rsidR="0087044D" w:rsidRDefault="0087044D" w:rsidP="0087044D">
      <w:pPr>
        <w:pStyle w:val="a4"/>
        <w:tabs>
          <w:tab w:val="left" w:pos="1276"/>
        </w:tabs>
        <w:spacing w:after="0" w:line="240" w:lineRule="auto"/>
        <w:ind w:left="0" w:firstLine="709"/>
        <w:jc w:val="both"/>
        <w:rPr>
          <w:rFonts w:ascii="Times New Roman" w:hAnsi="Times New Roman" w:cs="Times New Roman"/>
          <w:sz w:val="28"/>
          <w:szCs w:val="28"/>
        </w:rPr>
      </w:pPr>
    </w:p>
    <w:p w14:paraId="0EA91A3D" w14:textId="77777777" w:rsidR="0087044D" w:rsidRDefault="0087044D" w:rsidP="0087044D">
      <w:pPr>
        <w:pStyle w:val="a4"/>
        <w:tabs>
          <w:tab w:val="left" w:pos="1276"/>
        </w:tabs>
        <w:spacing w:after="0" w:line="240" w:lineRule="auto"/>
        <w:ind w:left="0" w:firstLine="709"/>
        <w:jc w:val="both"/>
        <w:rPr>
          <w:rFonts w:ascii="Times New Roman" w:hAnsi="Times New Roman" w:cs="Times New Roman"/>
          <w:sz w:val="28"/>
          <w:szCs w:val="28"/>
        </w:rPr>
      </w:pPr>
    </w:p>
    <w:p w14:paraId="08603FF9" w14:textId="77777777" w:rsidR="0087044D" w:rsidRPr="00FC5811" w:rsidRDefault="0087044D" w:rsidP="0087044D">
      <w:pPr>
        <w:pStyle w:val="12"/>
        <w:spacing w:before="0" w:line="240" w:lineRule="auto"/>
        <w:jc w:val="both"/>
        <w:rPr>
          <w:rFonts w:ascii="Times New Roman" w:hAnsi="Times New Roman" w:cs="Times New Roman"/>
          <w:b/>
          <w:bCs/>
          <w:color w:val="auto"/>
        </w:rPr>
      </w:pPr>
      <w:bookmarkStart w:id="31" w:name="_Toc125812457"/>
      <w:r w:rsidRPr="00FC5811">
        <w:rPr>
          <w:rFonts w:ascii="Times New Roman" w:hAnsi="Times New Roman" w:cs="Times New Roman"/>
          <w:b/>
          <w:bCs/>
          <w:color w:val="auto"/>
          <w:lang w:val="en-US"/>
        </w:rPr>
        <w:t>V</w:t>
      </w:r>
      <w:r w:rsidRPr="00FC5811">
        <w:rPr>
          <w:rFonts w:ascii="Times New Roman" w:hAnsi="Times New Roman" w:cs="Times New Roman"/>
          <w:b/>
          <w:bCs/>
          <w:color w:val="auto"/>
        </w:rPr>
        <w:t>. Особенности осуществления спортивной подготовки по отдельным спортивным дисциплинам</w:t>
      </w:r>
      <w:bookmarkEnd w:id="31"/>
    </w:p>
    <w:p w14:paraId="6F82F491" w14:textId="77777777" w:rsidR="0087044D" w:rsidRPr="00FC5811" w:rsidRDefault="0087044D" w:rsidP="0087044D">
      <w:pPr>
        <w:spacing w:after="0" w:line="240" w:lineRule="auto"/>
        <w:jc w:val="both"/>
        <w:rPr>
          <w:rFonts w:ascii="Times New Roman" w:hAnsi="Times New Roman" w:cs="Times New Roman"/>
          <w:b/>
          <w:sz w:val="20"/>
          <w:szCs w:val="20"/>
        </w:rPr>
      </w:pPr>
    </w:p>
    <w:p w14:paraId="0DED58F6" w14:textId="77777777" w:rsidR="0087044D" w:rsidRDefault="0087044D" w:rsidP="0087044D">
      <w:pPr>
        <w:pStyle w:val="ConsPlusNormal"/>
        <w:numPr>
          <w:ilvl w:val="0"/>
          <w:numId w:val="3"/>
        </w:numPr>
        <w:tabs>
          <w:tab w:val="left" w:pos="0"/>
          <w:tab w:val="left" w:pos="567"/>
        </w:tabs>
        <w:jc w:val="both"/>
        <w:outlineLvl w:val="1"/>
        <w:rPr>
          <w:rFonts w:ascii="Times New Roman" w:hAnsi="Times New Roman" w:cs="Times New Roman"/>
          <w:b/>
          <w:sz w:val="28"/>
          <w:szCs w:val="28"/>
        </w:rPr>
      </w:pPr>
      <w:bookmarkStart w:id="32" w:name="_Toc125812458"/>
      <w:r w:rsidRPr="00FC5811">
        <w:rPr>
          <w:rFonts w:ascii="Times New Roman" w:hAnsi="Times New Roman" w:cs="Times New Roman"/>
          <w:b/>
          <w:sz w:val="28"/>
          <w:szCs w:val="28"/>
        </w:rPr>
        <w:t>Особенности осуществления спортивной подготовки по отдельным спортивным дисциплинам вида спорта «художественная гимнастика»</w:t>
      </w:r>
      <w:bookmarkEnd w:id="32"/>
    </w:p>
    <w:p w14:paraId="657A99A0" w14:textId="77777777" w:rsidR="0087044D" w:rsidRPr="00FC5811" w:rsidRDefault="0087044D" w:rsidP="0087044D">
      <w:pPr>
        <w:pStyle w:val="ConsPlusNormal"/>
        <w:tabs>
          <w:tab w:val="left" w:pos="0"/>
          <w:tab w:val="left" w:pos="567"/>
        </w:tabs>
        <w:ind w:left="2219"/>
        <w:jc w:val="both"/>
        <w:outlineLvl w:val="1"/>
        <w:rPr>
          <w:rFonts w:ascii="Times New Roman" w:hAnsi="Times New Roman" w:cs="Times New Roman"/>
          <w:b/>
          <w:sz w:val="28"/>
          <w:szCs w:val="28"/>
        </w:rPr>
      </w:pPr>
    </w:p>
    <w:p w14:paraId="2B647B2C" w14:textId="77777777" w:rsidR="0087044D" w:rsidRPr="00142869" w:rsidRDefault="0087044D" w:rsidP="0087044D">
      <w:pPr>
        <w:spacing w:after="0" w:line="240" w:lineRule="auto"/>
        <w:ind w:firstLine="709"/>
        <w:contextualSpacing/>
        <w:jc w:val="both"/>
        <w:rPr>
          <w:rFonts w:ascii="Times New Roman" w:hAnsi="Times New Roman"/>
          <w:sz w:val="28"/>
          <w:szCs w:val="28"/>
        </w:rPr>
      </w:pPr>
      <w:r w:rsidRPr="00142869">
        <w:rPr>
          <w:rFonts w:ascii="Times New Roman" w:hAnsi="Times New Roman"/>
          <w:sz w:val="28"/>
          <w:szCs w:val="28"/>
        </w:rPr>
        <w:t>Особенности осуществления спортивной подготовки по отдельным спортивным дисциплинам вида спорта «художественная гимнастика», содержащим в своем наименовании слова «булавы», «гимнастическая палка», «гимнастические кольца», «лента», «мяч», «обруч», «скакалка», «многоборье» (далее – индивидуальная программа), «групповое упражнение» «командные соревнования (многоборье - командные соревнования + групповое упражнение - многоборье)» (далее – групповые упражнения) основаны на особенностях вида спорта «художественная гимнастика»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«художественная гимнастика», по которым осуществляется спортивная подготовка.</w:t>
      </w:r>
    </w:p>
    <w:p w14:paraId="48D61DFA" w14:textId="77777777" w:rsidR="0087044D" w:rsidRPr="00D641DD" w:rsidRDefault="0087044D" w:rsidP="0087044D">
      <w:pPr>
        <w:spacing w:after="0" w:line="240" w:lineRule="auto"/>
        <w:ind w:firstLine="709"/>
        <w:contextualSpacing/>
        <w:jc w:val="both"/>
        <w:rPr>
          <w:rFonts w:ascii="Times New Roman" w:hAnsi="Times New Roman"/>
          <w:sz w:val="28"/>
          <w:szCs w:val="28"/>
        </w:rPr>
      </w:pPr>
      <w:r w:rsidRPr="00D641DD">
        <w:rPr>
          <w:rFonts w:ascii="Times New Roman" w:hAnsi="Times New Roman"/>
          <w:sz w:val="28"/>
          <w:szCs w:val="28"/>
        </w:rPr>
        <w:t>Особенности осуществления спортивной подготовки по групповым и индивидуальным спортивным дисциплинам вида спорта «художественная гимнастика» учитываются организациями, реализующими дополнительные образовательные программы спортивной подготовки при:</w:t>
      </w:r>
    </w:p>
    <w:p w14:paraId="5948D53D" w14:textId="77777777" w:rsidR="0087044D" w:rsidRPr="00D641DD" w:rsidRDefault="0087044D" w:rsidP="0087044D">
      <w:pPr>
        <w:spacing w:after="0" w:line="240" w:lineRule="auto"/>
        <w:ind w:firstLine="709"/>
        <w:jc w:val="both"/>
        <w:rPr>
          <w:rFonts w:ascii="Times New Roman" w:hAnsi="Times New Roman"/>
          <w:sz w:val="28"/>
          <w:szCs w:val="28"/>
        </w:rPr>
      </w:pPr>
      <w:r w:rsidRPr="00D641DD">
        <w:rPr>
          <w:rFonts w:ascii="Times New Roman" w:hAnsi="Times New Roman"/>
          <w:sz w:val="28"/>
          <w:szCs w:val="28"/>
        </w:rPr>
        <w:lastRenderedPageBreak/>
        <w:t>- формировании групп спортивной подготовки.</w:t>
      </w:r>
    </w:p>
    <w:p w14:paraId="5A2961B2" w14:textId="77777777" w:rsidR="0087044D" w:rsidRPr="00D641DD" w:rsidRDefault="0087044D" w:rsidP="0087044D">
      <w:pPr>
        <w:spacing w:after="0" w:line="240" w:lineRule="auto"/>
        <w:ind w:firstLine="709"/>
        <w:jc w:val="both"/>
        <w:rPr>
          <w:rFonts w:ascii="Times New Roman" w:hAnsi="Times New Roman"/>
          <w:sz w:val="28"/>
          <w:szCs w:val="28"/>
        </w:rPr>
      </w:pPr>
      <w:r w:rsidRPr="00D641DD">
        <w:rPr>
          <w:rFonts w:ascii="Times New Roman" w:hAnsi="Times New Roman"/>
          <w:sz w:val="28"/>
          <w:szCs w:val="28"/>
        </w:rPr>
        <w:t>- составлении индивидуальных планов спортивной подготовки;</w:t>
      </w:r>
    </w:p>
    <w:p w14:paraId="0095D005" w14:textId="77777777" w:rsidR="0087044D" w:rsidRPr="00D641DD" w:rsidRDefault="0087044D" w:rsidP="0087044D">
      <w:pPr>
        <w:spacing w:after="0" w:line="240" w:lineRule="auto"/>
        <w:ind w:firstLine="709"/>
        <w:jc w:val="both"/>
        <w:rPr>
          <w:rFonts w:ascii="Times New Roman" w:hAnsi="Times New Roman"/>
          <w:sz w:val="28"/>
          <w:szCs w:val="28"/>
        </w:rPr>
      </w:pPr>
      <w:r w:rsidRPr="00D641DD">
        <w:rPr>
          <w:rFonts w:ascii="Times New Roman" w:hAnsi="Times New Roman"/>
          <w:sz w:val="28"/>
          <w:szCs w:val="28"/>
        </w:rPr>
        <w:t>- составлении плана физкультурных мероприятий и спортивных мероприятий.</w:t>
      </w:r>
    </w:p>
    <w:p w14:paraId="0E5A07F1" w14:textId="77777777" w:rsidR="0087044D" w:rsidRPr="00D641DD" w:rsidRDefault="0087044D" w:rsidP="0087044D">
      <w:pPr>
        <w:tabs>
          <w:tab w:val="left" w:pos="993"/>
        </w:tabs>
        <w:spacing w:after="0" w:line="240" w:lineRule="auto"/>
        <w:ind w:firstLine="709"/>
        <w:jc w:val="both"/>
        <w:rPr>
          <w:rFonts w:ascii="Times New Roman" w:hAnsi="Times New Roman"/>
          <w:sz w:val="28"/>
          <w:szCs w:val="28"/>
        </w:rPr>
      </w:pPr>
      <w:r w:rsidRPr="00D641DD">
        <w:rPr>
          <w:rFonts w:ascii="Times New Roman" w:hAnsi="Times New Roman"/>
          <w:sz w:val="28"/>
          <w:szCs w:val="28"/>
        </w:rPr>
        <w:t>Для проведения занятий на всех этапах спортивной подготовки, кроме основного тренера, тренера-преподавателя допускается привлечение дополнительно второго тренера, тренера-преподавателя, хореографа-репетитора, тренера по акробатике, тренера по общей физической и специальной физической подготовке, при условии их одновременной работы с лицами, проходящими спортивную подготовку.</w:t>
      </w:r>
    </w:p>
    <w:p w14:paraId="2EEF5DE7" w14:textId="77777777" w:rsidR="0087044D" w:rsidRPr="00D641DD" w:rsidRDefault="0087044D" w:rsidP="0087044D">
      <w:pPr>
        <w:tabs>
          <w:tab w:val="left" w:pos="993"/>
        </w:tabs>
        <w:spacing w:after="0" w:line="240" w:lineRule="auto"/>
        <w:ind w:firstLine="709"/>
        <w:jc w:val="both"/>
        <w:rPr>
          <w:rFonts w:ascii="Times New Roman" w:hAnsi="Times New Roman"/>
          <w:sz w:val="28"/>
          <w:szCs w:val="28"/>
        </w:rPr>
      </w:pPr>
      <w:r w:rsidRPr="00D641DD">
        <w:rPr>
          <w:rFonts w:ascii="Times New Roman" w:hAnsi="Times New Roman"/>
          <w:sz w:val="28"/>
          <w:szCs w:val="28"/>
        </w:rPr>
        <w:t>Кроме второго тренера, хореографа-репетитора, тренера по акробатике к работе со спортсменами привлекаются и другие специалисты (например: аккомпаниаторы, звукорежиссеры).</w:t>
      </w:r>
    </w:p>
    <w:p w14:paraId="2FF2327C" w14:textId="77777777" w:rsidR="0087044D" w:rsidRPr="00D641DD" w:rsidRDefault="0087044D" w:rsidP="0087044D">
      <w:pPr>
        <w:tabs>
          <w:tab w:val="left" w:pos="993"/>
        </w:tabs>
        <w:spacing w:after="0" w:line="240" w:lineRule="auto"/>
        <w:ind w:firstLine="709"/>
        <w:jc w:val="both"/>
        <w:rPr>
          <w:rFonts w:ascii="Times New Roman" w:hAnsi="Times New Roman"/>
          <w:sz w:val="28"/>
          <w:szCs w:val="28"/>
        </w:rPr>
      </w:pPr>
      <w:r w:rsidRPr="00D641DD">
        <w:rPr>
          <w:rFonts w:ascii="Times New Roman" w:hAnsi="Times New Roman"/>
          <w:sz w:val="28"/>
          <w:szCs w:val="28"/>
        </w:rPr>
        <w:t>Порядок формирования групп спортивной подготовки определяется организациями, осуществляющими спортивную подготовку самостоятельно - по представлению старшего тренера организации.</w:t>
      </w:r>
    </w:p>
    <w:p w14:paraId="79878CC8" w14:textId="77777777" w:rsidR="0087044D" w:rsidRPr="00D641DD" w:rsidRDefault="0087044D" w:rsidP="0087044D">
      <w:pPr>
        <w:spacing w:after="0" w:line="240" w:lineRule="auto"/>
        <w:ind w:firstLine="709"/>
        <w:jc w:val="both"/>
        <w:rPr>
          <w:rFonts w:ascii="Times New Roman" w:hAnsi="Times New Roman" w:cs="Times New Roman"/>
          <w:sz w:val="28"/>
          <w:szCs w:val="28"/>
        </w:rPr>
      </w:pPr>
      <w:r w:rsidRPr="00D641DD">
        <w:rPr>
          <w:rFonts w:ascii="Times New Roman" w:hAnsi="Times New Roman"/>
          <w:sz w:val="28"/>
          <w:szCs w:val="28"/>
        </w:rPr>
        <w:t>При формировании групп на этапах спортивной подготовки, начиная с этапа начальной подготовки л</w:t>
      </w:r>
      <w:r w:rsidRPr="00D641DD">
        <w:rPr>
          <w:rFonts w:ascii="Times New Roman" w:hAnsi="Times New Roman" w:cs="Times New Roman"/>
          <w:sz w:val="28"/>
          <w:szCs w:val="28"/>
        </w:rPr>
        <w:t xml:space="preserve">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14:paraId="6030D305" w14:textId="77777777" w:rsidR="0087044D" w:rsidRPr="00D641DD" w:rsidRDefault="0087044D" w:rsidP="0087044D">
      <w:pPr>
        <w:tabs>
          <w:tab w:val="left" w:pos="993"/>
        </w:tabs>
        <w:spacing w:after="0" w:line="240" w:lineRule="auto"/>
        <w:ind w:firstLine="709"/>
        <w:jc w:val="both"/>
        <w:rPr>
          <w:rFonts w:ascii="Times New Roman" w:hAnsi="Times New Roman"/>
          <w:sz w:val="28"/>
          <w:szCs w:val="28"/>
        </w:rPr>
      </w:pPr>
      <w:r w:rsidRPr="00D641DD">
        <w:rPr>
          <w:rFonts w:ascii="Times New Roman" w:hAnsi="Times New Roman"/>
          <w:sz w:val="28"/>
          <w:szCs w:val="28"/>
        </w:rPr>
        <w:t>Для зачисления в группы спортивной подготовки требуется:</w:t>
      </w:r>
    </w:p>
    <w:p w14:paraId="4C1C60E0" w14:textId="77777777" w:rsidR="0087044D" w:rsidRPr="00D641DD" w:rsidRDefault="0087044D" w:rsidP="0087044D">
      <w:pPr>
        <w:tabs>
          <w:tab w:val="left" w:pos="993"/>
        </w:tabs>
        <w:spacing w:after="0" w:line="240" w:lineRule="auto"/>
        <w:jc w:val="both"/>
        <w:rPr>
          <w:rFonts w:ascii="Times New Roman" w:hAnsi="Times New Roman"/>
          <w:sz w:val="28"/>
          <w:szCs w:val="28"/>
        </w:rPr>
      </w:pPr>
      <w:r w:rsidRPr="00D641DD">
        <w:rPr>
          <w:rFonts w:ascii="Times New Roman" w:hAnsi="Times New Roman"/>
          <w:sz w:val="28"/>
          <w:szCs w:val="28"/>
        </w:rPr>
        <w:t xml:space="preserve">- на учебно-тренировочном этапе – спортивный разряд не ниже </w:t>
      </w:r>
      <w:r w:rsidRPr="00D641DD">
        <w:rPr>
          <w:rFonts w:ascii="Times New Roman" w:hAnsi="Times New Roman"/>
          <w:sz w:val="28"/>
          <w:szCs w:val="28"/>
          <w:lang w:val="en-US"/>
        </w:rPr>
        <w:t>III</w:t>
      </w:r>
      <w:r w:rsidRPr="00D641DD">
        <w:rPr>
          <w:rFonts w:ascii="Times New Roman" w:hAnsi="Times New Roman"/>
          <w:sz w:val="28"/>
          <w:szCs w:val="28"/>
        </w:rPr>
        <w:t xml:space="preserve"> спортивного;</w:t>
      </w:r>
    </w:p>
    <w:p w14:paraId="77BD4717" w14:textId="77777777" w:rsidR="0087044D" w:rsidRPr="00D641DD" w:rsidRDefault="0087044D" w:rsidP="0087044D">
      <w:pPr>
        <w:spacing w:after="0" w:line="240" w:lineRule="auto"/>
        <w:contextualSpacing/>
        <w:jc w:val="both"/>
        <w:rPr>
          <w:rFonts w:ascii="Times New Roman" w:hAnsi="Times New Roman"/>
          <w:sz w:val="28"/>
          <w:szCs w:val="28"/>
        </w:rPr>
      </w:pPr>
      <w:r w:rsidRPr="00D641DD">
        <w:rPr>
          <w:rFonts w:ascii="Times New Roman" w:hAnsi="Times New Roman"/>
          <w:sz w:val="28"/>
          <w:szCs w:val="28"/>
        </w:rPr>
        <w:t>- на этапе совершенствования спортивного мастерства – спортивный разряд (уровень) «кандидат в мастера спорта»;</w:t>
      </w:r>
    </w:p>
    <w:p w14:paraId="335D35C4" w14:textId="77777777" w:rsidR="0087044D" w:rsidRPr="00D641DD" w:rsidRDefault="0087044D" w:rsidP="0087044D">
      <w:pPr>
        <w:spacing w:after="0" w:line="240" w:lineRule="auto"/>
        <w:contextualSpacing/>
        <w:jc w:val="both"/>
        <w:rPr>
          <w:rFonts w:ascii="Times New Roman" w:hAnsi="Times New Roman"/>
          <w:sz w:val="28"/>
          <w:szCs w:val="28"/>
        </w:rPr>
      </w:pPr>
      <w:r w:rsidRPr="00D641DD">
        <w:rPr>
          <w:rFonts w:ascii="Times New Roman" w:hAnsi="Times New Roman"/>
          <w:sz w:val="28"/>
          <w:szCs w:val="28"/>
        </w:rPr>
        <w:t>- на этапе высшего спортивного мастерства – спортивное звание «мастер спорта России».</w:t>
      </w:r>
    </w:p>
    <w:p w14:paraId="19E47626" w14:textId="77777777" w:rsidR="0087044D" w:rsidRPr="00D641DD" w:rsidRDefault="0087044D" w:rsidP="0087044D">
      <w:pPr>
        <w:pStyle w:val="ConsPlusNormal"/>
        <w:tabs>
          <w:tab w:val="left" w:pos="0"/>
          <w:tab w:val="left" w:pos="709"/>
        </w:tabs>
        <w:jc w:val="both"/>
        <w:rPr>
          <w:rFonts w:ascii="Times New Roman" w:hAnsi="Times New Roman" w:cs="Times New Roman"/>
          <w:sz w:val="28"/>
          <w:szCs w:val="28"/>
        </w:rPr>
      </w:pPr>
      <w:r w:rsidRPr="00D641DD">
        <w:rPr>
          <w:rFonts w:ascii="Times New Roman" w:hAnsi="Times New Roman" w:cs="Times New Roman"/>
          <w:sz w:val="28"/>
          <w:szCs w:val="28"/>
        </w:rPr>
        <w:tab/>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«художественная гимнастика» и участия в официальных спортивных соревнованиях по виду спорта «художественная гимнастика» не ниже всероссийского уровня.</w:t>
      </w:r>
    </w:p>
    <w:p w14:paraId="6C955064" w14:textId="77777777" w:rsidR="0087044D" w:rsidRPr="00D641DD" w:rsidRDefault="0087044D" w:rsidP="0087044D">
      <w:pPr>
        <w:tabs>
          <w:tab w:val="left" w:pos="993"/>
        </w:tabs>
        <w:spacing w:after="0" w:line="240" w:lineRule="auto"/>
        <w:ind w:firstLine="709"/>
        <w:jc w:val="both"/>
        <w:rPr>
          <w:rFonts w:ascii="Times New Roman" w:hAnsi="Times New Roman"/>
          <w:i/>
          <w:sz w:val="28"/>
          <w:szCs w:val="28"/>
        </w:rPr>
      </w:pPr>
      <w:r w:rsidRPr="00D641DD">
        <w:rPr>
          <w:rFonts w:ascii="Times New Roman" w:hAnsi="Times New Roman"/>
          <w:sz w:val="28"/>
          <w:szCs w:val="28"/>
        </w:rPr>
        <w:t>Комплектование групп спортивной подготовки осуществляются в соответствии с гендерными и возрастными особенностями развития спортсменов. Планирование тренировочных занятий (по объему и интенсивности тренировочных нагрузок разной направленности) зависит, в том числе от периода подготовки к спортивным соревнованиям.</w:t>
      </w:r>
    </w:p>
    <w:p w14:paraId="3739FC32" w14:textId="77777777" w:rsidR="0087044D" w:rsidRPr="00D641DD" w:rsidRDefault="0087044D" w:rsidP="0087044D">
      <w:pPr>
        <w:tabs>
          <w:tab w:val="left" w:pos="993"/>
        </w:tabs>
        <w:spacing w:after="0" w:line="240" w:lineRule="auto"/>
        <w:jc w:val="both"/>
        <w:rPr>
          <w:rFonts w:ascii="Times New Roman" w:hAnsi="Times New Roman"/>
          <w:sz w:val="28"/>
          <w:szCs w:val="28"/>
        </w:rPr>
      </w:pPr>
      <w:r w:rsidRPr="00D641DD">
        <w:rPr>
          <w:rFonts w:ascii="Times New Roman" w:hAnsi="Times New Roman"/>
          <w:sz w:val="28"/>
          <w:szCs w:val="28"/>
        </w:rPr>
        <w:t xml:space="preserve">       В зависимости от условий и организации занятий, а также условий проведения спортивных соревнований, спортивная подготовка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14:paraId="468CEB59" w14:textId="77777777" w:rsidR="0087044D" w:rsidRPr="00D641DD" w:rsidRDefault="0087044D" w:rsidP="0087044D">
      <w:pPr>
        <w:tabs>
          <w:tab w:val="left" w:pos="993"/>
        </w:tabs>
        <w:spacing w:after="0" w:line="240" w:lineRule="auto"/>
        <w:ind w:firstLine="709"/>
        <w:jc w:val="both"/>
        <w:rPr>
          <w:rFonts w:ascii="Times New Roman" w:hAnsi="Times New Roman"/>
          <w:sz w:val="28"/>
          <w:szCs w:val="28"/>
        </w:rPr>
      </w:pPr>
      <w:r w:rsidRPr="00D641DD">
        <w:rPr>
          <w:rFonts w:ascii="Times New Roman" w:hAnsi="Times New Roman"/>
          <w:sz w:val="28"/>
          <w:szCs w:val="28"/>
        </w:rPr>
        <w:t>Допускается одновременное проведение тренировочных занятий с лицами, проходящими спортивную подготовку в группах на одном этапе или на разных этапах спортивной подготовки, если:</w:t>
      </w:r>
    </w:p>
    <w:p w14:paraId="272D7F5D" w14:textId="77777777" w:rsidR="0087044D" w:rsidRDefault="0087044D" w:rsidP="0087044D">
      <w:pPr>
        <w:autoSpaceDE w:val="0"/>
        <w:autoSpaceDN w:val="0"/>
        <w:adjustRightInd w:val="0"/>
        <w:spacing w:after="0" w:line="240" w:lineRule="auto"/>
        <w:jc w:val="both"/>
        <w:rPr>
          <w:rFonts w:ascii="Times New Roman" w:hAnsi="Times New Roman" w:cs="Times New Roman"/>
          <w:sz w:val="28"/>
          <w:szCs w:val="28"/>
        </w:rPr>
      </w:pPr>
      <w:r w:rsidRPr="00D641DD">
        <w:rPr>
          <w:rFonts w:ascii="Times New Roman" w:hAnsi="Times New Roman"/>
          <w:sz w:val="28"/>
          <w:szCs w:val="28"/>
        </w:rPr>
        <w:lastRenderedPageBreak/>
        <w:t>-  объединенная группа состоит из лиц, проходящих спортивную подготовку на одном этапе или на разных этапах с разницей не более чем в два спортивных разряда</w:t>
      </w:r>
      <w:r w:rsidRPr="00D641DD">
        <w:rPr>
          <w:rFonts w:ascii="Times New Roman" w:hAnsi="Times New Roman"/>
          <w:sz w:val="28"/>
          <w:szCs w:val="28"/>
          <w:shd w:val="clear" w:color="auto" w:fill="FFFFFF"/>
        </w:rPr>
        <w:t>.</w:t>
      </w:r>
    </w:p>
    <w:p w14:paraId="177BD7F2" w14:textId="77777777" w:rsidR="0087044D" w:rsidRPr="00C92C1E" w:rsidRDefault="0087044D" w:rsidP="0087044D">
      <w:pPr>
        <w:widowControl w:val="0"/>
        <w:autoSpaceDE w:val="0"/>
        <w:spacing w:after="0" w:line="240" w:lineRule="auto"/>
        <w:ind w:firstLine="709"/>
        <w:jc w:val="both"/>
        <w:rPr>
          <w:rFonts w:ascii="Times New Roman" w:hAnsi="Times New Roman" w:cs="Times New Roman"/>
          <w:sz w:val="28"/>
          <w:szCs w:val="28"/>
        </w:rPr>
      </w:pPr>
      <w:r w:rsidRPr="00C92C1E">
        <w:rPr>
          <w:rFonts w:ascii="Times New Roman" w:hAnsi="Times New Roman" w:cs="Times New Roman"/>
          <w:sz w:val="28"/>
          <w:szCs w:val="28"/>
        </w:rPr>
        <w:t xml:space="preserve">К иным условиям реализации дополнительной образовательной программы спортивной подготовки относятся трудоемкость дополнительной образовательной программы спортивной подготовки (объемы времени </w:t>
      </w:r>
      <w:r>
        <w:rPr>
          <w:rFonts w:ascii="Times New Roman" w:hAnsi="Times New Roman" w:cs="Times New Roman"/>
          <w:sz w:val="28"/>
          <w:szCs w:val="28"/>
        </w:rPr>
        <w:br/>
      </w:r>
      <w:r w:rsidRPr="00C92C1E">
        <w:rPr>
          <w:rFonts w:ascii="Times New Roman" w:hAnsi="Times New Roman" w:cs="Times New Roman"/>
          <w:sz w:val="28"/>
          <w:szCs w:val="28"/>
        </w:rPr>
        <w:t>на ее реализацию) с обеспечением непрерывности учебно-тренировочного процесса, а также порядок и сроки формирования учебно-тренировочных групп.</w:t>
      </w:r>
    </w:p>
    <w:p w14:paraId="05182B7F" w14:textId="77777777" w:rsidR="0087044D" w:rsidRPr="00C92C1E" w:rsidRDefault="0087044D" w:rsidP="0087044D">
      <w:pPr>
        <w:widowControl w:val="0"/>
        <w:autoSpaceDE w:val="0"/>
        <w:spacing w:after="0" w:line="240" w:lineRule="auto"/>
        <w:ind w:firstLine="709"/>
        <w:jc w:val="both"/>
        <w:rPr>
          <w:rFonts w:ascii="Times New Roman" w:hAnsi="Times New Roman" w:cs="Times New Roman"/>
          <w:sz w:val="28"/>
          <w:szCs w:val="28"/>
        </w:rPr>
      </w:pPr>
      <w:r w:rsidRPr="00C92C1E">
        <w:rPr>
          <w:rFonts w:ascii="Times New Roman" w:hAnsi="Times New Roman" w:cs="Times New Roman"/>
          <w:sz w:val="28"/>
          <w:szCs w:val="28"/>
        </w:rPr>
        <w:t>Дополнительная образовательная программа спортивной подготовки рассчитывается на 52 недели в год.</w:t>
      </w:r>
    </w:p>
    <w:p w14:paraId="0B494CAE" w14:textId="77777777" w:rsidR="0087044D" w:rsidRPr="00C92C1E" w:rsidRDefault="0087044D" w:rsidP="0087044D">
      <w:pPr>
        <w:widowControl w:val="0"/>
        <w:autoSpaceDE w:val="0"/>
        <w:spacing w:after="0" w:line="240" w:lineRule="auto"/>
        <w:ind w:firstLine="709"/>
        <w:jc w:val="both"/>
        <w:rPr>
          <w:rFonts w:ascii="Times New Roman" w:hAnsi="Times New Roman" w:cs="Times New Roman"/>
          <w:sz w:val="28"/>
          <w:szCs w:val="28"/>
        </w:rPr>
      </w:pPr>
      <w:r w:rsidRPr="00C92C1E">
        <w:rPr>
          <w:rFonts w:ascii="Times New Roman" w:hAnsi="Times New Roman" w:cs="Times New Roman"/>
          <w:sz w:val="28"/>
          <w:szCs w:val="28"/>
        </w:rPr>
        <w:t xml:space="preserve">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w:t>
      </w:r>
      <w:r w:rsidRPr="00C92C1E">
        <w:rPr>
          <w:rFonts w:ascii="Times New Roman" w:hAnsi="Times New Roman" w:cs="Times New Roman"/>
          <w:bCs/>
          <w:sz w:val="28"/>
          <w:szCs w:val="28"/>
          <w:shd w:val="clear" w:color="auto" w:fill="FFFFFF"/>
        </w:rPr>
        <w:t>учебно-тренировочным планом</w:t>
      </w:r>
      <w:r w:rsidRPr="00C92C1E">
        <w:rPr>
          <w:rFonts w:ascii="Times New Roman" w:hAnsi="Times New Roman" w:cs="Times New Roman"/>
          <w:bCs/>
          <w:sz w:val="28"/>
          <w:szCs w:val="28"/>
        </w:rPr>
        <w:t xml:space="preserve"> </w:t>
      </w:r>
      <w:r w:rsidRPr="00C92C1E">
        <w:rPr>
          <w:rFonts w:ascii="Times New Roman" w:hAnsi="Times New Roman" w:cs="Times New Roman"/>
          <w:sz w:val="28"/>
          <w:szCs w:val="28"/>
        </w:rPr>
        <w:t>(включая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14:paraId="160F62C4" w14:textId="77777777" w:rsidR="0087044D" w:rsidRPr="00C92C1E" w:rsidRDefault="0087044D" w:rsidP="0087044D">
      <w:pPr>
        <w:pBdr>
          <w:left w:val="none" w:sz="0" w:space="1" w:color="000000"/>
        </w:pBdr>
        <w:spacing w:after="0" w:line="240" w:lineRule="auto"/>
        <w:ind w:firstLine="709"/>
        <w:jc w:val="both"/>
        <w:rPr>
          <w:rFonts w:ascii="Times New Roman" w:hAnsi="Times New Roman" w:cs="Times New Roman"/>
          <w:color w:val="000000" w:themeColor="text1"/>
          <w:sz w:val="28"/>
          <w:szCs w:val="28"/>
        </w:rPr>
      </w:pPr>
      <w:r w:rsidRPr="00C92C1E">
        <w:rPr>
          <w:rFonts w:ascii="Times New Roman" w:hAnsi="Times New Roman" w:cs="Times New Roman"/>
          <w:color w:val="000000" w:themeColor="text1"/>
          <w:sz w:val="28"/>
          <w:szCs w:val="28"/>
        </w:rPr>
        <w:t>Самостоятельная подготовка может составлять не менее 10% и не более 20% 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w:t>
      </w:r>
    </w:p>
    <w:p w14:paraId="674CAB7A" w14:textId="77777777" w:rsidR="0087044D" w:rsidRPr="00C92C1E" w:rsidRDefault="0087044D" w:rsidP="0087044D">
      <w:pPr>
        <w:widowControl w:val="0"/>
        <w:pBdr>
          <w:left w:val="none" w:sz="0" w:space="1" w:color="000000"/>
        </w:pBdr>
        <w:spacing w:after="0" w:line="240" w:lineRule="auto"/>
        <w:ind w:firstLine="709"/>
        <w:jc w:val="both"/>
      </w:pPr>
      <w:r w:rsidRPr="00C92C1E">
        <w:rPr>
          <w:rFonts w:ascii="Times New Roman" w:hAnsi="Times New Roman" w:cs="Times New Roman"/>
          <w:spacing w:val="2"/>
          <w:sz w:val="28"/>
          <w:szCs w:val="28"/>
        </w:rPr>
        <w:t xml:space="preserve">Продолжительность одного учебно-тренировочного занятия при реализации </w:t>
      </w:r>
      <w:r w:rsidRPr="00C92C1E">
        <w:rPr>
          <w:rFonts w:ascii="Times New Roman" w:hAnsi="Times New Roman" w:cs="Times New Roman"/>
          <w:sz w:val="28"/>
          <w:szCs w:val="28"/>
        </w:rPr>
        <w:t>дополнительной образовательной программы спортивной подготовки</w:t>
      </w:r>
      <w:r w:rsidRPr="00C92C1E">
        <w:rPr>
          <w:rFonts w:ascii="Times New Roman" w:hAnsi="Times New Roman" w:cs="Times New Roman"/>
          <w:spacing w:val="2"/>
          <w:sz w:val="28"/>
          <w:szCs w:val="28"/>
        </w:rPr>
        <w:t xml:space="preserve"> устанавливается в часах и не должна превышать:</w:t>
      </w:r>
    </w:p>
    <w:p w14:paraId="035B62F5" w14:textId="77777777" w:rsidR="0087044D" w:rsidRPr="00C92C1E" w:rsidRDefault="0087044D" w:rsidP="0087044D">
      <w:pPr>
        <w:pBdr>
          <w:left w:val="none" w:sz="0" w:space="1" w:color="000000"/>
        </w:pBdr>
        <w:spacing w:after="0" w:line="240" w:lineRule="auto"/>
        <w:jc w:val="both"/>
        <w:rPr>
          <w:rFonts w:ascii="Times New Roman" w:hAnsi="Times New Roman" w:cs="Times New Roman"/>
          <w:spacing w:val="2"/>
          <w:sz w:val="28"/>
          <w:szCs w:val="28"/>
        </w:rPr>
      </w:pPr>
      <w:r w:rsidRPr="00C92C1E">
        <w:rPr>
          <w:rFonts w:ascii="Times New Roman" w:hAnsi="Times New Roman" w:cs="Times New Roman"/>
          <w:spacing w:val="2"/>
          <w:sz w:val="28"/>
          <w:szCs w:val="28"/>
        </w:rPr>
        <w:t>на этапе начальной подготовки – двух часов;</w:t>
      </w:r>
    </w:p>
    <w:p w14:paraId="63EFF93D" w14:textId="77777777" w:rsidR="0087044D" w:rsidRPr="00C92C1E" w:rsidRDefault="0087044D" w:rsidP="0087044D">
      <w:pPr>
        <w:pBdr>
          <w:left w:val="none" w:sz="0" w:space="1" w:color="000000"/>
        </w:pBdr>
        <w:spacing w:after="0" w:line="240" w:lineRule="auto"/>
        <w:jc w:val="both"/>
        <w:rPr>
          <w:rFonts w:ascii="Times New Roman" w:hAnsi="Times New Roman" w:cs="Times New Roman"/>
          <w:spacing w:val="2"/>
          <w:sz w:val="28"/>
          <w:szCs w:val="28"/>
        </w:rPr>
      </w:pPr>
      <w:r w:rsidRPr="00C92C1E">
        <w:rPr>
          <w:rFonts w:ascii="Times New Roman" w:hAnsi="Times New Roman" w:cs="Times New Roman"/>
          <w:spacing w:val="2"/>
          <w:sz w:val="28"/>
          <w:szCs w:val="28"/>
        </w:rPr>
        <w:t>на учебно-тренировочном этапе (этапе спортивной специализации) – трех часов;</w:t>
      </w:r>
    </w:p>
    <w:p w14:paraId="083987C2" w14:textId="77777777" w:rsidR="0087044D" w:rsidRPr="00C92C1E" w:rsidRDefault="0087044D" w:rsidP="0087044D">
      <w:pPr>
        <w:pBdr>
          <w:left w:val="none" w:sz="0" w:space="1" w:color="000000"/>
        </w:pBdr>
        <w:spacing w:after="0" w:line="240" w:lineRule="auto"/>
        <w:jc w:val="both"/>
      </w:pPr>
      <w:r w:rsidRPr="00C92C1E">
        <w:rPr>
          <w:rFonts w:ascii="Times New Roman" w:hAnsi="Times New Roman" w:cs="Times New Roman"/>
          <w:spacing w:val="2"/>
          <w:sz w:val="28"/>
          <w:szCs w:val="28"/>
        </w:rPr>
        <w:t>на этапе совершенствования спортивного мастерства – четырех часов;</w:t>
      </w:r>
    </w:p>
    <w:p w14:paraId="2219D4DA" w14:textId="77777777" w:rsidR="0087044D" w:rsidRPr="00C92C1E" w:rsidRDefault="0087044D" w:rsidP="0087044D">
      <w:pPr>
        <w:pBdr>
          <w:left w:val="none" w:sz="0" w:space="1" w:color="000000"/>
        </w:pBdr>
        <w:spacing w:after="0" w:line="240" w:lineRule="auto"/>
        <w:jc w:val="both"/>
      </w:pPr>
      <w:r w:rsidRPr="00C92C1E">
        <w:rPr>
          <w:rFonts w:ascii="Times New Roman" w:hAnsi="Times New Roman" w:cs="Times New Roman"/>
          <w:spacing w:val="2"/>
          <w:sz w:val="28"/>
          <w:szCs w:val="28"/>
        </w:rPr>
        <w:t>на этапе высшего спортивного мастерства – четырех часов.</w:t>
      </w:r>
    </w:p>
    <w:p w14:paraId="54076B96" w14:textId="77777777" w:rsidR="0087044D" w:rsidRPr="00C92C1E" w:rsidRDefault="0087044D" w:rsidP="0087044D">
      <w:pPr>
        <w:pStyle w:val="formattext"/>
        <w:pBdr>
          <w:left w:val="none" w:sz="0" w:space="1" w:color="000000"/>
        </w:pBdr>
        <w:shd w:val="clear" w:color="auto" w:fill="FFFFFF"/>
        <w:spacing w:before="0" w:after="0"/>
        <w:ind w:firstLine="709"/>
        <w:jc w:val="both"/>
        <w:textAlignment w:val="baseline"/>
        <w:rPr>
          <w:spacing w:val="2"/>
          <w:sz w:val="28"/>
          <w:szCs w:val="28"/>
        </w:rPr>
      </w:pPr>
      <w:r w:rsidRPr="00C92C1E">
        <w:rPr>
          <w:spacing w:val="2"/>
          <w:sz w:val="28"/>
          <w:szCs w:val="28"/>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14:paraId="3BB742C4" w14:textId="77777777" w:rsidR="0087044D" w:rsidRPr="00C92C1E" w:rsidRDefault="0087044D" w:rsidP="0087044D">
      <w:pPr>
        <w:pStyle w:val="formattext"/>
        <w:pBdr>
          <w:left w:val="none" w:sz="0" w:space="1" w:color="000000"/>
        </w:pBdr>
        <w:shd w:val="clear" w:color="auto" w:fill="FFFFFF"/>
        <w:spacing w:before="0" w:after="0"/>
        <w:ind w:firstLine="709"/>
        <w:jc w:val="both"/>
        <w:textAlignment w:val="baseline"/>
      </w:pPr>
      <w:r w:rsidRPr="00C92C1E">
        <w:rPr>
          <w:spacing w:val="2"/>
          <w:sz w:val="28"/>
          <w:szCs w:val="28"/>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14:paraId="00893AEA" w14:textId="77777777" w:rsidR="0087044D" w:rsidRDefault="0087044D" w:rsidP="0087044D">
      <w:pPr>
        <w:autoSpaceDE w:val="0"/>
        <w:autoSpaceDN w:val="0"/>
        <w:adjustRightInd w:val="0"/>
        <w:spacing w:after="0" w:line="240" w:lineRule="auto"/>
        <w:ind w:firstLine="851"/>
        <w:jc w:val="both"/>
        <w:rPr>
          <w:rFonts w:ascii="Times New Roman" w:hAnsi="Times New Roman" w:cs="Times New Roman"/>
          <w:sz w:val="28"/>
          <w:szCs w:val="28"/>
        </w:rPr>
      </w:pPr>
      <w:r w:rsidRPr="00C92C1E">
        <w:rPr>
          <w:rFonts w:ascii="Times New Roman" w:hAnsi="Times New Roman" w:cs="Times New Roman"/>
          <w:sz w:val="28"/>
          <w:szCs w:val="28"/>
        </w:rPr>
        <w:t xml:space="preserve">Работа по индивидуальным планам спортивной подготовки может осуществляться на этапах совершенствования спортивного мастерства </w:t>
      </w:r>
      <w:r w:rsidRPr="00C92C1E">
        <w:rPr>
          <w:rFonts w:ascii="Times New Roman" w:hAnsi="Times New Roman" w:cs="Times New Roman"/>
          <w:sz w:val="28"/>
          <w:szCs w:val="28"/>
        </w:rPr>
        <w:br/>
        <w:t xml:space="preserve">и высшего спортивного мастерства, а также на всех этапах спортивной подготовки </w:t>
      </w:r>
      <w:r w:rsidRPr="00C92C1E">
        <w:rPr>
          <w:rFonts w:ascii="Times New Roman" w:hAnsi="Times New Roman" w:cs="Times New Roman"/>
          <w:sz w:val="28"/>
          <w:szCs w:val="28"/>
        </w:rPr>
        <w:br/>
        <w:t xml:space="preserve">в период проведения </w:t>
      </w:r>
      <w:r>
        <w:rPr>
          <w:rFonts w:ascii="Times New Roman" w:hAnsi="Times New Roman" w:cs="Times New Roman"/>
          <w:sz w:val="28"/>
          <w:szCs w:val="28"/>
        </w:rPr>
        <w:t>учебно-</w:t>
      </w:r>
      <w:r w:rsidRPr="00C92C1E">
        <w:rPr>
          <w:rFonts w:ascii="Times New Roman" w:hAnsi="Times New Roman" w:cs="Times New Roman"/>
          <w:sz w:val="28"/>
          <w:szCs w:val="28"/>
        </w:rPr>
        <w:t xml:space="preserve">тренировочных мероприятий и участия </w:t>
      </w:r>
      <w:r>
        <w:rPr>
          <w:rFonts w:ascii="Times New Roman" w:hAnsi="Times New Roman" w:cs="Times New Roman"/>
          <w:sz w:val="28"/>
          <w:szCs w:val="28"/>
        </w:rPr>
        <w:t xml:space="preserve">в </w:t>
      </w:r>
      <w:r w:rsidRPr="00C92C1E">
        <w:rPr>
          <w:rFonts w:ascii="Times New Roman" w:hAnsi="Times New Roman" w:cs="Times New Roman"/>
          <w:sz w:val="28"/>
          <w:szCs w:val="28"/>
        </w:rPr>
        <w:t>спортивных соревновани</w:t>
      </w:r>
      <w:r>
        <w:rPr>
          <w:rFonts w:ascii="Times New Roman" w:hAnsi="Times New Roman" w:cs="Times New Roman"/>
          <w:sz w:val="28"/>
          <w:szCs w:val="28"/>
        </w:rPr>
        <w:t>ях</w:t>
      </w:r>
      <w:r w:rsidRPr="00C92C1E">
        <w:rPr>
          <w:rFonts w:ascii="Times New Roman" w:hAnsi="Times New Roman" w:cs="Times New Roman"/>
          <w:sz w:val="28"/>
          <w:szCs w:val="28"/>
        </w:rPr>
        <w:t xml:space="preserve">.  </w:t>
      </w:r>
    </w:p>
    <w:p w14:paraId="2BA5D117" w14:textId="77777777" w:rsidR="0087044D" w:rsidRDefault="0087044D" w:rsidP="0087044D">
      <w:pPr>
        <w:autoSpaceDE w:val="0"/>
        <w:autoSpaceDN w:val="0"/>
        <w:adjustRightInd w:val="0"/>
        <w:spacing w:after="0" w:line="240" w:lineRule="auto"/>
        <w:ind w:firstLine="851"/>
        <w:jc w:val="both"/>
        <w:rPr>
          <w:rFonts w:ascii="Times New Roman" w:hAnsi="Times New Roman" w:cs="Times New Roman"/>
          <w:sz w:val="28"/>
          <w:szCs w:val="28"/>
        </w:rPr>
      </w:pPr>
    </w:p>
    <w:p w14:paraId="13532E09" w14:textId="77777777" w:rsidR="0087044D" w:rsidRPr="00497261" w:rsidRDefault="0087044D" w:rsidP="0087044D">
      <w:pPr>
        <w:pStyle w:val="12"/>
        <w:spacing w:before="0" w:line="240" w:lineRule="auto"/>
        <w:jc w:val="both"/>
        <w:rPr>
          <w:rFonts w:ascii="Times New Roman" w:eastAsia="Times New Roman" w:hAnsi="Times New Roman" w:cs="Times New Roman"/>
          <w:b/>
          <w:bCs/>
          <w:color w:val="auto"/>
          <w:lang w:eastAsia="ru-RU"/>
        </w:rPr>
      </w:pPr>
      <w:bookmarkStart w:id="33" w:name="_Toc125812459"/>
      <w:r w:rsidRPr="00497261">
        <w:rPr>
          <w:rFonts w:ascii="Times New Roman" w:hAnsi="Times New Roman" w:cs="Times New Roman"/>
          <w:b/>
          <w:bCs/>
          <w:color w:val="auto"/>
          <w:lang w:val="en-US"/>
        </w:rPr>
        <w:t>VI</w:t>
      </w:r>
      <w:r w:rsidRPr="00497261">
        <w:rPr>
          <w:rFonts w:ascii="Times New Roman" w:hAnsi="Times New Roman" w:cs="Times New Roman"/>
          <w:b/>
          <w:bCs/>
          <w:color w:val="auto"/>
        </w:rPr>
        <w:t xml:space="preserve">. Условия реализации </w:t>
      </w:r>
      <w:r w:rsidRPr="00497261">
        <w:rPr>
          <w:rFonts w:ascii="Times New Roman" w:eastAsia="Times New Roman" w:hAnsi="Times New Roman" w:cs="Times New Roman"/>
          <w:b/>
          <w:bCs/>
          <w:color w:val="auto"/>
          <w:lang w:eastAsia="ru-RU"/>
        </w:rPr>
        <w:t>дополнительной образовательной программы спортивной подготовки</w:t>
      </w:r>
      <w:bookmarkEnd w:id="33"/>
    </w:p>
    <w:p w14:paraId="7919C39B" w14:textId="77777777" w:rsidR="0087044D" w:rsidRPr="00341785" w:rsidRDefault="0087044D" w:rsidP="0087044D">
      <w:pPr>
        <w:spacing w:after="0" w:line="240" w:lineRule="auto"/>
        <w:contextualSpacing/>
        <w:jc w:val="both"/>
        <w:rPr>
          <w:rFonts w:ascii="Times New Roman" w:eastAsia="Times New Roman" w:hAnsi="Times New Roman" w:cs="Times New Roman"/>
          <w:bCs/>
          <w:color w:val="000000"/>
          <w:sz w:val="28"/>
          <w:szCs w:val="28"/>
          <w:shd w:val="clear" w:color="auto" w:fill="FFFFFF"/>
          <w:lang w:eastAsia="ru-RU"/>
        </w:rPr>
      </w:pPr>
    </w:p>
    <w:p w14:paraId="6C71F992" w14:textId="77777777" w:rsidR="0087044D" w:rsidRDefault="0087044D" w:rsidP="0087044D">
      <w:pPr>
        <w:pStyle w:val="a4"/>
        <w:widowControl w:val="0"/>
        <w:numPr>
          <w:ilvl w:val="0"/>
          <w:numId w:val="4"/>
        </w:numPr>
        <w:tabs>
          <w:tab w:val="left" w:pos="142"/>
          <w:tab w:val="left" w:pos="1276"/>
        </w:tabs>
        <w:autoSpaceDE w:val="0"/>
        <w:spacing w:after="0" w:line="240" w:lineRule="auto"/>
        <w:ind w:left="0" w:firstLine="567"/>
        <w:jc w:val="both"/>
        <w:outlineLvl w:val="1"/>
        <w:rPr>
          <w:rFonts w:ascii="Times New Roman" w:hAnsi="Times New Roman" w:cs="Times New Roman"/>
          <w:b/>
          <w:sz w:val="28"/>
          <w:szCs w:val="28"/>
        </w:rPr>
      </w:pPr>
      <w:bookmarkStart w:id="34" w:name="_Toc125812460"/>
      <w:r w:rsidRPr="00FE7E9A">
        <w:rPr>
          <w:rFonts w:ascii="Times New Roman" w:hAnsi="Times New Roman" w:cs="Times New Roman"/>
          <w:b/>
          <w:sz w:val="28"/>
          <w:szCs w:val="28"/>
        </w:rPr>
        <w:t>Материально-технические условия реализации Программы</w:t>
      </w:r>
      <w:bookmarkEnd w:id="34"/>
    </w:p>
    <w:p w14:paraId="6B80399E" w14:textId="77777777" w:rsidR="0087044D" w:rsidRPr="00FE7E9A" w:rsidRDefault="0087044D" w:rsidP="0087044D">
      <w:pPr>
        <w:pStyle w:val="a4"/>
        <w:widowControl w:val="0"/>
        <w:tabs>
          <w:tab w:val="left" w:pos="142"/>
          <w:tab w:val="left" w:pos="1276"/>
        </w:tabs>
        <w:autoSpaceDE w:val="0"/>
        <w:spacing w:after="0" w:line="240" w:lineRule="auto"/>
        <w:ind w:left="567"/>
        <w:jc w:val="both"/>
        <w:outlineLvl w:val="1"/>
        <w:rPr>
          <w:rFonts w:ascii="Times New Roman" w:hAnsi="Times New Roman" w:cs="Times New Roman"/>
          <w:b/>
          <w:sz w:val="28"/>
          <w:szCs w:val="28"/>
        </w:rPr>
      </w:pPr>
    </w:p>
    <w:p w14:paraId="312F4BAD" w14:textId="77777777" w:rsidR="0087044D" w:rsidRPr="00FE7E9A" w:rsidRDefault="0087044D" w:rsidP="0087044D">
      <w:pPr>
        <w:pStyle w:val="a4"/>
        <w:widowControl w:val="0"/>
        <w:tabs>
          <w:tab w:val="left" w:pos="142"/>
          <w:tab w:val="left" w:pos="1276"/>
        </w:tabs>
        <w:autoSpaceDE w:val="0"/>
        <w:spacing w:after="0" w:line="240" w:lineRule="auto"/>
        <w:ind w:left="0" w:firstLine="709"/>
        <w:jc w:val="both"/>
        <w:rPr>
          <w:rFonts w:ascii="Times New Roman" w:hAnsi="Times New Roman" w:cs="Times New Roman"/>
          <w:sz w:val="28"/>
          <w:szCs w:val="28"/>
        </w:rPr>
      </w:pPr>
      <w:r w:rsidRPr="00FE7E9A">
        <w:rPr>
          <w:rFonts w:ascii="Times New Roman" w:hAnsi="Times New Roman" w:cs="Times New Roman"/>
          <w:sz w:val="28"/>
          <w:szCs w:val="28"/>
        </w:rPr>
        <w:t xml:space="preserve">Требования к материально-техническим условиям реализации этапов </w:t>
      </w:r>
      <w:r w:rsidRPr="00FE7E9A">
        <w:rPr>
          <w:rFonts w:ascii="Times New Roman" w:hAnsi="Times New Roman" w:cs="Times New Roman"/>
          <w:sz w:val="28"/>
          <w:szCs w:val="28"/>
        </w:rPr>
        <w:lastRenderedPageBreak/>
        <w:t>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14:paraId="7E76E743" w14:textId="77777777" w:rsidR="0087044D" w:rsidRDefault="0087044D" w:rsidP="0087044D">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наличие хореографического зала;</w:t>
      </w:r>
    </w:p>
    <w:p w14:paraId="3292F71E" w14:textId="77777777" w:rsidR="0087044D" w:rsidRDefault="0087044D" w:rsidP="0087044D">
      <w:pPr>
        <w:widowControl w:val="0"/>
        <w:spacing w:after="0" w:line="240" w:lineRule="auto"/>
        <w:ind w:firstLine="709"/>
        <w:jc w:val="both"/>
      </w:pPr>
      <w:r>
        <w:rPr>
          <w:rFonts w:ascii="Times New Roman" w:hAnsi="Times New Roman" w:cs="Times New Roman"/>
          <w:sz w:val="28"/>
          <w:szCs w:val="28"/>
        </w:rPr>
        <w:t>наличие тренировочного спортивного зала;</w:t>
      </w:r>
    </w:p>
    <w:p w14:paraId="4B1F0474" w14:textId="77777777" w:rsidR="0087044D" w:rsidRDefault="0087044D" w:rsidP="0087044D">
      <w:pPr>
        <w:widowControl w:val="0"/>
        <w:spacing w:after="0" w:line="240" w:lineRule="auto"/>
        <w:ind w:firstLine="709"/>
        <w:jc w:val="both"/>
      </w:pPr>
      <w:r>
        <w:rPr>
          <w:rFonts w:ascii="Times New Roman" w:hAnsi="Times New Roman" w:cs="Times New Roman"/>
          <w:sz w:val="28"/>
          <w:szCs w:val="28"/>
        </w:rPr>
        <w:t>наличие тренажерного зала;</w:t>
      </w:r>
    </w:p>
    <w:p w14:paraId="7FFAA5B6" w14:textId="77777777" w:rsidR="0087044D" w:rsidRDefault="0087044D" w:rsidP="0087044D">
      <w:pPr>
        <w:widowControl w:val="0"/>
        <w:spacing w:after="0" w:line="240" w:lineRule="auto"/>
        <w:ind w:firstLine="709"/>
        <w:jc w:val="both"/>
      </w:pPr>
      <w:r>
        <w:rPr>
          <w:rFonts w:ascii="Times New Roman" w:hAnsi="Times New Roman" w:cs="Times New Roman"/>
          <w:sz w:val="28"/>
          <w:szCs w:val="28"/>
        </w:rPr>
        <w:t>наличие раздевалок, душевых;</w:t>
      </w:r>
    </w:p>
    <w:p w14:paraId="4DB43393" w14:textId="77777777" w:rsidR="0087044D" w:rsidRPr="00C92C1E" w:rsidRDefault="0087044D" w:rsidP="0087044D">
      <w:pPr>
        <w:widowControl w:val="0"/>
        <w:spacing w:after="0" w:line="240" w:lineRule="auto"/>
        <w:ind w:firstLine="709"/>
        <w:jc w:val="both"/>
        <w:rPr>
          <w:rFonts w:ascii="Times New Roman" w:eastAsia="Times New Roman" w:hAnsi="Times New Roman" w:cs="Times New Roman"/>
          <w:sz w:val="28"/>
          <w:szCs w:val="28"/>
        </w:rPr>
      </w:pPr>
      <w:r w:rsidRPr="00C92C1E">
        <w:rPr>
          <w:rFonts w:ascii="Times New Roman" w:hAnsi="Times New Roman" w:cs="Times New Roman"/>
          <w:sz w:val="28"/>
          <w:szCs w:val="28"/>
        </w:rPr>
        <w:t xml:space="preserve">наличие медицинского пункта, </w:t>
      </w:r>
      <w:r w:rsidRPr="00C92C1E">
        <w:rPr>
          <w:rFonts w:ascii="Times New Roman" w:eastAsia="Times New Roman" w:hAnsi="Times New Roman" w:cs="Times New Roman"/>
          <w:sz w:val="28"/>
          <w:szCs w:val="28"/>
        </w:rPr>
        <w:t xml:space="preserve">оборудованного в соответствии с </w:t>
      </w:r>
      <w:r w:rsidRPr="00C92C1E">
        <w:rPr>
          <w:rFonts w:ascii="Times New Roman" w:eastAsia="Times New Roman" w:hAnsi="Times New Roman" w:cs="Times New Roman"/>
          <w:sz w:val="28"/>
          <w:szCs w:val="28"/>
          <w:lang w:eastAsia="ru-RU"/>
        </w:rPr>
        <w:t>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w:t>
      </w:r>
      <w:r w:rsidRPr="00C92C1E">
        <w:rPr>
          <w:rFonts w:ascii="Times New Roman" w:hAnsi="Times New Roman" w:cs="Times New Roman"/>
          <w:sz w:val="28"/>
        </w:rPr>
        <w:t>зарегистрирован Минюстом России</w:t>
      </w:r>
      <w:r w:rsidRPr="00C92C1E">
        <w:rPr>
          <w:rFonts w:ascii="Times New Roman" w:eastAsia="Times New Roman" w:hAnsi="Times New Roman" w:cs="Times New Roman"/>
          <w:sz w:val="28"/>
          <w:szCs w:val="28"/>
          <w:lang w:eastAsia="ru-RU"/>
        </w:rPr>
        <w:t xml:space="preserve"> 03.12.2020, регистрационный № 61238)</w:t>
      </w:r>
      <w:r w:rsidRPr="00C92C1E">
        <w:rPr>
          <w:rFonts w:ascii="Times New Roman" w:hAnsi="Times New Roman" w:cs="Times New Roman"/>
          <w:sz w:val="28"/>
        </w:rPr>
        <w:t>;</w:t>
      </w:r>
    </w:p>
    <w:p w14:paraId="152B5D01" w14:textId="77777777" w:rsidR="0087044D" w:rsidRPr="002C5AF3" w:rsidRDefault="0087044D" w:rsidP="0087044D">
      <w:pPr>
        <w:widowControl w:val="0"/>
        <w:autoSpaceDE w:val="0"/>
        <w:spacing w:after="0" w:line="240" w:lineRule="auto"/>
        <w:ind w:firstLine="709"/>
        <w:jc w:val="both"/>
      </w:pPr>
      <w:r w:rsidRPr="00C92C1E">
        <w:rPr>
          <w:rFonts w:ascii="Times New Roman" w:hAnsi="Times New Roman" w:cs="Times New Roman"/>
          <w:sz w:val="28"/>
          <w:szCs w:val="28"/>
        </w:rPr>
        <w:t xml:space="preserve">обеспечение оборудованием </w:t>
      </w:r>
      <w:r w:rsidRPr="002C5AF3">
        <w:rPr>
          <w:rFonts w:ascii="Times New Roman" w:hAnsi="Times New Roman" w:cs="Times New Roman"/>
          <w:sz w:val="28"/>
          <w:szCs w:val="28"/>
        </w:rPr>
        <w:t xml:space="preserve">и спортивным инвентарем, необходимыми для прохождения спортивной подготовки (Таблица </w:t>
      </w:r>
      <w:r>
        <w:rPr>
          <w:rFonts w:ascii="Times New Roman" w:hAnsi="Times New Roman" w:cs="Times New Roman"/>
          <w:sz w:val="28"/>
          <w:szCs w:val="28"/>
        </w:rPr>
        <w:t>18, 19</w:t>
      </w:r>
      <w:r w:rsidRPr="002C5AF3">
        <w:rPr>
          <w:rFonts w:ascii="Times New Roman" w:hAnsi="Times New Roman" w:cs="Times New Roman"/>
          <w:sz w:val="28"/>
          <w:szCs w:val="28"/>
        </w:rPr>
        <w:t>);</w:t>
      </w:r>
    </w:p>
    <w:p w14:paraId="3B9BB798" w14:textId="77777777" w:rsidR="0087044D" w:rsidRPr="00C92C1E" w:rsidRDefault="0087044D" w:rsidP="0087044D">
      <w:pPr>
        <w:widowControl w:val="0"/>
        <w:autoSpaceDE w:val="0"/>
        <w:spacing w:after="0" w:line="240" w:lineRule="auto"/>
        <w:ind w:firstLine="709"/>
        <w:jc w:val="both"/>
      </w:pPr>
      <w:r w:rsidRPr="002C5AF3">
        <w:rPr>
          <w:rFonts w:ascii="Times New Roman" w:hAnsi="Times New Roman" w:cs="Times New Roman"/>
          <w:sz w:val="28"/>
          <w:szCs w:val="28"/>
        </w:rPr>
        <w:t xml:space="preserve">обеспечение спортивной экипировкой (Таблица </w:t>
      </w:r>
      <w:r>
        <w:rPr>
          <w:rFonts w:ascii="Times New Roman" w:hAnsi="Times New Roman" w:cs="Times New Roman"/>
          <w:sz w:val="28"/>
          <w:szCs w:val="28"/>
        </w:rPr>
        <w:t>20</w:t>
      </w:r>
      <w:r w:rsidRPr="002C5AF3">
        <w:rPr>
          <w:rFonts w:ascii="Times New Roman" w:hAnsi="Times New Roman" w:cs="Times New Roman"/>
          <w:sz w:val="28"/>
          <w:szCs w:val="28"/>
        </w:rPr>
        <w:t>);</w:t>
      </w:r>
    </w:p>
    <w:p w14:paraId="5FDF1FF4" w14:textId="77777777" w:rsidR="0087044D" w:rsidRPr="00B420E5" w:rsidRDefault="0087044D" w:rsidP="0087044D">
      <w:pPr>
        <w:spacing w:after="0" w:line="240" w:lineRule="auto"/>
        <w:ind w:firstLine="709"/>
        <w:jc w:val="both"/>
        <w:rPr>
          <w:rFonts w:ascii="Times New Roman" w:hAnsi="Times New Roman" w:cs="Times New Roman"/>
          <w:sz w:val="28"/>
          <w:szCs w:val="28"/>
        </w:rPr>
      </w:pPr>
      <w:r w:rsidRPr="00B420E5">
        <w:rPr>
          <w:rFonts w:ascii="Times New Roman" w:hAnsi="Times New Roman" w:cs="Times New Roman"/>
          <w:sz w:val="28"/>
          <w:szCs w:val="28"/>
        </w:rPr>
        <w:t>обеспечение</w:t>
      </w:r>
      <w:r>
        <w:rPr>
          <w:rFonts w:ascii="Times New Roman" w:hAnsi="Times New Roman" w:cs="Times New Roman"/>
          <w:sz w:val="28"/>
          <w:szCs w:val="28"/>
        </w:rPr>
        <w:t xml:space="preserve"> обучающихся</w:t>
      </w:r>
      <w:r w:rsidRPr="00B420E5">
        <w:rPr>
          <w:rFonts w:ascii="Times New Roman" w:hAnsi="Times New Roman" w:cs="Times New Roman"/>
          <w:sz w:val="28"/>
          <w:szCs w:val="28"/>
        </w:rPr>
        <w:t xml:space="preserve"> проездом к месту про</w:t>
      </w:r>
      <w:r>
        <w:rPr>
          <w:rFonts w:ascii="Times New Roman" w:hAnsi="Times New Roman" w:cs="Times New Roman"/>
          <w:sz w:val="28"/>
          <w:szCs w:val="28"/>
        </w:rPr>
        <w:t xml:space="preserve">ведения спортивных мероприятий </w:t>
      </w:r>
      <w:r w:rsidRPr="00B420E5">
        <w:rPr>
          <w:rFonts w:ascii="Times New Roman" w:hAnsi="Times New Roman" w:cs="Times New Roman"/>
          <w:sz w:val="28"/>
          <w:szCs w:val="28"/>
        </w:rPr>
        <w:t>и обратно;</w:t>
      </w:r>
    </w:p>
    <w:p w14:paraId="0DD9B666" w14:textId="77777777" w:rsidR="0087044D" w:rsidRPr="00B420E5" w:rsidRDefault="0087044D" w:rsidP="0087044D">
      <w:pPr>
        <w:widowControl w:val="0"/>
        <w:autoSpaceDE w:val="0"/>
        <w:spacing w:after="0" w:line="240" w:lineRule="auto"/>
        <w:ind w:firstLine="709"/>
        <w:jc w:val="both"/>
        <w:rPr>
          <w:rFonts w:ascii="Times New Roman" w:hAnsi="Times New Roman" w:cs="Times New Roman"/>
          <w:sz w:val="28"/>
          <w:szCs w:val="28"/>
        </w:rPr>
      </w:pPr>
      <w:r w:rsidRPr="00B420E5">
        <w:rPr>
          <w:rFonts w:ascii="Times New Roman" w:hAnsi="Times New Roman" w:cs="Times New Roman"/>
          <w:sz w:val="28"/>
          <w:szCs w:val="28"/>
        </w:rPr>
        <w:t xml:space="preserve">обеспечение </w:t>
      </w:r>
      <w:r>
        <w:rPr>
          <w:rFonts w:ascii="Times New Roman" w:hAnsi="Times New Roman" w:cs="Times New Roman"/>
          <w:sz w:val="28"/>
          <w:szCs w:val="28"/>
        </w:rPr>
        <w:t xml:space="preserve">обучающихся </w:t>
      </w:r>
      <w:r w:rsidRPr="00B420E5">
        <w:rPr>
          <w:rFonts w:ascii="Times New Roman" w:hAnsi="Times New Roman" w:cs="Times New Roman"/>
          <w:sz w:val="28"/>
          <w:szCs w:val="28"/>
        </w:rPr>
        <w:t>питанием и проживанием</w:t>
      </w:r>
      <w:r w:rsidRPr="00B420E5">
        <w:t xml:space="preserve"> </w:t>
      </w:r>
      <w:r w:rsidRPr="00B420E5">
        <w:rPr>
          <w:rFonts w:ascii="Times New Roman" w:hAnsi="Times New Roman" w:cs="Times New Roman"/>
          <w:sz w:val="28"/>
          <w:szCs w:val="28"/>
        </w:rPr>
        <w:t>в период проведения спортивных мероприятий</w:t>
      </w:r>
      <w:r>
        <w:rPr>
          <w:rFonts w:ascii="Times New Roman" w:hAnsi="Times New Roman" w:cs="Times New Roman"/>
          <w:sz w:val="28"/>
          <w:szCs w:val="28"/>
        </w:rPr>
        <w:t>;</w:t>
      </w:r>
    </w:p>
    <w:p w14:paraId="743729F6" w14:textId="77777777" w:rsidR="0087044D" w:rsidRPr="00C92C1E" w:rsidRDefault="0087044D" w:rsidP="0087044D">
      <w:pPr>
        <w:widowControl w:val="0"/>
        <w:autoSpaceDE w:val="0"/>
        <w:spacing w:after="0" w:line="240" w:lineRule="auto"/>
        <w:ind w:firstLine="709"/>
        <w:jc w:val="both"/>
        <w:rPr>
          <w:rFonts w:ascii="Times New Roman" w:hAnsi="Times New Roman" w:cs="Times New Roman"/>
          <w:sz w:val="28"/>
          <w:szCs w:val="28"/>
        </w:rPr>
      </w:pPr>
      <w:r w:rsidRPr="00C92C1E">
        <w:rPr>
          <w:rFonts w:ascii="Times New Roman" w:hAnsi="Times New Roman" w:cs="Times New Roman"/>
          <w:sz w:val="28"/>
          <w:szCs w:val="28"/>
        </w:rPr>
        <w:t xml:space="preserve">медицинское обеспечение </w:t>
      </w:r>
      <w:r>
        <w:rPr>
          <w:rFonts w:ascii="Times New Roman" w:hAnsi="Times New Roman" w:cs="Times New Roman"/>
          <w:sz w:val="28"/>
          <w:szCs w:val="28"/>
        </w:rPr>
        <w:t>обучающихся</w:t>
      </w:r>
      <w:r w:rsidRPr="00C92C1E">
        <w:rPr>
          <w:rFonts w:ascii="Times New Roman" w:hAnsi="Times New Roman" w:cs="Times New Roman"/>
          <w:sz w:val="28"/>
          <w:szCs w:val="28"/>
        </w:rPr>
        <w:t>, в том числе организацию систематического медицинского контроля.</w:t>
      </w:r>
    </w:p>
    <w:p w14:paraId="0351CA71" w14:textId="77777777" w:rsidR="0087044D" w:rsidRDefault="0087044D" w:rsidP="008704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14:paraId="73CFFF21" w14:textId="77777777" w:rsidR="0087044D" w:rsidRDefault="0087044D" w:rsidP="0087044D">
      <w:pPr>
        <w:pStyle w:val="a4"/>
        <w:tabs>
          <w:tab w:val="left" w:pos="142"/>
          <w:tab w:val="left" w:pos="1276"/>
        </w:tabs>
        <w:spacing w:after="0" w:line="240" w:lineRule="auto"/>
        <w:ind w:left="709"/>
        <w:jc w:val="both"/>
        <w:rPr>
          <w:rFonts w:ascii="Times New Roman" w:hAnsi="Times New Roman" w:cs="Times New Roman"/>
          <w:sz w:val="28"/>
          <w:szCs w:val="28"/>
        </w:rPr>
      </w:pPr>
    </w:p>
    <w:p w14:paraId="0D7B8A08" w14:textId="77777777" w:rsidR="0087044D" w:rsidRPr="002C5AF3" w:rsidRDefault="0087044D" w:rsidP="0087044D">
      <w:pPr>
        <w:pStyle w:val="ConsPlusNormal"/>
        <w:jc w:val="right"/>
        <w:rPr>
          <w:rFonts w:ascii="Times New Roman" w:hAnsi="Times New Roman" w:cs="Times New Roman"/>
          <w:sz w:val="28"/>
          <w:szCs w:val="28"/>
        </w:rPr>
      </w:pPr>
      <w:bookmarkStart w:id="35" w:name="_Hlk91073231"/>
      <w:r w:rsidRPr="002C5AF3">
        <w:rPr>
          <w:rFonts w:ascii="Times New Roman" w:hAnsi="Times New Roman" w:cs="Times New Roman"/>
          <w:sz w:val="28"/>
          <w:szCs w:val="28"/>
        </w:rPr>
        <w:t xml:space="preserve">Таблица </w:t>
      </w:r>
      <w:r>
        <w:rPr>
          <w:rFonts w:ascii="Times New Roman" w:hAnsi="Times New Roman" w:cs="Times New Roman"/>
          <w:sz w:val="28"/>
          <w:szCs w:val="28"/>
        </w:rPr>
        <w:t>18</w:t>
      </w:r>
    </w:p>
    <w:p w14:paraId="576B14D2" w14:textId="77777777" w:rsidR="0087044D" w:rsidRPr="00C92C1E" w:rsidRDefault="0087044D" w:rsidP="0087044D">
      <w:pPr>
        <w:pStyle w:val="ConsPlusNormal"/>
        <w:jc w:val="center"/>
        <w:rPr>
          <w:rFonts w:ascii="Times New Roman" w:hAnsi="Times New Roman" w:cs="Times New Roman"/>
          <w:b/>
          <w:sz w:val="28"/>
          <w:szCs w:val="28"/>
        </w:rPr>
      </w:pPr>
      <w:r w:rsidRPr="00C92C1E">
        <w:rPr>
          <w:rFonts w:ascii="Times New Roman" w:hAnsi="Times New Roman" w:cs="Times New Roman"/>
          <w:b/>
          <w:sz w:val="28"/>
          <w:szCs w:val="28"/>
        </w:rPr>
        <w:t xml:space="preserve">Обеспечение оборудованием и спортивным инвентарем, необходимыми для </w:t>
      </w:r>
      <w:r>
        <w:rPr>
          <w:rFonts w:ascii="Times New Roman" w:hAnsi="Times New Roman" w:cs="Times New Roman"/>
          <w:b/>
          <w:sz w:val="28"/>
          <w:szCs w:val="28"/>
        </w:rPr>
        <w:t>прохождения</w:t>
      </w:r>
      <w:r w:rsidRPr="00C92C1E">
        <w:rPr>
          <w:rFonts w:ascii="Times New Roman" w:hAnsi="Times New Roman" w:cs="Times New Roman"/>
          <w:b/>
          <w:sz w:val="28"/>
          <w:szCs w:val="28"/>
        </w:rPr>
        <w:t xml:space="preserve"> спортивной подготовки</w:t>
      </w:r>
    </w:p>
    <w:p w14:paraId="420A93CE" w14:textId="77777777" w:rsidR="0087044D" w:rsidRPr="00C92C1E" w:rsidRDefault="0087044D" w:rsidP="0087044D">
      <w:pPr>
        <w:pStyle w:val="ConsPlusNormal"/>
        <w:jc w:val="right"/>
        <w:rPr>
          <w:rFonts w:ascii="Times New Roman" w:hAnsi="Times New Roman" w:cs="Times New Roman"/>
          <w:sz w:val="28"/>
          <w:szCs w:val="28"/>
        </w:rPr>
      </w:pPr>
    </w:p>
    <w:tbl>
      <w:tblPr>
        <w:tblW w:w="10064" w:type="dxa"/>
        <w:tblInd w:w="75" w:type="dxa"/>
        <w:tblCellMar>
          <w:left w:w="75" w:type="dxa"/>
          <w:right w:w="75" w:type="dxa"/>
        </w:tblCellMar>
        <w:tblLook w:val="0000" w:firstRow="0" w:lastRow="0" w:firstColumn="0" w:lastColumn="0" w:noHBand="0" w:noVBand="0"/>
      </w:tblPr>
      <w:tblGrid>
        <w:gridCol w:w="557"/>
        <w:gridCol w:w="5699"/>
        <w:gridCol w:w="2253"/>
        <w:gridCol w:w="1555"/>
      </w:tblGrid>
      <w:tr w:rsidR="0087044D" w:rsidRPr="00D774C8" w14:paraId="6E751374" w14:textId="77777777" w:rsidTr="00F14BD1">
        <w:trPr>
          <w:trHeight w:val="4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525AC" w14:textId="77777777" w:rsidR="0087044D" w:rsidRPr="00D774C8" w:rsidRDefault="0087044D" w:rsidP="00F14BD1">
            <w:pPr>
              <w:pStyle w:val="ConsPlusNormal"/>
              <w:jc w:val="center"/>
              <w:rPr>
                <w:rFonts w:ascii="Times New Roman" w:hAnsi="Times New Roman" w:cs="Times New Roman"/>
                <w:sz w:val="24"/>
                <w:szCs w:val="24"/>
              </w:rPr>
            </w:pPr>
            <w:r w:rsidRPr="00D774C8">
              <w:rPr>
                <w:rFonts w:ascii="Times New Roman" w:hAnsi="Times New Roman" w:cs="Times New Roman"/>
                <w:sz w:val="24"/>
                <w:szCs w:val="24"/>
              </w:rPr>
              <w:t>№ п/п</w:t>
            </w:r>
          </w:p>
        </w:tc>
        <w:tc>
          <w:tcPr>
            <w:tcW w:w="5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2F72C" w14:textId="77777777" w:rsidR="0087044D" w:rsidRPr="00D774C8" w:rsidRDefault="0087044D" w:rsidP="00F14BD1">
            <w:pPr>
              <w:pStyle w:val="ConsPlusNormal"/>
              <w:ind w:left="67"/>
              <w:jc w:val="center"/>
              <w:rPr>
                <w:rFonts w:ascii="Times New Roman" w:hAnsi="Times New Roman" w:cs="Times New Roman"/>
                <w:sz w:val="24"/>
                <w:szCs w:val="24"/>
              </w:rPr>
            </w:pPr>
            <w:r w:rsidRPr="00D774C8">
              <w:rPr>
                <w:rFonts w:ascii="Times New Roman" w:hAnsi="Times New Roman" w:cs="Times New Roman"/>
                <w:sz w:val="24"/>
                <w:szCs w:val="24"/>
              </w:rPr>
              <w:t>Наименование оборудования и спортивного инвентаря</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13BF5" w14:textId="77777777" w:rsidR="0087044D" w:rsidRPr="00D774C8" w:rsidRDefault="0087044D" w:rsidP="00F14BD1">
            <w:pPr>
              <w:pStyle w:val="ConsPlusNormal"/>
              <w:jc w:val="center"/>
              <w:rPr>
                <w:rFonts w:ascii="Times New Roman" w:hAnsi="Times New Roman" w:cs="Times New Roman"/>
                <w:sz w:val="24"/>
                <w:szCs w:val="24"/>
              </w:rPr>
            </w:pPr>
            <w:r w:rsidRPr="00D774C8">
              <w:rPr>
                <w:rFonts w:ascii="Times New Roman" w:hAnsi="Times New Roman" w:cs="Times New Roman"/>
                <w:sz w:val="24"/>
                <w:szCs w:val="24"/>
              </w:rPr>
              <w:t>Единица измерения</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61233" w14:textId="77777777" w:rsidR="0087044D" w:rsidRPr="00D774C8" w:rsidRDefault="0087044D" w:rsidP="00F14BD1">
            <w:pPr>
              <w:pStyle w:val="ConsPlusNormal"/>
              <w:jc w:val="center"/>
              <w:rPr>
                <w:rFonts w:ascii="Times New Roman" w:hAnsi="Times New Roman" w:cs="Times New Roman"/>
                <w:sz w:val="24"/>
                <w:szCs w:val="24"/>
              </w:rPr>
            </w:pPr>
            <w:r w:rsidRPr="00D774C8">
              <w:rPr>
                <w:rFonts w:ascii="Times New Roman" w:hAnsi="Times New Roman" w:cs="Times New Roman"/>
                <w:sz w:val="24"/>
                <w:szCs w:val="24"/>
              </w:rPr>
              <w:t>Количество изделий</w:t>
            </w:r>
          </w:p>
        </w:tc>
      </w:tr>
      <w:tr w:rsidR="0087044D" w:rsidRPr="00D774C8" w14:paraId="04C991C2" w14:textId="77777777" w:rsidTr="00F14BD1">
        <w:tc>
          <w:tcPr>
            <w:tcW w:w="557" w:type="dxa"/>
            <w:tcBorders>
              <w:left w:val="single" w:sz="4" w:space="0" w:color="000000"/>
              <w:bottom w:val="single" w:sz="4" w:space="0" w:color="000000"/>
              <w:right w:val="single" w:sz="4" w:space="0" w:color="000000"/>
            </w:tcBorders>
            <w:shd w:val="clear" w:color="auto" w:fill="auto"/>
            <w:vAlign w:val="center"/>
          </w:tcPr>
          <w:p w14:paraId="1C783CC2"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BBF9C71"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Булава гимнастическая (женская)</w:t>
            </w:r>
          </w:p>
        </w:tc>
        <w:tc>
          <w:tcPr>
            <w:tcW w:w="2253" w:type="dxa"/>
            <w:tcBorders>
              <w:top w:val="single" w:sz="4" w:space="0" w:color="auto"/>
              <w:left w:val="single" w:sz="4" w:space="0" w:color="auto"/>
              <w:bottom w:val="single" w:sz="4" w:space="0" w:color="auto"/>
              <w:right w:val="single" w:sz="4" w:space="0" w:color="auto"/>
            </w:tcBorders>
            <w:vAlign w:val="center"/>
          </w:tcPr>
          <w:p w14:paraId="10E17D36"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358D3225"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D774C8" w14:paraId="514FFA72"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96A8F"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6CA9DACB" w14:textId="77777777" w:rsidR="0087044D" w:rsidRPr="00D774C8" w:rsidRDefault="0087044D" w:rsidP="00F14BD1">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Булава гимнастическая (мужская)</w:t>
            </w:r>
          </w:p>
        </w:tc>
        <w:tc>
          <w:tcPr>
            <w:tcW w:w="2253" w:type="dxa"/>
            <w:tcBorders>
              <w:top w:val="single" w:sz="4" w:space="0" w:color="auto"/>
              <w:left w:val="single" w:sz="4" w:space="0" w:color="auto"/>
              <w:bottom w:val="single" w:sz="4" w:space="0" w:color="auto"/>
              <w:right w:val="single" w:sz="4" w:space="0" w:color="auto"/>
            </w:tcBorders>
            <w:vAlign w:val="center"/>
          </w:tcPr>
          <w:p w14:paraId="4B3B9EB3"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494403BB"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D774C8" w14:paraId="39C3A0BA"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7B545"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E01C0FA" w14:textId="77777777" w:rsidR="0087044D" w:rsidRPr="00D774C8" w:rsidRDefault="0087044D" w:rsidP="00F14BD1">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Видеокамера</w:t>
            </w:r>
          </w:p>
        </w:tc>
        <w:tc>
          <w:tcPr>
            <w:tcW w:w="2253" w:type="dxa"/>
            <w:tcBorders>
              <w:top w:val="single" w:sz="4" w:space="0" w:color="auto"/>
              <w:left w:val="single" w:sz="4" w:space="0" w:color="auto"/>
              <w:bottom w:val="single" w:sz="4" w:space="0" w:color="auto"/>
              <w:right w:val="single" w:sz="4" w:space="0" w:color="auto"/>
            </w:tcBorders>
            <w:vAlign w:val="center"/>
          </w:tcPr>
          <w:p w14:paraId="34551767"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комплект</w:t>
            </w:r>
          </w:p>
        </w:tc>
        <w:tc>
          <w:tcPr>
            <w:tcW w:w="1555" w:type="dxa"/>
            <w:tcBorders>
              <w:top w:val="single" w:sz="4" w:space="0" w:color="auto"/>
              <w:left w:val="single" w:sz="4" w:space="0" w:color="auto"/>
              <w:bottom w:val="single" w:sz="4" w:space="0" w:color="auto"/>
              <w:right w:val="single" w:sz="4" w:space="0" w:color="auto"/>
            </w:tcBorders>
            <w:vAlign w:val="center"/>
          </w:tcPr>
          <w:p w14:paraId="3F6FA96D"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87044D" w:rsidRPr="00D774C8" w14:paraId="2E117D6D"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9C927"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9A69EE2" w14:textId="77777777" w:rsidR="0087044D" w:rsidRPr="00D774C8" w:rsidRDefault="0087044D" w:rsidP="00F14BD1">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Видеотехника для записи и просмотра изображения</w:t>
            </w:r>
          </w:p>
        </w:tc>
        <w:tc>
          <w:tcPr>
            <w:tcW w:w="2253" w:type="dxa"/>
            <w:tcBorders>
              <w:top w:val="single" w:sz="4" w:space="0" w:color="auto"/>
              <w:left w:val="single" w:sz="4" w:space="0" w:color="auto"/>
              <w:bottom w:val="single" w:sz="4" w:space="0" w:color="auto"/>
              <w:right w:val="single" w:sz="4" w:space="0" w:color="auto"/>
            </w:tcBorders>
            <w:vAlign w:val="center"/>
          </w:tcPr>
          <w:p w14:paraId="782A030A"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1555" w:type="dxa"/>
            <w:tcBorders>
              <w:top w:val="single" w:sz="4" w:space="0" w:color="auto"/>
              <w:left w:val="single" w:sz="4" w:space="0" w:color="auto"/>
              <w:bottom w:val="single" w:sz="4" w:space="0" w:color="auto"/>
              <w:right w:val="single" w:sz="4" w:space="0" w:color="auto"/>
            </w:tcBorders>
            <w:vAlign w:val="center"/>
          </w:tcPr>
          <w:p w14:paraId="7EC386A6"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87044D" w:rsidRPr="00D774C8" w14:paraId="2EBA6FFD" w14:textId="77777777" w:rsidTr="00F14BD1">
        <w:tc>
          <w:tcPr>
            <w:tcW w:w="557" w:type="dxa"/>
            <w:tcBorders>
              <w:left w:val="single" w:sz="4" w:space="0" w:color="000000"/>
              <w:bottom w:val="single" w:sz="4" w:space="0" w:color="000000"/>
              <w:right w:val="single" w:sz="4" w:space="0" w:color="000000"/>
            </w:tcBorders>
            <w:shd w:val="clear" w:color="auto" w:fill="auto"/>
            <w:vAlign w:val="center"/>
          </w:tcPr>
          <w:p w14:paraId="70058075"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1E1DFBBF" w14:textId="77777777" w:rsidR="0087044D" w:rsidRPr="00D774C8" w:rsidRDefault="0087044D" w:rsidP="00F14BD1">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Дорожка акробатическая</w:t>
            </w:r>
          </w:p>
        </w:tc>
        <w:tc>
          <w:tcPr>
            <w:tcW w:w="2253" w:type="dxa"/>
            <w:tcBorders>
              <w:top w:val="single" w:sz="4" w:space="0" w:color="auto"/>
              <w:left w:val="single" w:sz="4" w:space="0" w:color="auto"/>
              <w:bottom w:val="single" w:sz="4" w:space="0" w:color="auto"/>
              <w:right w:val="single" w:sz="4" w:space="0" w:color="auto"/>
            </w:tcBorders>
            <w:vAlign w:val="center"/>
          </w:tcPr>
          <w:p w14:paraId="7F4F8FF2"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2A5234A5"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87044D" w:rsidRPr="00D774C8" w14:paraId="58588AE4"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712C7"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A483C47" w14:textId="77777777" w:rsidR="0087044D" w:rsidRPr="00D774C8" w:rsidRDefault="0087044D" w:rsidP="00F14BD1">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Доска информационная</w:t>
            </w:r>
          </w:p>
        </w:tc>
        <w:tc>
          <w:tcPr>
            <w:tcW w:w="2253" w:type="dxa"/>
            <w:tcBorders>
              <w:top w:val="single" w:sz="4" w:space="0" w:color="auto"/>
              <w:left w:val="single" w:sz="4" w:space="0" w:color="auto"/>
              <w:bottom w:val="single" w:sz="4" w:space="0" w:color="auto"/>
              <w:right w:val="single" w:sz="4" w:space="0" w:color="auto"/>
            </w:tcBorders>
            <w:vAlign w:val="center"/>
          </w:tcPr>
          <w:p w14:paraId="303D3D6C"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386A129B"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87044D" w:rsidRPr="00D774C8" w14:paraId="30B51B3B"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52AB6"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7D478D0" w14:textId="77777777" w:rsidR="0087044D" w:rsidRPr="00D774C8" w:rsidRDefault="0087044D" w:rsidP="00F14BD1">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Зеркало (12 x 2 м)</w:t>
            </w:r>
          </w:p>
        </w:tc>
        <w:tc>
          <w:tcPr>
            <w:tcW w:w="2253" w:type="dxa"/>
            <w:tcBorders>
              <w:top w:val="single" w:sz="4" w:space="0" w:color="auto"/>
              <w:left w:val="single" w:sz="4" w:space="0" w:color="auto"/>
              <w:bottom w:val="single" w:sz="4" w:space="0" w:color="auto"/>
              <w:right w:val="single" w:sz="4" w:space="0" w:color="auto"/>
            </w:tcBorders>
            <w:vAlign w:val="center"/>
          </w:tcPr>
          <w:p w14:paraId="1D2B7E3C"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28967FE4"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87044D" w:rsidRPr="00D774C8" w14:paraId="6D1DDFD7"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27243"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0464749" w14:textId="77777777" w:rsidR="0087044D" w:rsidRPr="00D774C8" w:rsidRDefault="0087044D" w:rsidP="00F14BD1">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Игла для накачивания мячей</w:t>
            </w:r>
          </w:p>
        </w:tc>
        <w:tc>
          <w:tcPr>
            <w:tcW w:w="2253" w:type="dxa"/>
            <w:tcBorders>
              <w:top w:val="single" w:sz="4" w:space="0" w:color="auto"/>
              <w:left w:val="single" w:sz="4" w:space="0" w:color="auto"/>
              <w:bottom w:val="single" w:sz="4" w:space="0" w:color="auto"/>
              <w:right w:val="single" w:sz="4" w:space="0" w:color="auto"/>
            </w:tcBorders>
            <w:vAlign w:val="center"/>
          </w:tcPr>
          <w:p w14:paraId="63299847"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4DC3D70D"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r>
      <w:tr w:rsidR="0087044D" w:rsidRPr="00D774C8" w14:paraId="2E207A28"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13E4E"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C601246" w14:textId="77777777" w:rsidR="0087044D" w:rsidRPr="00D774C8" w:rsidRDefault="0087044D" w:rsidP="00F14BD1">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Канат для лазанья</w:t>
            </w:r>
          </w:p>
        </w:tc>
        <w:tc>
          <w:tcPr>
            <w:tcW w:w="2253" w:type="dxa"/>
            <w:tcBorders>
              <w:top w:val="single" w:sz="4" w:space="0" w:color="auto"/>
              <w:left w:val="single" w:sz="4" w:space="0" w:color="auto"/>
              <w:bottom w:val="single" w:sz="4" w:space="0" w:color="auto"/>
              <w:right w:val="single" w:sz="4" w:space="0" w:color="auto"/>
            </w:tcBorders>
            <w:vAlign w:val="center"/>
          </w:tcPr>
          <w:p w14:paraId="1CA9DC67"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3B790E25"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87044D" w:rsidRPr="00D774C8" w14:paraId="40EBEAEF" w14:textId="77777777" w:rsidTr="00F14BD1">
        <w:tc>
          <w:tcPr>
            <w:tcW w:w="557" w:type="dxa"/>
            <w:tcBorders>
              <w:left w:val="single" w:sz="4" w:space="0" w:color="000000"/>
              <w:bottom w:val="single" w:sz="4" w:space="0" w:color="000000"/>
              <w:right w:val="single" w:sz="4" w:space="0" w:color="000000"/>
            </w:tcBorders>
            <w:shd w:val="clear" w:color="auto" w:fill="auto"/>
            <w:vAlign w:val="center"/>
          </w:tcPr>
          <w:p w14:paraId="2EFB2CC5"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74F14C0B" w14:textId="77777777" w:rsidR="0087044D" w:rsidRPr="00D774C8" w:rsidRDefault="0087044D" w:rsidP="00F14BD1">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Ковер гимнастический (13 x 13 м)</w:t>
            </w:r>
          </w:p>
        </w:tc>
        <w:tc>
          <w:tcPr>
            <w:tcW w:w="2253" w:type="dxa"/>
            <w:tcBorders>
              <w:top w:val="single" w:sz="4" w:space="0" w:color="auto"/>
              <w:left w:val="single" w:sz="4" w:space="0" w:color="auto"/>
              <w:bottom w:val="single" w:sz="4" w:space="0" w:color="auto"/>
              <w:right w:val="single" w:sz="4" w:space="0" w:color="auto"/>
            </w:tcBorders>
            <w:vAlign w:val="center"/>
          </w:tcPr>
          <w:p w14:paraId="67FF30F6"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44064E05"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87044D" w:rsidRPr="00D774C8" w14:paraId="76D09C4C" w14:textId="77777777" w:rsidTr="00F14BD1">
        <w:tc>
          <w:tcPr>
            <w:tcW w:w="557" w:type="dxa"/>
            <w:tcBorders>
              <w:left w:val="single" w:sz="4" w:space="0" w:color="000000"/>
              <w:bottom w:val="single" w:sz="4" w:space="0" w:color="000000"/>
              <w:right w:val="single" w:sz="4" w:space="0" w:color="000000"/>
            </w:tcBorders>
            <w:shd w:val="clear" w:color="auto" w:fill="auto"/>
            <w:vAlign w:val="center"/>
          </w:tcPr>
          <w:p w14:paraId="35A0B9DA"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7206B0AA" w14:textId="77777777" w:rsidR="0087044D" w:rsidRPr="00D774C8" w:rsidRDefault="0087044D" w:rsidP="00F14BD1">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Кольца гимнастические</w:t>
            </w:r>
          </w:p>
        </w:tc>
        <w:tc>
          <w:tcPr>
            <w:tcW w:w="2253" w:type="dxa"/>
            <w:tcBorders>
              <w:top w:val="single" w:sz="4" w:space="0" w:color="auto"/>
              <w:left w:val="single" w:sz="4" w:space="0" w:color="auto"/>
              <w:bottom w:val="single" w:sz="4" w:space="0" w:color="auto"/>
              <w:right w:val="single" w:sz="4" w:space="0" w:color="auto"/>
            </w:tcBorders>
            <w:vAlign w:val="center"/>
          </w:tcPr>
          <w:p w14:paraId="05B46D1C"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75CA8EAE"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D774C8" w14:paraId="2E6337B7"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90FD0"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2B0704F" w14:textId="77777777" w:rsidR="0087044D" w:rsidRPr="00D774C8" w:rsidRDefault="0087044D" w:rsidP="00F14BD1">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Ленты для художественной гимнастики (разных цветов)</w:t>
            </w:r>
          </w:p>
        </w:tc>
        <w:tc>
          <w:tcPr>
            <w:tcW w:w="2253" w:type="dxa"/>
            <w:tcBorders>
              <w:top w:val="single" w:sz="4" w:space="0" w:color="auto"/>
              <w:left w:val="single" w:sz="4" w:space="0" w:color="auto"/>
              <w:bottom w:val="single" w:sz="4" w:space="0" w:color="auto"/>
              <w:right w:val="single" w:sz="4" w:space="0" w:color="auto"/>
            </w:tcBorders>
            <w:vAlign w:val="center"/>
          </w:tcPr>
          <w:p w14:paraId="05D16710"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4D6B748E"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D774C8" w14:paraId="523B7309"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D2FF0"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2504D677" w14:textId="77777777" w:rsidR="0087044D" w:rsidRPr="00D774C8" w:rsidRDefault="0087044D" w:rsidP="00F14BD1">
            <w:pPr>
              <w:spacing w:after="0" w:line="240" w:lineRule="auto"/>
              <w:ind w:left="67" w:right="-74"/>
              <w:rPr>
                <w:rFonts w:ascii="Times New Roman" w:hAnsi="Times New Roman" w:cs="Times New Roman"/>
                <w:sz w:val="24"/>
                <w:szCs w:val="24"/>
              </w:rPr>
            </w:pPr>
            <w:r>
              <w:rPr>
                <w:rFonts w:ascii="Times New Roman" w:eastAsia="NSimSun" w:hAnsi="Times New Roman" w:cs="Times New Roman"/>
                <w:sz w:val="24"/>
                <w:szCs w:val="24"/>
                <w:lang w:eastAsia="ru-RU"/>
              </w:rPr>
              <w:t>Лонжа страховочная универсальная</w:t>
            </w:r>
          </w:p>
        </w:tc>
        <w:tc>
          <w:tcPr>
            <w:tcW w:w="2253" w:type="dxa"/>
            <w:tcBorders>
              <w:top w:val="single" w:sz="4" w:space="0" w:color="auto"/>
              <w:left w:val="single" w:sz="4" w:space="0" w:color="auto"/>
              <w:bottom w:val="single" w:sz="4" w:space="0" w:color="auto"/>
              <w:right w:val="single" w:sz="4" w:space="0" w:color="auto"/>
            </w:tcBorders>
            <w:vAlign w:val="center"/>
          </w:tcPr>
          <w:p w14:paraId="45A4699F"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4F74E329"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87044D" w:rsidRPr="00D774C8" w14:paraId="3C449B6C" w14:textId="77777777" w:rsidTr="00F14BD1">
        <w:trPr>
          <w:trHeight w:val="238"/>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903A0"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DCCE56B" w14:textId="77777777" w:rsidR="0087044D" w:rsidRPr="00D774C8" w:rsidRDefault="0087044D" w:rsidP="00F14BD1">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Мат гимнастический</w:t>
            </w:r>
          </w:p>
        </w:tc>
        <w:tc>
          <w:tcPr>
            <w:tcW w:w="2253" w:type="dxa"/>
            <w:tcBorders>
              <w:top w:val="single" w:sz="4" w:space="0" w:color="auto"/>
              <w:left w:val="single" w:sz="4" w:space="0" w:color="auto"/>
              <w:bottom w:val="single" w:sz="4" w:space="0" w:color="auto"/>
              <w:right w:val="single" w:sz="4" w:space="0" w:color="auto"/>
            </w:tcBorders>
            <w:vAlign w:val="center"/>
          </w:tcPr>
          <w:p w14:paraId="488A20F9"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761FC7E5"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10</w:t>
            </w:r>
          </w:p>
        </w:tc>
      </w:tr>
      <w:tr w:rsidR="0087044D" w:rsidRPr="00D774C8" w14:paraId="5D713376"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B4232"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5DF74856"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Мат поролоновый (200 x 300 x 40 см)</w:t>
            </w:r>
          </w:p>
        </w:tc>
        <w:tc>
          <w:tcPr>
            <w:tcW w:w="2253" w:type="dxa"/>
            <w:tcBorders>
              <w:top w:val="single" w:sz="4" w:space="0" w:color="auto"/>
              <w:left w:val="single" w:sz="4" w:space="0" w:color="auto"/>
              <w:bottom w:val="single" w:sz="4" w:space="0" w:color="auto"/>
              <w:right w:val="single" w:sz="4" w:space="0" w:color="auto"/>
            </w:tcBorders>
            <w:vAlign w:val="center"/>
          </w:tcPr>
          <w:p w14:paraId="729EF2B7"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56D250C3"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20</w:t>
            </w:r>
          </w:p>
        </w:tc>
      </w:tr>
      <w:tr w:rsidR="0087044D" w:rsidRPr="00D774C8" w14:paraId="0E4F6323" w14:textId="77777777" w:rsidTr="00F14BD1">
        <w:tc>
          <w:tcPr>
            <w:tcW w:w="557" w:type="dxa"/>
            <w:tcBorders>
              <w:left w:val="single" w:sz="4" w:space="0" w:color="000000"/>
              <w:bottom w:val="single" w:sz="4" w:space="0" w:color="000000"/>
              <w:right w:val="single" w:sz="4" w:space="0" w:color="000000"/>
            </w:tcBorders>
            <w:shd w:val="clear" w:color="auto" w:fill="auto"/>
            <w:vAlign w:val="center"/>
          </w:tcPr>
          <w:p w14:paraId="5AD021EA"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7DB1E4FF" w14:textId="77777777" w:rsidR="0087044D" w:rsidRPr="00573432" w:rsidRDefault="0087044D" w:rsidP="00F14BD1">
            <w:pPr>
              <w:spacing w:after="0" w:line="240" w:lineRule="auto"/>
              <w:ind w:left="67" w:right="-75"/>
              <w:rPr>
                <w:rFonts w:ascii="Times New Roman" w:hAnsi="Times New Roman" w:cs="Times New Roman"/>
                <w:sz w:val="24"/>
                <w:szCs w:val="24"/>
              </w:rPr>
            </w:pPr>
            <w:r>
              <w:rPr>
                <w:rFonts w:ascii="Times New Roman" w:eastAsia="NSimSun" w:hAnsi="Times New Roman" w:cs="Times New Roman"/>
                <w:sz w:val="24"/>
                <w:szCs w:val="24"/>
                <w:lang w:eastAsia="ru-RU"/>
              </w:rPr>
              <w:t>Музыкальный центр</w:t>
            </w:r>
            <w:r>
              <w:rPr>
                <w:rFonts w:ascii="Times New Roman" w:eastAsia="NSimSun" w:hAnsi="Times New Roman" w:cs="Times New Roman"/>
                <w:sz w:val="24"/>
                <w:szCs w:val="24"/>
                <w:lang w:val="en-US" w:eastAsia="ru-RU"/>
              </w:rPr>
              <w:t xml:space="preserve"> (</w:t>
            </w:r>
            <w:r>
              <w:rPr>
                <w:rFonts w:ascii="Times New Roman" w:eastAsia="NSimSun" w:hAnsi="Times New Roman" w:cs="Times New Roman"/>
                <w:sz w:val="24"/>
                <w:szCs w:val="24"/>
                <w:lang w:eastAsia="ru-RU"/>
              </w:rPr>
              <w:t>на тренера)</w:t>
            </w:r>
          </w:p>
        </w:tc>
        <w:tc>
          <w:tcPr>
            <w:tcW w:w="2253" w:type="dxa"/>
            <w:tcBorders>
              <w:top w:val="single" w:sz="4" w:space="0" w:color="auto"/>
              <w:left w:val="single" w:sz="4" w:space="0" w:color="auto"/>
              <w:bottom w:val="single" w:sz="4" w:space="0" w:color="auto"/>
              <w:right w:val="single" w:sz="4" w:space="0" w:color="auto"/>
            </w:tcBorders>
            <w:vAlign w:val="center"/>
          </w:tcPr>
          <w:p w14:paraId="2CAB066B"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38221369"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87044D" w:rsidRPr="00D774C8" w14:paraId="5A338F94" w14:textId="77777777" w:rsidTr="00F14BD1">
        <w:tc>
          <w:tcPr>
            <w:tcW w:w="557" w:type="dxa"/>
            <w:tcBorders>
              <w:left w:val="single" w:sz="4" w:space="0" w:color="000000"/>
              <w:bottom w:val="single" w:sz="4" w:space="0" w:color="000000"/>
              <w:right w:val="single" w:sz="4" w:space="0" w:color="000000"/>
            </w:tcBorders>
            <w:shd w:val="clear" w:color="auto" w:fill="auto"/>
            <w:vAlign w:val="center"/>
          </w:tcPr>
          <w:p w14:paraId="169AEDD7" w14:textId="77777777" w:rsidR="0087044D" w:rsidRPr="00D774C8" w:rsidRDefault="0087044D">
            <w:pPr>
              <w:pStyle w:val="ConsPlusNormal"/>
              <w:numPr>
                <w:ilvl w:val="0"/>
                <w:numId w:val="49"/>
              </w:numPr>
              <w:autoSpaceDE/>
              <w:autoSpaceDN/>
              <w:adjustRightInd/>
              <w:ind w:left="0" w:right="-155"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50A30674"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Мяч волейбольный</w:t>
            </w:r>
          </w:p>
        </w:tc>
        <w:tc>
          <w:tcPr>
            <w:tcW w:w="2253" w:type="dxa"/>
            <w:tcBorders>
              <w:top w:val="single" w:sz="4" w:space="0" w:color="auto"/>
              <w:left w:val="single" w:sz="4" w:space="0" w:color="auto"/>
              <w:bottom w:val="single" w:sz="4" w:space="0" w:color="auto"/>
              <w:right w:val="single" w:sz="4" w:space="0" w:color="auto"/>
            </w:tcBorders>
            <w:vAlign w:val="center"/>
          </w:tcPr>
          <w:p w14:paraId="193B7692"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19407E22"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87044D" w:rsidRPr="00D774C8" w14:paraId="344DCF14"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80792"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3FE7279B"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Мяч для художественной гимнастики</w:t>
            </w:r>
          </w:p>
        </w:tc>
        <w:tc>
          <w:tcPr>
            <w:tcW w:w="2253" w:type="dxa"/>
            <w:tcBorders>
              <w:top w:val="single" w:sz="4" w:space="0" w:color="auto"/>
              <w:left w:val="single" w:sz="4" w:space="0" w:color="auto"/>
              <w:bottom w:val="single" w:sz="4" w:space="0" w:color="auto"/>
              <w:right w:val="single" w:sz="4" w:space="0" w:color="auto"/>
            </w:tcBorders>
            <w:vAlign w:val="center"/>
          </w:tcPr>
          <w:p w14:paraId="21E74EA9"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41C16BB5"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D774C8" w14:paraId="5911E89B" w14:textId="77777777" w:rsidTr="00F14BD1">
        <w:tc>
          <w:tcPr>
            <w:tcW w:w="557" w:type="dxa"/>
            <w:tcBorders>
              <w:left w:val="single" w:sz="4" w:space="0" w:color="000000"/>
              <w:bottom w:val="single" w:sz="4" w:space="0" w:color="000000"/>
              <w:right w:val="single" w:sz="4" w:space="0" w:color="000000"/>
            </w:tcBorders>
            <w:shd w:val="clear" w:color="auto" w:fill="auto"/>
            <w:vAlign w:val="center"/>
          </w:tcPr>
          <w:p w14:paraId="280E0151"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3C554C1B"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Мяч набивной (медицинбол) (от 1 до 5 кг)</w:t>
            </w:r>
          </w:p>
        </w:tc>
        <w:tc>
          <w:tcPr>
            <w:tcW w:w="2253" w:type="dxa"/>
            <w:tcBorders>
              <w:top w:val="single" w:sz="4" w:space="0" w:color="auto"/>
              <w:left w:val="single" w:sz="4" w:space="0" w:color="auto"/>
              <w:bottom w:val="single" w:sz="4" w:space="0" w:color="auto"/>
              <w:right w:val="single" w:sz="4" w:space="0" w:color="auto"/>
            </w:tcBorders>
            <w:vAlign w:val="center"/>
          </w:tcPr>
          <w:p w14:paraId="2F556CD2"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1555" w:type="dxa"/>
            <w:tcBorders>
              <w:top w:val="single" w:sz="4" w:space="0" w:color="auto"/>
              <w:left w:val="single" w:sz="4" w:space="0" w:color="auto"/>
              <w:bottom w:val="single" w:sz="4" w:space="0" w:color="auto"/>
              <w:right w:val="single" w:sz="4" w:space="0" w:color="auto"/>
            </w:tcBorders>
            <w:vAlign w:val="center"/>
          </w:tcPr>
          <w:p w14:paraId="7B3C72ED"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r>
      <w:tr w:rsidR="0087044D" w:rsidRPr="00D774C8" w14:paraId="0B9118C6"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5B8D"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1165F084"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Насос универсальный</w:t>
            </w:r>
          </w:p>
        </w:tc>
        <w:tc>
          <w:tcPr>
            <w:tcW w:w="2253" w:type="dxa"/>
            <w:tcBorders>
              <w:top w:val="single" w:sz="4" w:space="0" w:color="auto"/>
              <w:left w:val="single" w:sz="4" w:space="0" w:color="auto"/>
              <w:bottom w:val="single" w:sz="4" w:space="0" w:color="auto"/>
              <w:right w:val="single" w:sz="4" w:space="0" w:color="auto"/>
            </w:tcBorders>
            <w:vAlign w:val="center"/>
          </w:tcPr>
          <w:p w14:paraId="0EC8A596"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428536B8"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87044D" w:rsidRPr="00D774C8" w14:paraId="73867F6D"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014EE"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5EDFE6B8"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Обруч гимнастический</w:t>
            </w:r>
          </w:p>
        </w:tc>
        <w:tc>
          <w:tcPr>
            <w:tcW w:w="2253" w:type="dxa"/>
            <w:tcBorders>
              <w:top w:val="single" w:sz="4" w:space="0" w:color="auto"/>
              <w:left w:val="single" w:sz="4" w:space="0" w:color="auto"/>
              <w:bottom w:val="single" w:sz="4" w:space="0" w:color="auto"/>
              <w:right w:val="single" w:sz="4" w:space="0" w:color="auto"/>
            </w:tcBorders>
            <w:vAlign w:val="center"/>
          </w:tcPr>
          <w:p w14:paraId="4EA30F23"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608899F0"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D774C8" w14:paraId="062E76FA"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36061"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0D250C62"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Палка гимнастическая</w:t>
            </w:r>
          </w:p>
        </w:tc>
        <w:tc>
          <w:tcPr>
            <w:tcW w:w="2253" w:type="dxa"/>
            <w:tcBorders>
              <w:top w:val="single" w:sz="4" w:space="0" w:color="auto"/>
              <w:left w:val="single" w:sz="4" w:space="0" w:color="auto"/>
              <w:bottom w:val="single" w:sz="4" w:space="0" w:color="auto"/>
              <w:right w:val="single" w:sz="4" w:space="0" w:color="auto"/>
            </w:tcBorders>
            <w:vAlign w:val="center"/>
          </w:tcPr>
          <w:p w14:paraId="6158C658"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25BE0765"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D774C8" w14:paraId="681F8B96"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6FAA9"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1E1AF4D2"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Палка гимнастическая (мужская)</w:t>
            </w:r>
          </w:p>
        </w:tc>
        <w:tc>
          <w:tcPr>
            <w:tcW w:w="2253" w:type="dxa"/>
            <w:tcBorders>
              <w:top w:val="single" w:sz="4" w:space="0" w:color="auto"/>
              <w:left w:val="single" w:sz="4" w:space="0" w:color="auto"/>
              <w:bottom w:val="single" w:sz="4" w:space="0" w:color="auto"/>
              <w:right w:val="single" w:sz="4" w:space="0" w:color="auto"/>
            </w:tcBorders>
            <w:vAlign w:val="center"/>
          </w:tcPr>
          <w:p w14:paraId="0B2EE473"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20FEC02F"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D774C8" w14:paraId="69D0E300" w14:textId="77777777" w:rsidTr="00F14BD1">
        <w:tc>
          <w:tcPr>
            <w:tcW w:w="557" w:type="dxa"/>
            <w:tcBorders>
              <w:left w:val="single" w:sz="4" w:space="0" w:color="000000"/>
              <w:bottom w:val="single" w:sz="4" w:space="0" w:color="000000"/>
              <w:right w:val="single" w:sz="4" w:space="0" w:color="000000"/>
            </w:tcBorders>
            <w:shd w:val="clear" w:color="auto" w:fill="auto"/>
            <w:vAlign w:val="center"/>
          </w:tcPr>
          <w:p w14:paraId="1D3AE265"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770BFB8E"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Пианино</w:t>
            </w:r>
          </w:p>
        </w:tc>
        <w:tc>
          <w:tcPr>
            <w:tcW w:w="2253" w:type="dxa"/>
            <w:tcBorders>
              <w:top w:val="single" w:sz="4" w:space="0" w:color="auto"/>
              <w:left w:val="single" w:sz="4" w:space="0" w:color="auto"/>
              <w:bottom w:val="single" w:sz="4" w:space="0" w:color="auto"/>
              <w:right w:val="single" w:sz="4" w:space="0" w:color="auto"/>
            </w:tcBorders>
            <w:vAlign w:val="center"/>
          </w:tcPr>
          <w:p w14:paraId="21BE5FA3"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1F67BD2B"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87044D" w:rsidRPr="00D774C8" w14:paraId="0076200E"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162AD"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03533B00"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Пылесос бытовой</w:t>
            </w:r>
          </w:p>
        </w:tc>
        <w:tc>
          <w:tcPr>
            <w:tcW w:w="2253" w:type="dxa"/>
            <w:tcBorders>
              <w:top w:val="single" w:sz="4" w:space="0" w:color="auto"/>
              <w:left w:val="single" w:sz="4" w:space="0" w:color="auto"/>
              <w:bottom w:val="single" w:sz="4" w:space="0" w:color="auto"/>
              <w:right w:val="single" w:sz="4" w:space="0" w:color="auto"/>
            </w:tcBorders>
            <w:vAlign w:val="center"/>
          </w:tcPr>
          <w:p w14:paraId="2B0B32A9"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67A3580F"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87044D" w:rsidRPr="00D774C8" w14:paraId="286F145B"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85C14"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11B13E71"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Рулетка металлическая 20 м</w:t>
            </w:r>
          </w:p>
        </w:tc>
        <w:tc>
          <w:tcPr>
            <w:tcW w:w="2253" w:type="dxa"/>
            <w:tcBorders>
              <w:top w:val="single" w:sz="4" w:space="0" w:color="auto"/>
              <w:left w:val="single" w:sz="4" w:space="0" w:color="auto"/>
              <w:bottom w:val="single" w:sz="4" w:space="0" w:color="auto"/>
              <w:right w:val="single" w:sz="4" w:space="0" w:color="auto"/>
            </w:tcBorders>
            <w:vAlign w:val="center"/>
          </w:tcPr>
          <w:p w14:paraId="57B52574"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5B6ABA04"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87044D" w:rsidRPr="00D774C8" w14:paraId="504B77A2"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CA5EC"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0B2637CA"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Секундомер</w:t>
            </w:r>
          </w:p>
        </w:tc>
        <w:tc>
          <w:tcPr>
            <w:tcW w:w="2253" w:type="dxa"/>
            <w:tcBorders>
              <w:top w:val="single" w:sz="4" w:space="0" w:color="auto"/>
              <w:left w:val="single" w:sz="4" w:space="0" w:color="auto"/>
              <w:bottom w:val="single" w:sz="4" w:space="0" w:color="auto"/>
              <w:right w:val="single" w:sz="4" w:space="0" w:color="auto"/>
            </w:tcBorders>
            <w:vAlign w:val="center"/>
          </w:tcPr>
          <w:p w14:paraId="5436E6D2"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5941E718"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87044D" w:rsidRPr="00D774C8" w14:paraId="4B51F3B9"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95B9D"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057C871B"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Скакалка гимнастическая</w:t>
            </w:r>
          </w:p>
        </w:tc>
        <w:tc>
          <w:tcPr>
            <w:tcW w:w="2253" w:type="dxa"/>
            <w:tcBorders>
              <w:top w:val="single" w:sz="4" w:space="0" w:color="auto"/>
              <w:left w:val="single" w:sz="4" w:space="0" w:color="auto"/>
              <w:bottom w:val="single" w:sz="4" w:space="0" w:color="auto"/>
              <w:right w:val="single" w:sz="4" w:space="0" w:color="auto"/>
            </w:tcBorders>
            <w:vAlign w:val="center"/>
          </w:tcPr>
          <w:p w14:paraId="1557CE09"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6487DDB9"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D774C8" w14:paraId="3020128D"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FE12B"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706DE3BE"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Скамейка гимнастическая</w:t>
            </w:r>
          </w:p>
        </w:tc>
        <w:tc>
          <w:tcPr>
            <w:tcW w:w="2253" w:type="dxa"/>
            <w:tcBorders>
              <w:top w:val="single" w:sz="4" w:space="0" w:color="auto"/>
              <w:left w:val="single" w:sz="4" w:space="0" w:color="auto"/>
              <w:bottom w:val="single" w:sz="4" w:space="0" w:color="auto"/>
              <w:right w:val="single" w:sz="4" w:space="0" w:color="auto"/>
            </w:tcBorders>
            <w:vAlign w:val="center"/>
          </w:tcPr>
          <w:p w14:paraId="42C6E7E9"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63BBA118"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r>
      <w:tr w:rsidR="0087044D" w:rsidRPr="00D774C8" w14:paraId="1397CDB4"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4763A"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63E86217"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Станок хореографический</w:t>
            </w:r>
          </w:p>
        </w:tc>
        <w:tc>
          <w:tcPr>
            <w:tcW w:w="2253" w:type="dxa"/>
            <w:tcBorders>
              <w:top w:val="single" w:sz="4" w:space="0" w:color="auto"/>
              <w:left w:val="single" w:sz="4" w:space="0" w:color="auto"/>
              <w:bottom w:val="single" w:sz="4" w:space="0" w:color="auto"/>
              <w:right w:val="single" w:sz="4" w:space="0" w:color="auto"/>
            </w:tcBorders>
            <w:vAlign w:val="center"/>
          </w:tcPr>
          <w:p w14:paraId="6507F015"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комплект</w:t>
            </w:r>
          </w:p>
        </w:tc>
        <w:tc>
          <w:tcPr>
            <w:tcW w:w="1555" w:type="dxa"/>
            <w:tcBorders>
              <w:top w:val="single" w:sz="4" w:space="0" w:color="auto"/>
              <w:left w:val="single" w:sz="4" w:space="0" w:color="auto"/>
              <w:bottom w:val="single" w:sz="4" w:space="0" w:color="auto"/>
              <w:right w:val="single" w:sz="4" w:space="0" w:color="auto"/>
            </w:tcBorders>
            <w:vAlign w:val="center"/>
          </w:tcPr>
          <w:p w14:paraId="7C924CC3"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87044D" w:rsidRPr="00D774C8" w14:paraId="69557EB9"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B256B"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3974819"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Стенка гимнастическая</w:t>
            </w:r>
          </w:p>
        </w:tc>
        <w:tc>
          <w:tcPr>
            <w:tcW w:w="2253" w:type="dxa"/>
            <w:tcBorders>
              <w:top w:val="single" w:sz="4" w:space="0" w:color="auto"/>
              <w:left w:val="single" w:sz="4" w:space="0" w:color="auto"/>
              <w:bottom w:val="single" w:sz="4" w:space="0" w:color="auto"/>
              <w:right w:val="single" w:sz="4" w:space="0" w:color="auto"/>
            </w:tcBorders>
            <w:vAlign w:val="center"/>
          </w:tcPr>
          <w:p w14:paraId="1DB5B2D6"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5E9A87B8"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D774C8" w14:paraId="02DED73A"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B7A18"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57B799FF"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Тренажер для развития мышц рук, ног, спины</w:t>
            </w:r>
          </w:p>
        </w:tc>
        <w:tc>
          <w:tcPr>
            <w:tcW w:w="2253" w:type="dxa"/>
            <w:tcBorders>
              <w:top w:val="single" w:sz="4" w:space="0" w:color="auto"/>
              <w:left w:val="single" w:sz="4" w:space="0" w:color="auto"/>
              <w:bottom w:val="single" w:sz="4" w:space="0" w:color="auto"/>
              <w:right w:val="single" w:sz="4" w:space="0" w:color="auto"/>
            </w:tcBorders>
            <w:vAlign w:val="center"/>
          </w:tcPr>
          <w:p w14:paraId="399BBD14"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26B18242"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87044D" w:rsidRPr="00D774C8" w14:paraId="7D80299F"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376DB"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auto"/>
              <w:left w:val="single" w:sz="4" w:space="0" w:color="auto"/>
              <w:bottom w:val="single" w:sz="4" w:space="0" w:color="auto"/>
              <w:right w:val="single" w:sz="4" w:space="0" w:color="auto"/>
            </w:tcBorders>
            <w:vAlign w:val="center"/>
          </w:tcPr>
          <w:p w14:paraId="4C237E89"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Тренажер универсальный малогабаритный</w:t>
            </w:r>
          </w:p>
        </w:tc>
        <w:tc>
          <w:tcPr>
            <w:tcW w:w="2253" w:type="dxa"/>
            <w:tcBorders>
              <w:top w:val="single" w:sz="4" w:space="0" w:color="auto"/>
              <w:left w:val="single" w:sz="4" w:space="0" w:color="auto"/>
              <w:bottom w:val="single" w:sz="4" w:space="0" w:color="auto"/>
              <w:right w:val="single" w:sz="4" w:space="0" w:color="auto"/>
            </w:tcBorders>
            <w:vAlign w:val="center"/>
          </w:tcPr>
          <w:p w14:paraId="08BA297C"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auto"/>
              <w:left w:val="single" w:sz="4" w:space="0" w:color="auto"/>
              <w:bottom w:val="single" w:sz="4" w:space="0" w:color="auto"/>
              <w:right w:val="single" w:sz="4" w:space="0" w:color="auto"/>
            </w:tcBorders>
            <w:vAlign w:val="center"/>
          </w:tcPr>
          <w:p w14:paraId="68D63A1C"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87044D" w:rsidRPr="00D774C8" w14:paraId="2542C47C" w14:textId="77777777" w:rsidTr="00F14BD1">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9B6B8" w14:textId="77777777" w:rsidR="0087044D" w:rsidRPr="00D774C8" w:rsidRDefault="0087044D">
            <w:pPr>
              <w:pStyle w:val="ConsPlusNormal"/>
              <w:numPr>
                <w:ilvl w:val="0"/>
                <w:numId w:val="49"/>
              </w:numPr>
              <w:autoSpaceDE/>
              <w:autoSpaceDN/>
              <w:adjustRightInd/>
              <w:ind w:left="0" w:firstLine="0"/>
              <w:jc w:val="center"/>
              <w:rPr>
                <w:rFonts w:ascii="Times New Roman" w:hAnsi="Times New Roman" w:cs="Times New Roman"/>
                <w:sz w:val="24"/>
                <w:szCs w:val="24"/>
              </w:rPr>
            </w:pPr>
          </w:p>
        </w:tc>
        <w:tc>
          <w:tcPr>
            <w:tcW w:w="5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3715C" w14:textId="77777777" w:rsidR="0087044D" w:rsidRPr="00D774C8" w:rsidRDefault="0087044D" w:rsidP="00F14BD1">
            <w:pPr>
              <w:pStyle w:val="ConsPlusNormal"/>
              <w:ind w:left="67" w:right="-75"/>
              <w:rPr>
                <w:rFonts w:ascii="Times New Roman" w:hAnsi="Times New Roman" w:cs="Times New Roman"/>
                <w:sz w:val="24"/>
                <w:szCs w:val="24"/>
              </w:rPr>
            </w:pPr>
            <w:r>
              <w:rPr>
                <w:rFonts w:ascii="Times New Roman" w:hAnsi="Times New Roman" w:cs="Times New Roman"/>
                <w:sz w:val="24"/>
                <w:szCs w:val="24"/>
              </w:rPr>
              <w:t>Тренажер для отработки доскоков</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098F5" w14:textId="77777777" w:rsidR="0087044D" w:rsidRPr="00D774C8" w:rsidRDefault="0087044D" w:rsidP="00F14BD1">
            <w:pPr>
              <w:spacing w:after="0" w:line="240" w:lineRule="auto"/>
              <w:jc w:val="center"/>
              <w:rPr>
                <w:rFonts w:ascii="Times New Roman" w:hAnsi="Times New Roman" w:cs="Times New Roman"/>
                <w:sz w:val="24"/>
                <w:szCs w:val="24"/>
              </w:rPr>
            </w:pPr>
            <w:r>
              <w:rPr>
                <w:rFonts w:ascii="Times New Roman" w:eastAsia="NSimSun" w:hAnsi="Times New Roman" w:cs="Times New Roman"/>
                <w:sz w:val="24"/>
                <w:szCs w:val="24"/>
                <w:lang w:eastAsia="ru-RU"/>
              </w:rPr>
              <w:t>штук</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8D43C" w14:textId="77777777" w:rsidR="0087044D" w:rsidRPr="00D774C8"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bl>
    <w:p w14:paraId="0D7895DA" w14:textId="77777777" w:rsidR="0087044D" w:rsidRPr="00C92C1E" w:rsidRDefault="0087044D" w:rsidP="0087044D">
      <w:pPr>
        <w:shd w:val="clear" w:color="auto" w:fill="FFFFFF"/>
        <w:spacing w:after="0" w:line="240" w:lineRule="auto"/>
        <w:ind w:firstLine="709"/>
        <w:rPr>
          <w:rFonts w:ascii="Times New Roman" w:eastAsia="Times New Roman" w:hAnsi="Times New Roman" w:cs="Times New Roman"/>
          <w:sz w:val="28"/>
          <w:szCs w:val="28"/>
          <w:lang w:eastAsia="ru-RU"/>
        </w:rPr>
      </w:pPr>
    </w:p>
    <w:bookmarkEnd w:id="35"/>
    <w:p w14:paraId="661986A3" w14:textId="77777777" w:rsidR="0087044D" w:rsidRPr="00C92C1E" w:rsidRDefault="0087044D" w:rsidP="0087044D">
      <w:pPr>
        <w:spacing w:after="0" w:line="240" w:lineRule="auto"/>
        <w:rPr>
          <w:rFonts w:ascii="Times New Roman" w:eastAsia="Times New Roman" w:hAnsi="Times New Roman" w:cs="Times New Roman"/>
          <w:sz w:val="28"/>
          <w:szCs w:val="28"/>
          <w:lang w:eastAsia="ru-RU"/>
        </w:rPr>
      </w:pPr>
    </w:p>
    <w:p w14:paraId="7C4F0F20" w14:textId="77777777" w:rsidR="0087044D" w:rsidRPr="00341785" w:rsidRDefault="0087044D" w:rsidP="0087044D">
      <w:pPr>
        <w:autoSpaceDE w:val="0"/>
        <w:autoSpaceDN w:val="0"/>
        <w:adjustRightInd w:val="0"/>
        <w:spacing w:after="0" w:line="240" w:lineRule="auto"/>
        <w:ind w:firstLine="851"/>
        <w:jc w:val="both"/>
        <w:rPr>
          <w:rFonts w:ascii="Times New Roman" w:hAnsi="Times New Roman" w:cs="Times New Roman"/>
          <w:sz w:val="28"/>
          <w:szCs w:val="28"/>
        </w:rPr>
      </w:pPr>
    </w:p>
    <w:p w14:paraId="00043EC2" w14:textId="77777777" w:rsidR="0087044D" w:rsidRDefault="0087044D" w:rsidP="0087044D">
      <w:pPr>
        <w:pStyle w:val="a4"/>
        <w:tabs>
          <w:tab w:val="left" w:pos="1276"/>
        </w:tabs>
        <w:spacing w:after="0" w:line="240" w:lineRule="auto"/>
        <w:ind w:left="0" w:firstLine="709"/>
        <w:jc w:val="both"/>
        <w:rPr>
          <w:rFonts w:ascii="Times New Roman" w:hAnsi="Times New Roman" w:cs="Times New Roman"/>
          <w:sz w:val="28"/>
          <w:szCs w:val="28"/>
        </w:rPr>
      </w:pPr>
    </w:p>
    <w:p w14:paraId="3DE83CF8" w14:textId="77777777" w:rsidR="0087044D" w:rsidRDefault="0087044D" w:rsidP="0087044D">
      <w:pPr>
        <w:pStyle w:val="a4"/>
        <w:tabs>
          <w:tab w:val="left" w:pos="1276"/>
        </w:tabs>
        <w:spacing w:after="0" w:line="240" w:lineRule="auto"/>
        <w:ind w:left="0" w:firstLine="709"/>
        <w:jc w:val="both"/>
        <w:rPr>
          <w:rFonts w:ascii="Times New Roman" w:hAnsi="Times New Roman" w:cs="Times New Roman"/>
          <w:sz w:val="28"/>
          <w:szCs w:val="28"/>
        </w:rPr>
        <w:sectPr w:rsidR="0087044D" w:rsidSect="0087044D">
          <w:pgSz w:w="11906" w:h="16838"/>
          <w:pgMar w:top="1134" w:right="1134" w:bottom="1134" w:left="993" w:header="709" w:footer="709" w:gutter="0"/>
          <w:pgNumType w:start="245"/>
          <w:cols w:space="720"/>
          <w:docGrid w:linePitch="299"/>
        </w:sectPr>
      </w:pPr>
    </w:p>
    <w:p w14:paraId="1177BB2F" w14:textId="77777777" w:rsidR="0087044D" w:rsidRDefault="0087044D" w:rsidP="0087044D">
      <w:pPr>
        <w:pStyle w:val="ConsPlusNormal"/>
        <w:jc w:val="center"/>
        <w:rPr>
          <w:rFonts w:ascii="Times New Roman" w:hAnsi="Times New Roman" w:cs="Times New Roman"/>
          <w:b/>
          <w:sz w:val="28"/>
          <w:szCs w:val="28"/>
        </w:rPr>
      </w:pPr>
      <w:r w:rsidRPr="00915C4E">
        <w:rPr>
          <w:rFonts w:ascii="Times New Roman" w:hAnsi="Times New Roman" w:cs="Times New Roman"/>
          <w:b/>
          <w:sz w:val="28"/>
          <w:szCs w:val="28"/>
        </w:rPr>
        <w:lastRenderedPageBreak/>
        <w:t>Спортивный инвентарь, передаваемый в индивидуальное пользование</w:t>
      </w:r>
    </w:p>
    <w:p w14:paraId="3954A72F" w14:textId="77777777" w:rsidR="0087044D" w:rsidRDefault="0087044D" w:rsidP="0087044D">
      <w:pPr>
        <w:pStyle w:val="ConsPlusNormal"/>
        <w:jc w:val="center"/>
        <w:rPr>
          <w:rFonts w:ascii="Times New Roman" w:hAnsi="Times New Roman" w:cs="Times New Roman"/>
          <w:b/>
          <w:sz w:val="28"/>
          <w:szCs w:val="28"/>
        </w:rPr>
      </w:pPr>
    </w:p>
    <w:p w14:paraId="7F9E76E2" w14:textId="77777777" w:rsidR="0087044D" w:rsidRPr="00907D7C" w:rsidRDefault="0087044D" w:rsidP="0087044D">
      <w:pPr>
        <w:pStyle w:val="ConsPlusNormal"/>
        <w:jc w:val="right"/>
        <w:rPr>
          <w:rFonts w:ascii="Times New Roman" w:hAnsi="Times New Roman" w:cs="Times New Roman"/>
          <w:bCs/>
          <w:sz w:val="28"/>
          <w:szCs w:val="28"/>
        </w:rPr>
      </w:pPr>
      <w:r w:rsidRPr="00907D7C">
        <w:rPr>
          <w:rFonts w:ascii="Times New Roman" w:hAnsi="Times New Roman" w:cs="Times New Roman"/>
          <w:bCs/>
          <w:sz w:val="28"/>
          <w:szCs w:val="28"/>
        </w:rPr>
        <w:t>Таблица 19</w:t>
      </w:r>
    </w:p>
    <w:tbl>
      <w:tblPr>
        <w:tblW w:w="15430" w:type="dxa"/>
        <w:tblInd w:w="-209" w:type="dxa"/>
        <w:tblCellMar>
          <w:left w:w="75" w:type="dxa"/>
          <w:right w:w="75" w:type="dxa"/>
        </w:tblCellMar>
        <w:tblLook w:val="0000" w:firstRow="0" w:lastRow="0" w:firstColumn="0" w:lastColumn="0" w:noHBand="0" w:noVBand="0"/>
      </w:tblPr>
      <w:tblGrid>
        <w:gridCol w:w="474"/>
        <w:gridCol w:w="3071"/>
        <w:gridCol w:w="1134"/>
        <w:gridCol w:w="1974"/>
        <w:gridCol w:w="926"/>
        <w:gridCol w:w="1383"/>
        <w:gridCol w:w="856"/>
        <w:gridCol w:w="1388"/>
        <w:gridCol w:w="850"/>
        <w:gridCol w:w="1393"/>
        <w:gridCol w:w="745"/>
        <w:gridCol w:w="1236"/>
      </w:tblGrid>
      <w:tr w:rsidR="0087044D" w:rsidRPr="00FE6947" w14:paraId="2B4B261F" w14:textId="77777777" w:rsidTr="00F14BD1">
        <w:tc>
          <w:tcPr>
            <w:tcW w:w="1543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7D43C0DF" w14:textId="77777777" w:rsidR="0087044D" w:rsidRPr="00FE6947" w:rsidRDefault="0087044D" w:rsidP="00F14BD1">
            <w:pPr>
              <w:pStyle w:val="ConsPlusNormal"/>
              <w:ind w:right="-169"/>
              <w:jc w:val="center"/>
              <w:rPr>
                <w:rFonts w:ascii="Times New Roman" w:hAnsi="Times New Roman" w:cs="Times New Roman"/>
                <w:sz w:val="24"/>
                <w:szCs w:val="24"/>
              </w:rPr>
            </w:pPr>
          </w:p>
        </w:tc>
      </w:tr>
      <w:tr w:rsidR="0087044D" w:rsidRPr="00FE6947" w14:paraId="5E55C96D" w14:textId="77777777" w:rsidTr="00F14BD1">
        <w:tc>
          <w:tcPr>
            <w:tcW w:w="474" w:type="dxa"/>
            <w:vMerge w:val="restart"/>
            <w:tcBorders>
              <w:left w:val="single" w:sz="4" w:space="0" w:color="000000"/>
              <w:bottom w:val="single" w:sz="4" w:space="0" w:color="000000"/>
              <w:right w:val="single" w:sz="4" w:space="0" w:color="000000"/>
            </w:tcBorders>
            <w:shd w:val="clear" w:color="auto" w:fill="auto"/>
            <w:vAlign w:val="center"/>
          </w:tcPr>
          <w:p w14:paraId="7D023785" w14:textId="77777777" w:rsidR="0087044D" w:rsidRPr="00FE6947" w:rsidRDefault="0087044D" w:rsidP="00F14BD1">
            <w:pPr>
              <w:pStyle w:val="ConsPlusNormal"/>
              <w:ind w:right="-169"/>
              <w:jc w:val="center"/>
              <w:rPr>
                <w:rFonts w:ascii="Times New Roman" w:hAnsi="Times New Roman" w:cs="Times New Roman"/>
                <w:sz w:val="24"/>
                <w:szCs w:val="24"/>
              </w:rPr>
            </w:pPr>
            <w:r w:rsidRPr="00FE6947">
              <w:rPr>
                <w:rFonts w:ascii="Times New Roman" w:hAnsi="Times New Roman" w:cs="Times New Roman"/>
                <w:sz w:val="24"/>
                <w:szCs w:val="24"/>
              </w:rPr>
              <w:t>№ п/п</w:t>
            </w:r>
          </w:p>
        </w:tc>
        <w:tc>
          <w:tcPr>
            <w:tcW w:w="3071" w:type="dxa"/>
            <w:vMerge w:val="restart"/>
            <w:tcBorders>
              <w:left w:val="single" w:sz="4" w:space="0" w:color="000000"/>
              <w:bottom w:val="single" w:sz="4" w:space="0" w:color="000000"/>
              <w:right w:val="single" w:sz="4" w:space="0" w:color="000000"/>
            </w:tcBorders>
            <w:shd w:val="clear" w:color="auto" w:fill="auto"/>
            <w:tcMar>
              <w:left w:w="28" w:type="dxa"/>
              <w:right w:w="0" w:type="dxa"/>
            </w:tcMar>
            <w:vAlign w:val="center"/>
          </w:tcPr>
          <w:p w14:paraId="5918D55D" w14:textId="77777777" w:rsidR="0087044D" w:rsidRPr="00FE6947" w:rsidRDefault="0087044D" w:rsidP="00F14BD1">
            <w:pPr>
              <w:pStyle w:val="ConsPlusNormal"/>
              <w:ind w:right="-169"/>
              <w:jc w:val="center"/>
              <w:rPr>
                <w:rFonts w:ascii="Times New Roman" w:hAnsi="Times New Roman" w:cs="Times New Roman"/>
                <w:sz w:val="24"/>
                <w:szCs w:val="24"/>
              </w:rPr>
            </w:pPr>
            <w:r w:rsidRPr="00FE6947">
              <w:rPr>
                <w:rFonts w:ascii="Times New Roman" w:hAnsi="Times New Roman" w:cs="Times New Roman"/>
                <w:sz w:val="24"/>
                <w:szCs w:val="24"/>
              </w:rPr>
              <w:t>Наименование</w:t>
            </w:r>
          </w:p>
        </w:tc>
        <w:tc>
          <w:tcPr>
            <w:tcW w:w="1134" w:type="dxa"/>
            <w:vMerge w:val="restart"/>
            <w:tcBorders>
              <w:left w:val="single" w:sz="4" w:space="0" w:color="000000"/>
              <w:bottom w:val="single" w:sz="4" w:space="0" w:color="000000"/>
              <w:right w:val="single" w:sz="4" w:space="0" w:color="000000"/>
            </w:tcBorders>
            <w:shd w:val="clear" w:color="auto" w:fill="auto"/>
            <w:tcMar>
              <w:left w:w="28" w:type="dxa"/>
              <w:right w:w="0" w:type="dxa"/>
            </w:tcMar>
            <w:vAlign w:val="center"/>
          </w:tcPr>
          <w:p w14:paraId="28BE27EE" w14:textId="77777777" w:rsidR="0087044D" w:rsidRPr="00FE6947" w:rsidRDefault="0087044D" w:rsidP="00F14BD1">
            <w:pPr>
              <w:pStyle w:val="ConsPlusNormal"/>
              <w:ind w:right="-169"/>
              <w:jc w:val="center"/>
              <w:rPr>
                <w:rFonts w:ascii="Times New Roman" w:hAnsi="Times New Roman" w:cs="Times New Roman"/>
                <w:sz w:val="24"/>
                <w:szCs w:val="24"/>
              </w:rPr>
            </w:pPr>
            <w:r w:rsidRPr="00FE6947">
              <w:rPr>
                <w:rFonts w:ascii="Times New Roman" w:hAnsi="Times New Roman" w:cs="Times New Roman"/>
                <w:sz w:val="24"/>
                <w:szCs w:val="24"/>
              </w:rPr>
              <w:t>Единица измерения</w:t>
            </w:r>
          </w:p>
        </w:tc>
        <w:tc>
          <w:tcPr>
            <w:tcW w:w="1974" w:type="dxa"/>
            <w:vMerge w:val="restart"/>
            <w:tcBorders>
              <w:left w:val="single" w:sz="4" w:space="0" w:color="000000"/>
              <w:bottom w:val="single" w:sz="4" w:space="0" w:color="000000"/>
              <w:right w:val="single" w:sz="4" w:space="0" w:color="000000"/>
            </w:tcBorders>
            <w:shd w:val="clear" w:color="auto" w:fill="auto"/>
            <w:tcMar>
              <w:left w:w="28" w:type="dxa"/>
              <w:right w:w="0" w:type="dxa"/>
            </w:tcMar>
            <w:vAlign w:val="center"/>
          </w:tcPr>
          <w:p w14:paraId="220E9274" w14:textId="77777777" w:rsidR="0087044D" w:rsidRPr="00FE6947" w:rsidRDefault="0087044D" w:rsidP="00F14BD1">
            <w:pPr>
              <w:pStyle w:val="ConsPlusNormal"/>
              <w:ind w:right="-10"/>
              <w:jc w:val="center"/>
              <w:rPr>
                <w:rFonts w:ascii="Times New Roman" w:hAnsi="Times New Roman" w:cs="Times New Roman"/>
                <w:sz w:val="24"/>
                <w:szCs w:val="24"/>
              </w:rPr>
            </w:pPr>
            <w:r w:rsidRPr="00FE6947">
              <w:rPr>
                <w:rFonts w:ascii="Times New Roman" w:hAnsi="Times New Roman" w:cs="Times New Roman"/>
                <w:sz w:val="24"/>
                <w:szCs w:val="24"/>
              </w:rPr>
              <w:t>Расчетная единица</w:t>
            </w:r>
          </w:p>
        </w:tc>
        <w:tc>
          <w:tcPr>
            <w:tcW w:w="8777" w:type="dxa"/>
            <w:gridSpan w:val="8"/>
            <w:tcBorders>
              <w:left w:val="single" w:sz="4" w:space="0" w:color="000000"/>
              <w:bottom w:val="single" w:sz="4" w:space="0" w:color="000000"/>
              <w:right w:val="single" w:sz="4" w:space="0" w:color="000000"/>
            </w:tcBorders>
            <w:shd w:val="clear" w:color="auto" w:fill="auto"/>
            <w:vAlign w:val="center"/>
          </w:tcPr>
          <w:p w14:paraId="24154070" w14:textId="77777777" w:rsidR="0087044D" w:rsidRPr="00FE6947" w:rsidRDefault="0087044D" w:rsidP="00F14BD1">
            <w:pPr>
              <w:pStyle w:val="ConsPlusNormal"/>
              <w:ind w:right="-169"/>
              <w:jc w:val="center"/>
              <w:rPr>
                <w:rFonts w:ascii="Times New Roman" w:hAnsi="Times New Roman" w:cs="Times New Roman"/>
                <w:sz w:val="24"/>
                <w:szCs w:val="24"/>
              </w:rPr>
            </w:pPr>
            <w:r w:rsidRPr="00FE6947">
              <w:rPr>
                <w:rFonts w:ascii="Times New Roman" w:hAnsi="Times New Roman" w:cs="Times New Roman"/>
                <w:sz w:val="24"/>
                <w:szCs w:val="24"/>
              </w:rPr>
              <w:t xml:space="preserve">Этапы спортивной подготовки </w:t>
            </w:r>
          </w:p>
        </w:tc>
      </w:tr>
      <w:tr w:rsidR="0087044D" w:rsidRPr="00FE6947" w14:paraId="7FFA8554" w14:textId="77777777" w:rsidTr="00F14BD1">
        <w:tc>
          <w:tcPr>
            <w:tcW w:w="474" w:type="dxa"/>
            <w:vMerge/>
            <w:tcBorders>
              <w:left w:val="single" w:sz="4" w:space="0" w:color="000000"/>
              <w:bottom w:val="single" w:sz="4" w:space="0" w:color="000000"/>
              <w:right w:val="single" w:sz="4" w:space="0" w:color="000000"/>
            </w:tcBorders>
            <w:shd w:val="clear" w:color="auto" w:fill="auto"/>
            <w:vAlign w:val="center"/>
          </w:tcPr>
          <w:p w14:paraId="1C1D320B" w14:textId="77777777" w:rsidR="0087044D" w:rsidRPr="00FE6947" w:rsidRDefault="0087044D" w:rsidP="00F14BD1">
            <w:pPr>
              <w:pStyle w:val="ConsPlusNormal"/>
              <w:ind w:right="-169"/>
              <w:jc w:val="center"/>
              <w:rPr>
                <w:rFonts w:ascii="Times New Roman" w:hAnsi="Times New Roman" w:cs="Times New Roman"/>
                <w:sz w:val="24"/>
                <w:szCs w:val="24"/>
              </w:rPr>
            </w:pPr>
          </w:p>
        </w:tc>
        <w:tc>
          <w:tcPr>
            <w:tcW w:w="3071" w:type="dxa"/>
            <w:vMerge/>
            <w:tcBorders>
              <w:left w:val="single" w:sz="4" w:space="0" w:color="000000"/>
              <w:bottom w:val="single" w:sz="4" w:space="0" w:color="000000"/>
              <w:right w:val="single" w:sz="4" w:space="0" w:color="000000"/>
            </w:tcBorders>
            <w:shd w:val="clear" w:color="auto" w:fill="auto"/>
            <w:vAlign w:val="center"/>
          </w:tcPr>
          <w:p w14:paraId="27158280" w14:textId="77777777" w:rsidR="0087044D" w:rsidRPr="00FE6947" w:rsidRDefault="0087044D" w:rsidP="00F14BD1">
            <w:pPr>
              <w:pStyle w:val="ConsPlusNormal"/>
              <w:ind w:right="-169"/>
              <w:jc w:val="center"/>
              <w:rPr>
                <w:rFonts w:ascii="Times New Roman" w:hAnsi="Times New Roman" w:cs="Times New Roman"/>
                <w:sz w:val="24"/>
                <w:szCs w:val="24"/>
              </w:rPr>
            </w:pPr>
          </w:p>
        </w:tc>
        <w:tc>
          <w:tcPr>
            <w:tcW w:w="1134" w:type="dxa"/>
            <w:vMerge/>
            <w:tcBorders>
              <w:left w:val="single" w:sz="4" w:space="0" w:color="000000"/>
              <w:bottom w:val="single" w:sz="4" w:space="0" w:color="000000"/>
              <w:right w:val="single" w:sz="4" w:space="0" w:color="000000"/>
            </w:tcBorders>
            <w:shd w:val="clear" w:color="auto" w:fill="auto"/>
            <w:vAlign w:val="center"/>
          </w:tcPr>
          <w:p w14:paraId="7F3C2C4E" w14:textId="77777777" w:rsidR="0087044D" w:rsidRPr="00FE6947" w:rsidRDefault="0087044D" w:rsidP="00F14BD1">
            <w:pPr>
              <w:pStyle w:val="ConsPlusNormal"/>
              <w:ind w:right="-169"/>
              <w:jc w:val="center"/>
              <w:rPr>
                <w:rFonts w:ascii="Times New Roman" w:hAnsi="Times New Roman" w:cs="Times New Roman"/>
                <w:sz w:val="24"/>
                <w:szCs w:val="24"/>
              </w:rPr>
            </w:pPr>
          </w:p>
        </w:tc>
        <w:tc>
          <w:tcPr>
            <w:tcW w:w="1974" w:type="dxa"/>
            <w:vMerge/>
            <w:tcBorders>
              <w:left w:val="single" w:sz="4" w:space="0" w:color="000000"/>
              <w:bottom w:val="single" w:sz="4" w:space="0" w:color="000000"/>
              <w:right w:val="single" w:sz="4" w:space="0" w:color="000000"/>
            </w:tcBorders>
            <w:shd w:val="clear" w:color="auto" w:fill="auto"/>
            <w:vAlign w:val="center"/>
          </w:tcPr>
          <w:p w14:paraId="427CBB4D" w14:textId="77777777" w:rsidR="0087044D" w:rsidRPr="00FE6947" w:rsidRDefault="0087044D" w:rsidP="00F14BD1">
            <w:pPr>
              <w:pStyle w:val="ConsPlusNormal"/>
              <w:ind w:right="-10"/>
              <w:jc w:val="center"/>
              <w:rPr>
                <w:rFonts w:ascii="Times New Roman" w:hAnsi="Times New Roman" w:cs="Times New Roman"/>
                <w:sz w:val="24"/>
                <w:szCs w:val="24"/>
              </w:rPr>
            </w:pPr>
          </w:p>
        </w:tc>
        <w:tc>
          <w:tcPr>
            <w:tcW w:w="2309" w:type="dxa"/>
            <w:gridSpan w:val="2"/>
            <w:tcBorders>
              <w:left w:val="single" w:sz="4" w:space="0" w:color="000000"/>
              <w:bottom w:val="single" w:sz="4" w:space="0" w:color="000000"/>
              <w:right w:val="single" w:sz="4" w:space="0" w:color="000000"/>
            </w:tcBorders>
            <w:shd w:val="clear" w:color="auto" w:fill="auto"/>
            <w:vAlign w:val="center"/>
          </w:tcPr>
          <w:p w14:paraId="462A4254" w14:textId="77777777" w:rsidR="0087044D" w:rsidRPr="00FE6947" w:rsidRDefault="0087044D" w:rsidP="00F14BD1">
            <w:pPr>
              <w:pStyle w:val="ConsPlusNormal"/>
              <w:ind w:right="-169"/>
              <w:jc w:val="center"/>
              <w:rPr>
                <w:rFonts w:ascii="Times New Roman" w:hAnsi="Times New Roman" w:cs="Times New Roman"/>
                <w:sz w:val="24"/>
                <w:szCs w:val="24"/>
              </w:rPr>
            </w:pPr>
            <w:r w:rsidRPr="00FE6947">
              <w:rPr>
                <w:rFonts w:ascii="Times New Roman" w:hAnsi="Times New Roman" w:cs="Times New Roman"/>
                <w:sz w:val="24"/>
                <w:szCs w:val="24"/>
              </w:rPr>
              <w:t>Этап начальной подготовки</w:t>
            </w:r>
          </w:p>
        </w:tc>
        <w:tc>
          <w:tcPr>
            <w:tcW w:w="2244" w:type="dxa"/>
            <w:gridSpan w:val="2"/>
            <w:tcBorders>
              <w:left w:val="single" w:sz="4" w:space="0" w:color="000000"/>
              <w:bottom w:val="single" w:sz="4" w:space="0" w:color="000000"/>
              <w:right w:val="single" w:sz="4" w:space="0" w:color="000000"/>
            </w:tcBorders>
            <w:shd w:val="clear" w:color="auto" w:fill="auto"/>
            <w:vAlign w:val="center"/>
          </w:tcPr>
          <w:p w14:paraId="5E3F63AF" w14:textId="77777777" w:rsidR="0087044D" w:rsidRPr="00FE6947" w:rsidRDefault="0087044D" w:rsidP="00F14BD1">
            <w:pPr>
              <w:pStyle w:val="ConsPlusNormal"/>
              <w:ind w:right="-169"/>
              <w:jc w:val="center"/>
              <w:rPr>
                <w:rFonts w:ascii="Times New Roman" w:hAnsi="Times New Roman" w:cs="Times New Roman"/>
                <w:sz w:val="24"/>
                <w:szCs w:val="24"/>
              </w:rPr>
            </w:pPr>
            <w:r w:rsidRPr="00FE6947">
              <w:rPr>
                <w:rFonts w:ascii="Times New Roman" w:hAnsi="Times New Roman" w:cs="Times New Roman"/>
                <w:sz w:val="24"/>
                <w:szCs w:val="24"/>
              </w:rPr>
              <w:t>Учебно-тренировочный этап (этап спортивной специализации)</w:t>
            </w:r>
          </w:p>
        </w:tc>
        <w:tc>
          <w:tcPr>
            <w:tcW w:w="2243" w:type="dxa"/>
            <w:gridSpan w:val="2"/>
            <w:tcBorders>
              <w:left w:val="single" w:sz="4" w:space="0" w:color="000000"/>
              <w:bottom w:val="single" w:sz="4" w:space="0" w:color="000000"/>
              <w:right w:val="single" w:sz="4" w:space="0" w:color="000000"/>
            </w:tcBorders>
            <w:shd w:val="clear" w:color="auto" w:fill="auto"/>
            <w:vAlign w:val="center"/>
          </w:tcPr>
          <w:p w14:paraId="40E0223E" w14:textId="77777777" w:rsidR="0087044D" w:rsidRPr="00FE6947" w:rsidRDefault="0087044D" w:rsidP="00F14BD1">
            <w:pPr>
              <w:pStyle w:val="ConsPlusNormal"/>
              <w:ind w:right="-169"/>
              <w:jc w:val="center"/>
              <w:rPr>
                <w:rFonts w:ascii="Times New Roman" w:hAnsi="Times New Roman" w:cs="Times New Roman"/>
                <w:sz w:val="24"/>
                <w:szCs w:val="24"/>
              </w:rPr>
            </w:pPr>
            <w:r w:rsidRPr="00FE6947">
              <w:rPr>
                <w:rFonts w:ascii="Times New Roman" w:hAnsi="Times New Roman" w:cs="Times New Roman"/>
                <w:sz w:val="24"/>
                <w:szCs w:val="24"/>
              </w:rPr>
              <w:t>Этап совершенствования спортивного мастерства</w:t>
            </w:r>
          </w:p>
        </w:tc>
        <w:tc>
          <w:tcPr>
            <w:tcW w:w="1981" w:type="dxa"/>
            <w:gridSpan w:val="2"/>
            <w:tcBorders>
              <w:left w:val="single" w:sz="4" w:space="0" w:color="000000"/>
              <w:bottom w:val="single" w:sz="4" w:space="0" w:color="000000"/>
              <w:right w:val="single" w:sz="4" w:space="0" w:color="000000"/>
            </w:tcBorders>
            <w:shd w:val="clear" w:color="auto" w:fill="auto"/>
            <w:tcMar>
              <w:left w:w="0" w:type="dxa"/>
              <w:right w:w="0" w:type="dxa"/>
            </w:tcMar>
            <w:vAlign w:val="center"/>
          </w:tcPr>
          <w:p w14:paraId="718E6D0D" w14:textId="77777777" w:rsidR="0087044D" w:rsidRPr="00FE6947" w:rsidRDefault="0087044D" w:rsidP="00F14BD1">
            <w:pPr>
              <w:pStyle w:val="ConsPlusNormal"/>
              <w:ind w:right="-169"/>
              <w:jc w:val="center"/>
              <w:rPr>
                <w:rFonts w:ascii="Times New Roman" w:hAnsi="Times New Roman" w:cs="Times New Roman"/>
                <w:sz w:val="24"/>
                <w:szCs w:val="24"/>
              </w:rPr>
            </w:pPr>
            <w:r w:rsidRPr="00FE6947">
              <w:rPr>
                <w:rFonts w:ascii="Times New Roman" w:hAnsi="Times New Roman" w:cs="Times New Roman"/>
                <w:sz w:val="24"/>
                <w:szCs w:val="24"/>
              </w:rPr>
              <w:t>Этап высшего спортивного мастерства</w:t>
            </w:r>
          </w:p>
        </w:tc>
      </w:tr>
      <w:tr w:rsidR="0087044D" w:rsidRPr="00FE6947" w14:paraId="37FF44DA" w14:textId="77777777" w:rsidTr="00F14BD1">
        <w:trPr>
          <w:cantSplit/>
          <w:trHeight w:val="1919"/>
        </w:trPr>
        <w:tc>
          <w:tcPr>
            <w:tcW w:w="474" w:type="dxa"/>
            <w:vMerge/>
            <w:tcBorders>
              <w:left w:val="single" w:sz="4" w:space="0" w:color="000000"/>
              <w:bottom w:val="single" w:sz="4" w:space="0" w:color="000000"/>
              <w:right w:val="single" w:sz="4" w:space="0" w:color="000000"/>
            </w:tcBorders>
            <w:shd w:val="clear" w:color="auto" w:fill="auto"/>
            <w:vAlign w:val="center"/>
          </w:tcPr>
          <w:p w14:paraId="48D9E03A" w14:textId="77777777" w:rsidR="0087044D" w:rsidRPr="00FE6947" w:rsidRDefault="0087044D" w:rsidP="00F14BD1">
            <w:pPr>
              <w:pStyle w:val="ConsPlusNormal"/>
              <w:ind w:right="-169"/>
              <w:jc w:val="center"/>
              <w:rPr>
                <w:rFonts w:ascii="Times New Roman" w:hAnsi="Times New Roman" w:cs="Times New Roman"/>
                <w:sz w:val="24"/>
                <w:szCs w:val="24"/>
              </w:rPr>
            </w:pPr>
          </w:p>
        </w:tc>
        <w:tc>
          <w:tcPr>
            <w:tcW w:w="3071" w:type="dxa"/>
            <w:vMerge/>
            <w:tcBorders>
              <w:left w:val="single" w:sz="4" w:space="0" w:color="000000"/>
              <w:bottom w:val="single" w:sz="4" w:space="0" w:color="000000"/>
              <w:right w:val="single" w:sz="4" w:space="0" w:color="000000"/>
            </w:tcBorders>
            <w:shd w:val="clear" w:color="auto" w:fill="auto"/>
            <w:vAlign w:val="center"/>
          </w:tcPr>
          <w:p w14:paraId="697BDC85" w14:textId="77777777" w:rsidR="0087044D" w:rsidRPr="00FE6947" w:rsidRDefault="0087044D" w:rsidP="00F14BD1">
            <w:pPr>
              <w:pStyle w:val="ConsPlusNormal"/>
              <w:ind w:right="-169"/>
              <w:jc w:val="center"/>
              <w:rPr>
                <w:rFonts w:ascii="Times New Roman" w:hAnsi="Times New Roman" w:cs="Times New Roman"/>
                <w:sz w:val="24"/>
                <w:szCs w:val="24"/>
              </w:rPr>
            </w:pPr>
          </w:p>
        </w:tc>
        <w:tc>
          <w:tcPr>
            <w:tcW w:w="1134" w:type="dxa"/>
            <w:vMerge/>
            <w:tcBorders>
              <w:left w:val="single" w:sz="4" w:space="0" w:color="000000"/>
              <w:bottom w:val="single" w:sz="4" w:space="0" w:color="000000"/>
              <w:right w:val="single" w:sz="4" w:space="0" w:color="000000"/>
            </w:tcBorders>
            <w:shd w:val="clear" w:color="auto" w:fill="auto"/>
            <w:vAlign w:val="center"/>
          </w:tcPr>
          <w:p w14:paraId="4FC7D725" w14:textId="77777777" w:rsidR="0087044D" w:rsidRPr="00FE6947" w:rsidRDefault="0087044D" w:rsidP="00F14BD1">
            <w:pPr>
              <w:pStyle w:val="ConsPlusNormal"/>
              <w:ind w:right="-169"/>
              <w:jc w:val="center"/>
              <w:rPr>
                <w:rFonts w:ascii="Times New Roman" w:hAnsi="Times New Roman" w:cs="Times New Roman"/>
                <w:sz w:val="24"/>
                <w:szCs w:val="24"/>
              </w:rPr>
            </w:pPr>
          </w:p>
        </w:tc>
        <w:tc>
          <w:tcPr>
            <w:tcW w:w="1974" w:type="dxa"/>
            <w:vMerge/>
            <w:tcBorders>
              <w:left w:val="single" w:sz="4" w:space="0" w:color="000000"/>
              <w:bottom w:val="single" w:sz="4" w:space="0" w:color="000000"/>
              <w:right w:val="single" w:sz="4" w:space="0" w:color="000000"/>
            </w:tcBorders>
            <w:shd w:val="clear" w:color="auto" w:fill="auto"/>
            <w:vAlign w:val="center"/>
          </w:tcPr>
          <w:p w14:paraId="409597CF" w14:textId="77777777" w:rsidR="0087044D" w:rsidRPr="00FE6947" w:rsidRDefault="0087044D" w:rsidP="00F14BD1">
            <w:pPr>
              <w:pStyle w:val="ConsPlusNormal"/>
              <w:ind w:right="-10"/>
              <w:jc w:val="center"/>
              <w:rPr>
                <w:rFonts w:ascii="Times New Roman" w:hAnsi="Times New Roman" w:cs="Times New Roman"/>
                <w:sz w:val="24"/>
                <w:szCs w:val="24"/>
              </w:rPr>
            </w:pPr>
          </w:p>
        </w:tc>
        <w:tc>
          <w:tcPr>
            <w:tcW w:w="926" w:type="dxa"/>
            <w:tcBorders>
              <w:left w:val="single" w:sz="4" w:space="0" w:color="000000"/>
              <w:bottom w:val="single" w:sz="4" w:space="0" w:color="000000"/>
              <w:right w:val="single" w:sz="4" w:space="0" w:color="000000"/>
            </w:tcBorders>
            <w:shd w:val="clear" w:color="auto" w:fill="auto"/>
            <w:textDirection w:val="btLr"/>
            <w:vAlign w:val="center"/>
          </w:tcPr>
          <w:p w14:paraId="45EDB338" w14:textId="77777777" w:rsidR="0087044D" w:rsidRPr="00FE6947" w:rsidRDefault="0087044D" w:rsidP="00F14BD1">
            <w:pPr>
              <w:pStyle w:val="ConsPlusNormal"/>
              <w:ind w:right="-169"/>
              <w:jc w:val="center"/>
              <w:rPr>
                <w:rFonts w:ascii="Times New Roman" w:hAnsi="Times New Roman" w:cs="Times New Roman"/>
                <w:sz w:val="24"/>
                <w:szCs w:val="24"/>
              </w:rPr>
            </w:pPr>
            <w:r w:rsidRPr="00FE6947">
              <w:rPr>
                <w:rFonts w:ascii="Times New Roman" w:hAnsi="Times New Roman" w:cs="Times New Roman"/>
                <w:sz w:val="24"/>
                <w:szCs w:val="24"/>
              </w:rPr>
              <w:t>количество</w:t>
            </w:r>
          </w:p>
        </w:tc>
        <w:tc>
          <w:tcPr>
            <w:tcW w:w="1383"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4B014F13" w14:textId="77777777" w:rsidR="0087044D" w:rsidRPr="00FE6947" w:rsidRDefault="0087044D" w:rsidP="00F14BD1">
            <w:pPr>
              <w:pStyle w:val="ConsPlusNormal"/>
              <w:ind w:right="-169"/>
              <w:jc w:val="center"/>
              <w:rPr>
                <w:rFonts w:ascii="Times New Roman" w:hAnsi="Times New Roman" w:cs="Times New Roman"/>
                <w:sz w:val="24"/>
                <w:szCs w:val="24"/>
              </w:rPr>
            </w:pPr>
            <w:r w:rsidRPr="00FE6947">
              <w:rPr>
                <w:rFonts w:ascii="Times New Roman" w:hAnsi="Times New Roman" w:cs="Times New Roman"/>
                <w:sz w:val="24"/>
                <w:szCs w:val="24"/>
              </w:rPr>
              <w:t>срок эксплуатации (</w:t>
            </w:r>
            <w:r>
              <w:rPr>
                <w:rFonts w:ascii="Times New Roman" w:hAnsi="Times New Roman" w:cs="Times New Roman"/>
                <w:sz w:val="24"/>
                <w:szCs w:val="24"/>
              </w:rPr>
              <w:t>мес</w:t>
            </w:r>
            <w:r w:rsidRPr="00FE6947">
              <w:rPr>
                <w:rFonts w:ascii="Times New Roman" w:hAnsi="Times New Roman" w:cs="Times New Roman"/>
                <w:sz w:val="24"/>
                <w:szCs w:val="24"/>
              </w:rPr>
              <w:t>)</w:t>
            </w:r>
          </w:p>
        </w:tc>
        <w:tc>
          <w:tcPr>
            <w:tcW w:w="856" w:type="dxa"/>
            <w:tcBorders>
              <w:left w:val="single" w:sz="4" w:space="0" w:color="000000"/>
              <w:bottom w:val="single" w:sz="4" w:space="0" w:color="000000"/>
              <w:right w:val="single" w:sz="4" w:space="0" w:color="000000"/>
            </w:tcBorders>
            <w:shd w:val="clear" w:color="auto" w:fill="auto"/>
            <w:textDirection w:val="btLr"/>
            <w:vAlign w:val="center"/>
          </w:tcPr>
          <w:p w14:paraId="0C435CAE" w14:textId="77777777" w:rsidR="0087044D" w:rsidRPr="00FE6947" w:rsidRDefault="0087044D" w:rsidP="00F14BD1">
            <w:pPr>
              <w:pStyle w:val="ConsPlusNormal"/>
              <w:ind w:right="-169"/>
              <w:jc w:val="center"/>
              <w:rPr>
                <w:rFonts w:ascii="Times New Roman" w:hAnsi="Times New Roman" w:cs="Times New Roman"/>
                <w:sz w:val="24"/>
                <w:szCs w:val="24"/>
              </w:rPr>
            </w:pPr>
            <w:r w:rsidRPr="00FE6947">
              <w:rPr>
                <w:rFonts w:ascii="Times New Roman" w:hAnsi="Times New Roman" w:cs="Times New Roman"/>
                <w:sz w:val="24"/>
                <w:szCs w:val="24"/>
              </w:rPr>
              <w:t>количество</w:t>
            </w:r>
          </w:p>
        </w:tc>
        <w:tc>
          <w:tcPr>
            <w:tcW w:w="1388"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0F472B59" w14:textId="77777777" w:rsidR="0087044D" w:rsidRPr="00FE6947" w:rsidRDefault="0087044D" w:rsidP="00F14BD1">
            <w:pPr>
              <w:pStyle w:val="ConsPlusNormal"/>
              <w:ind w:right="-169"/>
              <w:jc w:val="center"/>
              <w:rPr>
                <w:rFonts w:ascii="Times New Roman" w:hAnsi="Times New Roman" w:cs="Times New Roman"/>
                <w:sz w:val="24"/>
                <w:szCs w:val="24"/>
              </w:rPr>
            </w:pPr>
            <w:r w:rsidRPr="00FE6947">
              <w:rPr>
                <w:rFonts w:ascii="Times New Roman" w:hAnsi="Times New Roman" w:cs="Times New Roman"/>
                <w:sz w:val="24"/>
                <w:szCs w:val="24"/>
              </w:rPr>
              <w:t>срок эксплуатации (</w:t>
            </w:r>
            <w:r>
              <w:rPr>
                <w:rFonts w:ascii="Times New Roman" w:hAnsi="Times New Roman" w:cs="Times New Roman"/>
                <w:sz w:val="24"/>
                <w:szCs w:val="24"/>
              </w:rPr>
              <w:t>мес</w:t>
            </w:r>
            <w:r w:rsidRPr="00FE6947">
              <w:rPr>
                <w:rFonts w:ascii="Times New Roman" w:hAnsi="Times New Roman" w:cs="Times New Roman"/>
                <w:sz w:val="24"/>
                <w:szCs w:val="24"/>
              </w:rPr>
              <w:t>)</w:t>
            </w:r>
          </w:p>
        </w:tc>
        <w:tc>
          <w:tcPr>
            <w:tcW w:w="850"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3856A849" w14:textId="77777777" w:rsidR="0087044D" w:rsidRPr="00FE6947" w:rsidRDefault="0087044D" w:rsidP="00F14BD1">
            <w:pPr>
              <w:pStyle w:val="ConsPlusNormal"/>
              <w:ind w:right="-169"/>
              <w:jc w:val="center"/>
              <w:rPr>
                <w:rFonts w:ascii="Times New Roman" w:hAnsi="Times New Roman" w:cs="Times New Roman"/>
                <w:sz w:val="24"/>
                <w:szCs w:val="24"/>
              </w:rPr>
            </w:pPr>
            <w:r w:rsidRPr="00FE6947">
              <w:rPr>
                <w:rFonts w:ascii="Times New Roman" w:hAnsi="Times New Roman" w:cs="Times New Roman"/>
                <w:sz w:val="24"/>
                <w:szCs w:val="24"/>
              </w:rPr>
              <w:t>количество</w:t>
            </w:r>
          </w:p>
        </w:tc>
        <w:tc>
          <w:tcPr>
            <w:tcW w:w="1393"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6F82BFC6" w14:textId="77777777" w:rsidR="0087044D" w:rsidRPr="00FE6947" w:rsidRDefault="0087044D" w:rsidP="00F14BD1">
            <w:pPr>
              <w:pStyle w:val="ConsPlusNormal"/>
              <w:ind w:right="-169"/>
              <w:jc w:val="center"/>
              <w:rPr>
                <w:rFonts w:ascii="Times New Roman" w:hAnsi="Times New Roman" w:cs="Times New Roman"/>
                <w:sz w:val="24"/>
                <w:szCs w:val="24"/>
              </w:rPr>
            </w:pPr>
            <w:r w:rsidRPr="00FE6947">
              <w:rPr>
                <w:rFonts w:ascii="Times New Roman" w:hAnsi="Times New Roman" w:cs="Times New Roman"/>
                <w:sz w:val="24"/>
                <w:szCs w:val="24"/>
              </w:rPr>
              <w:t>срок эксплуатации (</w:t>
            </w:r>
            <w:r>
              <w:rPr>
                <w:rFonts w:ascii="Times New Roman" w:hAnsi="Times New Roman" w:cs="Times New Roman"/>
                <w:sz w:val="24"/>
                <w:szCs w:val="24"/>
              </w:rPr>
              <w:t>мес</w:t>
            </w:r>
            <w:r w:rsidRPr="00FE6947">
              <w:rPr>
                <w:rFonts w:ascii="Times New Roman" w:hAnsi="Times New Roman" w:cs="Times New Roman"/>
                <w:sz w:val="24"/>
                <w:szCs w:val="24"/>
              </w:rPr>
              <w:t>)</w:t>
            </w:r>
          </w:p>
        </w:tc>
        <w:tc>
          <w:tcPr>
            <w:tcW w:w="745"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0604052C" w14:textId="77777777" w:rsidR="0087044D" w:rsidRPr="00FE6947" w:rsidRDefault="0087044D" w:rsidP="00F14BD1">
            <w:pPr>
              <w:pStyle w:val="ConsPlusNormal"/>
              <w:ind w:right="-169"/>
              <w:jc w:val="center"/>
              <w:rPr>
                <w:rFonts w:ascii="Times New Roman" w:hAnsi="Times New Roman" w:cs="Times New Roman"/>
                <w:sz w:val="24"/>
                <w:szCs w:val="24"/>
              </w:rPr>
            </w:pPr>
            <w:r w:rsidRPr="00FE6947">
              <w:rPr>
                <w:rFonts w:ascii="Times New Roman" w:hAnsi="Times New Roman" w:cs="Times New Roman"/>
                <w:sz w:val="24"/>
                <w:szCs w:val="24"/>
              </w:rPr>
              <w:t>количество</w:t>
            </w:r>
          </w:p>
        </w:tc>
        <w:tc>
          <w:tcPr>
            <w:tcW w:w="1236" w:type="dxa"/>
            <w:tcBorders>
              <w:left w:val="single" w:sz="4" w:space="0" w:color="000000"/>
              <w:bottom w:val="single" w:sz="4" w:space="0" w:color="000000"/>
              <w:right w:val="single" w:sz="4" w:space="0" w:color="000000"/>
            </w:tcBorders>
            <w:shd w:val="clear" w:color="auto" w:fill="auto"/>
            <w:tcMar>
              <w:left w:w="0" w:type="dxa"/>
              <w:right w:w="0" w:type="dxa"/>
            </w:tcMar>
            <w:textDirection w:val="btLr"/>
            <w:vAlign w:val="center"/>
          </w:tcPr>
          <w:p w14:paraId="63470E5F" w14:textId="77777777" w:rsidR="0087044D" w:rsidRPr="00FE6947" w:rsidRDefault="0087044D" w:rsidP="00F14BD1">
            <w:pPr>
              <w:pStyle w:val="ConsPlusNormal"/>
              <w:ind w:right="-169"/>
              <w:jc w:val="center"/>
              <w:rPr>
                <w:rFonts w:ascii="Times New Roman" w:hAnsi="Times New Roman" w:cs="Times New Roman"/>
                <w:sz w:val="24"/>
                <w:szCs w:val="24"/>
              </w:rPr>
            </w:pPr>
            <w:r w:rsidRPr="00FE6947">
              <w:rPr>
                <w:rFonts w:ascii="Times New Roman" w:hAnsi="Times New Roman" w:cs="Times New Roman"/>
                <w:sz w:val="24"/>
                <w:szCs w:val="24"/>
              </w:rPr>
              <w:t>срок эксплуатации (</w:t>
            </w:r>
            <w:r>
              <w:rPr>
                <w:rFonts w:ascii="Times New Roman" w:hAnsi="Times New Roman" w:cs="Times New Roman"/>
                <w:sz w:val="24"/>
                <w:szCs w:val="24"/>
              </w:rPr>
              <w:t>мес</w:t>
            </w:r>
            <w:r w:rsidRPr="00FE6947">
              <w:rPr>
                <w:rFonts w:ascii="Times New Roman" w:hAnsi="Times New Roman" w:cs="Times New Roman"/>
                <w:sz w:val="24"/>
                <w:szCs w:val="24"/>
              </w:rPr>
              <w:t>)</w:t>
            </w:r>
          </w:p>
        </w:tc>
      </w:tr>
      <w:tr w:rsidR="0087044D" w:rsidRPr="00FE6947" w14:paraId="0816BAA3" w14:textId="77777777" w:rsidTr="00F14BD1">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14014"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60413C8"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Балансировочная подушка</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577DBAA"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232D3D7"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12F592BC"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720AEF8A"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289478A5"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62E520FD"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0B2F7BF4"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37B304A7"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69C6394E"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74915FD7"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3992934E" w14:textId="77777777" w:rsidTr="00F14BD1">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2B8AF"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273F7A0"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Булава гимнастическая (женская)</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5EF9E41"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пар</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96D106"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48DD8981"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75F0E7C9"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35F906A0"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2D8004AA"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vAlign w:val="center"/>
          </w:tcPr>
          <w:p w14:paraId="233FADC0"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2</w:t>
            </w:r>
          </w:p>
        </w:tc>
        <w:tc>
          <w:tcPr>
            <w:tcW w:w="1393" w:type="dxa"/>
            <w:tcBorders>
              <w:top w:val="single" w:sz="4" w:space="0" w:color="auto"/>
              <w:left w:val="single" w:sz="4" w:space="0" w:color="auto"/>
              <w:bottom w:val="single" w:sz="4" w:space="0" w:color="auto"/>
              <w:right w:val="single" w:sz="4" w:space="0" w:color="auto"/>
            </w:tcBorders>
            <w:vAlign w:val="center"/>
          </w:tcPr>
          <w:p w14:paraId="5CF956DF"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648684B9"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3</w:t>
            </w:r>
          </w:p>
        </w:tc>
        <w:tc>
          <w:tcPr>
            <w:tcW w:w="1236" w:type="dxa"/>
            <w:tcBorders>
              <w:top w:val="single" w:sz="4" w:space="0" w:color="auto"/>
              <w:left w:val="single" w:sz="4" w:space="0" w:color="auto"/>
              <w:bottom w:val="single" w:sz="4" w:space="0" w:color="auto"/>
              <w:right w:val="single" w:sz="4" w:space="0" w:color="auto"/>
            </w:tcBorders>
            <w:vAlign w:val="center"/>
          </w:tcPr>
          <w:p w14:paraId="179E93A3"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10FEDD17" w14:textId="77777777" w:rsidTr="00F14BD1">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9EEED"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EBFE0E7"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Булава гимнастическая (мужская)</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223B97D"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пар</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F8FB364"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46E2125E"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69E7708B"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6ED580E0"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0FBDFF4C"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vAlign w:val="center"/>
          </w:tcPr>
          <w:p w14:paraId="06F7CC12"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6B5C90A0"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59252BE8"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2</w:t>
            </w:r>
          </w:p>
        </w:tc>
        <w:tc>
          <w:tcPr>
            <w:tcW w:w="1236" w:type="dxa"/>
            <w:tcBorders>
              <w:top w:val="single" w:sz="4" w:space="0" w:color="auto"/>
              <w:left w:val="single" w:sz="4" w:space="0" w:color="auto"/>
              <w:bottom w:val="single" w:sz="4" w:space="0" w:color="auto"/>
              <w:right w:val="single" w:sz="4" w:space="0" w:color="auto"/>
            </w:tcBorders>
            <w:vAlign w:val="center"/>
          </w:tcPr>
          <w:p w14:paraId="02123EC6"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24610CEC" w14:textId="77777777" w:rsidTr="00F14BD1">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486D0"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D64A0AC"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Кольца</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874A86C"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E6E0B15"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2EABE1EC"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1306E48B"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0A7A58C1"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12AB96B1"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5BC0CF14"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2</w:t>
            </w:r>
          </w:p>
        </w:tc>
        <w:tc>
          <w:tcPr>
            <w:tcW w:w="1393" w:type="dxa"/>
            <w:tcBorders>
              <w:top w:val="single" w:sz="4" w:space="0" w:color="auto"/>
              <w:left w:val="single" w:sz="4" w:space="0" w:color="auto"/>
              <w:bottom w:val="single" w:sz="4" w:space="0" w:color="auto"/>
              <w:right w:val="single" w:sz="4" w:space="0" w:color="auto"/>
            </w:tcBorders>
            <w:vAlign w:val="center"/>
          </w:tcPr>
          <w:p w14:paraId="0ED516BF"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1FD6671E"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3</w:t>
            </w:r>
          </w:p>
        </w:tc>
        <w:tc>
          <w:tcPr>
            <w:tcW w:w="1236" w:type="dxa"/>
            <w:tcBorders>
              <w:top w:val="single" w:sz="4" w:space="0" w:color="auto"/>
              <w:left w:val="single" w:sz="4" w:space="0" w:color="auto"/>
              <w:bottom w:val="single" w:sz="4" w:space="0" w:color="auto"/>
              <w:right w:val="single" w:sz="4" w:space="0" w:color="auto"/>
            </w:tcBorders>
            <w:vAlign w:val="center"/>
          </w:tcPr>
          <w:p w14:paraId="7F3EB98B"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7F238B87" w14:textId="77777777" w:rsidTr="00F14BD1">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9844A"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B94DA75"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Ленты для художественной гимнастики (разных цветов)</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88D9099"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9F10C1B"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0F6A4F70"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7C76372D"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5E2FC217"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2</w:t>
            </w:r>
          </w:p>
        </w:tc>
        <w:tc>
          <w:tcPr>
            <w:tcW w:w="1388" w:type="dxa"/>
            <w:tcBorders>
              <w:top w:val="single" w:sz="4" w:space="0" w:color="auto"/>
              <w:left w:val="single" w:sz="4" w:space="0" w:color="auto"/>
              <w:bottom w:val="single" w:sz="4" w:space="0" w:color="auto"/>
              <w:right w:val="single" w:sz="4" w:space="0" w:color="auto"/>
            </w:tcBorders>
            <w:vAlign w:val="center"/>
          </w:tcPr>
          <w:p w14:paraId="6935D939"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51DB5CFD"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4</w:t>
            </w:r>
          </w:p>
        </w:tc>
        <w:tc>
          <w:tcPr>
            <w:tcW w:w="1393" w:type="dxa"/>
            <w:tcBorders>
              <w:top w:val="single" w:sz="4" w:space="0" w:color="auto"/>
              <w:left w:val="single" w:sz="4" w:space="0" w:color="auto"/>
              <w:bottom w:val="single" w:sz="4" w:space="0" w:color="auto"/>
              <w:right w:val="single" w:sz="4" w:space="0" w:color="auto"/>
            </w:tcBorders>
            <w:vAlign w:val="center"/>
          </w:tcPr>
          <w:p w14:paraId="678B245C"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5FFEBE14"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4</w:t>
            </w:r>
          </w:p>
        </w:tc>
        <w:tc>
          <w:tcPr>
            <w:tcW w:w="1236" w:type="dxa"/>
            <w:tcBorders>
              <w:top w:val="single" w:sz="4" w:space="0" w:color="auto"/>
              <w:left w:val="single" w:sz="4" w:space="0" w:color="auto"/>
              <w:bottom w:val="single" w:sz="4" w:space="0" w:color="auto"/>
              <w:right w:val="single" w:sz="4" w:space="0" w:color="auto"/>
            </w:tcBorders>
            <w:vAlign w:val="center"/>
          </w:tcPr>
          <w:p w14:paraId="4ACEEB3E"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5246BC76" w14:textId="77777777" w:rsidTr="00F14BD1">
        <w:trPr>
          <w:trHeight w:val="20"/>
        </w:trPr>
        <w:tc>
          <w:tcPr>
            <w:tcW w:w="474" w:type="dxa"/>
            <w:tcBorders>
              <w:top w:val="single" w:sz="4" w:space="0" w:color="000000"/>
              <w:left w:val="single" w:sz="4" w:space="0" w:color="000000"/>
              <w:bottom w:val="single" w:sz="4" w:space="0" w:color="auto"/>
              <w:right w:val="single" w:sz="4" w:space="0" w:color="000000"/>
            </w:tcBorders>
            <w:shd w:val="clear" w:color="auto" w:fill="auto"/>
            <w:vAlign w:val="center"/>
          </w:tcPr>
          <w:p w14:paraId="11ACAA5D"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810700D"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Мяч для художественной гимнастики</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A77A64"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90F15BC"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62C1AB1B"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3ACE1488"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0EF68A90"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232E7208"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vAlign w:val="center"/>
          </w:tcPr>
          <w:p w14:paraId="47D96DD4"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2</w:t>
            </w:r>
          </w:p>
        </w:tc>
        <w:tc>
          <w:tcPr>
            <w:tcW w:w="1393" w:type="dxa"/>
            <w:tcBorders>
              <w:top w:val="single" w:sz="4" w:space="0" w:color="auto"/>
              <w:left w:val="single" w:sz="4" w:space="0" w:color="auto"/>
              <w:bottom w:val="single" w:sz="4" w:space="0" w:color="auto"/>
              <w:right w:val="single" w:sz="4" w:space="0" w:color="auto"/>
            </w:tcBorders>
            <w:vAlign w:val="center"/>
          </w:tcPr>
          <w:p w14:paraId="7B573E72"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5D0392D9"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3</w:t>
            </w:r>
          </w:p>
        </w:tc>
        <w:tc>
          <w:tcPr>
            <w:tcW w:w="1236" w:type="dxa"/>
            <w:tcBorders>
              <w:top w:val="single" w:sz="4" w:space="0" w:color="auto"/>
              <w:left w:val="single" w:sz="4" w:space="0" w:color="auto"/>
              <w:bottom w:val="single" w:sz="4" w:space="0" w:color="auto"/>
              <w:right w:val="single" w:sz="4" w:space="0" w:color="auto"/>
            </w:tcBorders>
            <w:vAlign w:val="center"/>
          </w:tcPr>
          <w:p w14:paraId="6D257D59"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5C9148DD" w14:textId="77777777" w:rsidTr="00F14BD1">
        <w:trPr>
          <w:trHeight w:val="20"/>
        </w:trPr>
        <w:tc>
          <w:tcPr>
            <w:tcW w:w="474" w:type="dxa"/>
            <w:tcBorders>
              <w:top w:val="single" w:sz="4" w:space="0" w:color="auto"/>
              <w:left w:val="single" w:sz="4" w:space="0" w:color="auto"/>
              <w:bottom w:val="single" w:sz="4" w:space="0" w:color="auto"/>
              <w:right w:val="single" w:sz="4" w:space="0" w:color="auto"/>
            </w:tcBorders>
            <w:shd w:val="clear" w:color="auto" w:fill="auto"/>
            <w:vAlign w:val="center"/>
          </w:tcPr>
          <w:p w14:paraId="7EB8E1E4"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5BEDEAB"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Обмотка для предметов</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670FCE5"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7A2AE90"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470FAE31"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3F9A6C83"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2241A7D9"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3</w:t>
            </w:r>
          </w:p>
        </w:tc>
        <w:tc>
          <w:tcPr>
            <w:tcW w:w="1388" w:type="dxa"/>
            <w:tcBorders>
              <w:top w:val="single" w:sz="4" w:space="0" w:color="auto"/>
              <w:left w:val="single" w:sz="4" w:space="0" w:color="auto"/>
              <w:bottom w:val="single" w:sz="4" w:space="0" w:color="auto"/>
              <w:right w:val="single" w:sz="4" w:space="0" w:color="auto"/>
            </w:tcBorders>
            <w:vAlign w:val="center"/>
          </w:tcPr>
          <w:p w14:paraId="4BD0E388"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27B5BEFC"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5</w:t>
            </w:r>
          </w:p>
        </w:tc>
        <w:tc>
          <w:tcPr>
            <w:tcW w:w="1393" w:type="dxa"/>
            <w:tcBorders>
              <w:top w:val="single" w:sz="4" w:space="0" w:color="auto"/>
              <w:left w:val="single" w:sz="4" w:space="0" w:color="auto"/>
              <w:bottom w:val="single" w:sz="4" w:space="0" w:color="auto"/>
              <w:right w:val="single" w:sz="4" w:space="0" w:color="auto"/>
            </w:tcBorders>
            <w:vAlign w:val="center"/>
          </w:tcPr>
          <w:p w14:paraId="026C9694"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745" w:type="dxa"/>
            <w:tcBorders>
              <w:top w:val="single" w:sz="4" w:space="0" w:color="auto"/>
              <w:left w:val="single" w:sz="4" w:space="0" w:color="auto"/>
              <w:bottom w:val="single" w:sz="4" w:space="0" w:color="auto"/>
              <w:right w:val="single" w:sz="4" w:space="0" w:color="auto"/>
            </w:tcBorders>
            <w:vAlign w:val="center"/>
          </w:tcPr>
          <w:p w14:paraId="1AD954C1"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8</w:t>
            </w:r>
          </w:p>
        </w:tc>
        <w:tc>
          <w:tcPr>
            <w:tcW w:w="1236" w:type="dxa"/>
            <w:tcBorders>
              <w:top w:val="single" w:sz="4" w:space="0" w:color="auto"/>
              <w:left w:val="single" w:sz="4" w:space="0" w:color="auto"/>
              <w:bottom w:val="single" w:sz="4" w:space="0" w:color="auto"/>
              <w:right w:val="single" w:sz="4" w:space="0" w:color="auto"/>
            </w:tcBorders>
            <w:vAlign w:val="center"/>
          </w:tcPr>
          <w:p w14:paraId="1E95314E"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r>
      <w:tr w:rsidR="0087044D" w:rsidRPr="00FE6947" w14:paraId="3F6E7A51" w14:textId="77777777" w:rsidTr="00F14BD1">
        <w:trPr>
          <w:trHeight w:val="20"/>
        </w:trPr>
        <w:tc>
          <w:tcPr>
            <w:tcW w:w="474" w:type="dxa"/>
            <w:tcBorders>
              <w:top w:val="single" w:sz="4" w:space="0" w:color="auto"/>
              <w:left w:val="single" w:sz="4" w:space="0" w:color="000000"/>
              <w:bottom w:val="single" w:sz="4" w:space="0" w:color="000000"/>
              <w:right w:val="single" w:sz="4" w:space="0" w:color="000000"/>
            </w:tcBorders>
            <w:shd w:val="clear" w:color="auto" w:fill="auto"/>
            <w:vAlign w:val="center"/>
          </w:tcPr>
          <w:p w14:paraId="4CA523B8"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583716"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Обруч гимнастический</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14640C0"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F2EE608"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753BAA67"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0D052808"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19DD8311"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2</w:t>
            </w:r>
          </w:p>
        </w:tc>
        <w:tc>
          <w:tcPr>
            <w:tcW w:w="1388" w:type="dxa"/>
            <w:tcBorders>
              <w:top w:val="single" w:sz="4" w:space="0" w:color="auto"/>
              <w:left w:val="single" w:sz="4" w:space="0" w:color="auto"/>
              <w:bottom w:val="single" w:sz="4" w:space="0" w:color="auto"/>
              <w:right w:val="single" w:sz="4" w:space="0" w:color="auto"/>
            </w:tcBorders>
            <w:vAlign w:val="center"/>
          </w:tcPr>
          <w:p w14:paraId="61F9D394"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4836BBA4"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4</w:t>
            </w:r>
          </w:p>
        </w:tc>
        <w:tc>
          <w:tcPr>
            <w:tcW w:w="1393" w:type="dxa"/>
            <w:tcBorders>
              <w:top w:val="single" w:sz="4" w:space="0" w:color="auto"/>
              <w:left w:val="single" w:sz="4" w:space="0" w:color="auto"/>
              <w:bottom w:val="single" w:sz="4" w:space="0" w:color="auto"/>
              <w:right w:val="single" w:sz="4" w:space="0" w:color="auto"/>
            </w:tcBorders>
            <w:vAlign w:val="center"/>
          </w:tcPr>
          <w:p w14:paraId="76C96B7A"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282D0C8D"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6</w:t>
            </w:r>
          </w:p>
        </w:tc>
        <w:tc>
          <w:tcPr>
            <w:tcW w:w="1236" w:type="dxa"/>
            <w:tcBorders>
              <w:top w:val="single" w:sz="4" w:space="0" w:color="auto"/>
              <w:left w:val="single" w:sz="4" w:space="0" w:color="auto"/>
              <w:bottom w:val="single" w:sz="4" w:space="0" w:color="auto"/>
              <w:right w:val="single" w:sz="4" w:space="0" w:color="auto"/>
            </w:tcBorders>
            <w:vAlign w:val="center"/>
          </w:tcPr>
          <w:p w14:paraId="63473FFB"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5EAE2AB8" w14:textId="77777777" w:rsidTr="00F14BD1">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7521E"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CF5F077"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Палка (трость)</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216B51C"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C2ECFA2"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3AE0593C"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4BCC3567"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74298BC1"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78E3550F"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44431AA8"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2</w:t>
            </w:r>
          </w:p>
        </w:tc>
        <w:tc>
          <w:tcPr>
            <w:tcW w:w="1393" w:type="dxa"/>
            <w:tcBorders>
              <w:top w:val="single" w:sz="4" w:space="0" w:color="auto"/>
              <w:left w:val="single" w:sz="4" w:space="0" w:color="auto"/>
              <w:bottom w:val="single" w:sz="4" w:space="0" w:color="auto"/>
              <w:right w:val="single" w:sz="4" w:space="0" w:color="auto"/>
            </w:tcBorders>
            <w:vAlign w:val="center"/>
          </w:tcPr>
          <w:p w14:paraId="5D6282C2"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273F439D"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3</w:t>
            </w:r>
          </w:p>
        </w:tc>
        <w:tc>
          <w:tcPr>
            <w:tcW w:w="1236" w:type="dxa"/>
            <w:tcBorders>
              <w:top w:val="single" w:sz="4" w:space="0" w:color="auto"/>
              <w:left w:val="single" w:sz="4" w:space="0" w:color="auto"/>
              <w:bottom w:val="single" w:sz="4" w:space="0" w:color="auto"/>
              <w:right w:val="single" w:sz="4" w:space="0" w:color="auto"/>
            </w:tcBorders>
            <w:vAlign w:val="center"/>
          </w:tcPr>
          <w:p w14:paraId="4111B088"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275DC9F6" w14:textId="77777777" w:rsidTr="00F14BD1">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9C276"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D961F1B"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Резина для растяжки</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3341A69"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0E6128C"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55626DFC"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3C223051"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06A4701E"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6D6DD675"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29C9431D"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292065B6"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5AEAB71B"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797F654A"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4B4E7D18" w14:textId="77777777" w:rsidTr="00F14BD1">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9A26E"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793B69"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Скакалка гимнастическая</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3E9291A"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2DA8AF5"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5511C1E7"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2548A026"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6E34947D"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2</w:t>
            </w:r>
          </w:p>
        </w:tc>
        <w:tc>
          <w:tcPr>
            <w:tcW w:w="1388" w:type="dxa"/>
            <w:tcBorders>
              <w:top w:val="single" w:sz="4" w:space="0" w:color="auto"/>
              <w:left w:val="single" w:sz="4" w:space="0" w:color="auto"/>
              <w:bottom w:val="single" w:sz="4" w:space="0" w:color="auto"/>
              <w:right w:val="single" w:sz="4" w:space="0" w:color="auto"/>
            </w:tcBorders>
            <w:vAlign w:val="center"/>
          </w:tcPr>
          <w:p w14:paraId="72317292"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6E055248"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4</w:t>
            </w:r>
          </w:p>
        </w:tc>
        <w:tc>
          <w:tcPr>
            <w:tcW w:w="1393" w:type="dxa"/>
            <w:tcBorders>
              <w:top w:val="single" w:sz="4" w:space="0" w:color="auto"/>
              <w:left w:val="single" w:sz="4" w:space="0" w:color="auto"/>
              <w:bottom w:val="single" w:sz="4" w:space="0" w:color="auto"/>
              <w:right w:val="single" w:sz="4" w:space="0" w:color="auto"/>
            </w:tcBorders>
            <w:vAlign w:val="center"/>
          </w:tcPr>
          <w:p w14:paraId="5D328F1D"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77A92838"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4</w:t>
            </w:r>
          </w:p>
        </w:tc>
        <w:tc>
          <w:tcPr>
            <w:tcW w:w="1236" w:type="dxa"/>
            <w:tcBorders>
              <w:top w:val="single" w:sz="4" w:space="0" w:color="auto"/>
              <w:left w:val="single" w:sz="4" w:space="0" w:color="auto"/>
              <w:bottom w:val="single" w:sz="4" w:space="0" w:color="auto"/>
              <w:right w:val="single" w:sz="4" w:space="0" w:color="auto"/>
            </w:tcBorders>
            <w:vAlign w:val="center"/>
          </w:tcPr>
          <w:p w14:paraId="2F78E0A2"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05355E22" w14:textId="77777777" w:rsidTr="00F14BD1">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1DE2F"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7556A18"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Утяжелители (300 г; 500 г)</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2D3FD53"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9AA347D"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11AC895D"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231E6245"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5FACAE5B"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7EA9C939"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52998CB0"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67B714E0"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75A8C684"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66D49A6E"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7F7E08F2" w14:textId="77777777" w:rsidTr="00F14BD1">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8EE9A"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3968940"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Чехол для булав (женских)</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11C271B"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014FBE5"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601045CC"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6B52997E"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5AD776AD"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16F0A716"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2946C179"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1A790791"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3023F987"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6F287E31"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139378D9" w14:textId="77777777" w:rsidTr="00F14BD1">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A2287"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87B5D32"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Чехол для булав (мужских)</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FB3444B"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B4FD81F"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41230629"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77B0381F"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3E65E650"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66415803"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73DA59D5"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1AB52C0E"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3367C950"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2FA2CCB1"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49C6EC6A" w14:textId="77777777" w:rsidTr="00F14BD1">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FC871"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0965F3"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Чехол для колец</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198FF61"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58A1FDA"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5EF4D273"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713A60F6"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67A6BFBE"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0316B7F7"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199C2D57"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17841556"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41334D99"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6834B9C0"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38D07B22" w14:textId="77777777" w:rsidTr="00F14BD1">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88D66"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057BAA"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Чехол для костюма</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65FB1C"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D5F0630"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617D2EF0"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1A7E9351"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04E65402"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13319271"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6FCBB7FD"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755E54ED"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3EECF737"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23D4E135"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6470B60D" w14:textId="77777777" w:rsidTr="00F14BD1">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088C4"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25B90A2"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Чехол для мяча</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DC870FD"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DA38775"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45905C8F"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4E3BB79C"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63FFB775"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642DF0E6"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517F88E3"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24B3446F"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0C55133F"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36CFFEDA"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5404347C" w14:textId="77777777" w:rsidTr="00F14BD1">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50E27"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3FCCA8F"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Чехол для обруча</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3F38201" w14:textId="77777777" w:rsidR="0087044D" w:rsidRPr="00FE6947" w:rsidRDefault="0087044D" w:rsidP="00F14BD1">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FCF20B9"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48275A88"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28C90107"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4239396B"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285C897A"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0112CB5D"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4910718C"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16E0DBA2"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4B5697A3"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r w:rsidR="0087044D" w:rsidRPr="00FE6947" w14:paraId="348B6B24" w14:textId="77777777" w:rsidTr="00F14BD1">
        <w:trPr>
          <w:trHeight w:val="2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E64F2" w14:textId="77777777" w:rsidR="0087044D" w:rsidRPr="00FE6947" w:rsidRDefault="0087044D">
            <w:pPr>
              <w:pStyle w:val="ConsPlusNormal"/>
              <w:numPr>
                <w:ilvl w:val="0"/>
                <w:numId w:val="50"/>
              </w:numPr>
              <w:autoSpaceDE/>
              <w:autoSpaceDN/>
              <w:adjustRightInd/>
              <w:ind w:left="0" w:right="-169" w:firstLine="0"/>
              <w:jc w:val="center"/>
              <w:rPr>
                <w:rFonts w:ascii="Times New Roman" w:hAnsi="Times New Roman" w:cs="Times New Roman"/>
                <w:sz w:val="24"/>
                <w:szCs w:val="24"/>
              </w:rPr>
            </w:pPr>
          </w:p>
        </w:tc>
        <w:tc>
          <w:tcPr>
            <w:tcW w:w="307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5360F9" w14:textId="77777777" w:rsidR="0087044D" w:rsidRPr="00FE6947" w:rsidRDefault="0087044D" w:rsidP="00F14BD1">
            <w:pPr>
              <w:pStyle w:val="ConsPlusNormal"/>
              <w:ind w:left="94" w:right="-169"/>
              <w:rPr>
                <w:rFonts w:ascii="Times New Roman" w:hAnsi="Times New Roman" w:cs="Times New Roman"/>
                <w:sz w:val="24"/>
                <w:szCs w:val="24"/>
              </w:rPr>
            </w:pPr>
            <w:r>
              <w:rPr>
                <w:rFonts w:ascii="Times New Roman" w:hAnsi="Times New Roman" w:cs="Times New Roman"/>
                <w:sz w:val="24"/>
                <w:szCs w:val="24"/>
              </w:rPr>
              <w:t>Чехол для палки (трости)</w:t>
            </w:r>
          </w:p>
        </w:tc>
        <w:tc>
          <w:tcPr>
            <w:tcW w:w="113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BBE7C2"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штук</w:t>
            </w:r>
          </w:p>
        </w:tc>
        <w:tc>
          <w:tcPr>
            <w:tcW w:w="19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8B6B2E7" w14:textId="77777777" w:rsidR="0087044D" w:rsidRPr="00FE6947" w:rsidRDefault="0087044D" w:rsidP="00F14BD1">
            <w:pPr>
              <w:pStyle w:val="ConsPlusNormal"/>
              <w:ind w:right="-10"/>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26" w:type="dxa"/>
            <w:tcBorders>
              <w:top w:val="single" w:sz="4" w:space="0" w:color="auto"/>
              <w:left w:val="single" w:sz="4" w:space="0" w:color="auto"/>
              <w:bottom w:val="single" w:sz="4" w:space="0" w:color="auto"/>
              <w:right w:val="single" w:sz="4" w:space="0" w:color="auto"/>
            </w:tcBorders>
            <w:vAlign w:val="center"/>
          </w:tcPr>
          <w:p w14:paraId="73FA1D51"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vAlign w:val="center"/>
          </w:tcPr>
          <w:p w14:paraId="5D4390D4"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vAlign w:val="center"/>
          </w:tcPr>
          <w:p w14:paraId="0417FE25"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vAlign w:val="center"/>
          </w:tcPr>
          <w:p w14:paraId="277D7EDA"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14:paraId="14782785"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vAlign w:val="center"/>
          </w:tcPr>
          <w:p w14:paraId="6090E73D"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c>
          <w:tcPr>
            <w:tcW w:w="745" w:type="dxa"/>
            <w:tcBorders>
              <w:top w:val="single" w:sz="4" w:space="0" w:color="auto"/>
              <w:left w:val="single" w:sz="4" w:space="0" w:color="auto"/>
              <w:bottom w:val="single" w:sz="4" w:space="0" w:color="auto"/>
              <w:right w:val="single" w:sz="4" w:space="0" w:color="auto"/>
            </w:tcBorders>
            <w:vAlign w:val="center"/>
          </w:tcPr>
          <w:p w14:paraId="32040BC4"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vAlign w:val="center"/>
          </w:tcPr>
          <w:p w14:paraId="60443AAA" w14:textId="77777777" w:rsidR="0087044D" w:rsidRPr="00FE6947" w:rsidRDefault="0087044D" w:rsidP="00F14BD1">
            <w:pPr>
              <w:pStyle w:val="ConsPlusNormal"/>
              <w:ind w:right="-169"/>
              <w:jc w:val="center"/>
              <w:rPr>
                <w:rFonts w:ascii="Times New Roman" w:hAnsi="Times New Roman" w:cs="Times New Roman"/>
                <w:sz w:val="24"/>
                <w:szCs w:val="24"/>
              </w:rPr>
            </w:pPr>
            <w:r>
              <w:rPr>
                <w:rFonts w:ascii="Times New Roman" w:hAnsi="Times New Roman" w:cs="Times New Roman"/>
                <w:sz w:val="24"/>
                <w:szCs w:val="24"/>
              </w:rPr>
              <w:t>12</w:t>
            </w:r>
          </w:p>
        </w:tc>
      </w:tr>
    </w:tbl>
    <w:p w14:paraId="639A26AF" w14:textId="77777777" w:rsidR="0087044D" w:rsidRPr="00C92C1E" w:rsidRDefault="0087044D" w:rsidP="0087044D">
      <w:pPr>
        <w:shd w:val="clear" w:color="auto" w:fill="FFFFFF"/>
        <w:spacing w:after="0" w:line="240" w:lineRule="auto"/>
        <w:rPr>
          <w:rFonts w:ascii="Times New Roman" w:eastAsia="Times New Roman" w:hAnsi="Times New Roman" w:cs="Times New Roman"/>
          <w:sz w:val="28"/>
          <w:szCs w:val="28"/>
          <w:lang w:eastAsia="ru-RU"/>
        </w:rPr>
      </w:pPr>
    </w:p>
    <w:p w14:paraId="2BCAE2EA" w14:textId="77777777" w:rsidR="0087044D" w:rsidRDefault="0087044D" w:rsidP="0087044D">
      <w:pPr>
        <w:shd w:val="clear" w:color="auto" w:fill="FFFFFF"/>
        <w:spacing w:after="0" w:line="240" w:lineRule="auto"/>
        <w:ind w:firstLine="709"/>
        <w:jc w:val="center"/>
        <w:rPr>
          <w:rFonts w:ascii="Times New Roman" w:hAnsi="Times New Roman" w:cs="Times New Roman"/>
          <w:b/>
          <w:bCs/>
          <w:sz w:val="28"/>
          <w:szCs w:val="28"/>
        </w:rPr>
      </w:pPr>
    </w:p>
    <w:p w14:paraId="216FEE98" w14:textId="77777777" w:rsidR="0087044D" w:rsidRDefault="0087044D" w:rsidP="0087044D">
      <w:pPr>
        <w:shd w:val="clear" w:color="auto" w:fill="FFFFFF"/>
        <w:spacing w:after="0" w:line="240" w:lineRule="auto"/>
        <w:ind w:firstLine="709"/>
        <w:jc w:val="center"/>
        <w:rPr>
          <w:rFonts w:ascii="Times New Roman" w:hAnsi="Times New Roman" w:cs="Times New Roman"/>
          <w:b/>
          <w:bCs/>
          <w:sz w:val="28"/>
          <w:szCs w:val="28"/>
        </w:rPr>
      </w:pPr>
      <w:r w:rsidRPr="00C92C1E">
        <w:rPr>
          <w:rFonts w:ascii="Times New Roman" w:hAnsi="Times New Roman" w:cs="Times New Roman"/>
          <w:b/>
          <w:bCs/>
          <w:sz w:val="28"/>
          <w:szCs w:val="28"/>
        </w:rPr>
        <w:t>Обеспечение спортивной экипировкой</w:t>
      </w:r>
    </w:p>
    <w:p w14:paraId="5E2110EA" w14:textId="77777777" w:rsidR="0087044D" w:rsidRPr="00C92C1E" w:rsidRDefault="0087044D" w:rsidP="0087044D">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14:paraId="3592B6BA" w14:textId="77777777" w:rsidR="0087044D" w:rsidRPr="00C92C1E" w:rsidRDefault="0087044D" w:rsidP="0087044D">
      <w:pPr>
        <w:pStyle w:val="ConsPlusNormal"/>
        <w:jc w:val="right"/>
        <w:rPr>
          <w:rFonts w:ascii="Times New Roman" w:hAnsi="Times New Roman"/>
          <w:sz w:val="28"/>
          <w:szCs w:val="28"/>
        </w:rPr>
      </w:pPr>
      <w:r>
        <w:rPr>
          <w:rFonts w:ascii="Times New Roman" w:hAnsi="Times New Roman"/>
          <w:sz w:val="28"/>
          <w:szCs w:val="28"/>
        </w:rPr>
        <w:t>Таблица 20</w:t>
      </w:r>
    </w:p>
    <w:tbl>
      <w:tblPr>
        <w:tblW w:w="15435" w:type="dxa"/>
        <w:tblInd w:w="-176" w:type="dxa"/>
        <w:tblLook w:val="0000" w:firstRow="0" w:lastRow="0" w:firstColumn="0" w:lastColumn="0" w:noHBand="0" w:noVBand="0"/>
      </w:tblPr>
      <w:tblGrid>
        <w:gridCol w:w="790"/>
        <w:gridCol w:w="2471"/>
        <w:gridCol w:w="1262"/>
        <w:gridCol w:w="2677"/>
        <w:gridCol w:w="768"/>
        <w:gridCol w:w="962"/>
        <w:gridCol w:w="1168"/>
        <w:gridCol w:w="1083"/>
        <w:gridCol w:w="1144"/>
        <w:gridCol w:w="1102"/>
        <w:gridCol w:w="919"/>
        <w:gridCol w:w="1089"/>
      </w:tblGrid>
      <w:tr w:rsidR="0087044D" w:rsidRPr="000009C5" w14:paraId="2DC1B645" w14:textId="77777777" w:rsidTr="00F14BD1">
        <w:trPr>
          <w:trHeight w:val="358"/>
        </w:trPr>
        <w:tc>
          <w:tcPr>
            <w:tcW w:w="15435"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5878CF9E" w14:textId="77777777" w:rsidR="0087044D" w:rsidRPr="000009C5" w:rsidRDefault="0087044D" w:rsidP="00F14BD1">
            <w:pPr>
              <w:tabs>
                <w:tab w:val="center" w:pos="4241"/>
              </w:tabs>
              <w:spacing w:after="0" w:line="240" w:lineRule="auto"/>
              <w:ind w:left="-675" w:firstLine="33"/>
              <w:jc w:val="center"/>
              <w:rPr>
                <w:sz w:val="24"/>
                <w:szCs w:val="24"/>
              </w:rPr>
            </w:pPr>
            <w:r w:rsidRPr="000009C5">
              <w:rPr>
                <w:rFonts w:ascii="Times New Roman" w:hAnsi="Times New Roman"/>
                <w:sz w:val="24"/>
                <w:szCs w:val="24"/>
              </w:rPr>
              <w:t>Спортивная</w:t>
            </w:r>
            <w:r w:rsidRPr="000009C5">
              <w:rPr>
                <w:rFonts w:ascii="Times New Roman" w:hAnsi="Times New Roman"/>
                <w:b/>
                <w:sz w:val="24"/>
                <w:szCs w:val="24"/>
              </w:rPr>
              <w:t xml:space="preserve"> </w:t>
            </w:r>
            <w:r w:rsidRPr="000009C5">
              <w:rPr>
                <w:rFonts w:ascii="Times New Roman" w:hAnsi="Times New Roman"/>
                <w:sz w:val="24"/>
                <w:szCs w:val="24"/>
              </w:rPr>
              <w:t>экипировка, передаваемая в индивидуальное пользование</w:t>
            </w:r>
          </w:p>
        </w:tc>
      </w:tr>
      <w:tr w:rsidR="0087044D" w:rsidRPr="000009C5" w14:paraId="3C8E7A7C" w14:textId="77777777" w:rsidTr="00F14BD1">
        <w:trPr>
          <w:cantSplit/>
          <w:trHeight w:val="240"/>
        </w:trPr>
        <w:tc>
          <w:tcPr>
            <w:tcW w:w="790" w:type="dxa"/>
            <w:vMerge w:val="restart"/>
            <w:tcBorders>
              <w:top w:val="single" w:sz="4" w:space="0" w:color="000000"/>
              <w:left w:val="single" w:sz="4" w:space="0" w:color="000000"/>
              <w:bottom w:val="single" w:sz="4" w:space="0" w:color="000000"/>
            </w:tcBorders>
            <w:shd w:val="clear" w:color="auto" w:fill="auto"/>
            <w:vAlign w:val="center"/>
          </w:tcPr>
          <w:p w14:paraId="7B7A2EAF" w14:textId="77777777" w:rsidR="0087044D" w:rsidRPr="000009C5" w:rsidRDefault="0087044D" w:rsidP="00F14BD1">
            <w:pPr>
              <w:spacing w:after="0" w:line="240" w:lineRule="auto"/>
              <w:ind w:left="-108" w:right="-108"/>
              <w:jc w:val="center"/>
              <w:rPr>
                <w:sz w:val="24"/>
                <w:szCs w:val="24"/>
              </w:rPr>
            </w:pPr>
            <w:r w:rsidRPr="000009C5">
              <w:rPr>
                <w:rFonts w:ascii="Times New Roman" w:eastAsia="Times New Roman" w:hAnsi="Times New Roman"/>
                <w:sz w:val="24"/>
                <w:szCs w:val="24"/>
              </w:rPr>
              <w:t>№</w:t>
            </w:r>
          </w:p>
          <w:p w14:paraId="195DE391" w14:textId="77777777" w:rsidR="0087044D" w:rsidRPr="000009C5" w:rsidRDefault="0087044D" w:rsidP="00F14BD1">
            <w:pPr>
              <w:spacing w:after="0" w:line="240" w:lineRule="auto"/>
              <w:ind w:left="-108" w:right="-108"/>
              <w:jc w:val="center"/>
              <w:rPr>
                <w:sz w:val="24"/>
                <w:szCs w:val="24"/>
              </w:rPr>
            </w:pPr>
            <w:r w:rsidRPr="000009C5">
              <w:rPr>
                <w:rFonts w:ascii="Times New Roman" w:hAnsi="Times New Roman"/>
                <w:sz w:val="24"/>
                <w:szCs w:val="24"/>
              </w:rPr>
              <w:t>п/п</w:t>
            </w:r>
          </w:p>
        </w:tc>
        <w:tc>
          <w:tcPr>
            <w:tcW w:w="2471" w:type="dxa"/>
            <w:vMerge w:val="restart"/>
            <w:tcBorders>
              <w:top w:val="single" w:sz="4" w:space="0" w:color="000000"/>
              <w:left w:val="single" w:sz="4" w:space="0" w:color="000000"/>
              <w:bottom w:val="single" w:sz="4" w:space="0" w:color="000000"/>
            </w:tcBorders>
            <w:shd w:val="clear" w:color="auto" w:fill="auto"/>
            <w:vAlign w:val="center"/>
          </w:tcPr>
          <w:p w14:paraId="41EFEC0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hAnsi="Times New Roman"/>
                <w:bCs/>
                <w:sz w:val="24"/>
                <w:szCs w:val="24"/>
              </w:rPr>
              <w:t>Наименование</w:t>
            </w:r>
          </w:p>
        </w:tc>
        <w:tc>
          <w:tcPr>
            <w:tcW w:w="1262" w:type="dxa"/>
            <w:vMerge w:val="restart"/>
            <w:tcBorders>
              <w:top w:val="single" w:sz="4" w:space="0" w:color="000000"/>
              <w:left w:val="single" w:sz="4" w:space="0" w:color="000000"/>
              <w:bottom w:val="single" w:sz="4" w:space="0" w:color="000000"/>
            </w:tcBorders>
            <w:shd w:val="clear" w:color="auto" w:fill="auto"/>
            <w:vAlign w:val="center"/>
          </w:tcPr>
          <w:p w14:paraId="2C3F4EF2" w14:textId="77777777" w:rsidR="0087044D" w:rsidRPr="000009C5" w:rsidRDefault="0087044D" w:rsidP="00F14BD1">
            <w:pPr>
              <w:spacing w:after="0" w:line="240" w:lineRule="auto"/>
              <w:ind w:left="-108" w:right="-108"/>
              <w:jc w:val="center"/>
              <w:rPr>
                <w:rFonts w:ascii="Times New Roman" w:hAnsi="Times New Roman"/>
                <w:bCs/>
                <w:sz w:val="24"/>
                <w:szCs w:val="24"/>
              </w:rPr>
            </w:pPr>
            <w:r w:rsidRPr="000009C5">
              <w:rPr>
                <w:rFonts w:ascii="Times New Roman" w:hAnsi="Times New Roman"/>
                <w:bCs/>
                <w:sz w:val="24"/>
                <w:szCs w:val="24"/>
              </w:rPr>
              <w:t>Единица измерения</w:t>
            </w:r>
          </w:p>
        </w:tc>
        <w:tc>
          <w:tcPr>
            <w:tcW w:w="2677" w:type="dxa"/>
            <w:vMerge w:val="restart"/>
            <w:tcBorders>
              <w:top w:val="single" w:sz="4" w:space="0" w:color="000000"/>
              <w:left w:val="single" w:sz="4" w:space="0" w:color="000000"/>
              <w:bottom w:val="single" w:sz="4" w:space="0" w:color="000000"/>
            </w:tcBorders>
            <w:shd w:val="clear" w:color="auto" w:fill="auto"/>
            <w:vAlign w:val="center"/>
          </w:tcPr>
          <w:p w14:paraId="13C45170" w14:textId="77777777" w:rsidR="0087044D" w:rsidRPr="000009C5" w:rsidRDefault="0087044D" w:rsidP="00F14BD1">
            <w:pPr>
              <w:spacing w:after="0" w:line="240" w:lineRule="auto"/>
              <w:ind w:left="-108" w:right="-108"/>
              <w:jc w:val="center"/>
              <w:rPr>
                <w:rFonts w:ascii="Times New Roman" w:hAnsi="Times New Roman"/>
                <w:bCs/>
                <w:sz w:val="24"/>
                <w:szCs w:val="24"/>
              </w:rPr>
            </w:pPr>
            <w:r w:rsidRPr="000009C5">
              <w:rPr>
                <w:rFonts w:ascii="Times New Roman" w:hAnsi="Times New Roman"/>
                <w:bCs/>
                <w:sz w:val="24"/>
                <w:szCs w:val="24"/>
              </w:rPr>
              <w:t>Расчетная единица</w:t>
            </w:r>
          </w:p>
        </w:tc>
        <w:tc>
          <w:tcPr>
            <w:tcW w:w="8235"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D750004" w14:textId="77777777" w:rsidR="0087044D" w:rsidRPr="000009C5" w:rsidRDefault="0087044D" w:rsidP="00F14BD1">
            <w:pPr>
              <w:tabs>
                <w:tab w:val="center" w:pos="4241"/>
              </w:tabs>
              <w:spacing w:after="0" w:line="240" w:lineRule="auto"/>
              <w:jc w:val="center"/>
              <w:rPr>
                <w:sz w:val="24"/>
                <w:szCs w:val="24"/>
              </w:rPr>
            </w:pPr>
            <w:r w:rsidRPr="000009C5">
              <w:rPr>
                <w:rFonts w:ascii="Times New Roman" w:hAnsi="Times New Roman"/>
                <w:sz w:val="24"/>
                <w:szCs w:val="24"/>
              </w:rPr>
              <w:t>Этапы спортивной подготовки</w:t>
            </w:r>
          </w:p>
        </w:tc>
      </w:tr>
      <w:tr w:rsidR="0087044D" w:rsidRPr="000009C5" w14:paraId="36539DD1" w14:textId="77777777" w:rsidTr="00F14BD1">
        <w:trPr>
          <w:cantSplit/>
          <w:trHeight w:val="843"/>
        </w:trPr>
        <w:tc>
          <w:tcPr>
            <w:tcW w:w="790" w:type="dxa"/>
            <w:vMerge/>
            <w:tcBorders>
              <w:top w:val="single" w:sz="4" w:space="0" w:color="000000"/>
              <w:left w:val="single" w:sz="4" w:space="0" w:color="000000"/>
              <w:bottom w:val="single" w:sz="4" w:space="0" w:color="000000"/>
            </w:tcBorders>
            <w:shd w:val="clear" w:color="auto" w:fill="auto"/>
            <w:vAlign w:val="center"/>
          </w:tcPr>
          <w:p w14:paraId="40FDC994" w14:textId="77777777" w:rsidR="0087044D" w:rsidRPr="000009C5" w:rsidRDefault="0087044D" w:rsidP="00F14BD1">
            <w:pPr>
              <w:spacing w:after="0" w:line="240" w:lineRule="auto"/>
              <w:jc w:val="center"/>
              <w:rPr>
                <w:sz w:val="24"/>
                <w:szCs w:val="24"/>
              </w:rPr>
            </w:pPr>
          </w:p>
        </w:tc>
        <w:tc>
          <w:tcPr>
            <w:tcW w:w="2471" w:type="dxa"/>
            <w:vMerge/>
            <w:tcBorders>
              <w:top w:val="single" w:sz="4" w:space="0" w:color="000000"/>
              <w:left w:val="single" w:sz="4" w:space="0" w:color="000000"/>
              <w:bottom w:val="single" w:sz="4" w:space="0" w:color="000000"/>
            </w:tcBorders>
            <w:shd w:val="clear" w:color="auto" w:fill="auto"/>
            <w:vAlign w:val="center"/>
          </w:tcPr>
          <w:p w14:paraId="632B0722" w14:textId="77777777" w:rsidR="0087044D" w:rsidRPr="000009C5" w:rsidRDefault="0087044D" w:rsidP="00F14BD1">
            <w:pPr>
              <w:pStyle w:val="ConsPlusNonformat"/>
              <w:jc w:val="center"/>
              <w:rPr>
                <w:sz w:val="24"/>
                <w:szCs w:val="24"/>
              </w:rPr>
            </w:pPr>
          </w:p>
        </w:tc>
        <w:tc>
          <w:tcPr>
            <w:tcW w:w="1262" w:type="dxa"/>
            <w:vMerge/>
            <w:tcBorders>
              <w:top w:val="single" w:sz="4" w:space="0" w:color="000000"/>
              <w:left w:val="single" w:sz="4" w:space="0" w:color="000000"/>
              <w:bottom w:val="single" w:sz="4" w:space="0" w:color="000000"/>
            </w:tcBorders>
            <w:shd w:val="clear" w:color="auto" w:fill="auto"/>
            <w:vAlign w:val="center"/>
          </w:tcPr>
          <w:p w14:paraId="04BD916D" w14:textId="77777777" w:rsidR="0087044D" w:rsidRPr="000009C5" w:rsidRDefault="0087044D" w:rsidP="00F14BD1">
            <w:pPr>
              <w:spacing w:after="0" w:line="240" w:lineRule="auto"/>
              <w:jc w:val="center"/>
              <w:rPr>
                <w:sz w:val="24"/>
                <w:szCs w:val="24"/>
              </w:rPr>
            </w:pPr>
          </w:p>
        </w:tc>
        <w:tc>
          <w:tcPr>
            <w:tcW w:w="2677" w:type="dxa"/>
            <w:vMerge/>
            <w:tcBorders>
              <w:top w:val="single" w:sz="4" w:space="0" w:color="000000"/>
              <w:left w:val="single" w:sz="4" w:space="0" w:color="000000"/>
              <w:bottom w:val="single" w:sz="4" w:space="0" w:color="000000"/>
            </w:tcBorders>
            <w:shd w:val="clear" w:color="auto" w:fill="auto"/>
            <w:vAlign w:val="center"/>
          </w:tcPr>
          <w:p w14:paraId="7780AF8D" w14:textId="77777777" w:rsidR="0087044D" w:rsidRPr="000009C5" w:rsidRDefault="0087044D" w:rsidP="00F14BD1">
            <w:pPr>
              <w:spacing w:after="0" w:line="240" w:lineRule="auto"/>
              <w:ind w:left="-108" w:right="-108"/>
              <w:jc w:val="center"/>
              <w:rPr>
                <w:sz w:val="24"/>
                <w:szCs w:val="24"/>
              </w:rPr>
            </w:pPr>
          </w:p>
        </w:tc>
        <w:tc>
          <w:tcPr>
            <w:tcW w:w="1730" w:type="dxa"/>
            <w:gridSpan w:val="2"/>
            <w:tcBorders>
              <w:top w:val="single" w:sz="4" w:space="0" w:color="000000"/>
              <w:left w:val="single" w:sz="4" w:space="0" w:color="000000"/>
              <w:bottom w:val="single" w:sz="4" w:space="0" w:color="000000"/>
            </w:tcBorders>
            <w:shd w:val="clear" w:color="auto" w:fill="auto"/>
            <w:vAlign w:val="center"/>
          </w:tcPr>
          <w:p w14:paraId="1EDBB3D4" w14:textId="77777777" w:rsidR="0087044D" w:rsidRPr="000009C5" w:rsidRDefault="0087044D" w:rsidP="00F14BD1">
            <w:pPr>
              <w:spacing w:after="0" w:line="240" w:lineRule="auto"/>
              <w:ind w:left="-108" w:right="-108"/>
              <w:jc w:val="center"/>
              <w:rPr>
                <w:sz w:val="24"/>
                <w:szCs w:val="24"/>
              </w:rPr>
            </w:pPr>
            <w:r w:rsidRPr="000009C5">
              <w:rPr>
                <w:rFonts w:ascii="Times New Roman" w:hAnsi="Times New Roman"/>
                <w:sz w:val="24"/>
                <w:szCs w:val="24"/>
              </w:rPr>
              <w:t>Этап начальной подготовки</w:t>
            </w:r>
          </w:p>
        </w:tc>
        <w:tc>
          <w:tcPr>
            <w:tcW w:w="2251" w:type="dxa"/>
            <w:gridSpan w:val="2"/>
            <w:tcBorders>
              <w:top w:val="single" w:sz="4" w:space="0" w:color="000000"/>
              <w:left w:val="single" w:sz="4" w:space="0" w:color="000000"/>
              <w:bottom w:val="single" w:sz="4" w:space="0" w:color="000000"/>
            </w:tcBorders>
            <w:shd w:val="clear" w:color="auto" w:fill="auto"/>
            <w:vAlign w:val="center"/>
          </w:tcPr>
          <w:p w14:paraId="6D8E8C60" w14:textId="77777777" w:rsidR="0087044D" w:rsidRPr="000009C5" w:rsidRDefault="0087044D" w:rsidP="00F14BD1">
            <w:pPr>
              <w:spacing w:after="0" w:line="240" w:lineRule="auto"/>
              <w:ind w:left="-108" w:right="-108"/>
              <w:jc w:val="center"/>
              <w:rPr>
                <w:sz w:val="24"/>
                <w:szCs w:val="24"/>
              </w:rPr>
            </w:pPr>
            <w:r w:rsidRPr="000009C5">
              <w:rPr>
                <w:rFonts w:ascii="Times New Roman" w:hAnsi="Times New Roman"/>
                <w:sz w:val="24"/>
                <w:szCs w:val="24"/>
              </w:rPr>
              <w:t>Учебно-тренировочный этап</w:t>
            </w:r>
          </w:p>
          <w:p w14:paraId="10AC4034" w14:textId="77777777" w:rsidR="0087044D" w:rsidRPr="000009C5" w:rsidRDefault="0087044D" w:rsidP="00F14BD1">
            <w:pPr>
              <w:spacing w:after="0" w:line="240" w:lineRule="auto"/>
              <w:ind w:left="-108" w:right="-108"/>
              <w:jc w:val="center"/>
              <w:rPr>
                <w:sz w:val="24"/>
                <w:szCs w:val="24"/>
              </w:rPr>
            </w:pPr>
            <w:r w:rsidRPr="000009C5">
              <w:rPr>
                <w:rFonts w:ascii="Times New Roman" w:hAnsi="Times New Roman"/>
                <w:sz w:val="24"/>
                <w:szCs w:val="24"/>
              </w:rPr>
              <w:t>(этап спортивной специализации)</w:t>
            </w:r>
          </w:p>
        </w:tc>
        <w:tc>
          <w:tcPr>
            <w:tcW w:w="2246" w:type="dxa"/>
            <w:gridSpan w:val="2"/>
            <w:tcBorders>
              <w:top w:val="single" w:sz="4" w:space="0" w:color="000000"/>
              <w:left w:val="single" w:sz="4" w:space="0" w:color="000000"/>
              <w:bottom w:val="single" w:sz="4" w:space="0" w:color="000000"/>
            </w:tcBorders>
            <w:shd w:val="clear" w:color="auto" w:fill="auto"/>
            <w:vAlign w:val="center"/>
          </w:tcPr>
          <w:p w14:paraId="3B27D226" w14:textId="77777777" w:rsidR="0087044D" w:rsidRPr="000009C5" w:rsidRDefault="0087044D" w:rsidP="00F14BD1">
            <w:pPr>
              <w:spacing w:after="0" w:line="240" w:lineRule="auto"/>
              <w:jc w:val="center"/>
              <w:rPr>
                <w:sz w:val="24"/>
                <w:szCs w:val="24"/>
              </w:rPr>
            </w:pPr>
            <w:r w:rsidRPr="000009C5">
              <w:rPr>
                <w:rFonts w:ascii="Times New Roman" w:hAnsi="Times New Roman"/>
                <w:sz w:val="24"/>
                <w:szCs w:val="24"/>
              </w:rPr>
              <w:t>Этап совершенствования спортивного мастерства</w:t>
            </w:r>
          </w:p>
        </w:tc>
        <w:tc>
          <w:tcPr>
            <w:tcW w:w="2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B5CBAF" w14:textId="77777777" w:rsidR="0087044D" w:rsidRPr="000009C5" w:rsidRDefault="0087044D" w:rsidP="00F14BD1">
            <w:pPr>
              <w:spacing w:after="0" w:line="240" w:lineRule="auto"/>
              <w:jc w:val="center"/>
              <w:rPr>
                <w:sz w:val="24"/>
                <w:szCs w:val="24"/>
              </w:rPr>
            </w:pPr>
            <w:r w:rsidRPr="000009C5">
              <w:rPr>
                <w:rFonts w:ascii="Times New Roman" w:hAnsi="Times New Roman"/>
                <w:sz w:val="24"/>
                <w:szCs w:val="24"/>
              </w:rPr>
              <w:t>Этап высшего спортивного мастерства</w:t>
            </w:r>
          </w:p>
        </w:tc>
      </w:tr>
      <w:tr w:rsidR="0087044D" w:rsidRPr="000009C5" w14:paraId="70863893" w14:textId="77777777" w:rsidTr="00F14BD1">
        <w:trPr>
          <w:cantSplit/>
          <w:trHeight w:val="1657"/>
        </w:trPr>
        <w:tc>
          <w:tcPr>
            <w:tcW w:w="790" w:type="dxa"/>
            <w:vMerge/>
            <w:tcBorders>
              <w:top w:val="single" w:sz="4" w:space="0" w:color="000000"/>
              <w:left w:val="single" w:sz="4" w:space="0" w:color="000000"/>
              <w:bottom w:val="single" w:sz="4" w:space="0" w:color="000000"/>
            </w:tcBorders>
            <w:shd w:val="clear" w:color="auto" w:fill="auto"/>
            <w:vAlign w:val="center"/>
          </w:tcPr>
          <w:p w14:paraId="40DA18F8" w14:textId="77777777" w:rsidR="0087044D" w:rsidRPr="000009C5" w:rsidRDefault="0087044D" w:rsidP="00F14BD1">
            <w:pPr>
              <w:spacing w:after="0" w:line="240" w:lineRule="auto"/>
              <w:jc w:val="center"/>
              <w:rPr>
                <w:sz w:val="24"/>
                <w:szCs w:val="24"/>
              </w:rPr>
            </w:pPr>
          </w:p>
        </w:tc>
        <w:tc>
          <w:tcPr>
            <w:tcW w:w="2471" w:type="dxa"/>
            <w:vMerge/>
            <w:tcBorders>
              <w:top w:val="single" w:sz="4" w:space="0" w:color="000000"/>
              <w:left w:val="single" w:sz="4" w:space="0" w:color="000000"/>
              <w:bottom w:val="single" w:sz="4" w:space="0" w:color="000000"/>
            </w:tcBorders>
            <w:shd w:val="clear" w:color="auto" w:fill="auto"/>
            <w:vAlign w:val="center"/>
          </w:tcPr>
          <w:p w14:paraId="09FCBBDD" w14:textId="77777777" w:rsidR="0087044D" w:rsidRPr="000009C5" w:rsidRDefault="0087044D" w:rsidP="00F14BD1">
            <w:pPr>
              <w:pStyle w:val="ConsPlusNonformat"/>
              <w:jc w:val="center"/>
              <w:rPr>
                <w:sz w:val="24"/>
                <w:szCs w:val="24"/>
              </w:rPr>
            </w:pPr>
          </w:p>
        </w:tc>
        <w:tc>
          <w:tcPr>
            <w:tcW w:w="1262" w:type="dxa"/>
            <w:vMerge/>
            <w:tcBorders>
              <w:top w:val="single" w:sz="4" w:space="0" w:color="000000"/>
              <w:left w:val="single" w:sz="4" w:space="0" w:color="000000"/>
              <w:bottom w:val="single" w:sz="4" w:space="0" w:color="000000"/>
            </w:tcBorders>
            <w:shd w:val="clear" w:color="auto" w:fill="auto"/>
            <w:vAlign w:val="center"/>
          </w:tcPr>
          <w:p w14:paraId="3FBFB1A0" w14:textId="77777777" w:rsidR="0087044D" w:rsidRPr="000009C5" w:rsidRDefault="0087044D" w:rsidP="00F14BD1">
            <w:pPr>
              <w:spacing w:after="0" w:line="240" w:lineRule="auto"/>
              <w:jc w:val="center"/>
              <w:rPr>
                <w:sz w:val="24"/>
                <w:szCs w:val="24"/>
              </w:rPr>
            </w:pPr>
          </w:p>
        </w:tc>
        <w:tc>
          <w:tcPr>
            <w:tcW w:w="2677" w:type="dxa"/>
            <w:vMerge/>
            <w:tcBorders>
              <w:top w:val="single" w:sz="4" w:space="0" w:color="000000"/>
              <w:left w:val="single" w:sz="4" w:space="0" w:color="000000"/>
              <w:bottom w:val="single" w:sz="4" w:space="0" w:color="000000"/>
            </w:tcBorders>
            <w:shd w:val="clear" w:color="auto" w:fill="auto"/>
            <w:vAlign w:val="center"/>
          </w:tcPr>
          <w:p w14:paraId="380E24A3" w14:textId="77777777" w:rsidR="0087044D" w:rsidRPr="000009C5" w:rsidRDefault="0087044D" w:rsidP="00F14BD1">
            <w:pPr>
              <w:spacing w:after="0" w:line="240" w:lineRule="auto"/>
              <w:ind w:left="-108" w:right="-108"/>
              <w:jc w:val="center"/>
              <w:rPr>
                <w:sz w:val="24"/>
                <w:szCs w:val="24"/>
              </w:rPr>
            </w:pPr>
          </w:p>
        </w:tc>
        <w:tc>
          <w:tcPr>
            <w:tcW w:w="768" w:type="dxa"/>
            <w:tcBorders>
              <w:top w:val="single" w:sz="4" w:space="0" w:color="000000"/>
              <w:left w:val="single" w:sz="4" w:space="0" w:color="000000"/>
              <w:bottom w:val="single" w:sz="4" w:space="0" w:color="000000"/>
            </w:tcBorders>
            <w:shd w:val="clear" w:color="auto" w:fill="auto"/>
            <w:textDirection w:val="btLr"/>
            <w:vAlign w:val="center"/>
          </w:tcPr>
          <w:p w14:paraId="11A04F12" w14:textId="77777777" w:rsidR="0087044D" w:rsidRPr="000009C5" w:rsidRDefault="0087044D" w:rsidP="00F14BD1">
            <w:pPr>
              <w:spacing w:after="0" w:line="240" w:lineRule="auto"/>
              <w:jc w:val="center"/>
              <w:rPr>
                <w:sz w:val="24"/>
                <w:szCs w:val="24"/>
              </w:rPr>
            </w:pPr>
            <w:r w:rsidRPr="000009C5">
              <w:rPr>
                <w:rFonts w:ascii="Times New Roman" w:hAnsi="Times New Roman"/>
                <w:sz w:val="24"/>
                <w:szCs w:val="24"/>
              </w:rPr>
              <w:t>количество</w:t>
            </w:r>
          </w:p>
        </w:tc>
        <w:tc>
          <w:tcPr>
            <w:tcW w:w="962" w:type="dxa"/>
            <w:tcBorders>
              <w:top w:val="single" w:sz="4" w:space="0" w:color="000000"/>
              <w:left w:val="single" w:sz="4" w:space="0" w:color="000000"/>
              <w:bottom w:val="single" w:sz="4" w:space="0" w:color="000000"/>
            </w:tcBorders>
            <w:shd w:val="clear" w:color="auto" w:fill="auto"/>
            <w:textDirection w:val="btLr"/>
            <w:vAlign w:val="center"/>
          </w:tcPr>
          <w:p w14:paraId="4E060E73" w14:textId="77777777" w:rsidR="0087044D" w:rsidRPr="000009C5" w:rsidRDefault="0087044D" w:rsidP="00F14BD1">
            <w:pPr>
              <w:spacing w:after="0" w:line="240" w:lineRule="auto"/>
              <w:jc w:val="center"/>
              <w:rPr>
                <w:sz w:val="24"/>
                <w:szCs w:val="24"/>
              </w:rPr>
            </w:pPr>
            <w:r w:rsidRPr="000009C5">
              <w:rPr>
                <w:rFonts w:ascii="Times New Roman" w:hAnsi="Times New Roman"/>
                <w:sz w:val="24"/>
                <w:szCs w:val="24"/>
              </w:rPr>
              <w:t>срок эксплуатации (лет)</w:t>
            </w:r>
          </w:p>
        </w:tc>
        <w:tc>
          <w:tcPr>
            <w:tcW w:w="1168" w:type="dxa"/>
            <w:tcBorders>
              <w:top w:val="single" w:sz="4" w:space="0" w:color="000000"/>
              <w:left w:val="single" w:sz="4" w:space="0" w:color="000000"/>
              <w:bottom w:val="single" w:sz="4" w:space="0" w:color="000000"/>
            </w:tcBorders>
            <w:shd w:val="clear" w:color="auto" w:fill="auto"/>
            <w:textDirection w:val="btLr"/>
            <w:vAlign w:val="center"/>
          </w:tcPr>
          <w:p w14:paraId="5965325C" w14:textId="77777777" w:rsidR="0087044D" w:rsidRPr="000009C5" w:rsidRDefault="0087044D" w:rsidP="00F14BD1">
            <w:pPr>
              <w:spacing w:after="0" w:line="240" w:lineRule="auto"/>
              <w:jc w:val="center"/>
              <w:rPr>
                <w:sz w:val="24"/>
                <w:szCs w:val="24"/>
              </w:rPr>
            </w:pPr>
            <w:r w:rsidRPr="000009C5">
              <w:rPr>
                <w:rFonts w:ascii="Times New Roman" w:hAnsi="Times New Roman"/>
                <w:sz w:val="24"/>
                <w:szCs w:val="24"/>
              </w:rPr>
              <w:t>количество</w:t>
            </w:r>
          </w:p>
        </w:tc>
        <w:tc>
          <w:tcPr>
            <w:tcW w:w="1083" w:type="dxa"/>
            <w:tcBorders>
              <w:top w:val="single" w:sz="4" w:space="0" w:color="000000"/>
              <w:left w:val="single" w:sz="4" w:space="0" w:color="000000"/>
              <w:bottom w:val="single" w:sz="4" w:space="0" w:color="000000"/>
            </w:tcBorders>
            <w:shd w:val="clear" w:color="auto" w:fill="auto"/>
            <w:textDirection w:val="btLr"/>
            <w:vAlign w:val="center"/>
          </w:tcPr>
          <w:p w14:paraId="1A49D26F" w14:textId="77777777" w:rsidR="0087044D" w:rsidRPr="000009C5" w:rsidRDefault="0087044D" w:rsidP="00F14BD1">
            <w:pPr>
              <w:spacing w:after="0" w:line="240" w:lineRule="auto"/>
              <w:jc w:val="center"/>
              <w:rPr>
                <w:sz w:val="24"/>
                <w:szCs w:val="24"/>
              </w:rPr>
            </w:pPr>
            <w:r w:rsidRPr="000009C5">
              <w:rPr>
                <w:rFonts w:ascii="Times New Roman" w:hAnsi="Times New Roman"/>
                <w:sz w:val="24"/>
                <w:szCs w:val="24"/>
              </w:rPr>
              <w:t>срок эксплуатации (лет)</w:t>
            </w:r>
          </w:p>
        </w:tc>
        <w:tc>
          <w:tcPr>
            <w:tcW w:w="1144" w:type="dxa"/>
            <w:tcBorders>
              <w:top w:val="single" w:sz="4" w:space="0" w:color="000000"/>
              <w:left w:val="single" w:sz="4" w:space="0" w:color="000000"/>
              <w:bottom w:val="single" w:sz="4" w:space="0" w:color="000000"/>
            </w:tcBorders>
            <w:shd w:val="clear" w:color="auto" w:fill="auto"/>
            <w:textDirection w:val="btLr"/>
            <w:vAlign w:val="center"/>
          </w:tcPr>
          <w:p w14:paraId="1D1AAC17" w14:textId="77777777" w:rsidR="0087044D" w:rsidRPr="000009C5" w:rsidRDefault="0087044D" w:rsidP="00F14BD1">
            <w:pPr>
              <w:spacing w:after="0" w:line="240" w:lineRule="auto"/>
              <w:jc w:val="center"/>
              <w:rPr>
                <w:sz w:val="24"/>
                <w:szCs w:val="24"/>
              </w:rPr>
            </w:pPr>
            <w:r w:rsidRPr="000009C5">
              <w:rPr>
                <w:rFonts w:ascii="Times New Roman" w:hAnsi="Times New Roman"/>
                <w:sz w:val="24"/>
                <w:szCs w:val="24"/>
              </w:rPr>
              <w:t>количество</w:t>
            </w:r>
          </w:p>
        </w:tc>
        <w:tc>
          <w:tcPr>
            <w:tcW w:w="1102" w:type="dxa"/>
            <w:tcBorders>
              <w:top w:val="single" w:sz="4" w:space="0" w:color="000000"/>
              <w:left w:val="single" w:sz="4" w:space="0" w:color="000000"/>
              <w:bottom w:val="single" w:sz="4" w:space="0" w:color="000000"/>
            </w:tcBorders>
            <w:shd w:val="clear" w:color="auto" w:fill="auto"/>
            <w:textDirection w:val="btLr"/>
            <w:vAlign w:val="center"/>
          </w:tcPr>
          <w:p w14:paraId="2348B7F0" w14:textId="77777777" w:rsidR="0087044D" w:rsidRPr="000009C5" w:rsidRDefault="0087044D" w:rsidP="00F14BD1">
            <w:pPr>
              <w:spacing w:after="0" w:line="240" w:lineRule="auto"/>
              <w:jc w:val="center"/>
              <w:rPr>
                <w:sz w:val="24"/>
                <w:szCs w:val="24"/>
              </w:rPr>
            </w:pPr>
            <w:r w:rsidRPr="000009C5">
              <w:rPr>
                <w:rFonts w:ascii="Times New Roman" w:hAnsi="Times New Roman"/>
                <w:sz w:val="24"/>
                <w:szCs w:val="24"/>
              </w:rPr>
              <w:t>срок эксплуатации (лет)</w:t>
            </w:r>
          </w:p>
        </w:tc>
        <w:tc>
          <w:tcPr>
            <w:tcW w:w="919" w:type="dxa"/>
            <w:tcBorders>
              <w:top w:val="single" w:sz="4" w:space="0" w:color="000000"/>
              <w:left w:val="single" w:sz="4" w:space="0" w:color="000000"/>
              <w:bottom w:val="single" w:sz="4" w:space="0" w:color="000000"/>
            </w:tcBorders>
            <w:shd w:val="clear" w:color="auto" w:fill="auto"/>
            <w:textDirection w:val="btLr"/>
            <w:vAlign w:val="center"/>
          </w:tcPr>
          <w:p w14:paraId="37C533E7" w14:textId="77777777" w:rsidR="0087044D" w:rsidRPr="000009C5" w:rsidRDefault="0087044D" w:rsidP="00F14BD1">
            <w:pPr>
              <w:spacing w:after="0" w:line="240" w:lineRule="auto"/>
              <w:jc w:val="center"/>
              <w:rPr>
                <w:sz w:val="24"/>
                <w:szCs w:val="24"/>
              </w:rPr>
            </w:pPr>
            <w:r w:rsidRPr="000009C5">
              <w:rPr>
                <w:rFonts w:ascii="Times New Roman" w:hAnsi="Times New Roman"/>
                <w:sz w:val="24"/>
                <w:szCs w:val="24"/>
              </w:rPr>
              <w:t>количество</w:t>
            </w:r>
          </w:p>
        </w:tc>
        <w:tc>
          <w:tcPr>
            <w:tcW w:w="108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364E3DC" w14:textId="77777777" w:rsidR="0087044D" w:rsidRPr="000009C5" w:rsidRDefault="0087044D" w:rsidP="00F14BD1">
            <w:pPr>
              <w:spacing w:after="0" w:line="240" w:lineRule="auto"/>
              <w:jc w:val="center"/>
              <w:rPr>
                <w:sz w:val="24"/>
                <w:szCs w:val="24"/>
              </w:rPr>
            </w:pPr>
            <w:r w:rsidRPr="000009C5">
              <w:rPr>
                <w:rFonts w:ascii="Times New Roman" w:hAnsi="Times New Roman"/>
                <w:sz w:val="24"/>
                <w:szCs w:val="24"/>
              </w:rPr>
              <w:t>срок эксплуатации (лет)</w:t>
            </w:r>
          </w:p>
        </w:tc>
      </w:tr>
      <w:tr w:rsidR="0087044D" w:rsidRPr="000009C5" w14:paraId="633E5C78"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68354E72"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lang w:val="en-US"/>
              </w:rPr>
            </w:pPr>
          </w:p>
        </w:tc>
        <w:tc>
          <w:tcPr>
            <w:tcW w:w="2471" w:type="dxa"/>
            <w:tcBorders>
              <w:top w:val="single" w:sz="4" w:space="0" w:color="auto"/>
              <w:left w:val="single" w:sz="4" w:space="0" w:color="auto"/>
              <w:bottom w:val="single" w:sz="4" w:space="0" w:color="auto"/>
              <w:right w:val="single" w:sz="4" w:space="0" w:color="auto"/>
            </w:tcBorders>
            <w:vAlign w:val="center"/>
          </w:tcPr>
          <w:p w14:paraId="600F4CBF"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Бинт эластичный</w:t>
            </w:r>
          </w:p>
        </w:tc>
        <w:tc>
          <w:tcPr>
            <w:tcW w:w="1262" w:type="dxa"/>
            <w:tcBorders>
              <w:top w:val="single" w:sz="4" w:space="0" w:color="auto"/>
              <w:left w:val="single" w:sz="4" w:space="0" w:color="auto"/>
              <w:bottom w:val="single" w:sz="4" w:space="0" w:color="auto"/>
              <w:right w:val="single" w:sz="4" w:space="0" w:color="auto"/>
            </w:tcBorders>
            <w:vAlign w:val="center"/>
          </w:tcPr>
          <w:p w14:paraId="4600135A"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0BF346F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0EF6B22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291D20AA"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5D7AF0D3"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5075AB0A"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4D2F770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30F6EE1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0C189CF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274A2A1D"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469A167A"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6A6E61CD"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lang w:val="en-US"/>
              </w:rPr>
            </w:pPr>
          </w:p>
        </w:tc>
        <w:tc>
          <w:tcPr>
            <w:tcW w:w="2471" w:type="dxa"/>
            <w:tcBorders>
              <w:top w:val="single" w:sz="4" w:space="0" w:color="auto"/>
              <w:left w:val="single" w:sz="4" w:space="0" w:color="auto"/>
              <w:bottom w:val="single" w:sz="4" w:space="0" w:color="auto"/>
              <w:right w:val="single" w:sz="4" w:space="0" w:color="auto"/>
            </w:tcBorders>
            <w:vAlign w:val="center"/>
          </w:tcPr>
          <w:p w14:paraId="27AAD921"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Гетры</w:t>
            </w:r>
          </w:p>
        </w:tc>
        <w:tc>
          <w:tcPr>
            <w:tcW w:w="1262" w:type="dxa"/>
            <w:tcBorders>
              <w:top w:val="single" w:sz="4" w:space="0" w:color="auto"/>
              <w:left w:val="single" w:sz="4" w:space="0" w:color="auto"/>
              <w:bottom w:val="single" w:sz="4" w:space="0" w:color="auto"/>
              <w:right w:val="single" w:sz="4" w:space="0" w:color="auto"/>
            </w:tcBorders>
            <w:vAlign w:val="center"/>
          </w:tcPr>
          <w:p w14:paraId="605890CA"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40B7925D"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5D76D2B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62" w:type="dxa"/>
            <w:tcBorders>
              <w:top w:val="single" w:sz="4" w:space="0" w:color="auto"/>
              <w:left w:val="single" w:sz="4" w:space="0" w:color="auto"/>
              <w:bottom w:val="single" w:sz="4" w:space="0" w:color="auto"/>
              <w:right w:val="single" w:sz="4" w:space="0" w:color="auto"/>
            </w:tcBorders>
            <w:vAlign w:val="center"/>
          </w:tcPr>
          <w:p w14:paraId="327EF45A"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68" w:type="dxa"/>
            <w:tcBorders>
              <w:top w:val="single" w:sz="4" w:space="0" w:color="auto"/>
              <w:left w:val="single" w:sz="4" w:space="0" w:color="auto"/>
              <w:bottom w:val="single" w:sz="4" w:space="0" w:color="auto"/>
              <w:right w:val="single" w:sz="4" w:space="0" w:color="auto"/>
            </w:tcBorders>
            <w:vAlign w:val="center"/>
          </w:tcPr>
          <w:p w14:paraId="4B70DECF"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44209B4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31F25BE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39BC3D41"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0586B10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1B41CE7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4CBDD9EC"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205D1419"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lang w:val="en-US"/>
              </w:rPr>
            </w:pPr>
          </w:p>
        </w:tc>
        <w:tc>
          <w:tcPr>
            <w:tcW w:w="2471" w:type="dxa"/>
            <w:tcBorders>
              <w:top w:val="single" w:sz="4" w:space="0" w:color="auto"/>
              <w:left w:val="single" w:sz="4" w:space="0" w:color="auto"/>
              <w:bottom w:val="single" w:sz="4" w:space="0" w:color="auto"/>
              <w:right w:val="single" w:sz="4" w:space="0" w:color="auto"/>
            </w:tcBorders>
            <w:vAlign w:val="center"/>
          </w:tcPr>
          <w:p w14:paraId="2DD8CB64"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Голеностопный фиксатор</w:t>
            </w:r>
          </w:p>
        </w:tc>
        <w:tc>
          <w:tcPr>
            <w:tcW w:w="1262" w:type="dxa"/>
            <w:tcBorders>
              <w:top w:val="single" w:sz="4" w:space="0" w:color="auto"/>
              <w:left w:val="single" w:sz="4" w:space="0" w:color="auto"/>
              <w:bottom w:val="single" w:sz="4" w:space="0" w:color="auto"/>
              <w:right w:val="single" w:sz="4" w:space="0" w:color="auto"/>
            </w:tcBorders>
            <w:vAlign w:val="center"/>
          </w:tcPr>
          <w:p w14:paraId="70FF79AA"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13EB73C2"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4AC49CD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73C1A2E4"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66930D4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3271076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3536C800"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11A374F4"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46CA7D0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612B147D"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098ABF11"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2A5E1CC2"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77821923"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Кепка солнцезащитная</w:t>
            </w:r>
          </w:p>
        </w:tc>
        <w:tc>
          <w:tcPr>
            <w:tcW w:w="1262" w:type="dxa"/>
            <w:tcBorders>
              <w:top w:val="single" w:sz="4" w:space="0" w:color="auto"/>
              <w:left w:val="single" w:sz="4" w:space="0" w:color="auto"/>
              <w:bottom w:val="single" w:sz="4" w:space="0" w:color="auto"/>
              <w:right w:val="single" w:sz="4" w:space="0" w:color="auto"/>
            </w:tcBorders>
            <w:vAlign w:val="center"/>
          </w:tcPr>
          <w:p w14:paraId="550B4BAD"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2D62FE58"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49C44F48"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0B226AC8"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4267242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09E3513A"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144" w:type="dxa"/>
            <w:tcBorders>
              <w:top w:val="single" w:sz="4" w:space="0" w:color="auto"/>
              <w:left w:val="single" w:sz="4" w:space="0" w:color="auto"/>
              <w:bottom w:val="single" w:sz="4" w:space="0" w:color="auto"/>
              <w:right w:val="single" w:sz="4" w:space="0" w:color="auto"/>
            </w:tcBorders>
            <w:vAlign w:val="center"/>
          </w:tcPr>
          <w:p w14:paraId="70AFDC1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259C074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6DD0C274"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7CC0BFC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33286F1B"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2AD0AD71"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229A9FB8"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Костюм ветрозащитный</w:t>
            </w:r>
          </w:p>
        </w:tc>
        <w:tc>
          <w:tcPr>
            <w:tcW w:w="1262" w:type="dxa"/>
            <w:tcBorders>
              <w:top w:val="single" w:sz="4" w:space="0" w:color="auto"/>
              <w:left w:val="single" w:sz="4" w:space="0" w:color="auto"/>
              <w:bottom w:val="single" w:sz="4" w:space="0" w:color="auto"/>
              <w:right w:val="single" w:sz="4" w:space="0" w:color="auto"/>
            </w:tcBorders>
            <w:vAlign w:val="center"/>
          </w:tcPr>
          <w:p w14:paraId="20EE1D41"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69E4FE0F"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10F36F2D"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65FCD023"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2EC9B0C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083" w:type="dxa"/>
            <w:tcBorders>
              <w:top w:val="single" w:sz="4" w:space="0" w:color="auto"/>
              <w:left w:val="single" w:sz="4" w:space="0" w:color="auto"/>
              <w:bottom w:val="single" w:sz="4" w:space="0" w:color="auto"/>
              <w:right w:val="single" w:sz="4" w:space="0" w:color="auto"/>
            </w:tcBorders>
            <w:vAlign w:val="center"/>
          </w:tcPr>
          <w:p w14:paraId="0A90530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44" w:type="dxa"/>
            <w:tcBorders>
              <w:top w:val="single" w:sz="4" w:space="0" w:color="auto"/>
              <w:left w:val="single" w:sz="4" w:space="0" w:color="auto"/>
              <w:bottom w:val="single" w:sz="4" w:space="0" w:color="auto"/>
              <w:right w:val="single" w:sz="4" w:space="0" w:color="auto"/>
            </w:tcBorders>
            <w:vAlign w:val="center"/>
          </w:tcPr>
          <w:p w14:paraId="5DCE3A5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4BA0ECAD"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919" w:type="dxa"/>
            <w:tcBorders>
              <w:top w:val="single" w:sz="4" w:space="0" w:color="auto"/>
              <w:left w:val="single" w:sz="4" w:space="0" w:color="auto"/>
              <w:bottom w:val="single" w:sz="4" w:space="0" w:color="auto"/>
              <w:right w:val="single" w:sz="4" w:space="0" w:color="auto"/>
            </w:tcBorders>
            <w:vAlign w:val="center"/>
          </w:tcPr>
          <w:p w14:paraId="77A49737"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004A082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r>
      <w:tr w:rsidR="0087044D" w:rsidRPr="000009C5" w14:paraId="0A4BC211"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313B2099"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445E61E0"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Костюм для выступлений</w:t>
            </w:r>
          </w:p>
        </w:tc>
        <w:tc>
          <w:tcPr>
            <w:tcW w:w="1262" w:type="dxa"/>
            <w:tcBorders>
              <w:top w:val="single" w:sz="4" w:space="0" w:color="auto"/>
              <w:left w:val="single" w:sz="4" w:space="0" w:color="auto"/>
              <w:bottom w:val="single" w:sz="4" w:space="0" w:color="auto"/>
              <w:right w:val="single" w:sz="4" w:space="0" w:color="auto"/>
            </w:tcBorders>
            <w:vAlign w:val="center"/>
          </w:tcPr>
          <w:p w14:paraId="73DDB57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1B87E0C4"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46C671C8"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4607D06F"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34D416C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083" w:type="dxa"/>
            <w:tcBorders>
              <w:top w:val="single" w:sz="4" w:space="0" w:color="auto"/>
              <w:left w:val="single" w:sz="4" w:space="0" w:color="auto"/>
              <w:bottom w:val="single" w:sz="4" w:space="0" w:color="auto"/>
              <w:right w:val="single" w:sz="4" w:space="0" w:color="auto"/>
            </w:tcBorders>
            <w:vAlign w:val="center"/>
          </w:tcPr>
          <w:p w14:paraId="477BA691"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6DB1D852"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3</w:t>
            </w:r>
          </w:p>
        </w:tc>
        <w:tc>
          <w:tcPr>
            <w:tcW w:w="1102" w:type="dxa"/>
            <w:tcBorders>
              <w:top w:val="single" w:sz="4" w:space="0" w:color="auto"/>
              <w:left w:val="single" w:sz="4" w:space="0" w:color="auto"/>
              <w:bottom w:val="single" w:sz="4" w:space="0" w:color="auto"/>
              <w:right w:val="single" w:sz="4" w:space="0" w:color="auto"/>
            </w:tcBorders>
            <w:vAlign w:val="center"/>
          </w:tcPr>
          <w:p w14:paraId="5AC4C53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49CE998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4</w:t>
            </w:r>
          </w:p>
        </w:tc>
        <w:tc>
          <w:tcPr>
            <w:tcW w:w="1089" w:type="dxa"/>
            <w:tcBorders>
              <w:top w:val="single" w:sz="4" w:space="0" w:color="auto"/>
              <w:left w:val="single" w:sz="4" w:space="0" w:color="auto"/>
              <w:bottom w:val="single" w:sz="4" w:space="0" w:color="auto"/>
              <w:right w:val="single" w:sz="4" w:space="0" w:color="auto"/>
            </w:tcBorders>
            <w:vAlign w:val="center"/>
          </w:tcPr>
          <w:p w14:paraId="15E4EC5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2A0166A6" w14:textId="77777777" w:rsidTr="00F14BD1">
        <w:trPr>
          <w:trHeight w:val="375"/>
        </w:trPr>
        <w:tc>
          <w:tcPr>
            <w:tcW w:w="790" w:type="dxa"/>
            <w:tcBorders>
              <w:top w:val="single" w:sz="4" w:space="0" w:color="000000"/>
              <w:left w:val="single" w:sz="4" w:space="0" w:color="000000"/>
              <w:bottom w:val="single" w:sz="4" w:space="0" w:color="000000"/>
            </w:tcBorders>
            <w:shd w:val="clear" w:color="auto" w:fill="auto"/>
            <w:vAlign w:val="center"/>
          </w:tcPr>
          <w:p w14:paraId="1760AE57"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730D00DD"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Костюм спортивный парадный</w:t>
            </w:r>
          </w:p>
        </w:tc>
        <w:tc>
          <w:tcPr>
            <w:tcW w:w="1262" w:type="dxa"/>
            <w:tcBorders>
              <w:top w:val="single" w:sz="4" w:space="0" w:color="auto"/>
              <w:left w:val="single" w:sz="4" w:space="0" w:color="auto"/>
              <w:bottom w:val="single" w:sz="4" w:space="0" w:color="auto"/>
              <w:right w:val="single" w:sz="4" w:space="0" w:color="auto"/>
            </w:tcBorders>
            <w:vAlign w:val="center"/>
          </w:tcPr>
          <w:p w14:paraId="54E72681"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42BD056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6884C80F"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48FBD58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003B22A4"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77ACA074"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144" w:type="dxa"/>
            <w:tcBorders>
              <w:top w:val="single" w:sz="4" w:space="0" w:color="auto"/>
              <w:left w:val="single" w:sz="4" w:space="0" w:color="auto"/>
              <w:bottom w:val="single" w:sz="4" w:space="0" w:color="auto"/>
              <w:right w:val="single" w:sz="4" w:space="0" w:color="auto"/>
            </w:tcBorders>
            <w:vAlign w:val="center"/>
          </w:tcPr>
          <w:p w14:paraId="349468C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3C851621"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58AEB66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41991D2F"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2830CAE5"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12CBA83A"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2A017C35"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Костюм спортивный тренировочный</w:t>
            </w:r>
          </w:p>
        </w:tc>
        <w:tc>
          <w:tcPr>
            <w:tcW w:w="1262" w:type="dxa"/>
            <w:tcBorders>
              <w:top w:val="single" w:sz="4" w:space="0" w:color="auto"/>
              <w:left w:val="single" w:sz="4" w:space="0" w:color="auto"/>
              <w:bottom w:val="single" w:sz="4" w:space="0" w:color="auto"/>
              <w:right w:val="single" w:sz="4" w:space="0" w:color="auto"/>
            </w:tcBorders>
            <w:vAlign w:val="center"/>
          </w:tcPr>
          <w:p w14:paraId="1606CD81" w14:textId="77777777" w:rsidR="0087044D" w:rsidRPr="000009C5" w:rsidRDefault="0087044D" w:rsidP="00F14BD1">
            <w:pPr>
              <w:spacing w:after="0" w:line="240" w:lineRule="auto"/>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1E0695F2" w14:textId="77777777" w:rsidR="0087044D" w:rsidRPr="000009C5" w:rsidRDefault="0087044D" w:rsidP="00F14BD1">
            <w:pPr>
              <w:spacing w:after="0" w:line="240" w:lineRule="auto"/>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7DB334B6" w14:textId="77777777" w:rsidR="0087044D" w:rsidRPr="000009C5" w:rsidRDefault="0087044D" w:rsidP="00F14BD1">
            <w:pPr>
              <w:spacing w:after="0" w:line="240" w:lineRule="auto"/>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5EFA151D" w14:textId="77777777" w:rsidR="0087044D" w:rsidRPr="000009C5" w:rsidRDefault="0087044D" w:rsidP="00F14BD1">
            <w:pPr>
              <w:spacing w:after="0" w:line="240" w:lineRule="auto"/>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3B08E210" w14:textId="77777777" w:rsidR="0087044D" w:rsidRPr="000009C5" w:rsidRDefault="0087044D" w:rsidP="00F14BD1">
            <w:pPr>
              <w:spacing w:after="0" w:line="240" w:lineRule="auto"/>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5ED54233" w14:textId="77777777" w:rsidR="0087044D" w:rsidRPr="000009C5" w:rsidRDefault="0087044D" w:rsidP="00F14BD1">
            <w:pPr>
              <w:spacing w:after="0" w:line="240" w:lineRule="auto"/>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2</w:t>
            </w:r>
          </w:p>
        </w:tc>
        <w:tc>
          <w:tcPr>
            <w:tcW w:w="1144" w:type="dxa"/>
            <w:tcBorders>
              <w:top w:val="single" w:sz="4" w:space="0" w:color="auto"/>
              <w:left w:val="single" w:sz="4" w:space="0" w:color="auto"/>
              <w:bottom w:val="single" w:sz="4" w:space="0" w:color="auto"/>
              <w:right w:val="single" w:sz="4" w:space="0" w:color="auto"/>
            </w:tcBorders>
            <w:vAlign w:val="center"/>
          </w:tcPr>
          <w:p w14:paraId="365975D2" w14:textId="77777777" w:rsidR="0087044D" w:rsidRPr="000009C5" w:rsidRDefault="0087044D" w:rsidP="00F14BD1">
            <w:pPr>
              <w:spacing w:after="0" w:line="240" w:lineRule="auto"/>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2109C438" w14:textId="77777777" w:rsidR="0087044D" w:rsidRPr="000009C5" w:rsidRDefault="0087044D" w:rsidP="00F14BD1">
            <w:pPr>
              <w:spacing w:after="0" w:line="240" w:lineRule="auto"/>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2</w:t>
            </w:r>
          </w:p>
        </w:tc>
        <w:tc>
          <w:tcPr>
            <w:tcW w:w="919" w:type="dxa"/>
            <w:tcBorders>
              <w:top w:val="single" w:sz="4" w:space="0" w:color="auto"/>
              <w:left w:val="single" w:sz="4" w:space="0" w:color="auto"/>
              <w:bottom w:val="single" w:sz="4" w:space="0" w:color="auto"/>
              <w:right w:val="single" w:sz="4" w:space="0" w:color="auto"/>
            </w:tcBorders>
            <w:vAlign w:val="center"/>
          </w:tcPr>
          <w:p w14:paraId="0EB96466" w14:textId="77777777" w:rsidR="0087044D" w:rsidRPr="000009C5" w:rsidRDefault="0087044D" w:rsidP="00F14BD1">
            <w:pPr>
              <w:spacing w:after="0" w:line="240" w:lineRule="auto"/>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794D5E8A" w14:textId="77777777" w:rsidR="0087044D" w:rsidRPr="000009C5" w:rsidRDefault="0087044D" w:rsidP="00F14BD1">
            <w:pPr>
              <w:spacing w:after="0" w:line="240" w:lineRule="auto"/>
              <w:jc w:val="center"/>
              <w:rPr>
                <w:rFonts w:ascii="Times New Roman" w:hAnsi="Times New Roman"/>
                <w:bCs/>
                <w:sz w:val="24"/>
                <w:szCs w:val="24"/>
                <w:highlight w:val="yellow"/>
              </w:rPr>
            </w:pPr>
            <w:r w:rsidRPr="000009C5">
              <w:rPr>
                <w:rFonts w:ascii="Times New Roman" w:eastAsia="NSimSun" w:hAnsi="Times New Roman" w:cs="Times New Roman"/>
                <w:sz w:val="24"/>
                <w:szCs w:val="24"/>
                <w:lang w:eastAsia="ru-RU"/>
              </w:rPr>
              <w:t>2</w:t>
            </w:r>
          </w:p>
        </w:tc>
      </w:tr>
      <w:tr w:rsidR="0087044D" w:rsidRPr="000009C5" w14:paraId="517038F1"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72E48948"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4473840B"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Костюм тренировочный «сауна»</w:t>
            </w:r>
          </w:p>
        </w:tc>
        <w:tc>
          <w:tcPr>
            <w:tcW w:w="1262" w:type="dxa"/>
            <w:tcBorders>
              <w:top w:val="single" w:sz="4" w:space="0" w:color="auto"/>
              <w:left w:val="single" w:sz="4" w:space="0" w:color="auto"/>
              <w:bottom w:val="single" w:sz="4" w:space="0" w:color="auto"/>
              <w:right w:val="single" w:sz="4" w:space="0" w:color="auto"/>
            </w:tcBorders>
            <w:vAlign w:val="center"/>
          </w:tcPr>
          <w:p w14:paraId="1E9D81A0"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1B82929F"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7B3F99C7"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51FB5417"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31D5C64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712570E7"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44695490"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17DE01E4"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3AFB38AF"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52BA558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4C6C7A73"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59455D07"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550EA976"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Кроссовки для улицы</w:t>
            </w:r>
          </w:p>
        </w:tc>
        <w:tc>
          <w:tcPr>
            <w:tcW w:w="1262" w:type="dxa"/>
            <w:tcBorders>
              <w:top w:val="single" w:sz="4" w:space="0" w:color="auto"/>
              <w:left w:val="single" w:sz="4" w:space="0" w:color="auto"/>
              <w:bottom w:val="single" w:sz="4" w:space="0" w:color="auto"/>
              <w:right w:val="single" w:sz="4" w:space="0" w:color="auto"/>
            </w:tcBorders>
            <w:vAlign w:val="center"/>
          </w:tcPr>
          <w:p w14:paraId="2E87FE7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323AED7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19B47880"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3B7F758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23CDA520"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23447C9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156D718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102" w:type="dxa"/>
            <w:tcBorders>
              <w:top w:val="single" w:sz="4" w:space="0" w:color="auto"/>
              <w:left w:val="single" w:sz="4" w:space="0" w:color="auto"/>
              <w:bottom w:val="single" w:sz="4" w:space="0" w:color="auto"/>
              <w:right w:val="single" w:sz="4" w:space="0" w:color="auto"/>
            </w:tcBorders>
            <w:vAlign w:val="center"/>
          </w:tcPr>
          <w:p w14:paraId="22A8D708"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424E0DF8"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089" w:type="dxa"/>
            <w:tcBorders>
              <w:top w:val="single" w:sz="4" w:space="0" w:color="auto"/>
              <w:left w:val="single" w:sz="4" w:space="0" w:color="auto"/>
              <w:bottom w:val="single" w:sz="4" w:space="0" w:color="auto"/>
              <w:right w:val="single" w:sz="4" w:space="0" w:color="auto"/>
            </w:tcBorders>
            <w:vAlign w:val="center"/>
          </w:tcPr>
          <w:p w14:paraId="477AC88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1BC4531F"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78A27493"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0B5F33B3"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Купальник</w:t>
            </w:r>
          </w:p>
        </w:tc>
        <w:tc>
          <w:tcPr>
            <w:tcW w:w="1262" w:type="dxa"/>
            <w:tcBorders>
              <w:top w:val="single" w:sz="4" w:space="0" w:color="auto"/>
              <w:left w:val="single" w:sz="4" w:space="0" w:color="auto"/>
              <w:bottom w:val="single" w:sz="4" w:space="0" w:color="auto"/>
              <w:right w:val="single" w:sz="4" w:space="0" w:color="auto"/>
            </w:tcBorders>
            <w:vAlign w:val="center"/>
          </w:tcPr>
          <w:p w14:paraId="5E4F1D1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1C1BC4A3"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70536D6A"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62" w:type="dxa"/>
            <w:tcBorders>
              <w:top w:val="single" w:sz="4" w:space="0" w:color="auto"/>
              <w:left w:val="single" w:sz="4" w:space="0" w:color="auto"/>
              <w:bottom w:val="single" w:sz="4" w:space="0" w:color="auto"/>
              <w:right w:val="single" w:sz="4" w:space="0" w:color="auto"/>
            </w:tcBorders>
            <w:vAlign w:val="center"/>
          </w:tcPr>
          <w:p w14:paraId="4B99714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68" w:type="dxa"/>
            <w:tcBorders>
              <w:top w:val="single" w:sz="4" w:space="0" w:color="auto"/>
              <w:left w:val="single" w:sz="4" w:space="0" w:color="auto"/>
              <w:bottom w:val="single" w:sz="4" w:space="0" w:color="auto"/>
              <w:right w:val="single" w:sz="4" w:space="0" w:color="auto"/>
            </w:tcBorders>
            <w:vAlign w:val="center"/>
          </w:tcPr>
          <w:p w14:paraId="589C38C4"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083" w:type="dxa"/>
            <w:tcBorders>
              <w:top w:val="single" w:sz="4" w:space="0" w:color="auto"/>
              <w:left w:val="single" w:sz="4" w:space="0" w:color="auto"/>
              <w:bottom w:val="single" w:sz="4" w:space="0" w:color="auto"/>
              <w:right w:val="single" w:sz="4" w:space="0" w:color="auto"/>
            </w:tcBorders>
            <w:vAlign w:val="center"/>
          </w:tcPr>
          <w:p w14:paraId="7C3A8DF7"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6D6549F8"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3</w:t>
            </w:r>
          </w:p>
        </w:tc>
        <w:tc>
          <w:tcPr>
            <w:tcW w:w="1102" w:type="dxa"/>
            <w:tcBorders>
              <w:top w:val="single" w:sz="4" w:space="0" w:color="auto"/>
              <w:left w:val="single" w:sz="4" w:space="0" w:color="auto"/>
              <w:bottom w:val="single" w:sz="4" w:space="0" w:color="auto"/>
              <w:right w:val="single" w:sz="4" w:space="0" w:color="auto"/>
            </w:tcBorders>
            <w:vAlign w:val="center"/>
          </w:tcPr>
          <w:p w14:paraId="61D39811"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0D7DB073"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4</w:t>
            </w:r>
          </w:p>
        </w:tc>
        <w:tc>
          <w:tcPr>
            <w:tcW w:w="1089" w:type="dxa"/>
            <w:tcBorders>
              <w:top w:val="single" w:sz="4" w:space="0" w:color="auto"/>
              <w:left w:val="single" w:sz="4" w:space="0" w:color="auto"/>
              <w:bottom w:val="single" w:sz="4" w:space="0" w:color="auto"/>
              <w:right w:val="single" w:sz="4" w:space="0" w:color="auto"/>
            </w:tcBorders>
            <w:vAlign w:val="center"/>
          </w:tcPr>
          <w:p w14:paraId="29E6F150"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33DBF6FF"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55B5838F"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2F84E0BD"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Куртка утепленная</w:t>
            </w:r>
          </w:p>
        </w:tc>
        <w:tc>
          <w:tcPr>
            <w:tcW w:w="1262" w:type="dxa"/>
            <w:tcBorders>
              <w:top w:val="single" w:sz="4" w:space="0" w:color="auto"/>
              <w:left w:val="single" w:sz="4" w:space="0" w:color="auto"/>
              <w:bottom w:val="single" w:sz="4" w:space="0" w:color="auto"/>
              <w:right w:val="single" w:sz="4" w:space="0" w:color="auto"/>
            </w:tcBorders>
            <w:vAlign w:val="center"/>
          </w:tcPr>
          <w:p w14:paraId="17AE79B2"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1B7F5CA3"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00118AD2"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3C07573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00A9599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083" w:type="dxa"/>
            <w:tcBorders>
              <w:top w:val="single" w:sz="4" w:space="0" w:color="auto"/>
              <w:left w:val="single" w:sz="4" w:space="0" w:color="auto"/>
              <w:bottom w:val="single" w:sz="4" w:space="0" w:color="auto"/>
              <w:right w:val="single" w:sz="4" w:space="0" w:color="auto"/>
            </w:tcBorders>
            <w:vAlign w:val="center"/>
          </w:tcPr>
          <w:p w14:paraId="7BDE7B9F"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44" w:type="dxa"/>
            <w:tcBorders>
              <w:top w:val="single" w:sz="4" w:space="0" w:color="auto"/>
              <w:left w:val="single" w:sz="4" w:space="0" w:color="auto"/>
              <w:bottom w:val="single" w:sz="4" w:space="0" w:color="auto"/>
              <w:right w:val="single" w:sz="4" w:space="0" w:color="auto"/>
            </w:tcBorders>
            <w:vAlign w:val="center"/>
          </w:tcPr>
          <w:p w14:paraId="21398271"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364DFBD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68C382A8"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2F78442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686359FF"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189F5228"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331F80E1"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Наколенный фиксатор</w:t>
            </w:r>
          </w:p>
        </w:tc>
        <w:tc>
          <w:tcPr>
            <w:tcW w:w="1262" w:type="dxa"/>
            <w:tcBorders>
              <w:top w:val="single" w:sz="4" w:space="0" w:color="auto"/>
              <w:left w:val="single" w:sz="4" w:space="0" w:color="auto"/>
              <w:bottom w:val="single" w:sz="4" w:space="0" w:color="auto"/>
              <w:right w:val="single" w:sz="4" w:space="0" w:color="auto"/>
            </w:tcBorders>
            <w:vAlign w:val="center"/>
          </w:tcPr>
          <w:p w14:paraId="5AA001F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4779475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12B294D2"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68040950"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7DE637C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03F68E7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24C4DFB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2FC78A4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1510D057"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4115477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1E413947"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46808D90"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4CC3A5CD"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Носки</w:t>
            </w:r>
          </w:p>
        </w:tc>
        <w:tc>
          <w:tcPr>
            <w:tcW w:w="1262" w:type="dxa"/>
            <w:tcBorders>
              <w:top w:val="single" w:sz="4" w:space="0" w:color="auto"/>
              <w:left w:val="single" w:sz="4" w:space="0" w:color="auto"/>
              <w:bottom w:val="single" w:sz="4" w:space="0" w:color="auto"/>
              <w:right w:val="single" w:sz="4" w:space="0" w:color="auto"/>
            </w:tcBorders>
            <w:vAlign w:val="center"/>
          </w:tcPr>
          <w:p w14:paraId="08BC972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46002377"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0E5D53B7"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2D6151E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098FA3C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083" w:type="dxa"/>
            <w:tcBorders>
              <w:top w:val="single" w:sz="4" w:space="0" w:color="auto"/>
              <w:left w:val="single" w:sz="4" w:space="0" w:color="auto"/>
              <w:bottom w:val="single" w:sz="4" w:space="0" w:color="auto"/>
              <w:right w:val="single" w:sz="4" w:space="0" w:color="auto"/>
            </w:tcBorders>
            <w:vAlign w:val="center"/>
          </w:tcPr>
          <w:p w14:paraId="668B884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11F7C3F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4</w:t>
            </w:r>
          </w:p>
        </w:tc>
        <w:tc>
          <w:tcPr>
            <w:tcW w:w="1102" w:type="dxa"/>
            <w:tcBorders>
              <w:top w:val="single" w:sz="4" w:space="0" w:color="auto"/>
              <w:left w:val="single" w:sz="4" w:space="0" w:color="auto"/>
              <w:bottom w:val="single" w:sz="4" w:space="0" w:color="auto"/>
              <w:right w:val="single" w:sz="4" w:space="0" w:color="auto"/>
            </w:tcBorders>
            <w:vAlign w:val="center"/>
          </w:tcPr>
          <w:p w14:paraId="6926A397"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0A5EBA2A"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6</w:t>
            </w:r>
          </w:p>
        </w:tc>
        <w:tc>
          <w:tcPr>
            <w:tcW w:w="1089" w:type="dxa"/>
            <w:tcBorders>
              <w:top w:val="single" w:sz="4" w:space="0" w:color="auto"/>
              <w:left w:val="single" w:sz="4" w:space="0" w:color="auto"/>
              <w:bottom w:val="single" w:sz="4" w:space="0" w:color="auto"/>
              <w:right w:val="single" w:sz="4" w:space="0" w:color="auto"/>
            </w:tcBorders>
            <w:vAlign w:val="center"/>
          </w:tcPr>
          <w:p w14:paraId="6F189CB8"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0F19203E"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473F2B24"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5D66CF74"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Носки утепленные</w:t>
            </w:r>
          </w:p>
        </w:tc>
        <w:tc>
          <w:tcPr>
            <w:tcW w:w="1262" w:type="dxa"/>
            <w:tcBorders>
              <w:top w:val="single" w:sz="4" w:space="0" w:color="auto"/>
              <w:left w:val="single" w:sz="4" w:space="0" w:color="auto"/>
              <w:bottom w:val="single" w:sz="4" w:space="0" w:color="auto"/>
              <w:right w:val="single" w:sz="4" w:space="0" w:color="auto"/>
            </w:tcBorders>
            <w:vAlign w:val="center"/>
          </w:tcPr>
          <w:p w14:paraId="4C318B01"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23AE747D"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76B7B20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0036AA57"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4C318AC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23A58621"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20176AB2"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102" w:type="dxa"/>
            <w:tcBorders>
              <w:top w:val="single" w:sz="4" w:space="0" w:color="auto"/>
              <w:left w:val="single" w:sz="4" w:space="0" w:color="auto"/>
              <w:bottom w:val="single" w:sz="4" w:space="0" w:color="auto"/>
              <w:right w:val="single" w:sz="4" w:space="0" w:color="auto"/>
            </w:tcBorders>
            <w:vAlign w:val="center"/>
          </w:tcPr>
          <w:p w14:paraId="3D64E5D0"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62D12A6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089" w:type="dxa"/>
            <w:tcBorders>
              <w:top w:val="single" w:sz="4" w:space="0" w:color="auto"/>
              <w:left w:val="single" w:sz="4" w:space="0" w:color="auto"/>
              <w:bottom w:val="single" w:sz="4" w:space="0" w:color="auto"/>
              <w:right w:val="single" w:sz="4" w:space="0" w:color="auto"/>
            </w:tcBorders>
            <w:vAlign w:val="center"/>
          </w:tcPr>
          <w:p w14:paraId="0D54F3C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527861CB"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51F6A32B"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7DDE8EBF"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Полотенце</w:t>
            </w:r>
          </w:p>
        </w:tc>
        <w:tc>
          <w:tcPr>
            <w:tcW w:w="1262" w:type="dxa"/>
            <w:tcBorders>
              <w:top w:val="single" w:sz="4" w:space="0" w:color="auto"/>
              <w:left w:val="single" w:sz="4" w:space="0" w:color="auto"/>
              <w:bottom w:val="single" w:sz="4" w:space="0" w:color="auto"/>
              <w:right w:val="single" w:sz="4" w:space="0" w:color="auto"/>
            </w:tcBorders>
            <w:vAlign w:val="center"/>
          </w:tcPr>
          <w:p w14:paraId="5E172554"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38FFEFB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4D9D18E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1ED1175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5678E14F"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76686DD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1F4A984A"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0BC117F1"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09C02FDA"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2CF8739F"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6FF9D034"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6F4C8A13"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6659F93B"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Полутапочки (получешки)</w:t>
            </w:r>
          </w:p>
        </w:tc>
        <w:tc>
          <w:tcPr>
            <w:tcW w:w="1262" w:type="dxa"/>
            <w:tcBorders>
              <w:top w:val="single" w:sz="4" w:space="0" w:color="auto"/>
              <w:left w:val="single" w:sz="4" w:space="0" w:color="auto"/>
              <w:bottom w:val="single" w:sz="4" w:space="0" w:color="auto"/>
              <w:right w:val="single" w:sz="4" w:space="0" w:color="auto"/>
            </w:tcBorders>
            <w:vAlign w:val="center"/>
          </w:tcPr>
          <w:p w14:paraId="24BB2FD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3C280C8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677639D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3D95C4E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35B06714"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6</w:t>
            </w:r>
          </w:p>
        </w:tc>
        <w:tc>
          <w:tcPr>
            <w:tcW w:w="1083" w:type="dxa"/>
            <w:tcBorders>
              <w:top w:val="single" w:sz="4" w:space="0" w:color="auto"/>
              <w:left w:val="single" w:sz="4" w:space="0" w:color="auto"/>
              <w:bottom w:val="single" w:sz="4" w:space="0" w:color="auto"/>
              <w:right w:val="single" w:sz="4" w:space="0" w:color="auto"/>
            </w:tcBorders>
            <w:vAlign w:val="center"/>
          </w:tcPr>
          <w:p w14:paraId="4B6F3FD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05F0B8D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10</w:t>
            </w:r>
          </w:p>
        </w:tc>
        <w:tc>
          <w:tcPr>
            <w:tcW w:w="1102" w:type="dxa"/>
            <w:tcBorders>
              <w:top w:val="single" w:sz="4" w:space="0" w:color="auto"/>
              <w:left w:val="single" w:sz="4" w:space="0" w:color="auto"/>
              <w:bottom w:val="single" w:sz="4" w:space="0" w:color="auto"/>
              <w:right w:val="single" w:sz="4" w:space="0" w:color="auto"/>
            </w:tcBorders>
            <w:vAlign w:val="center"/>
          </w:tcPr>
          <w:p w14:paraId="7EF0614D"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66D1CC91"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10</w:t>
            </w:r>
          </w:p>
        </w:tc>
        <w:tc>
          <w:tcPr>
            <w:tcW w:w="1089" w:type="dxa"/>
            <w:tcBorders>
              <w:top w:val="single" w:sz="4" w:space="0" w:color="auto"/>
              <w:left w:val="single" w:sz="4" w:space="0" w:color="auto"/>
              <w:bottom w:val="single" w:sz="4" w:space="0" w:color="auto"/>
              <w:right w:val="single" w:sz="4" w:space="0" w:color="auto"/>
            </w:tcBorders>
            <w:vAlign w:val="center"/>
          </w:tcPr>
          <w:p w14:paraId="19A1D1C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31DD3BBE"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5DB53FF8"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0D63E849"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Рюкзак спортивный</w:t>
            </w:r>
          </w:p>
        </w:tc>
        <w:tc>
          <w:tcPr>
            <w:tcW w:w="1262" w:type="dxa"/>
            <w:tcBorders>
              <w:top w:val="single" w:sz="4" w:space="0" w:color="auto"/>
              <w:left w:val="single" w:sz="4" w:space="0" w:color="auto"/>
              <w:bottom w:val="single" w:sz="4" w:space="0" w:color="auto"/>
              <w:right w:val="single" w:sz="4" w:space="0" w:color="auto"/>
            </w:tcBorders>
            <w:vAlign w:val="center"/>
          </w:tcPr>
          <w:p w14:paraId="4CD2EE2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5307C38F"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6BE619EA"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757D257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5D12F8A8"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3BDA2850"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3B495264"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06EA8B31"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6EEA8780"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365D3C40"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3F9D86CB"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0F49AF5C"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18D90CE7"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Сумка спортивная</w:t>
            </w:r>
          </w:p>
        </w:tc>
        <w:tc>
          <w:tcPr>
            <w:tcW w:w="1262" w:type="dxa"/>
            <w:tcBorders>
              <w:top w:val="single" w:sz="4" w:space="0" w:color="auto"/>
              <w:left w:val="single" w:sz="4" w:space="0" w:color="auto"/>
              <w:bottom w:val="single" w:sz="4" w:space="0" w:color="auto"/>
              <w:right w:val="single" w:sz="4" w:space="0" w:color="auto"/>
            </w:tcBorders>
            <w:vAlign w:val="center"/>
          </w:tcPr>
          <w:p w14:paraId="59D0C16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38984AD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457BB2F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358E2CB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2A5620A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45306F87"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6E33705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4669EC2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6895B50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524F19C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4BF875E9"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1948F1DD"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1E737624"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Тапочки для зала</w:t>
            </w:r>
          </w:p>
        </w:tc>
        <w:tc>
          <w:tcPr>
            <w:tcW w:w="1262" w:type="dxa"/>
            <w:tcBorders>
              <w:top w:val="single" w:sz="4" w:space="0" w:color="auto"/>
              <w:left w:val="single" w:sz="4" w:space="0" w:color="auto"/>
              <w:bottom w:val="single" w:sz="4" w:space="0" w:color="auto"/>
              <w:right w:val="single" w:sz="4" w:space="0" w:color="auto"/>
            </w:tcBorders>
            <w:vAlign w:val="center"/>
          </w:tcPr>
          <w:p w14:paraId="4E88082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53ADF8D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54312CA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7D8B9C0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6FED6E57"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02AEE9A2"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0B45A03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0920A9A4"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4518B782"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6044D6F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470271B9"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15D048DC"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7287D1E5"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Футболка (короткий рукав)</w:t>
            </w:r>
          </w:p>
        </w:tc>
        <w:tc>
          <w:tcPr>
            <w:tcW w:w="1262" w:type="dxa"/>
            <w:tcBorders>
              <w:top w:val="single" w:sz="4" w:space="0" w:color="auto"/>
              <w:left w:val="single" w:sz="4" w:space="0" w:color="auto"/>
              <w:bottom w:val="single" w:sz="4" w:space="0" w:color="auto"/>
              <w:right w:val="single" w:sz="4" w:space="0" w:color="auto"/>
            </w:tcBorders>
            <w:vAlign w:val="center"/>
          </w:tcPr>
          <w:p w14:paraId="5F8C4450"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2325904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731D8847"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4F01EF5F"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1848F8CA"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083" w:type="dxa"/>
            <w:tcBorders>
              <w:top w:val="single" w:sz="4" w:space="0" w:color="auto"/>
              <w:left w:val="single" w:sz="4" w:space="0" w:color="auto"/>
              <w:bottom w:val="single" w:sz="4" w:space="0" w:color="auto"/>
              <w:right w:val="single" w:sz="4" w:space="0" w:color="auto"/>
            </w:tcBorders>
            <w:vAlign w:val="center"/>
          </w:tcPr>
          <w:p w14:paraId="427D18BA"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542A6C03"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3</w:t>
            </w:r>
          </w:p>
        </w:tc>
        <w:tc>
          <w:tcPr>
            <w:tcW w:w="1102" w:type="dxa"/>
            <w:tcBorders>
              <w:top w:val="single" w:sz="4" w:space="0" w:color="auto"/>
              <w:left w:val="single" w:sz="4" w:space="0" w:color="auto"/>
              <w:bottom w:val="single" w:sz="4" w:space="0" w:color="auto"/>
              <w:right w:val="single" w:sz="4" w:space="0" w:color="auto"/>
            </w:tcBorders>
            <w:vAlign w:val="center"/>
          </w:tcPr>
          <w:p w14:paraId="7A7EA420"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676B552F"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3</w:t>
            </w:r>
          </w:p>
        </w:tc>
        <w:tc>
          <w:tcPr>
            <w:tcW w:w="1089" w:type="dxa"/>
            <w:tcBorders>
              <w:top w:val="single" w:sz="4" w:space="0" w:color="auto"/>
              <w:left w:val="single" w:sz="4" w:space="0" w:color="auto"/>
              <w:bottom w:val="single" w:sz="4" w:space="0" w:color="auto"/>
              <w:right w:val="single" w:sz="4" w:space="0" w:color="auto"/>
            </w:tcBorders>
            <w:vAlign w:val="center"/>
          </w:tcPr>
          <w:p w14:paraId="1BAFEC21"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256F22C3"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43D1A7D7"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5D20B094"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Чешки гимнастические</w:t>
            </w:r>
          </w:p>
        </w:tc>
        <w:tc>
          <w:tcPr>
            <w:tcW w:w="1262" w:type="dxa"/>
            <w:tcBorders>
              <w:top w:val="single" w:sz="4" w:space="0" w:color="auto"/>
              <w:left w:val="single" w:sz="4" w:space="0" w:color="auto"/>
              <w:bottom w:val="single" w:sz="4" w:space="0" w:color="auto"/>
              <w:right w:val="single" w:sz="4" w:space="0" w:color="auto"/>
            </w:tcBorders>
            <w:vAlign w:val="center"/>
          </w:tcPr>
          <w:p w14:paraId="4A2316ED"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пар</w:t>
            </w:r>
          </w:p>
        </w:tc>
        <w:tc>
          <w:tcPr>
            <w:tcW w:w="2677" w:type="dxa"/>
            <w:tcBorders>
              <w:top w:val="single" w:sz="4" w:space="0" w:color="auto"/>
              <w:left w:val="single" w:sz="4" w:space="0" w:color="auto"/>
              <w:bottom w:val="single" w:sz="4" w:space="0" w:color="auto"/>
              <w:right w:val="single" w:sz="4" w:space="0" w:color="auto"/>
            </w:tcBorders>
            <w:vAlign w:val="center"/>
          </w:tcPr>
          <w:p w14:paraId="3F3350E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2EB44ADF"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55A91E62"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53FF797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0AE4426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71D3E6F1"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102" w:type="dxa"/>
            <w:tcBorders>
              <w:top w:val="single" w:sz="4" w:space="0" w:color="auto"/>
              <w:left w:val="single" w:sz="4" w:space="0" w:color="auto"/>
              <w:bottom w:val="single" w:sz="4" w:space="0" w:color="auto"/>
              <w:right w:val="single" w:sz="4" w:space="0" w:color="auto"/>
            </w:tcBorders>
            <w:vAlign w:val="center"/>
          </w:tcPr>
          <w:p w14:paraId="694FABFA"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30857C8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089" w:type="dxa"/>
            <w:tcBorders>
              <w:top w:val="single" w:sz="4" w:space="0" w:color="auto"/>
              <w:left w:val="single" w:sz="4" w:space="0" w:color="auto"/>
              <w:bottom w:val="single" w:sz="4" w:space="0" w:color="auto"/>
              <w:right w:val="single" w:sz="4" w:space="0" w:color="auto"/>
            </w:tcBorders>
            <w:vAlign w:val="center"/>
          </w:tcPr>
          <w:p w14:paraId="0C07E1D3"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r w:rsidR="0087044D" w:rsidRPr="000009C5" w14:paraId="468A58D1"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339554C7"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02E22A24"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Шапка спортивная</w:t>
            </w:r>
          </w:p>
        </w:tc>
        <w:tc>
          <w:tcPr>
            <w:tcW w:w="1262" w:type="dxa"/>
            <w:tcBorders>
              <w:top w:val="single" w:sz="4" w:space="0" w:color="auto"/>
              <w:left w:val="single" w:sz="4" w:space="0" w:color="auto"/>
              <w:bottom w:val="single" w:sz="4" w:space="0" w:color="auto"/>
              <w:right w:val="single" w:sz="4" w:space="0" w:color="auto"/>
            </w:tcBorders>
            <w:vAlign w:val="center"/>
          </w:tcPr>
          <w:p w14:paraId="3977645F"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34525A52"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565FC30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32CA733C"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1BB39067"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52B77D75"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144" w:type="dxa"/>
            <w:tcBorders>
              <w:top w:val="single" w:sz="4" w:space="0" w:color="auto"/>
              <w:left w:val="single" w:sz="4" w:space="0" w:color="auto"/>
              <w:bottom w:val="single" w:sz="4" w:space="0" w:color="auto"/>
              <w:right w:val="single" w:sz="4" w:space="0" w:color="auto"/>
            </w:tcBorders>
            <w:vAlign w:val="center"/>
          </w:tcPr>
          <w:p w14:paraId="6454DAA0"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02" w:type="dxa"/>
            <w:tcBorders>
              <w:top w:val="single" w:sz="4" w:space="0" w:color="auto"/>
              <w:left w:val="single" w:sz="4" w:space="0" w:color="auto"/>
              <w:bottom w:val="single" w:sz="4" w:space="0" w:color="auto"/>
              <w:right w:val="single" w:sz="4" w:space="0" w:color="auto"/>
            </w:tcBorders>
            <w:vAlign w:val="center"/>
          </w:tcPr>
          <w:p w14:paraId="26542643"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919" w:type="dxa"/>
            <w:tcBorders>
              <w:top w:val="single" w:sz="4" w:space="0" w:color="auto"/>
              <w:left w:val="single" w:sz="4" w:space="0" w:color="auto"/>
              <w:bottom w:val="single" w:sz="4" w:space="0" w:color="auto"/>
              <w:right w:val="single" w:sz="4" w:space="0" w:color="auto"/>
            </w:tcBorders>
            <w:vAlign w:val="center"/>
          </w:tcPr>
          <w:p w14:paraId="054C8EA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vAlign w:val="center"/>
          </w:tcPr>
          <w:p w14:paraId="6509DDA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r>
      <w:tr w:rsidR="0087044D" w:rsidRPr="000009C5" w14:paraId="00F43DC8" w14:textId="77777777" w:rsidTr="00F14BD1">
        <w:trPr>
          <w:trHeight w:val="20"/>
        </w:trPr>
        <w:tc>
          <w:tcPr>
            <w:tcW w:w="790" w:type="dxa"/>
            <w:tcBorders>
              <w:top w:val="single" w:sz="4" w:space="0" w:color="000000"/>
              <w:left w:val="single" w:sz="4" w:space="0" w:color="000000"/>
              <w:bottom w:val="single" w:sz="4" w:space="0" w:color="000000"/>
            </w:tcBorders>
            <w:shd w:val="clear" w:color="auto" w:fill="auto"/>
            <w:vAlign w:val="center"/>
          </w:tcPr>
          <w:p w14:paraId="447E2663" w14:textId="77777777" w:rsidR="0087044D" w:rsidRPr="000009C5" w:rsidRDefault="0087044D">
            <w:pPr>
              <w:pStyle w:val="a4"/>
              <w:numPr>
                <w:ilvl w:val="0"/>
                <w:numId w:val="51"/>
              </w:numPr>
              <w:spacing w:after="0" w:line="240" w:lineRule="auto"/>
              <w:ind w:left="284" w:firstLine="0"/>
              <w:jc w:val="center"/>
              <w:rPr>
                <w:rFonts w:ascii="Times New Roman" w:hAnsi="Times New Roman" w:cs="Times New Roman"/>
                <w:sz w:val="24"/>
                <w:szCs w:val="24"/>
              </w:rPr>
            </w:pPr>
          </w:p>
        </w:tc>
        <w:tc>
          <w:tcPr>
            <w:tcW w:w="2471" w:type="dxa"/>
            <w:tcBorders>
              <w:top w:val="single" w:sz="4" w:space="0" w:color="auto"/>
              <w:left w:val="single" w:sz="4" w:space="0" w:color="auto"/>
              <w:bottom w:val="single" w:sz="4" w:space="0" w:color="auto"/>
              <w:right w:val="single" w:sz="4" w:space="0" w:color="auto"/>
            </w:tcBorders>
            <w:vAlign w:val="center"/>
          </w:tcPr>
          <w:p w14:paraId="36938359" w14:textId="77777777" w:rsidR="0087044D" w:rsidRPr="000009C5" w:rsidRDefault="0087044D" w:rsidP="00F14BD1">
            <w:pPr>
              <w:spacing w:after="0" w:line="240" w:lineRule="auto"/>
              <w:rPr>
                <w:rFonts w:ascii="Times New Roman" w:hAnsi="Times New Roman"/>
                <w:bCs/>
                <w:sz w:val="24"/>
                <w:szCs w:val="24"/>
              </w:rPr>
            </w:pPr>
            <w:r w:rsidRPr="000009C5">
              <w:rPr>
                <w:rFonts w:ascii="Times New Roman" w:eastAsia="NSimSun" w:hAnsi="Times New Roman" w:cs="Times New Roman"/>
                <w:sz w:val="24"/>
                <w:szCs w:val="24"/>
                <w:lang w:eastAsia="ru-RU"/>
              </w:rPr>
              <w:t>Шорты спортивные</w:t>
            </w:r>
          </w:p>
        </w:tc>
        <w:tc>
          <w:tcPr>
            <w:tcW w:w="1262" w:type="dxa"/>
            <w:tcBorders>
              <w:top w:val="single" w:sz="4" w:space="0" w:color="auto"/>
              <w:left w:val="single" w:sz="4" w:space="0" w:color="auto"/>
              <w:bottom w:val="single" w:sz="4" w:space="0" w:color="auto"/>
              <w:right w:val="single" w:sz="4" w:space="0" w:color="auto"/>
            </w:tcBorders>
            <w:vAlign w:val="center"/>
          </w:tcPr>
          <w:p w14:paraId="5422CFF0"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штук</w:t>
            </w:r>
          </w:p>
        </w:tc>
        <w:tc>
          <w:tcPr>
            <w:tcW w:w="2677" w:type="dxa"/>
            <w:tcBorders>
              <w:top w:val="single" w:sz="4" w:space="0" w:color="auto"/>
              <w:left w:val="single" w:sz="4" w:space="0" w:color="auto"/>
              <w:bottom w:val="single" w:sz="4" w:space="0" w:color="auto"/>
              <w:right w:val="single" w:sz="4" w:space="0" w:color="auto"/>
            </w:tcBorders>
            <w:vAlign w:val="center"/>
          </w:tcPr>
          <w:p w14:paraId="56900586"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 xml:space="preserve">на </w:t>
            </w:r>
            <w:r>
              <w:rPr>
                <w:rFonts w:ascii="Times New Roman" w:eastAsia="NSimSun" w:hAnsi="Times New Roman" w:cs="Times New Roman"/>
                <w:sz w:val="24"/>
                <w:szCs w:val="24"/>
                <w:lang w:eastAsia="ru-RU"/>
              </w:rPr>
              <w:t>обучающегося</w:t>
            </w:r>
          </w:p>
        </w:tc>
        <w:tc>
          <w:tcPr>
            <w:tcW w:w="768" w:type="dxa"/>
            <w:tcBorders>
              <w:top w:val="single" w:sz="4" w:space="0" w:color="auto"/>
              <w:left w:val="single" w:sz="4" w:space="0" w:color="auto"/>
              <w:bottom w:val="single" w:sz="4" w:space="0" w:color="auto"/>
              <w:right w:val="single" w:sz="4" w:space="0" w:color="auto"/>
            </w:tcBorders>
            <w:vAlign w:val="center"/>
          </w:tcPr>
          <w:p w14:paraId="6E30CFA0"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962" w:type="dxa"/>
            <w:tcBorders>
              <w:top w:val="single" w:sz="4" w:space="0" w:color="auto"/>
              <w:left w:val="single" w:sz="4" w:space="0" w:color="auto"/>
              <w:bottom w:val="single" w:sz="4" w:space="0" w:color="auto"/>
              <w:right w:val="single" w:sz="4" w:space="0" w:color="auto"/>
            </w:tcBorders>
            <w:vAlign w:val="center"/>
          </w:tcPr>
          <w:p w14:paraId="619A272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w:t>
            </w:r>
          </w:p>
        </w:tc>
        <w:tc>
          <w:tcPr>
            <w:tcW w:w="1168" w:type="dxa"/>
            <w:tcBorders>
              <w:top w:val="single" w:sz="4" w:space="0" w:color="auto"/>
              <w:left w:val="single" w:sz="4" w:space="0" w:color="auto"/>
              <w:bottom w:val="single" w:sz="4" w:space="0" w:color="auto"/>
              <w:right w:val="single" w:sz="4" w:space="0" w:color="auto"/>
            </w:tcBorders>
            <w:vAlign w:val="center"/>
          </w:tcPr>
          <w:p w14:paraId="71DE0BDD"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083" w:type="dxa"/>
            <w:tcBorders>
              <w:top w:val="single" w:sz="4" w:space="0" w:color="auto"/>
              <w:left w:val="single" w:sz="4" w:space="0" w:color="auto"/>
              <w:bottom w:val="single" w:sz="4" w:space="0" w:color="auto"/>
              <w:right w:val="single" w:sz="4" w:space="0" w:color="auto"/>
            </w:tcBorders>
            <w:vAlign w:val="center"/>
          </w:tcPr>
          <w:p w14:paraId="6E7A1CA9"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1144" w:type="dxa"/>
            <w:tcBorders>
              <w:top w:val="single" w:sz="4" w:space="0" w:color="auto"/>
              <w:left w:val="single" w:sz="4" w:space="0" w:color="auto"/>
              <w:bottom w:val="single" w:sz="4" w:space="0" w:color="auto"/>
              <w:right w:val="single" w:sz="4" w:space="0" w:color="auto"/>
            </w:tcBorders>
            <w:vAlign w:val="center"/>
          </w:tcPr>
          <w:p w14:paraId="5DAA7781"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102" w:type="dxa"/>
            <w:tcBorders>
              <w:top w:val="single" w:sz="4" w:space="0" w:color="auto"/>
              <w:left w:val="single" w:sz="4" w:space="0" w:color="auto"/>
              <w:bottom w:val="single" w:sz="4" w:space="0" w:color="auto"/>
              <w:right w:val="single" w:sz="4" w:space="0" w:color="auto"/>
            </w:tcBorders>
            <w:vAlign w:val="center"/>
          </w:tcPr>
          <w:p w14:paraId="6FB7704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c>
          <w:tcPr>
            <w:tcW w:w="919" w:type="dxa"/>
            <w:tcBorders>
              <w:top w:val="single" w:sz="4" w:space="0" w:color="auto"/>
              <w:left w:val="single" w:sz="4" w:space="0" w:color="auto"/>
              <w:bottom w:val="single" w:sz="4" w:space="0" w:color="auto"/>
              <w:right w:val="single" w:sz="4" w:space="0" w:color="auto"/>
            </w:tcBorders>
            <w:vAlign w:val="center"/>
          </w:tcPr>
          <w:p w14:paraId="6B5BE4AE"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2</w:t>
            </w:r>
          </w:p>
        </w:tc>
        <w:tc>
          <w:tcPr>
            <w:tcW w:w="1089" w:type="dxa"/>
            <w:tcBorders>
              <w:top w:val="single" w:sz="4" w:space="0" w:color="auto"/>
              <w:left w:val="single" w:sz="4" w:space="0" w:color="auto"/>
              <w:bottom w:val="single" w:sz="4" w:space="0" w:color="auto"/>
              <w:right w:val="single" w:sz="4" w:space="0" w:color="auto"/>
            </w:tcBorders>
            <w:vAlign w:val="center"/>
          </w:tcPr>
          <w:p w14:paraId="3F60D5BB" w14:textId="77777777" w:rsidR="0087044D" w:rsidRPr="000009C5" w:rsidRDefault="0087044D" w:rsidP="00F14BD1">
            <w:pPr>
              <w:spacing w:after="0" w:line="240" w:lineRule="auto"/>
              <w:jc w:val="center"/>
              <w:rPr>
                <w:rFonts w:ascii="Times New Roman" w:hAnsi="Times New Roman"/>
                <w:bCs/>
                <w:sz w:val="24"/>
                <w:szCs w:val="24"/>
              </w:rPr>
            </w:pPr>
            <w:r w:rsidRPr="000009C5">
              <w:rPr>
                <w:rFonts w:ascii="Times New Roman" w:eastAsia="NSimSun" w:hAnsi="Times New Roman" w:cs="Times New Roman"/>
                <w:sz w:val="24"/>
                <w:szCs w:val="24"/>
                <w:lang w:eastAsia="ru-RU"/>
              </w:rPr>
              <w:t>1</w:t>
            </w:r>
          </w:p>
        </w:tc>
      </w:tr>
    </w:tbl>
    <w:p w14:paraId="34F2C2C7" w14:textId="77777777" w:rsidR="0087044D" w:rsidRPr="00395515" w:rsidRDefault="0087044D" w:rsidP="0087044D">
      <w:pPr>
        <w:pStyle w:val="ConsPlusNormal"/>
        <w:rPr>
          <w:rFonts w:ascii="Times New Roman" w:hAnsi="Times New Roman"/>
          <w:sz w:val="28"/>
          <w:szCs w:val="28"/>
        </w:rPr>
      </w:pPr>
    </w:p>
    <w:p w14:paraId="60270AB5" w14:textId="77777777" w:rsidR="0087044D" w:rsidRDefault="0087044D" w:rsidP="0087044D">
      <w:pPr>
        <w:pStyle w:val="a4"/>
        <w:tabs>
          <w:tab w:val="left" w:pos="1276"/>
        </w:tabs>
        <w:spacing w:after="0" w:line="240" w:lineRule="auto"/>
        <w:ind w:left="0" w:firstLine="709"/>
        <w:jc w:val="both"/>
        <w:rPr>
          <w:rFonts w:ascii="Times New Roman" w:hAnsi="Times New Roman" w:cs="Times New Roman"/>
          <w:sz w:val="28"/>
          <w:szCs w:val="28"/>
        </w:rPr>
      </w:pPr>
    </w:p>
    <w:p w14:paraId="54D2B2DB" w14:textId="77777777" w:rsidR="0087044D" w:rsidRPr="00984144" w:rsidRDefault="0087044D" w:rsidP="0087044D">
      <w:pPr>
        <w:pStyle w:val="a4"/>
        <w:tabs>
          <w:tab w:val="left" w:pos="1276"/>
        </w:tabs>
        <w:spacing w:after="0" w:line="240" w:lineRule="auto"/>
        <w:ind w:left="0" w:firstLine="709"/>
        <w:jc w:val="both"/>
        <w:rPr>
          <w:rFonts w:ascii="Times New Roman" w:hAnsi="Times New Roman" w:cs="Times New Roman"/>
          <w:sz w:val="28"/>
          <w:szCs w:val="28"/>
        </w:rPr>
      </w:pPr>
    </w:p>
    <w:p w14:paraId="32246FB3" w14:textId="77777777" w:rsidR="0087044D" w:rsidRDefault="0087044D" w:rsidP="0087044D">
      <w:pPr>
        <w:pStyle w:val="a4"/>
        <w:spacing w:after="0" w:line="240" w:lineRule="auto"/>
        <w:ind w:left="0" w:firstLine="709"/>
        <w:jc w:val="both"/>
        <w:rPr>
          <w:rFonts w:ascii="Times New Roman" w:hAnsi="Times New Roman"/>
          <w:sz w:val="28"/>
          <w:szCs w:val="28"/>
        </w:rPr>
      </w:pPr>
    </w:p>
    <w:p w14:paraId="6F0D1794" w14:textId="77777777" w:rsidR="0087044D" w:rsidRDefault="0087044D" w:rsidP="0087044D">
      <w:pPr>
        <w:tabs>
          <w:tab w:val="left" w:pos="4489"/>
        </w:tabs>
        <w:spacing w:after="0" w:line="240" w:lineRule="auto"/>
        <w:rPr>
          <w:rFonts w:ascii="Times New Roman" w:hAnsi="Times New Roman" w:cs="Times New Roman"/>
          <w:b/>
          <w:sz w:val="28"/>
          <w:szCs w:val="28"/>
        </w:rPr>
        <w:sectPr w:rsidR="0087044D" w:rsidSect="0087044D">
          <w:pgSz w:w="16838" w:h="11906" w:orient="landscape"/>
          <w:pgMar w:top="1134" w:right="1134" w:bottom="851" w:left="1134" w:header="709" w:footer="709" w:gutter="0"/>
          <w:pgNumType w:start="260"/>
          <w:cols w:space="720"/>
          <w:docGrid w:linePitch="299"/>
        </w:sectPr>
      </w:pPr>
    </w:p>
    <w:p w14:paraId="644E8DC3" w14:textId="77777777" w:rsidR="0087044D" w:rsidRPr="00FC5811" w:rsidRDefault="0087044D" w:rsidP="0087044D">
      <w:pPr>
        <w:pStyle w:val="a4"/>
        <w:numPr>
          <w:ilvl w:val="0"/>
          <w:numId w:val="4"/>
        </w:numPr>
        <w:tabs>
          <w:tab w:val="left" w:pos="1276"/>
          <w:tab w:val="left" w:pos="1418"/>
        </w:tabs>
        <w:autoSpaceDE w:val="0"/>
        <w:autoSpaceDN w:val="0"/>
        <w:adjustRightInd w:val="0"/>
        <w:spacing w:after="0" w:line="240" w:lineRule="auto"/>
        <w:ind w:left="0" w:firstLine="709"/>
        <w:jc w:val="center"/>
        <w:outlineLvl w:val="1"/>
        <w:rPr>
          <w:rFonts w:ascii="Times New Roman" w:hAnsi="Times New Roman" w:cs="Times New Roman"/>
          <w:b/>
          <w:bCs/>
          <w:sz w:val="28"/>
          <w:szCs w:val="28"/>
        </w:rPr>
      </w:pPr>
      <w:r w:rsidRPr="00FC5811">
        <w:rPr>
          <w:rFonts w:ascii="Times New Roman" w:hAnsi="Times New Roman" w:cs="Times New Roman"/>
          <w:b/>
          <w:bCs/>
          <w:sz w:val="28"/>
          <w:szCs w:val="28"/>
        </w:rPr>
        <w:lastRenderedPageBreak/>
        <w:t xml:space="preserve"> </w:t>
      </w:r>
      <w:bookmarkStart w:id="36" w:name="_Toc125812461"/>
      <w:r w:rsidRPr="00FC5811">
        <w:rPr>
          <w:rFonts w:ascii="Times New Roman" w:eastAsia="Times New Roman" w:hAnsi="Times New Roman" w:cs="Times New Roman"/>
          <w:b/>
          <w:bCs/>
          <w:color w:val="000000"/>
          <w:sz w:val="28"/>
          <w:szCs w:val="28"/>
          <w:shd w:val="clear" w:color="auto" w:fill="FFFFFF"/>
          <w:lang w:eastAsia="ru-RU"/>
        </w:rPr>
        <w:t>Кадровые условия реализации Программы</w:t>
      </w:r>
      <w:bookmarkEnd w:id="36"/>
    </w:p>
    <w:p w14:paraId="34A15B91" w14:textId="77777777" w:rsidR="0087044D" w:rsidRDefault="0087044D" w:rsidP="0087044D">
      <w:pPr>
        <w:pStyle w:val="a4"/>
        <w:tabs>
          <w:tab w:val="left" w:pos="1276"/>
          <w:tab w:val="left" w:pos="1418"/>
        </w:tabs>
        <w:autoSpaceDE w:val="0"/>
        <w:autoSpaceDN w:val="0"/>
        <w:adjustRightInd w:val="0"/>
        <w:spacing w:after="0" w:line="240" w:lineRule="auto"/>
        <w:ind w:left="1134"/>
        <w:jc w:val="both"/>
        <w:rPr>
          <w:rFonts w:ascii="Times New Roman" w:hAnsi="Times New Roman" w:cs="Times New Roman"/>
          <w:sz w:val="28"/>
          <w:szCs w:val="28"/>
          <w:highlight w:val="yellow"/>
        </w:rPr>
      </w:pPr>
    </w:p>
    <w:p w14:paraId="2D428878" w14:textId="4EB257FE" w:rsidR="0087044D" w:rsidRPr="00C92C1E" w:rsidRDefault="0087044D" w:rsidP="0087044D">
      <w:pPr>
        <w:widowControl w:val="0"/>
        <w:pBdr>
          <w:top w:val="none" w:sz="0" w:space="1" w:color="000000"/>
        </w:pBd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МБУ</w:t>
      </w:r>
      <w:r w:rsidR="00AA7DB3">
        <w:rPr>
          <w:rFonts w:ascii="Times New Roman" w:hAnsi="Times New Roman" w:cs="Times New Roman"/>
          <w:sz w:val="28"/>
          <w:szCs w:val="28"/>
        </w:rPr>
        <w:t xml:space="preserve"> ДО</w:t>
      </w:r>
      <w:r>
        <w:rPr>
          <w:rFonts w:ascii="Times New Roman" w:hAnsi="Times New Roman" w:cs="Times New Roman"/>
          <w:sz w:val="28"/>
          <w:szCs w:val="28"/>
        </w:rPr>
        <w:t xml:space="preserve"> СШ №2</w:t>
      </w:r>
      <w:r w:rsidR="00AA7DB3">
        <w:rPr>
          <w:rFonts w:ascii="Times New Roman" w:hAnsi="Times New Roman" w:cs="Times New Roman"/>
          <w:sz w:val="28"/>
          <w:szCs w:val="28"/>
        </w:rPr>
        <w:t>2</w:t>
      </w:r>
      <w:r>
        <w:rPr>
          <w:rFonts w:ascii="Times New Roman" w:hAnsi="Times New Roman" w:cs="Times New Roman"/>
          <w:sz w:val="28"/>
          <w:szCs w:val="28"/>
        </w:rPr>
        <w:t xml:space="preserve"> г</w:t>
      </w:r>
      <w:r w:rsidR="00AA7DB3">
        <w:rPr>
          <w:rFonts w:ascii="Times New Roman" w:hAnsi="Times New Roman" w:cs="Times New Roman"/>
          <w:sz w:val="28"/>
          <w:szCs w:val="28"/>
        </w:rPr>
        <w:t>.</w:t>
      </w:r>
      <w:r>
        <w:rPr>
          <w:rFonts w:ascii="Times New Roman" w:hAnsi="Times New Roman" w:cs="Times New Roman"/>
          <w:sz w:val="28"/>
          <w:szCs w:val="28"/>
        </w:rPr>
        <w:t xml:space="preserve"> Сочи</w:t>
      </w:r>
      <w:r w:rsidRPr="00C92C1E">
        <w:rPr>
          <w:rFonts w:ascii="Times New Roman" w:hAnsi="Times New Roman" w:cs="Times New Roman"/>
          <w:sz w:val="28"/>
          <w:szCs w:val="28"/>
        </w:rPr>
        <w:t>, реализующ</w:t>
      </w:r>
      <w:r>
        <w:rPr>
          <w:rFonts w:ascii="Times New Roman" w:hAnsi="Times New Roman" w:cs="Times New Roman"/>
          <w:sz w:val="28"/>
          <w:szCs w:val="28"/>
        </w:rPr>
        <w:t>ая</w:t>
      </w:r>
      <w:r w:rsidRPr="00C92C1E">
        <w:rPr>
          <w:rFonts w:ascii="Times New Roman" w:hAnsi="Times New Roman" w:cs="Times New Roman"/>
          <w:sz w:val="28"/>
          <w:szCs w:val="28"/>
        </w:rPr>
        <w:t xml:space="preserve"> дополнительн</w:t>
      </w:r>
      <w:r>
        <w:rPr>
          <w:rFonts w:ascii="Times New Roman" w:hAnsi="Times New Roman" w:cs="Times New Roman"/>
          <w:sz w:val="28"/>
          <w:szCs w:val="28"/>
        </w:rPr>
        <w:t>ые</w:t>
      </w:r>
      <w:r w:rsidRPr="00C92C1E">
        <w:rPr>
          <w:rFonts w:ascii="Times New Roman" w:hAnsi="Times New Roman" w:cs="Times New Roman"/>
          <w:sz w:val="28"/>
          <w:szCs w:val="28"/>
        </w:rPr>
        <w:t xml:space="preserve"> образовательные программы спортивной подготовки, обеспечи</w:t>
      </w:r>
      <w:r>
        <w:rPr>
          <w:rFonts w:ascii="Times New Roman" w:hAnsi="Times New Roman" w:cs="Times New Roman"/>
          <w:sz w:val="28"/>
          <w:szCs w:val="28"/>
        </w:rPr>
        <w:t>вают</w:t>
      </w:r>
      <w:r w:rsidRPr="00C92C1E">
        <w:rPr>
          <w:rFonts w:ascii="Times New Roman" w:hAnsi="Times New Roman" w:cs="Times New Roman"/>
          <w:sz w:val="28"/>
          <w:szCs w:val="28"/>
        </w:rPr>
        <w:t xml:space="preserve"> соблюдение требований к кадровым и материально-техническим условиям реализации этапов спортивной подготовки и иным условиям, установленным ФССП.</w:t>
      </w:r>
    </w:p>
    <w:p w14:paraId="6C7A1F4F" w14:textId="77777777" w:rsidR="0087044D" w:rsidRPr="00C92C1E" w:rsidRDefault="0087044D" w:rsidP="0087044D">
      <w:pPr>
        <w:widowControl w:val="0"/>
        <w:pBdr>
          <w:top w:val="none" w:sz="0" w:space="1" w:color="000000"/>
        </w:pBdr>
        <w:autoSpaceDE w:val="0"/>
        <w:spacing w:after="0" w:line="240" w:lineRule="auto"/>
        <w:ind w:firstLine="709"/>
        <w:jc w:val="both"/>
        <w:rPr>
          <w:rFonts w:ascii="Times New Roman" w:hAnsi="Times New Roman" w:cs="Times New Roman"/>
          <w:sz w:val="28"/>
          <w:szCs w:val="28"/>
        </w:rPr>
      </w:pPr>
      <w:r w:rsidRPr="00C92C1E">
        <w:rPr>
          <w:rFonts w:ascii="Times New Roman" w:hAnsi="Times New Roman" w:cs="Times New Roman"/>
          <w:sz w:val="28"/>
          <w:szCs w:val="28"/>
        </w:rPr>
        <w:t>Требования к кадровому составу организаций, реализующих дополнительные образовательные программы спортивной подготовки</w:t>
      </w:r>
      <w:r w:rsidRPr="00C92C1E">
        <w:rPr>
          <w:rFonts w:ascii="Times New Roman" w:hAnsi="Times New Roman" w:cs="Times New Roman"/>
          <w:color w:val="0070C0"/>
          <w:sz w:val="28"/>
          <w:szCs w:val="28"/>
        </w:rPr>
        <w:t>:</w:t>
      </w:r>
    </w:p>
    <w:p w14:paraId="241010FD" w14:textId="77777777" w:rsidR="0087044D" w:rsidRPr="001D40F6" w:rsidRDefault="0087044D" w:rsidP="0087044D">
      <w:pPr>
        <w:pStyle w:val="22"/>
        <w:spacing w:line="240" w:lineRule="auto"/>
        <w:rPr>
          <w:bdr w:val="none" w:sz="0" w:space="0" w:color="auto" w:frame="1"/>
          <w:shd w:val="clear" w:color="auto" w:fill="FFFFFF"/>
          <w:lang w:val="ru-RU"/>
        </w:rPr>
      </w:pPr>
      <w:r w:rsidRPr="001D40F6">
        <w:rPr>
          <w:bdr w:val="none" w:sz="0" w:space="0" w:color="auto" w:frame="1"/>
          <w:shd w:val="clear" w:color="auto" w:fill="FFFFFF"/>
          <w:lang w:val="ru-RU"/>
        </w:rP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«Специалист по инструкторской и методической работе в области физической культуры и спорта», «Инструктор по спору» утвержденный приказом Минтруда России от 21.04.2022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 (далее – ЕКСД), в том числе:</w:t>
      </w:r>
    </w:p>
    <w:p w14:paraId="176873FB" w14:textId="77777777" w:rsidR="0087044D" w:rsidRPr="006B3DEC" w:rsidRDefault="0087044D" w:rsidP="0087044D">
      <w:pPr>
        <w:tabs>
          <w:tab w:val="left" w:pos="0"/>
        </w:tabs>
        <w:spacing w:after="0" w:line="240" w:lineRule="auto"/>
        <w:ind w:firstLine="709"/>
        <w:jc w:val="both"/>
        <w:rPr>
          <w:rFonts w:ascii="Times New Roman" w:hAnsi="Times New Roman"/>
          <w:sz w:val="28"/>
          <w:szCs w:val="28"/>
        </w:rPr>
      </w:pPr>
      <w:r w:rsidRPr="006B3DEC">
        <w:rPr>
          <w:rFonts w:ascii="Times New Roman" w:hAnsi="Times New Roman"/>
          <w:sz w:val="28"/>
          <w:szCs w:val="28"/>
        </w:rPr>
        <w:t xml:space="preserve">- </w:t>
      </w:r>
      <w:r w:rsidRPr="00D004A7">
        <w:rPr>
          <w:rFonts w:ascii="Times New Roman" w:hAnsi="Times New Roman"/>
          <w:b/>
          <w:bCs/>
          <w:sz w:val="28"/>
          <w:szCs w:val="28"/>
        </w:rPr>
        <w:t xml:space="preserve">на этапе начальной подготовки </w:t>
      </w:r>
      <w:r w:rsidRPr="006B3DEC">
        <w:rPr>
          <w:rFonts w:ascii="Times New Roman" w:hAnsi="Times New Roman"/>
          <w:sz w:val="28"/>
          <w:szCs w:val="28"/>
        </w:rPr>
        <w:t>– наличие среднего профессионального образования или высшего профессионального образования</w:t>
      </w:r>
      <w:r>
        <w:rPr>
          <w:rFonts w:ascii="Times New Roman" w:hAnsi="Times New Roman"/>
          <w:sz w:val="28"/>
          <w:szCs w:val="28"/>
        </w:rPr>
        <w:t xml:space="preserve"> для тренера-преподавателя, для хореографа-репетитора</w:t>
      </w:r>
      <w:r w:rsidRPr="006B3DEC">
        <w:rPr>
          <w:rFonts w:ascii="Times New Roman" w:hAnsi="Times New Roman"/>
          <w:sz w:val="28"/>
          <w:szCs w:val="28"/>
        </w:rPr>
        <w:t xml:space="preserve"> без предъявления требований к стажу работы по специальности;</w:t>
      </w:r>
      <w:r>
        <w:rPr>
          <w:rFonts w:ascii="Times New Roman" w:hAnsi="Times New Roman"/>
          <w:sz w:val="28"/>
          <w:szCs w:val="28"/>
        </w:rPr>
        <w:t xml:space="preserve"> </w:t>
      </w:r>
    </w:p>
    <w:p w14:paraId="1D363542" w14:textId="77777777" w:rsidR="0087044D" w:rsidRPr="006B3DEC" w:rsidRDefault="0087044D" w:rsidP="0087044D">
      <w:pPr>
        <w:tabs>
          <w:tab w:val="left" w:pos="0"/>
        </w:tabs>
        <w:spacing w:after="0" w:line="240" w:lineRule="auto"/>
        <w:ind w:firstLine="709"/>
        <w:jc w:val="both"/>
        <w:rPr>
          <w:rFonts w:ascii="Times New Roman" w:hAnsi="Times New Roman"/>
          <w:sz w:val="28"/>
          <w:szCs w:val="28"/>
        </w:rPr>
      </w:pPr>
      <w:r w:rsidRPr="006B3DEC">
        <w:rPr>
          <w:rFonts w:ascii="Times New Roman" w:hAnsi="Times New Roman"/>
          <w:sz w:val="28"/>
          <w:szCs w:val="28"/>
        </w:rPr>
        <w:t xml:space="preserve">- </w:t>
      </w:r>
      <w:r w:rsidRPr="00D004A7">
        <w:rPr>
          <w:rFonts w:ascii="Times New Roman" w:hAnsi="Times New Roman"/>
          <w:b/>
          <w:bCs/>
          <w:sz w:val="28"/>
          <w:szCs w:val="28"/>
        </w:rPr>
        <w:t>на тренировочном этапе</w:t>
      </w:r>
      <w:r w:rsidRPr="006B3DEC">
        <w:rPr>
          <w:rFonts w:ascii="Times New Roman" w:hAnsi="Times New Roman"/>
          <w:sz w:val="28"/>
          <w:szCs w:val="28"/>
        </w:rPr>
        <w:t xml:space="preserve"> (этапе спортивной специализации) – наличие  среднего профессионального образования или высшего профессионального образования и стажа работы </w:t>
      </w:r>
      <w:r>
        <w:rPr>
          <w:rFonts w:ascii="Times New Roman" w:hAnsi="Times New Roman"/>
          <w:sz w:val="28"/>
          <w:szCs w:val="28"/>
        </w:rPr>
        <w:t xml:space="preserve">для  тренера-преподавателя </w:t>
      </w:r>
      <w:r w:rsidRPr="006B3DEC">
        <w:rPr>
          <w:rFonts w:ascii="Times New Roman" w:hAnsi="Times New Roman"/>
          <w:sz w:val="28"/>
          <w:szCs w:val="28"/>
        </w:rPr>
        <w:t>по специальности не менее одного года</w:t>
      </w:r>
      <w:r>
        <w:rPr>
          <w:rFonts w:ascii="Times New Roman" w:hAnsi="Times New Roman"/>
          <w:sz w:val="28"/>
          <w:szCs w:val="28"/>
        </w:rPr>
        <w:t>,</w:t>
      </w:r>
      <w:r w:rsidRPr="00DA16AA">
        <w:rPr>
          <w:rFonts w:ascii="Times New Roman" w:hAnsi="Times New Roman"/>
          <w:sz w:val="28"/>
          <w:szCs w:val="28"/>
        </w:rPr>
        <w:t xml:space="preserve"> </w:t>
      </w:r>
      <w:r>
        <w:rPr>
          <w:rFonts w:ascii="Times New Roman" w:hAnsi="Times New Roman"/>
          <w:sz w:val="28"/>
          <w:szCs w:val="28"/>
        </w:rPr>
        <w:t>для хореографа-репетитора без предъявления требований к стажу работы по специальности</w:t>
      </w:r>
      <w:r w:rsidRPr="006B3DEC">
        <w:rPr>
          <w:rFonts w:ascii="Times New Roman" w:hAnsi="Times New Roman"/>
          <w:sz w:val="28"/>
          <w:szCs w:val="28"/>
        </w:rPr>
        <w:t>;</w:t>
      </w:r>
    </w:p>
    <w:p w14:paraId="43A5ECFC" w14:textId="77777777" w:rsidR="0087044D" w:rsidRDefault="0087044D" w:rsidP="0087044D">
      <w:pPr>
        <w:tabs>
          <w:tab w:val="left" w:pos="0"/>
        </w:tabs>
        <w:spacing w:after="0" w:line="240" w:lineRule="auto"/>
        <w:ind w:firstLine="709"/>
        <w:jc w:val="both"/>
        <w:rPr>
          <w:rFonts w:ascii="Times New Roman" w:hAnsi="Times New Roman"/>
          <w:sz w:val="28"/>
          <w:szCs w:val="28"/>
        </w:rPr>
      </w:pPr>
      <w:r w:rsidRPr="006B3DEC">
        <w:rPr>
          <w:rFonts w:ascii="Times New Roman" w:hAnsi="Times New Roman"/>
          <w:sz w:val="28"/>
          <w:szCs w:val="28"/>
        </w:rPr>
        <w:t xml:space="preserve">- </w:t>
      </w:r>
      <w:r w:rsidRPr="00D004A7">
        <w:rPr>
          <w:rFonts w:ascii="Times New Roman" w:hAnsi="Times New Roman"/>
          <w:b/>
          <w:bCs/>
          <w:sz w:val="28"/>
          <w:szCs w:val="28"/>
        </w:rPr>
        <w:t>на этапах совершенствования спортивного мастерства и высшего спортивного мастерства</w:t>
      </w:r>
      <w:r w:rsidRPr="006B3DEC">
        <w:rPr>
          <w:rFonts w:ascii="Times New Roman" w:hAnsi="Times New Roman"/>
          <w:sz w:val="28"/>
          <w:szCs w:val="28"/>
        </w:rPr>
        <w:t xml:space="preserve"> – наличие высшего профессионального образования и стажа работы по специальности не менее трех лет.</w:t>
      </w:r>
      <w:r>
        <w:rPr>
          <w:rFonts w:ascii="Times New Roman" w:hAnsi="Times New Roman"/>
          <w:sz w:val="28"/>
          <w:szCs w:val="28"/>
        </w:rPr>
        <w:t xml:space="preserve"> </w:t>
      </w:r>
    </w:p>
    <w:p w14:paraId="4F814860" w14:textId="77777777" w:rsidR="0087044D" w:rsidRPr="006B3DEC" w:rsidRDefault="0087044D" w:rsidP="0087044D">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На всех этапах спортивной подготовки, лицо, осуществляющее спортивную подготовку, может совмещать должность  тренера-преподавателя с должностью хореографа-репетитора с расширением, увеличением объема работ по реализации программы спортивной подготовки при условии имеющегося хореографического образования (подтверждающего документа о квалификации хореографа).</w:t>
      </w:r>
    </w:p>
    <w:p w14:paraId="2DC279FF" w14:textId="77777777" w:rsidR="0087044D" w:rsidRDefault="0087044D" w:rsidP="0087044D">
      <w:pPr>
        <w:pStyle w:val="22"/>
        <w:spacing w:line="240" w:lineRule="auto"/>
        <w:rPr>
          <w:bdr w:val="none" w:sz="0" w:space="0" w:color="auto" w:frame="1"/>
          <w:shd w:val="clear" w:color="auto" w:fill="FFFFFF"/>
          <w:lang w:val="ru-RU"/>
        </w:rPr>
      </w:pPr>
      <w:r w:rsidRPr="00037956">
        <w:rPr>
          <w:bdr w:val="none" w:sz="0" w:space="0" w:color="auto" w:frame="1"/>
          <w:shd w:val="clear" w:color="auto" w:fill="FFFFFF"/>
          <w:lang w:val="ru-RU"/>
        </w:rPr>
        <w:t>Лица,</w:t>
      </w:r>
      <w:r w:rsidRPr="00037956">
        <w:rPr>
          <w:bdr w:val="none" w:sz="0" w:space="0" w:color="auto" w:frame="1"/>
          <w:shd w:val="clear" w:color="auto" w:fill="FFFFFF"/>
        </w:rPr>
        <w:t xml:space="preserve"> не имеющие специальной подготовки или стажа работы, установленных в разделе «Требования к квалификации»</w:t>
      </w:r>
      <w:r w:rsidRPr="00037956">
        <w:rPr>
          <w:bdr w:val="none" w:sz="0" w:space="0" w:color="auto" w:frame="1"/>
          <w:shd w:val="clear" w:color="auto" w:fill="FFFFFF"/>
          <w:lang w:val="ru-RU"/>
        </w:rPr>
        <w:t xml:space="preserve"> ЕКСД</w:t>
      </w:r>
      <w:r w:rsidRPr="00037956">
        <w:rPr>
          <w:bdr w:val="none" w:sz="0" w:space="0" w:color="auto" w:frame="1"/>
          <w:shd w:val="clear" w:color="auto" w:fill="FFFFFF"/>
        </w:rPr>
        <w:t xml:space="preserve">,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w:t>
      </w:r>
      <w:r w:rsidRPr="00037956">
        <w:rPr>
          <w:bdr w:val="none" w:sz="0" w:space="0" w:color="auto" w:frame="1"/>
          <w:shd w:val="clear" w:color="auto" w:fill="FFFFFF"/>
        </w:rPr>
        <w:lastRenderedPageBreak/>
        <w:t>аттестационной комиссии могут быть назначены на соответствующие должности.</w:t>
      </w:r>
      <w:r>
        <w:rPr>
          <w:bdr w:val="none" w:sz="0" w:space="0" w:color="auto" w:frame="1"/>
          <w:shd w:val="clear" w:color="auto" w:fill="FFFFFF"/>
          <w:lang w:val="ru-RU"/>
        </w:rPr>
        <w:t xml:space="preserve"> </w:t>
      </w:r>
    </w:p>
    <w:p w14:paraId="18CEED6D" w14:textId="77777777" w:rsidR="0087044D" w:rsidRPr="00B26590" w:rsidRDefault="0087044D" w:rsidP="0087044D">
      <w:pPr>
        <w:pStyle w:val="22"/>
        <w:spacing w:line="240" w:lineRule="auto"/>
      </w:pPr>
      <w:r w:rsidRPr="00B26590">
        <w:t xml:space="preserve">Для кадрового обеспечения </w:t>
      </w:r>
      <w:r w:rsidRPr="00915C4E">
        <w:t>спортивной подготовки</w:t>
      </w:r>
      <w:r w:rsidRPr="00B26590">
        <w:t xml:space="preserve"> в художественной гимнастике необходима устойчивая система, предполагающая подготовку и переподготовку:</w:t>
      </w:r>
    </w:p>
    <w:p w14:paraId="55773481" w14:textId="77777777" w:rsidR="0087044D" w:rsidRPr="00B26590" w:rsidRDefault="0087044D" w:rsidP="0087044D">
      <w:pPr>
        <w:pStyle w:val="5"/>
        <w:tabs>
          <w:tab w:val="left" w:pos="426"/>
        </w:tabs>
        <w:spacing w:line="240" w:lineRule="auto"/>
        <w:ind w:firstLine="0"/>
      </w:pPr>
      <w:r w:rsidRPr="00B26590">
        <w:t>тренерского состава;</w:t>
      </w:r>
    </w:p>
    <w:p w14:paraId="592624C2" w14:textId="77777777" w:rsidR="0087044D" w:rsidRPr="00B26590" w:rsidRDefault="0087044D" w:rsidP="0087044D">
      <w:pPr>
        <w:pStyle w:val="5"/>
        <w:tabs>
          <w:tab w:val="left" w:pos="426"/>
        </w:tabs>
        <w:spacing w:line="240" w:lineRule="auto"/>
        <w:ind w:firstLine="0"/>
      </w:pPr>
      <w:r w:rsidRPr="00B26590">
        <w:t>квалифицированных спортивных менеджеров;</w:t>
      </w:r>
    </w:p>
    <w:p w14:paraId="275D15E6" w14:textId="77777777" w:rsidR="0087044D" w:rsidRPr="00B26590" w:rsidRDefault="0087044D" w:rsidP="0087044D">
      <w:pPr>
        <w:pStyle w:val="5"/>
        <w:tabs>
          <w:tab w:val="left" w:pos="426"/>
        </w:tabs>
        <w:spacing w:line="240" w:lineRule="auto"/>
        <w:ind w:firstLine="0"/>
      </w:pPr>
      <w:r w:rsidRPr="00B26590">
        <w:t>судей для проведения соревнований;</w:t>
      </w:r>
    </w:p>
    <w:p w14:paraId="391DCFDA" w14:textId="77777777" w:rsidR="0087044D" w:rsidRPr="00B26590" w:rsidRDefault="0087044D" w:rsidP="0087044D">
      <w:pPr>
        <w:pStyle w:val="5"/>
        <w:tabs>
          <w:tab w:val="left" w:pos="426"/>
        </w:tabs>
        <w:spacing w:line="240" w:lineRule="auto"/>
        <w:ind w:firstLine="0"/>
      </w:pPr>
      <w:r w:rsidRPr="00B26590">
        <w:t xml:space="preserve">квалифицированного персонала для создания и содержания спортивных сооружений; </w:t>
      </w:r>
    </w:p>
    <w:p w14:paraId="47BBB9FB" w14:textId="77777777" w:rsidR="0087044D" w:rsidRPr="00F43F7C" w:rsidRDefault="0087044D" w:rsidP="0087044D">
      <w:pPr>
        <w:pStyle w:val="5"/>
        <w:tabs>
          <w:tab w:val="left" w:pos="426"/>
        </w:tabs>
        <w:spacing w:line="240" w:lineRule="auto"/>
        <w:ind w:firstLine="0"/>
      </w:pPr>
      <w:r w:rsidRPr="00B26590">
        <w:t>спортивных врачей</w:t>
      </w:r>
      <w:r>
        <w:rPr>
          <w:lang w:val="ru-RU"/>
        </w:rPr>
        <w:t>.</w:t>
      </w:r>
    </w:p>
    <w:p w14:paraId="07DABF95" w14:textId="77777777" w:rsidR="0087044D" w:rsidRPr="00015CBD" w:rsidRDefault="0087044D" w:rsidP="0087044D">
      <w:pPr>
        <w:pStyle w:val="22"/>
        <w:spacing w:line="240" w:lineRule="auto"/>
      </w:pPr>
      <w:r w:rsidRPr="00015CBD">
        <w:t>Для лиц, осуществляющих спортивную подготовку, рекомендовано:</w:t>
      </w:r>
    </w:p>
    <w:p w14:paraId="6DF47218" w14:textId="77777777" w:rsidR="0087044D" w:rsidRPr="00015CBD" w:rsidRDefault="0087044D" w:rsidP="0087044D">
      <w:pPr>
        <w:pStyle w:val="5"/>
        <w:spacing w:line="240" w:lineRule="auto"/>
      </w:pPr>
      <w:r w:rsidRPr="00015CBD">
        <w:t>использование методических материалов и дневников тренера;</w:t>
      </w:r>
    </w:p>
    <w:p w14:paraId="55CA010C" w14:textId="77777777" w:rsidR="0087044D" w:rsidRPr="00015CBD" w:rsidRDefault="0087044D" w:rsidP="0087044D">
      <w:pPr>
        <w:pStyle w:val="5"/>
        <w:spacing w:line="240" w:lineRule="auto"/>
      </w:pPr>
      <w:r w:rsidRPr="00015CBD">
        <w:t>посещение тренерских семинаров;</w:t>
      </w:r>
    </w:p>
    <w:p w14:paraId="41970CCA" w14:textId="77777777" w:rsidR="0087044D" w:rsidRPr="00015CBD" w:rsidRDefault="0087044D" w:rsidP="0087044D">
      <w:pPr>
        <w:pStyle w:val="5"/>
        <w:spacing w:line="240" w:lineRule="auto"/>
      </w:pPr>
      <w:r w:rsidRPr="00015CBD">
        <w:t>посещение судейских семинаров;</w:t>
      </w:r>
    </w:p>
    <w:p w14:paraId="5AD27CA5" w14:textId="77777777" w:rsidR="0087044D" w:rsidRPr="00015CBD" w:rsidRDefault="0087044D" w:rsidP="0087044D">
      <w:pPr>
        <w:pStyle w:val="5"/>
        <w:spacing w:line="240" w:lineRule="auto"/>
      </w:pPr>
      <w:r w:rsidRPr="00015CBD">
        <w:t>получение актуальной информации в сети Интернет на сайте Всероссийской федерации художественной гимнастики;</w:t>
      </w:r>
    </w:p>
    <w:p w14:paraId="5804A8EC" w14:textId="77777777" w:rsidR="0087044D" w:rsidRPr="00015CBD" w:rsidRDefault="0087044D" w:rsidP="0087044D">
      <w:pPr>
        <w:pStyle w:val="5"/>
        <w:spacing w:line="240" w:lineRule="auto"/>
      </w:pPr>
      <w:r w:rsidRPr="00015CBD">
        <w:t xml:space="preserve">просмотр и анализ выступлений ведущих мировых гимнасток спортивной сборной команды России; </w:t>
      </w:r>
    </w:p>
    <w:p w14:paraId="45D13D8D" w14:textId="77777777" w:rsidR="0087044D" w:rsidRPr="00015CBD" w:rsidRDefault="0087044D" w:rsidP="0087044D">
      <w:pPr>
        <w:pStyle w:val="5"/>
        <w:spacing w:line="240" w:lineRule="auto"/>
      </w:pPr>
      <w:r w:rsidRPr="00015CBD">
        <w:t>консультации с опытными специалистами.</w:t>
      </w:r>
    </w:p>
    <w:p w14:paraId="07331F92" w14:textId="77777777" w:rsidR="0087044D" w:rsidRDefault="0087044D" w:rsidP="0087044D">
      <w:pPr>
        <w:pStyle w:val="22"/>
        <w:spacing w:line="240" w:lineRule="auto"/>
        <w:rPr>
          <w:lang w:val="ru-RU"/>
        </w:rPr>
      </w:pPr>
      <w:r w:rsidRPr="001F3D98">
        <w:t xml:space="preserve"> </w:t>
      </w:r>
      <w:r w:rsidRPr="004520D8">
        <w:t>Непосредственный контроль деятельности тренерского состава и организации, осуществляющей спортивную подготовку, предполагает оптимизацию процесса спортивной подготовки гимнасток на основе объективной оценки различных сторон их подготовленности.</w:t>
      </w:r>
      <w:r w:rsidRPr="004520D8">
        <w:rPr>
          <w:lang w:val="ru-RU"/>
        </w:rPr>
        <w:t xml:space="preserve"> </w:t>
      </w:r>
      <w:bookmarkStart w:id="37" w:name="_Toc461213443"/>
      <w:bookmarkStart w:id="38" w:name="_Toc461213444"/>
      <w:bookmarkStart w:id="39" w:name="_Toc461305293"/>
      <w:bookmarkEnd w:id="37"/>
      <w:bookmarkEnd w:id="38"/>
      <w:r w:rsidRPr="004520D8">
        <w:t>Требования к материально-</w:t>
      </w:r>
      <w:r w:rsidRPr="00B26590">
        <w:t>технической базе и инфраструктуре организации, осуществляющей спортивную подготовку</w:t>
      </w:r>
      <w:bookmarkEnd w:id="39"/>
      <w:r>
        <w:rPr>
          <w:lang w:val="ru-RU"/>
        </w:rPr>
        <w:t>.</w:t>
      </w:r>
    </w:p>
    <w:p w14:paraId="4F4ED33E" w14:textId="77777777" w:rsidR="0087044D" w:rsidRPr="00FC5811" w:rsidRDefault="0087044D" w:rsidP="0087044D">
      <w:pPr>
        <w:pStyle w:val="22"/>
        <w:spacing w:line="240" w:lineRule="auto"/>
        <w:rPr>
          <w:lang w:val="ru-RU"/>
        </w:rPr>
      </w:pPr>
    </w:p>
    <w:p w14:paraId="1E0ADC00" w14:textId="77777777" w:rsidR="0087044D" w:rsidRDefault="0087044D" w:rsidP="0087044D">
      <w:pPr>
        <w:pStyle w:val="a4"/>
        <w:numPr>
          <w:ilvl w:val="0"/>
          <w:numId w:val="4"/>
        </w:numPr>
        <w:tabs>
          <w:tab w:val="left" w:pos="1276"/>
          <w:tab w:val="left" w:pos="1418"/>
        </w:tabs>
        <w:autoSpaceDE w:val="0"/>
        <w:autoSpaceDN w:val="0"/>
        <w:adjustRightInd w:val="0"/>
        <w:spacing w:after="0" w:line="240" w:lineRule="auto"/>
        <w:ind w:left="709" w:firstLine="709"/>
        <w:jc w:val="center"/>
        <w:outlineLvl w:val="1"/>
        <w:rPr>
          <w:rFonts w:ascii="Times New Roman" w:hAnsi="Times New Roman" w:cs="Times New Roman"/>
          <w:b/>
          <w:sz w:val="28"/>
          <w:szCs w:val="28"/>
        </w:rPr>
      </w:pPr>
      <w:bookmarkStart w:id="40" w:name="_Toc125812462"/>
      <w:r w:rsidRPr="00142869">
        <w:rPr>
          <w:rFonts w:ascii="Times New Roman" w:hAnsi="Times New Roman" w:cs="Times New Roman"/>
          <w:b/>
          <w:sz w:val="28"/>
          <w:szCs w:val="28"/>
        </w:rPr>
        <w:t>Укомплектованность Организации педагогическими, руководящими и иными работниками</w:t>
      </w:r>
      <w:bookmarkEnd w:id="40"/>
    </w:p>
    <w:p w14:paraId="21A6A3C0" w14:textId="77777777" w:rsidR="0087044D" w:rsidRPr="00142869" w:rsidRDefault="0087044D" w:rsidP="0087044D">
      <w:pPr>
        <w:pStyle w:val="a4"/>
        <w:tabs>
          <w:tab w:val="left" w:pos="1276"/>
          <w:tab w:val="left" w:pos="1418"/>
        </w:tabs>
        <w:autoSpaceDE w:val="0"/>
        <w:autoSpaceDN w:val="0"/>
        <w:adjustRightInd w:val="0"/>
        <w:spacing w:after="0" w:line="240" w:lineRule="auto"/>
        <w:ind w:left="1418"/>
        <w:outlineLvl w:val="1"/>
        <w:rPr>
          <w:rFonts w:ascii="Times New Roman" w:hAnsi="Times New Roman" w:cs="Times New Roman"/>
          <w:b/>
          <w:sz w:val="28"/>
          <w:szCs w:val="28"/>
        </w:rPr>
      </w:pPr>
    </w:p>
    <w:p w14:paraId="10E4B5A0" w14:textId="77777777" w:rsidR="0087044D" w:rsidRDefault="0087044D" w:rsidP="0087044D">
      <w:pPr>
        <w:pStyle w:val="ConsPlusNormal"/>
        <w:ind w:firstLine="709"/>
        <w:jc w:val="both"/>
        <w:rPr>
          <w:rFonts w:ascii="Times New Roman" w:hAnsi="Times New Roman" w:cs="Times New Roman"/>
          <w:sz w:val="28"/>
          <w:szCs w:val="28"/>
        </w:rPr>
      </w:pPr>
      <w:r w:rsidRPr="00C92C1E">
        <w:rPr>
          <w:rFonts w:ascii="Times New Roman" w:hAnsi="Times New Roman" w:cs="Times New Roman"/>
          <w:sz w:val="28"/>
          <w:szCs w:val="28"/>
        </w:rPr>
        <w:t xml:space="preserve">Для проведения учебно-тренировочных занятий и участия </w:t>
      </w:r>
      <w:r w:rsidRPr="00C92C1E">
        <w:rPr>
          <w:rFonts w:ascii="Times New Roman" w:hAnsi="Times New Roman" w:cs="Times New Roman"/>
          <w:sz w:val="28"/>
          <w:szCs w:val="28"/>
        </w:rPr>
        <w:br/>
        <w:t xml:space="preserve">в официальных спортивных соревнованиях на </w:t>
      </w:r>
      <w:r>
        <w:rPr>
          <w:rFonts w:ascii="Times New Roman" w:hAnsi="Times New Roman" w:cs="Times New Roman"/>
          <w:sz w:val="28"/>
          <w:szCs w:val="28"/>
        </w:rPr>
        <w:t xml:space="preserve">всех этапах </w:t>
      </w:r>
      <w:r w:rsidRPr="00C92C1E">
        <w:rPr>
          <w:rFonts w:ascii="Times New Roman" w:hAnsi="Times New Roman" w:cs="Times New Roman"/>
          <w:sz w:val="28"/>
          <w:szCs w:val="28"/>
        </w:rPr>
        <w:t xml:space="preserve">спортивной </w:t>
      </w:r>
      <w:r>
        <w:rPr>
          <w:rFonts w:ascii="Times New Roman" w:hAnsi="Times New Roman" w:cs="Times New Roman"/>
          <w:sz w:val="28"/>
          <w:szCs w:val="28"/>
        </w:rPr>
        <w:t>подготовки,</w:t>
      </w:r>
      <w:r w:rsidRPr="00C92C1E">
        <w:rPr>
          <w:rFonts w:ascii="Times New Roman" w:hAnsi="Times New Roman" w:cs="Times New Roman"/>
          <w:sz w:val="28"/>
          <w:szCs w:val="28"/>
        </w:rPr>
        <w:t xml:space="preserve"> кроме основного </w:t>
      </w:r>
      <w:bookmarkStart w:id="41" w:name="_Hlk93486604"/>
      <w:r w:rsidRPr="00C92C1E">
        <w:rPr>
          <w:rFonts w:ascii="Times New Roman" w:hAnsi="Times New Roman" w:cs="Times New Roman"/>
          <w:sz w:val="28"/>
          <w:szCs w:val="28"/>
        </w:rPr>
        <w:t xml:space="preserve">тренера-преподавателя, допускается привлечение </w:t>
      </w:r>
      <w:r>
        <w:rPr>
          <w:rFonts w:ascii="Times New Roman" w:hAnsi="Times New Roman" w:cs="Times New Roman"/>
          <w:sz w:val="28"/>
          <w:szCs w:val="28"/>
        </w:rPr>
        <w:t xml:space="preserve"> второго </w:t>
      </w:r>
      <w:r w:rsidRPr="00C92C1E">
        <w:rPr>
          <w:rFonts w:ascii="Times New Roman" w:hAnsi="Times New Roman" w:cs="Times New Roman"/>
          <w:sz w:val="28"/>
          <w:szCs w:val="28"/>
        </w:rPr>
        <w:t>тренера-преподавателя по видам спортивной подготовки, с учетом специфики вида спорта «</w:t>
      </w:r>
      <w:r>
        <w:rPr>
          <w:rFonts w:ascii="Times New Roman" w:hAnsi="Times New Roman" w:cs="Times New Roman"/>
          <w:sz w:val="28"/>
          <w:szCs w:val="28"/>
        </w:rPr>
        <w:t>художественная гимнастика</w:t>
      </w:r>
      <w:r w:rsidRPr="00C92C1E">
        <w:rPr>
          <w:rFonts w:ascii="Times New Roman" w:hAnsi="Times New Roman" w:cs="Times New Roman"/>
          <w:sz w:val="28"/>
          <w:szCs w:val="28"/>
        </w:rPr>
        <w:t>», а также привлечение иных специалистов (при условии их одновременной работы с обучающимися).</w:t>
      </w:r>
      <w:bookmarkEnd w:id="41"/>
      <w:r>
        <w:rPr>
          <w:rFonts w:ascii="Times New Roman" w:hAnsi="Times New Roman" w:cs="Times New Roman"/>
          <w:sz w:val="28"/>
          <w:szCs w:val="28"/>
        </w:rPr>
        <w:t xml:space="preserve"> </w:t>
      </w:r>
    </w:p>
    <w:p w14:paraId="3118696F" w14:textId="5BD643D8" w:rsidR="0087044D" w:rsidRDefault="0087044D" w:rsidP="0087044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Второй тренер привлекается к работе в группы учебно-тренировочного этапа, этапа совершенствования спортивного мастерства, этап высшего спортивного мастерства. Второй тренер работает одновременно с основным тренером. Работ</w:t>
      </w:r>
      <w:r w:rsidR="00D67F4C">
        <w:rPr>
          <w:rFonts w:ascii="Times New Roman" w:hAnsi="Times New Roman" w:cs="Times New Roman"/>
          <w:sz w:val="28"/>
          <w:szCs w:val="28"/>
        </w:rPr>
        <w:t>а</w:t>
      </w:r>
      <w:r>
        <w:rPr>
          <w:rFonts w:ascii="Times New Roman" w:hAnsi="Times New Roman" w:cs="Times New Roman"/>
          <w:sz w:val="28"/>
          <w:szCs w:val="28"/>
        </w:rPr>
        <w:t xml:space="preserve"> второго тренера составляет 50 процентов от норматива и часов работы основного тренера.</w:t>
      </w:r>
    </w:p>
    <w:p w14:paraId="1091848B" w14:textId="77777777" w:rsidR="0087044D" w:rsidRDefault="0087044D" w:rsidP="0087044D">
      <w:pPr>
        <w:spacing w:after="0" w:line="240" w:lineRule="auto"/>
        <w:ind w:firstLine="567"/>
        <w:contextualSpacing/>
        <w:jc w:val="both"/>
        <w:rPr>
          <w:rFonts w:ascii="Times New Roman" w:eastAsia="Times New Roman" w:hAnsi="Times New Roman" w:cs="Times New Roman"/>
          <w:sz w:val="28"/>
          <w:szCs w:val="28"/>
        </w:rPr>
      </w:pPr>
      <w:r w:rsidRPr="005467F6">
        <w:rPr>
          <w:rFonts w:ascii="Times New Roman" w:eastAsia="Times New Roman" w:hAnsi="Times New Roman" w:cs="Times New Roman"/>
          <w:sz w:val="28"/>
          <w:szCs w:val="28"/>
          <w:lang w:eastAsia="ru-RU"/>
        </w:rPr>
        <w:lastRenderedPageBreak/>
        <w:t xml:space="preserve">Кроме тренера-преподавателя (тренеров-преподавателей) к работе с обучающимися могут привлекаться </w:t>
      </w:r>
      <w:r>
        <w:rPr>
          <w:rFonts w:ascii="Times New Roman" w:eastAsia="Times New Roman" w:hAnsi="Times New Roman" w:cs="Times New Roman"/>
          <w:sz w:val="28"/>
          <w:szCs w:val="28"/>
          <w:lang w:eastAsia="ru-RU"/>
        </w:rPr>
        <w:t xml:space="preserve">аккомпаниаторы, </w:t>
      </w:r>
      <w:r>
        <w:rPr>
          <w:rFonts w:ascii="Times New Roman" w:eastAsia="Times New Roman" w:hAnsi="Times New Roman" w:cs="Times New Roman"/>
          <w:sz w:val="28"/>
          <w:szCs w:val="28"/>
        </w:rPr>
        <w:t>звукорежиссеры,</w:t>
      </w:r>
      <w:r w:rsidRPr="00DC642A">
        <w:rPr>
          <w:rFonts w:ascii="Times New Roman" w:eastAsia="Times New Roman" w:hAnsi="Times New Roman" w:cs="Times New Roman"/>
          <w:sz w:val="28"/>
          <w:szCs w:val="28"/>
        </w:rPr>
        <w:t xml:space="preserve"> хореографы</w:t>
      </w:r>
      <w:r>
        <w:rPr>
          <w:rFonts w:ascii="Times New Roman" w:eastAsia="Times New Roman" w:hAnsi="Times New Roman" w:cs="Times New Roman"/>
          <w:sz w:val="28"/>
          <w:szCs w:val="28"/>
        </w:rPr>
        <w:t>-репетиторы.</w:t>
      </w:r>
    </w:p>
    <w:p w14:paraId="39968B55" w14:textId="77777777" w:rsidR="0087044D" w:rsidRDefault="0087044D" w:rsidP="0087044D">
      <w:pPr>
        <w:spacing w:after="0" w:line="240" w:lineRule="auto"/>
        <w:ind w:firstLine="567"/>
        <w:contextualSpacing/>
        <w:jc w:val="both"/>
        <w:rPr>
          <w:rFonts w:ascii="Times New Roman" w:eastAsia="Times New Roman" w:hAnsi="Times New Roman" w:cs="Times New Roman"/>
          <w:sz w:val="28"/>
          <w:szCs w:val="28"/>
        </w:rPr>
      </w:pPr>
    </w:p>
    <w:p w14:paraId="5F6C169E" w14:textId="77777777" w:rsidR="0087044D" w:rsidRPr="00396951" w:rsidRDefault="0087044D" w:rsidP="0087044D">
      <w:pPr>
        <w:spacing w:after="0" w:line="240" w:lineRule="auto"/>
        <w:ind w:firstLine="567"/>
        <w:contextualSpacing/>
        <w:jc w:val="both"/>
        <w:rPr>
          <w:rFonts w:ascii="Times New Roman" w:eastAsia="Times New Roman" w:hAnsi="Times New Roman" w:cs="Times New Roman"/>
          <w:sz w:val="28"/>
          <w:szCs w:val="28"/>
        </w:rPr>
      </w:pPr>
    </w:p>
    <w:p w14:paraId="50AC83F7" w14:textId="77777777" w:rsidR="0087044D" w:rsidRPr="0015036D" w:rsidRDefault="0087044D" w:rsidP="0087044D">
      <w:pPr>
        <w:pStyle w:val="a4"/>
        <w:tabs>
          <w:tab w:val="left" w:pos="1276"/>
          <w:tab w:val="left" w:pos="1418"/>
        </w:tabs>
        <w:autoSpaceDE w:val="0"/>
        <w:autoSpaceDN w:val="0"/>
        <w:adjustRightInd w:val="0"/>
        <w:spacing w:after="0" w:line="240" w:lineRule="auto"/>
        <w:ind w:left="709"/>
        <w:jc w:val="both"/>
        <w:rPr>
          <w:rFonts w:ascii="Times New Roman" w:hAnsi="Times New Roman" w:cs="Times New Roman"/>
          <w:sz w:val="28"/>
          <w:szCs w:val="28"/>
        </w:rPr>
      </w:pPr>
    </w:p>
    <w:p w14:paraId="054F6909" w14:textId="77777777" w:rsidR="0087044D" w:rsidRPr="003B52BE" w:rsidRDefault="0087044D" w:rsidP="0087044D">
      <w:pPr>
        <w:pStyle w:val="a4"/>
        <w:numPr>
          <w:ilvl w:val="0"/>
          <w:numId w:val="4"/>
        </w:numPr>
        <w:tabs>
          <w:tab w:val="left" w:pos="1276"/>
        </w:tabs>
        <w:spacing w:after="0" w:line="240" w:lineRule="auto"/>
        <w:ind w:left="0" w:firstLine="709"/>
        <w:jc w:val="center"/>
        <w:outlineLvl w:val="1"/>
        <w:rPr>
          <w:rFonts w:ascii="Times New Roman" w:hAnsi="Times New Roman" w:cs="Times New Roman"/>
          <w:b/>
          <w:sz w:val="28"/>
          <w:szCs w:val="28"/>
        </w:rPr>
      </w:pPr>
      <w:bookmarkStart w:id="42" w:name="_Toc125812463"/>
      <w:r w:rsidRPr="003B52BE">
        <w:rPr>
          <w:rFonts w:ascii="Times New Roman" w:hAnsi="Times New Roman" w:cs="Times New Roman"/>
          <w:b/>
          <w:sz w:val="28"/>
          <w:szCs w:val="28"/>
          <w:lang w:eastAsia="ru-RU"/>
        </w:rPr>
        <w:t>Информационно-методические условия реализации Программы</w:t>
      </w:r>
      <w:bookmarkEnd w:id="42"/>
      <w:r w:rsidRPr="003B52BE">
        <w:rPr>
          <w:rFonts w:ascii="Times New Roman" w:hAnsi="Times New Roman" w:cs="Times New Roman"/>
          <w:b/>
          <w:sz w:val="28"/>
          <w:szCs w:val="28"/>
          <w:lang w:eastAsia="ru-RU"/>
        </w:rPr>
        <w:br/>
      </w:r>
    </w:p>
    <w:p w14:paraId="527D2AA0" w14:textId="77777777" w:rsidR="0087044D" w:rsidRPr="004520D8" w:rsidRDefault="0087044D" w:rsidP="0087044D">
      <w:pPr>
        <w:pStyle w:val="22"/>
        <w:spacing w:line="240" w:lineRule="auto"/>
      </w:pPr>
      <w:r w:rsidRPr="004520D8">
        <w:t>Для лиц, осуществляющих спортивную подготовку по художественной гимнастике, рекомендовано:</w:t>
      </w:r>
    </w:p>
    <w:p w14:paraId="26D92A59" w14:textId="77777777" w:rsidR="0087044D" w:rsidRPr="004520D8" w:rsidRDefault="0087044D" w:rsidP="0087044D">
      <w:pPr>
        <w:pStyle w:val="5"/>
        <w:tabs>
          <w:tab w:val="left" w:pos="567"/>
        </w:tabs>
        <w:spacing w:line="240" w:lineRule="auto"/>
        <w:ind w:firstLine="0"/>
      </w:pPr>
      <w:r w:rsidRPr="004520D8">
        <w:t>использование методических материалов и дневников тренера;</w:t>
      </w:r>
    </w:p>
    <w:p w14:paraId="743A5339" w14:textId="77777777" w:rsidR="0087044D" w:rsidRPr="004520D8" w:rsidRDefault="0087044D" w:rsidP="0087044D">
      <w:pPr>
        <w:pStyle w:val="5"/>
        <w:tabs>
          <w:tab w:val="left" w:pos="567"/>
        </w:tabs>
        <w:spacing w:line="240" w:lineRule="auto"/>
        <w:ind w:firstLine="0"/>
      </w:pPr>
      <w:r w:rsidRPr="004520D8">
        <w:t>посещение тренерских семинаров;</w:t>
      </w:r>
    </w:p>
    <w:p w14:paraId="7C97A910" w14:textId="77777777" w:rsidR="0087044D" w:rsidRPr="004520D8" w:rsidRDefault="0087044D" w:rsidP="0087044D">
      <w:pPr>
        <w:pStyle w:val="5"/>
        <w:tabs>
          <w:tab w:val="left" w:pos="567"/>
        </w:tabs>
        <w:spacing w:line="240" w:lineRule="auto"/>
        <w:ind w:firstLine="0"/>
      </w:pPr>
      <w:r w:rsidRPr="004520D8">
        <w:t>посещение судейских семинаров;</w:t>
      </w:r>
    </w:p>
    <w:p w14:paraId="613DD8A6" w14:textId="77777777" w:rsidR="0087044D" w:rsidRPr="004520D8" w:rsidRDefault="0087044D" w:rsidP="0087044D">
      <w:pPr>
        <w:pStyle w:val="5"/>
        <w:tabs>
          <w:tab w:val="left" w:pos="567"/>
        </w:tabs>
        <w:spacing w:line="240" w:lineRule="auto"/>
        <w:ind w:firstLine="0"/>
      </w:pPr>
      <w:r w:rsidRPr="004520D8">
        <w:t>получение актуальной информации в сети Интернет на сайте Федерации;</w:t>
      </w:r>
    </w:p>
    <w:p w14:paraId="1CAD52AA" w14:textId="77777777" w:rsidR="0087044D" w:rsidRPr="004520D8" w:rsidRDefault="0087044D" w:rsidP="0087044D">
      <w:pPr>
        <w:pStyle w:val="5"/>
        <w:tabs>
          <w:tab w:val="left" w:pos="567"/>
        </w:tabs>
        <w:spacing w:line="240" w:lineRule="auto"/>
        <w:ind w:firstLine="0"/>
      </w:pPr>
      <w:r w:rsidRPr="004520D8">
        <w:t xml:space="preserve">просмотр и анализ выступлений ведущих гимнасток и спортсменок сборной команды страны; </w:t>
      </w:r>
    </w:p>
    <w:p w14:paraId="40490EFC" w14:textId="77777777" w:rsidR="0087044D" w:rsidRPr="004520D8" w:rsidRDefault="0087044D" w:rsidP="0087044D">
      <w:pPr>
        <w:pStyle w:val="5"/>
        <w:tabs>
          <w:tab w:val="left" w:pos="567"/>
        </w:tabs>
        <w:spacing w:line="240" w:lineRule="auto"/>
        <w:ind w:firstLine="0"/>
      </w:pPr>
      <w:r w:rsidRPr="004520D8">
        <w:t>консультации с более опытными специалистами.</w:t>
      </w:r>
    </w:p>
    <w:p w14:paraId="4DD0C179" w14:textId="77777777" w:rsidR="0087044D" w:rsidRPr="00B26590" w:rsidRDefault="0087044D" w:rsidP="0087044D">
      <w:pPr>
        <w:pStyle w:val="22"/>
        <w:tabs>
          <w:tab w:val="left" w:pos="567"/>
        </w:tabs>
        <w:spacing w:line="240" w:lineRule="auto"/>
        <w:ind w:firstLine="567"/>
      </w:pPr>
      <w:r w:rsidRPr="00B26590">
        <w:t>Для лиц, проходящих спортивную подготовку по художественной гимнастике, рекомендовано:</w:t>
      </w:r>
    </w:p>
    <w:p w14:paraId="5C9B1652" w14:textId="77777777" w:rsidR="0087044D" w:rsidRPr="00B26590" w:rsidRDefault="0087044D" w:rsidP="0087044D">
      <w:pPr>
        <w:pStyle w:val="5"/>
        <w:tabs>
          <w:tab w:val="left" w:pos="567"/>
        </w:tabs>
        <w:spacing w:line="240" w:lineRule="auto"/>
        <w:ind w:firstLine="0"/>
      </w:pPr>
      <w:r w:rsidRPr="00B26590">
        <w:t>получение актуальной информации в сети Интернет на сайте Федерации;</w:t>
      </w:r>
    </w:p>
    <w:p w14:paraId="44B4400D" w14:textId="77777777" w:rsidR="0087044D" w:rsidRPr="00B26590" w:rsidRDefault="0087044D" w:rsidP="0087044D">
      <w:pPr>
        <w:pStyle w:val="5"/>
        <w:tabs>
          <w:tab w:val="left" w:pos="567"/>
        </w:tabs>
        <w:spacing w:line="240" w:lineRule="auto"/>
        <w:ind w:firstLine="0"/>
      </w:pPr>
      <w:r w:rsidRPr="00B26590">
        <w:t>просмотр и анализ выступлений ведущих гимнасток и</w:t>
      </w:r>
      <w:r>
        <w:t xml:space="preserve"> </w:t>
      </w:r>
      <w:r w:rsidRPr="00B26590">
        <w:t xml:space="preserve">спортсменок сборной команды страны; </w:t>
      </w:r>
    </w:p>
    <w:p w14:paraId="5209FAA7" w14:textId="77777777" w:rsidR="0087044D" w:rsidRPr="00B26590" w:rsidRDefault="0087044D" w:rsidP="0087044D">
      <w:pPr>
        <w:pStyle w:val="5"/>
        <w:tabs>
          <w:tab w:val="left" w:pos="567"/>
        </w:tabs>
        <w:spacing w:line="240" w:lineRule="auto"/>
        <w:ind w:firstLine="0"/>
      </w:pPr>
      <w:r w:rsidRPr="00B26590">
        <w:t>консультации с более опытными спортсменами;</w:t>
      </w:r>
    </w:p>
    <w:p w14:paraId="63E1C0E4" w14:textId="77777777" w:rsidR="0087044D" w:rsidRPr="00B26590" w:rsidRDefault="0087044D" w:rsidP="0087044D">
      <w:pPr>
        <w:pStyle w:val="5"/>
        <w:tabs>
          <w:tab w:val="left" w:pos="567"/>
        </w:tabs>
        <w:spacing w:line="240" w:lineRule="auto"/>
        <w:ind w:firstLine="0"/>
      </w:pPr>
      <w:r w:rsidRPr="00B26590">
        <w:t>беседы с тренером.</w:t>
      </w:r>
    </w:p>
    <w:p w14:paraId="66B1DE11" w14:textId="77777777" w:rsidR="0087044D" w:rsidRDefault="0087044D" w:rsidP="0087044D">
      <w:pPr>
        <w:spacing w:after="0" w:line="240" w:lineRule="auto"/>
        <w:rPr>
          <w:rFonts w:ascii="Times New Roman" w:eastAsia="Calibri" w:hAnsi="Times New Roman" w:cs="Times New Roman"/>
          <w:b/>
          <w:caps/>
          <w:sz w:val="28"/>
          <w:szCs w:val="28"/>
          <w:lang w:val="x-none"/>
        </w:rPr>
      </w:pPr>
      <w:bookmarkStart w:id="43" w:name="_Toc461305295"/>
      <w:r>
        <w:br w:type="page"/>
      </w:r>
    </w:p>
    <w:p w14:paraId="50A119F3" w14:textId="77777777" w:rsidR="0087044D" w:rsidRDefault="0087044D" w:rsidP="0087044D">
      <w:pPr>
        <w:pStyle w:val="160"/>
        <w:spacing w:line="240" w:lineRule="auto"/>
        <w:ind w:left="567"/>
      </w:pPr>
      <w:bookmarkStart w:id="44" w:name="_Toc125812464"/>
      <w:r w:rsidRPr="00134CD0">
        <w:lastRenderedPageBreak/>
        <w:t>Литература</w:t>
      </w:r>
      <w:bookmarkEnd w:id="43"/>
      <w:bookmarkEnd w:id="44"/>
    </w:p>
    <w:p w14:paraId="4F6D6F12"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Аркаев Л.Я. О модели построения многолетней спортивной тренировки в художественной гимнастике: методические рекомендации./Л.Я.</w:t>
      </w:r>
      <w:r>
        <w:t xml:space="preserve"> </w:t>
      </w:r>
      <w:r w:rsidRPr="00B26590">
        <w:t>Аркаев, Н.И.</w:t>
      </w:r>
      <w:r>
        <w:t xml:space="preserve"> </w:t>
      </w:r>
      <w:r w:rsidRPr="00B26590">
        <w:t>Кузьмина. – М.: Изд-во ВНИИФКЮ</w:t>
      </w:r>
      <w:r>
        <w:t>,</w:t>
      </w:r>
      <w:r w:rsidRPr="00B26590">
        <w:t xml:space="preserve"> 1989. – 28 с.</w:t>
      </w:r>
    </w:p>
    <w:p w14:paraId="344ADFAE"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Архипова Ю.А. Методика базовой подготовки гимнасток в упражнениях с предметами: методические рекомендации./ Ю.А. Архипова, Л.А. Карпенко.</w:t>
      </w:r>
      <w:r>
        <w:t xml:space="preserve"> </w:t>
      </w:r>
      <w:r w:rsidRPr="00B26590">
        <w:t>– СПб.: Изд-во СПбГАФК им. П.Ф.</w:t>
      </w:r>
      <w:r>
        <w:t xml:space="preserve"> </w:t>
      </w:r>
      <w:r w:rsidRPr="00B26590">
        <w:t>Лесгафта, 2001. – 24 с.</w:t>
      </w:r>
    </w:p>
    <w:p w14:paraId="3773DD65"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Базарова Н.П. Азбука классического танца./ Н.П. Базарова, В.П. Мей.</w:t>
      </w:r>
      <w:r>
        <w:t xml:space="preserve"> </w:t>
      </w:r>
      <w:r w:rsidRPr="00B26590">
        <w:t xml:space="preserve">– М.-Л.: Искусство, 1964. </w:t>
      </w:r>
    </w:p>
    <w:p w14:paraId="73013498"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Базарова Н.П. Классический танец./Н.П. Базарова. – Л.: Искусство, 1975. – 184 с.</w:t>
      </w:r>
    </w:p>
    <w:p w14:paraId="104BA14F"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Бирюк Е.В. Хореографическая подготовка в спорте: методические рекомендации./ Е.В. Бирюк, Н.А. Овчинникова. – Киев: Изд-во КГИФК, 1990. – 20 с.</w:t>
      </w:r>
    </w:p>
    <w:p w14:paraId="4078115E"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Бирюк Е.В. Особенности физической подготовки: методические рекомендации./ Е.В. Бирюк, Н.А. Овчинникова. – Киев: Изд-во КГИФК, 1991. – 34 с.</w:t>
      </w:r>
    </w:p>
    <w:p w14:paraId="593F096E"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Борисов И.М. Питание и регулировка веса тела гимнастов./ И.М. Борисов, А.И. Пшендин, Л.В. Жилинский.// Гимнастика: Ежегодник. – 1979, вып. 2. – С. 40-45.</w:t>
      </w:r>
    </w:p>
    <w:p w14:paraId="6259A956"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Борисова О.О. Питание спортсменов: учебно-методическое пособие./ О.О.</w:t>
      </w:r>
      <w:r>
        <w:t xml:space="preserve"> </w:t>
      </w:r>
      <w:r w:rsidRPr="00B26590">
        <w:t>Борисова</w:t>
      </w:r>
      <w:r>
        <w:t xml:space="preserve"> </w:t>
      </w:r>
      <w:r w:rsidRPr="00B26590">
        <w:t>// С</w:t>
      </w:r>
      <w:r>
        <w:t>Пб.,</w:t>
      </w:r>
      <w:r w:rsidRPr="00B26590" w:rsidDel="00663A4B">
        <w:t xml:space="preserve"> </w:t>
      </w:r>
      <w:r w:rsidRPr="00B26590">
        <w:t xml:space="preserve">2006. – 115 с. </w:t>
      </w:r>
    </w:p>
    <w:p w14:paraId="24C2230F"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Ваганова А.Я. Основы классического танца./ А.Я.</w:t>
      </w:r>
      <w:r>
        <w:t xml:space="preserve"> </w:t>
      </w:r>
      <w:r w:rsidRPr="00B26590">
        <w:t xml:space="preserve">Ваганова. – Л.: Искусство, 1980. </w:t>
      </w:r>
    </w:p>
    <w:p w14:paraId="46C7AF9F"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Венгерова Н.Н. Средства классического танца на уроках хореографической подготовки в сложно-координационных видах спорта: учебно-методическое пособие./ Н.Н. Венгерова, О.С. Федорова.</w:t>
      </w:r>
      <w:r>
        <w:t xml:space="preserve"> </w:t>
      </w:r>
      <w:r w:rsidRPr="00B26590">
        <w:t>– СПб</w:t>
      </w:r>
      <w:r>
        <w:t>.</w:t>
      </w:r>
      <w:r w:rsidRPr="00B26590">
        <w:t>: Изд-во СПбГАФК, 2000. – 46 с.</w:t>
      </w:r>
    </w:p>
    <w:p w14:paraId="75A930F0" w14:textId="77777777" w:rsidR="0087044D" w:rsidRPr="00663A4B" w:rsidRDefault="0087044D">
      <w:pPr>
        <w:pStyle w:val="22"/>
        <w:numPr>
          <w:ilvl w:val="0"/>
          <w:numId w:val="52"/>
        </w:numPr>
        <w:tabs>
          <w:tab w:val="left" w:pos="426"/>
          <w:tab w:val="left" w:pos="709"/>
          <w:tab w:val="left" w:pos="1134"/>
        </w:tabs>
        <w:spacing w:line="240" w:lineRule="auto"/>
        <w:ind w:left="993" w:firstLine="0"/>
        <w:rPr>
          <w:spacing w:val="-4"/>
        </w:rPr>
      </w:pPr>
      <w:r w:rsidRPr="00663A4B">
        <w:rPr>
          <w:spacing w:val="-4"/>
        </w:rPr>
        <w:t>Винер И.А. Подготовка высококвалифицированных спортсменок в художественной гимнастике: автореф. дис…. канд. пед. наук. – СПб., 2003. – 20 с.</w:t>
      </w:r>
    </w:p>
    <w:p w14:paraId="76C760A5"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Винер-Усманова И.А. Художественная гимнастика: история, состояние и перспективы развития / И.А.</w:t>
      </w:r>
      <w:r>
        <w:t xml:space="preserve"> </w:t>
      </w:r>
      <w:r w:rsidRPr="00B26590">
        <w:t>Винер-Усманова, Е.С.</w:t>
      </w:r>
      <w:r>
        <w:t xml:space="preserve"> </w:t>
      </w:r>
      <w:r w:rsidRPr="00B26590">
        <w:t>Крючек,</w:t>
      </w:r>
      <w:r>
        <w:t xml:space="preserve"> </w:t>
      </w:r>
      <w:r w:rsidRPr="00B26590">
        <w:t>Е.Н.</w:t>
      </w:r>
      <w:r>
        <w:t xml:space="preserve"> </w:t>
      </w:r>
      <w:r w:rsidRPr="00B26590">
        <w:t>Медведева, Р.Н.</w:t>
      </w:r>
      <w:r>
        <w:t xml:space="preserve"> </w:t>
      </w:r>
      <w:r w:rsidRPr="00B26590">
        <w:t>Терехина. –</w:t>
      </w:r>
      <w:r>
        <w:t xml:space="preserve"> </w:t>
      </w:r>
      <w:r w:rsidRPr="00B26590">
        <w:t>М.: Человек, 2014. – 200 с + 16 стр. вклейка.</w:t>
      </w:r>
    </w:p>
    <w:p w14:paraId="59D384B7"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 xml:space="preserve">Говорова М.А. Специальная физическая подготовка </w:t>
      </w:r>
      <w:r>
        <w:t>ю</w:t>
      </w:r>
      <w:r w:rsidRPr="00B26590">
        <w:t>ных спортменок высокой квалификации в художественной гимнастике: учебное пособие./ М.А.</w:t>
      </w:r>
      <w:r>
        <w:t xml:space="preserve"> </w:t>
      </w:r>
      <w:r w:rsidRPr="00B26590">
        <w:t>Говорова, А.В.</w:t>
      </w:r>
      <w:r>
        <w:t xml:space="preserve"> </w:t>
      </w:r>
      <w:r w:rsidRPr="00B26590">
        <w:t xml:space="preserve">Плешкань. </w:t>
      </w:r>
      <w:r>
        <w:t>–</w:t>
      </w:r>
      <w:r w:rsidRPr="00B26590">
        <w:t xml:space="preserve"> М.: Всероссийская федерация художественной гимнастики, 2001. – 50 с.</w:t>
      </w:r>
    </w:p>
    <w:p w14:paraId="2297342D"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Гольберг Н.Д. Питание юных спортсменов/ Н.Д. Гольберг, Р.Р.</w:t>
      </w:r>
      <w:r>
        <w:t xml:space="preserve"> </w:t>
      </w:r>
      <w:r w:rsidRPr="00B26590">
        <w:t>Дондуковская</w:t>
      </w:r>
      <w:r>
        <w:t xml:space="preserve">. – </w:t>
      </w:r>
      <w:r w:rsidRPr="00B26590">
        <w:t>М</w:t>
      </w:r>
      <w:r>
        <w:t>.</w:t>
      </w:r>
      <w:r w:rsidRPr="00B26590">
        <w:t xml:space="preserve">, 2007. – 236 с. </w:t>
      </w:r>
    </w:p>
    <w:p w14:paraId="1DB97811"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Звягин Д.Е. Цикл методических пособий по методике преподавания народно-характерного танца./ Д.Е. Звягин. – СПб</w:t>
      </w:r>
      <w:r>
        <w:t>.</w:t>
      </w:r>
      <w:r w:rsidRPr="00B26590">
        <w:t>: Изд-во СПбГУ, 2000. – 328 с.</w:t>
      </w:r>
    </w:p>
    <w:p w14:paraId="6F3FF638"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lastRenderedPageBreak/>
        <w:t>Карпенко Л.А. Отбор и начальная подготовка занимающихся художественной гимнастикой: методические рекомендации./ Л.А.</w:t>
      </w:r>
      <w:r>
        <w:t xml:space="preserve"> </w:t>
      </w:r>
      <w:r w:rsidRPr="00B26590">
        <w:t xml:space="preserve">Карпенко. – Л.: Изд-во ГДОИФК, 1989. – 24 с. </w:t>
      </w:r>
    </w:p>
    <w:p w14:paraId="03D5BE94"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Карпенко Л.А. Методика многолетней спортивной подготовки занимающихся художественной гимнастикой: учебное пособие./ Л.А. Карпенко. – СПб</w:t>
      </w:r>
      <w:r>
        <w:t>.</w:t>
      </w:r>
      <w:r w:rsidRPr="00B26590">
        <w:t>: Изд-во СПбГАФК, 1998. – 36 с.</w:t>
      </w:r>
    </w:p>
    <w:p w14:paraId="39FCED89" w14:textId="77777777" w:rsidR="0087044D" w:rsidRPr="00663A4B" w:rsidRDefault="0087044D">
      <w:pPr>
        <w:pStyle w:val="22"/>
        <w:numPr>
          <w:ilvl w:val="0"/>
          <w:numId w:val="52"/>
        </w:numPr>
        <w:tabs>
          <w:tab w:val="left" w:pos="426"/>
          <w:tab w:val="left" w:pos="709"/>
          <w:tab w:val="left" w:pos="1134"/>
        </w:tabs>
        <w:spacing w:line="240" w:lineRule="auto"/>
        <w:ind w:left="993" w:firstLine="0"/>
        <w:rPr>
          <w:spacing w:val="-8"/>
        </w:rPr>
      </w:pPr>
      <w:r w:rsidRPr="00663A4B">
        <w:rPr>
          <w:spacing w:val="-8"/>
        </w:rPr>
        <w:t>Карпенко Л.А. Основы спортивной подготовки в художественной гимнастике: учебное пособие./Л.А. Карпенко. – СПб.: Из-во СПбГАФК, 2000. – 40 с.</w:t>
      </w:r>
    </w:p>
    <w:p w14:paraId="37317C55" w14:textId="77777777" w:rsidR="0087044D" w:rsidRPr="00663A4B" w:rsidRDefault="0087044D">
      <w:pPr>
        <w:pStyle w:val="22"/>
        <w:numPr>
          <w:ilvl w:val="0"/>
          <w:numId w:val="52"/>
        </w:numPr>
        <w:tabs>
          <w:tab w:val="left" w:pos="426"/>
          <w:tab w:val="left" w:pos="709"/>
          <w:tab w:val="left" w:pos="1134"/>
        </w:tabs>
        <w:spacing w:line="240" w:lineRule="auto"/>
        <w:ind w:left="993" w:firstLine="0"/>
        <w:rPr>
          <w:spacing w:val="-4"/>
        </w:rPr>
      </w:pPr>
      <w:r w:rsidRPr="00663A4B">
        <w:rPr>
          <w:spacing w:val="-4"/>
        </w:rPr>
        <w:t>Качеджиева Л. Обучение детей художественной гимнастике./ Л.Качеджиева, М.Ванкова, М.Чипрянова. – М.: Физкультура и спорт, 1985. – 92 с.</w:t>
      </w:r>
    </w:p>
    <w:p w14:paraId="007BA160"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rPr>
          <w:iCs/>
        </w:rPr>
        <w:t xml:space="preserve">Королев А.А. </w:t>
      </w:r>
      <w:hyperlink r:id="rId219" w:history="1">
        <w:r w:rsidRPr="00B26590">
          <w:rPr>
            <w:rStyle w:val="af1"/>
            <w:bCs/>
          </w:rPr>
          <w:t>Гигиена питания</w:t>
        </w:r>
      </w:hyperlink>
      <w:r w:rsidRPr="00B26590">
        <w:t xml:space="preserve">. Руководство для врачей/ А.А. Королев.// М., 2016. – 624 с. </w:t>
      </w:r>
    </w:p>
    <w:p w14:paraId="21EA80D8"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Костровицкая В.С. Школа классического танца./ В.С. Костровицкая, А.А. Писарев.</w:t>
      </w:r>
      <w:r>
        <w:t xml:space="preserve"> </w:t>
      </w:r>
      <w:r w:rsidRPr="00B26590">
        <w:t>– Л.: Искусство, 1976. – 272 с.</w:t>
      </w:r>
    </w:p>
    <w:p w14:paraId="3C5DB550"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Лисицкая Т.С. Хореография в художественной гимнастике./ Т.С.</w:t>
      </w:r>
      <w:r>
        <w:t xml:space="preserve"> </w:t>
      </w:r>
      <w:r w:rsidRPr="00B26590">
        <w:t>Лисицкая. – М.: Физкультура и спорт, 1984. – 170 с.</w:t>
      </w:r>
    </w:p>
    <w:p w14:paraId="7201910B"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Лисицкая Т.С. Педагогический контроль за специальной физической подготовкой в гимнастике./ Т.С. Лисицкая, Б.А. Суслаков, С.А. Кувшинникова.// Гимнастика: Ежегодник. – 1983, вып.2. – С. 69-74.</w:t>
      </w:r>
    </w:p>
    <w:p w14:paraId="41264663"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Найпак В.Л. От простого к ложному./ В.Л. Найпак.// Гимнастика: Ежегодник. – 1986, вып. 1 – С. 62-67.</w:t>
      </w:r>
    </w:p>
    <w:p w14:paraId="74671350"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Овчинникова Н.А. Основы технической подготовки в художественной гимнастике: методические рекомендации./ Н.А. Овчинникова. – Киев: Изд-во КГИФК, 1991. – 26 с.</w:t>
      </w:r>
    </w:p>
    <w:p w14:paraId="315CCB9D"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rPr>
          <w:color w:val="000000"/>
        </w:rPr>
        <w:t>Платонов В.Н. Система подготовки спортсменов в олимпийском спорте. Общая теория и е</w:t>
      </w:r>
      <w:r>
        <w:rPr>
          <w:color w:val="000000"/>
        </w:rPr>
        <w:t>е</w:t>
      </w:r>
      <w:r w:rsidRPr="00B26590">
        <w:rPr>
          <w:color w:val="000000"/>
        </w:rPr>
        <w:t xml:space="preserve"> практические приложения / В.Н. Платонов. – К</w:t>
      </w:r>
      <w:r>
        <w:rPr>
          <w:color w:val="000000"/>
        </w:rPr>
        <w:t>иев</w:t>
      </w:r>
      <w:r w:rsidRPr="00B26590">
        <w:rPr>
          <w:color w:val="000000"/>
        </w:rPr>
        <w:t>: Олимпийская литература, 2004. – 808 с.</w:t>
      </w:r>
    </w:p>
    <w:p w14:paraId="4FFC2113"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Приставкина М.В. Эмоциональная выразительность спортсменок в художественной гимнастике и ее психологические причины: методические рекомендации./ М.В. Приставкина. – Смоленск: Из-во СГИФК, 1988. – 24 с.</w:t>
      </w:r>
    </w:p>
    <w:p w14:paraId="168DA3FB"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Самсонова А.В. Биомеханика мышц: учебно-методическое пособие / А.В.</w:t>
      </w:r>
      <w:r>
        <w:t xml:space="preserve"> </w:t>
      </w:r>
      <w:r w:rsidRPr="00B26590">
        <w:t>Самсонова, Е.Н.</w:t>
      </w:r>
      <w:r>
        <w:t xml:space="preserve"> </w:t>
      </w:r>
      <w:r w:rsidRPr="00B26590">
        <w:t xml:space="preserve">Комиссарова. </w:t>
      </w:r>
      <w:r>
        <w:t xml:space="preserve">– </w:t>
      </w:r>
      <w:r w:rsidRPr="00B26590">
        <w:t>СПб.,</w:t>
      </w:r>
      <w:r>
        <w:t xml:space="preserve"> </w:t>
      </w:r>
      <w:r w:rsidRPr="00B26590">
        <w:t xml:space="preserve">2008. </w:t>
      </w:r>
      <w:r>
        <w:t>–</w:t>
      </w:r>
      <w:r w:rsidRPr="00B26590">
        <w:t xml:space="preserve"> 127 с.</w:t>
      </w:r>
    </w:p>
    <w:p w14:paraId="52D89200" w14:textId="77777777" w:rsidR="0087044D" w:rsidRPr="00663A4B" w:rsidRDefault="0087044D">
      <w:pPr>
        <w:pStyle w:val="22"/>
        <w:numPr>
          <w:ilvl w:val="0"/>
          <w:numId w:val="52"/>
        </w:numPr>
        <w:tabs>
          <w:tab w:val="left" w:pos="426"/>
          <w:tab w:val="left" w:pos="709"/>
          <w:tab w:val="left" w:pos="1134"/>
        </w:tabs>
        <w:spacing w:line="240" w:lineRule="auto"/>
        <w:ind w:left="993" w:firstLine="0"/>
        <w:rPr>
          <w:spacing w:val="-4"/>
        </w:rPr>
      </w:pPr>
      <w:r w:rsidRPr="00663A4B">
        <w:rPr>
          <w:spacing w:val="-4"/>
        </w:rPr>
        <w:t>Смоленский В.М. Спортивная гимнастика: учебник./ В.М. Смоленский, Ю.К. Гавердовский. – Киев: Олимпийская литература, 1999. – 462 с.</w:t>
      </w:r>
    </w:p>
    <w:p w14:paraId="5965DE38"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Сурков Е.Н. Антиципация в спорте./ Е.Н. Сурков. – М.: Физкультура и спорт, 1982. – 144 с.</w:t>
      </w:r>
    </w:p>
    <w:p w14:paraId="340AEA7A"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Спортивная гимнастика (мужчины и женщины): Примерная программа</w:t>
      </w:r>
      <w:r>
        <w:t xml:space="preserve"> </w:t>
      </w:r>
      <w:r w:rsidRPr="00B26590">
        <w:t>С73 спортивной подготовки для детско-юношеских спортивных школ, специализированных детско-юношеских спортивных школ олимпийского резерва и школ высшего спортивного мастерства. – М.: Советский спорт, 2005. – 420 с.</w:t>
      </w:r>
    </w:p>
    <w:p w14:paraId="21D225E3"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lastRenderedPageBreak/>
        <w:t>Тарасов Н.И. Классический танец./ Н.И. Тарасов. – М.: Искусство, 1971. – 494 с.</w:t>
      </w:r>
    </w:p>
    <w:p w14:paraId="16042798"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 xml:space="preserve">Терехина Р.Н. Методы экспертной оценки исполнительского мастерства гимнастов: методическое пособие./ Р.Н. Терехина, Ю.Е. Титов, Л.И. Турищева. – СПб: Изд-во ГДОИФК им. П.Ф. Лесгафта, 1991. </w:t>
      </w:r>
      <w:r>
        <w:t>–</w:t>
      </w:r>
      <w:r w:rsidRPr="00B26590">
        <w:t xml:space="preserve"> 32 с.</w:t>
      </w:r>
    </w:p>
    <w:p w14:paraId="386FB98D"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Фирилева Ж.Е. Методика педагогического контроля и совершенствование физической подготовленности занимающихся художественной гимнастикой: методические рекомендации./ Ж.Е. Фирилева. – Л.: Изд-во ГПИ им. Герцена, 1981. – 74 с.</w:t>
      </w:r>
    </w:p>
    <w:p w14:paraId="312E2D11"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Художественная гимнастика: Учебник для ИФК под ред. Лисицкой Т.С. – М.: Физкультура и спорт, 1982. – 232 с.</w:t>
      </w:r>
    </w:p>
    <w:p w14:paraId="5383ACA8"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Художественная гимнастика: учебник/ под ред. Л.А. Карпенко. – М., 2003. – 382 с.</w:t>
      </w:r>
    </w:p>
    <w:p w14:paraId="7D838DCE" w14:textId="77777777" w:rsidR="0087044D" w:rsidRPr="00B26590" w:rsidRDefault="0087044D">
      <w:pPr>
        <w:pStyle w:val="22"/>
        <w:numPr>
          <w:ilvl w:val="0"/>
          <w:numId w:val="52"/>
        </w:numPr>
        <w:tabs>
          <w:tab w:val="left" w:pos="426"/>
          <w:tab w:val="left" w:pos="709"/>
          <w:tab w:val="left" w:pos="1134"/>
        </w:tabs>
        <w:spacing w:line="240" w:lineRule="auto"/>
        <w:ind w:left="993" w:firstLine="0"/>
      </w:pPr>
      <w:r w:rsidRPr="00B26590">
        <w:t xml:space="preserve">Художественная гимнастика: Учебная программа. Составители: Белокопытова Ж.А., Карпенко Л.А.. Романова Г.Г. – Киев: Изд-во МУ по ДМиС, 1991. – 86 с. </w:t>
      </w:r>
    </w:p>
    <w:p w14:paraId="3AE423CD" w14:textId="77777777" w:rsidR="0087044D" w:rsidRPr="00B26590" w:rsidRDefault="0087044D">
      <w:pPr>
        <w:pStyle w:val="22"/>
        <w:numPr>
          <w:ilvl w:val="0"/>
          <w:numId w:val="52"/>
        </w:numPr>
        <w:tabs>
          <w:tab w:val="left" w:pos="851"/>
          <w:tab w:val="left" w:pos="1134"/>
        </w:tabs>
        <w:spacing w:line="240" w:lineRule="auto"/>
        <w:ind w:left="993" w:firstLine="0"/>
      </w:pPr>
      <w:r w:rsidRPr="00B26590">
        <w:t>Цаллагова Р.Б. Гигиенические основы физкультурно-спортивной деятельности: гигиена детей и подростков: учебное пособие./ Р.Б. Цаллагова, Н.В. Дубкова, В.П. Башмаков. // СП</w:t>
      </w:r>
      <w:r>
        <w:t>б.</w:t>
      </w:r>
      <w:r w:rsidRPr="00B26590">
        <w:t xml:space="preserve">, 2015 . – 100 с. </w:t>
      </w:r>
    </w:p>
    <w:p w14:paraId="43CC4869" w14:textId="0C31B0AF" w:rsidR="00F234C8" w:rsidRDefault="0087044D" w:rsidP="00F234C8">
      <w:pPr>
        <w:pStyle w:val="22"/>
        <w:tabs>
          <w:tab w:val="left" w:pos="426"/>
          <w:tab w:val="left" w:pos="709"/>
          <w:tab w:val="left" w:pos="1134"/>
        </w:tabs>
        <w:spacing w:line="240" w:lineRule="auto"/>
        <w:ind w:left="993" w:firstLine="0"/>
        <w:sectPr w:rsidR="00F234C8" w:rsidSect="0087044D">
          <w:pgSz w:w="11906" w:h="16838"/>
          <w:pgMar w:top="1134" w:right="1134" w:bottom="1134" w:left="1134" w:header="709" w:footer="709" w:gutter="0"/>
          <w:pgNumType w:start="263"/>
          <w:cols w:space="720"/>
          <w:docGrid w:linePitch="299"/>
        </w:sectPr>
      </w:pPr>
      <w:r w:rsidRPr="00B26590">
        <w:t>Эстетическая гимнастика: Учебная программа./ Е.С. Айвазова, Е.Ф. Михайлова, В.Б. Михайлова, П.В. Ночевнова. – М.: Всероссийская федерация э</w:t>
      </w:r>
      <w:r w:rsidR="00F234C8" w:rsidRPr="00F234C8">
        <w:t xml:space="preserve"> </w:t>
      </w:r>
      <w:r w:rsidR="00F234C8" w:rsidRPr="00B26590">
        <w:t>стетической гимнастики, 2006. – 832 с.</w:t>
      </w:r>
    </w:p>
    <w:p w14:paraId="2BB09693" w14:textId="77777777" w:rsidR="0087044D" w:rsidRPr="000E72AC" w:rsidRDefault="0087044D" w:rsidP="000E72AC">
      <w:pPr>
        <w:rPr>
          <w:lang w:val="x-none"/>
        </w:rPr>
      </w:pPr>
    </w:p>
    <w:sectPr w:rsidR="0087044D" w:rsidRPr="000E72AC" w:rsidSect="000112AC">
      <w:headerReference w:type="default" r:id="rId220"/>
      <w:pgSz w:w="16838" w:h="11906" w:orient="landscape"/>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A578D" w14:textId="77777777" w:rsidR="00E371B7" w:rsidRDefault="00E371B7" w:rsidP="0087044D">
      <w:pPr>
        <w:spacing w:after="0" w:line="240" w:lineRule="auto"/>
      </w:pPr>
      <w:r>
        <w:separator/>
      </w:r>
    </w:p>
  </w:endnote>
  <w:endnote w:type="continuationSeparator" w:id="0">
    <w:p w14:paraId="73C2C609" w14:textId="77777777" w:rsidR="00E371B7" w:rsidRDefault="00E371B7" w:rsidP="00870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6437755"/>
      <w:docPartObj>
        <w:docPartGallery w:val="Page Numbers (Bottom of Page)"/>
        <w:docPartUnique/>
      </w:docPartObj>
    </w:sdtPr>
    <w:sdtContent>
      <w:p w14:paraId="3C4F07E3" w14:textId="32A03575" w:rsidR="0087044D" w:rsidRDefault="0087044D">
        <w:pPr>
          <w:pStyle w:val="ad"/>
          <w:jc w:val="center"/>
        </w:pPr>
        <w:r>
          <w:fldChar w:fldCharType="begin"/>
        </w:r>
        <w:r>
          <w:instrText>PAGE   \* MERGEFORMAT</w:instrText>
        </w:r>
        <w:r>
          <w:fldChar w:fldCharType="separate"/>
        </w:r>
        <w:r>
          <w:t>2</w:t>
        </w:r>
        <w:r>
          <w:fldChar w:fldCharType="end"/>
        </w:r>
      </w:p>
    </w:sdtContent>
  </w:sdt>
  <w:p w14:paraId="04AE9522" w14:textId="77777777" w:rsidR="0087044D" w:rsidRDefault="0087044D">
    <w:pPr>
      <w:pStyle w:val="ad"/>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6E077" w14:textId="77777777" w:rsidR="00E371B7" w:rsidRDefault="00E371B7" w:rsidP="0087044D">
      <w:pPr>
        <w:spacing w:after="0" w:line="240" w:lineRule="auto"/>
      </w:pPr>
      <w:r>
        <w:separator/>
      </w:r>
    </w:p>
  </w:footnote>
  <w:footnote w:type="continuationSeparator" w:id="0">
    <w:p w14:paraId="67118001" w14:textId="77777777" w:rsidR="00E371B7" w:rsidRDefault="00E371B7" w:rsidP="0087044D">
      <w:pPr>
        <w:spacing w:after="0" w:line="240" w:lineRule="auto"/>
      </w:pPr>
      <w:r>
        <w:continuationSeparator/>
      </w:r>
    </w:p>
  </w:footnote>
  <w:footnote w:id="1">
    <w:p w14:paraId="6195D2E0" w14:textId="77777777" w:rsidR="0087044D" w:rsidRDefault="0087044D" w:rsidP="0087044D">
      <w:pPr>
        <w:pStyle w:val="9"/>
      </w:pPr>
      <w:r>
        <w:rPr>
          <w:rStyle w:val="afb"/>
        </w:rPr>
        <w:footnoteRef/>
      </w:r>
      <w:r>
        <w:t xml:space="preserve"> </w:t>
      </w:r>
      <w:r>
        <w:rPr>
          <w:lang w:eastAsia="ru-RU"/>
        </w:rPr>
        <w:t>Н</w:t>
      </w:r>
      <w:r w:rsidRPr="00B26590">
        <w:rPr>
          <w:lang w:eastAsia="ru-RU"/>
        </w:rPr>
        <w:t>а этапе высшего спортивного мастерства физическая подготовка осуществляется в аспекте интегральной подготовки гимнасток, сопряженно в процессе технической подготовки и избирательно с учетом индивидуальных особенностей подготовленности спортсменок.</w:t>
      </w:r>
    </w:p>
  </w:footnote>
  <w:footnote w:id="2">
    <w:p w14:paraId="4BC7C2A0" w14:textId="77777777" w:rsidR="0087044D" w:rsidRDefault="0087044D" w:rsidP="0087044D">
      <w:pPr>
        <w:pStyle w:val="9"/>
      </w:pPr>
      <w:r>
        <w:rPr>
          <w:rStyle w:val="afb"/>
        </w:rPr>
        <w:footnoteRef/>
      </w:r>
      <w:r w:rsidRPr="00B26590">
        <w:t>Освоение техники упражнений художественной гимнастики осуществляется в 1-7 годы спортивной подготовки на этапах НП и ТЭ. В на следующих этапах решается задача совершенствования освоенных упражнений, осуществляется композиционно-исполнительская и интегральная подготовка спортсменок.</w:t>
      </w:r>
    </w:p>
  </w:footnote>
  <w:footnote w:id="3">
    <w:p w14:paraId="49825981" w14:textId="77777777" w:rsidR="0087044D" w:rsidRDefault="0087044D" w:rsidP="0087044D">
      <w:pPr>
        <w:pStyle w:val="9"/>
      </w:pPr>
      <w:r>
        <w:rPr>
          <w:rStyle w:val="afb"/>
        </w:rPr>
        <w:footnoteRef/>
      </w:r>
      <w:r>
        <w:t xml:space="preserve"> </w:t>
      </w:r>
      <w:r w:rsidRPr="005B0B3E">
        <w:t>Примечание: большие повороты выполняются на основе вертикальных и горизонтальных передних, боковых и задних равновесий. Вращение тела в этих положениях может достигать 720º и более. В основном в художественной гимнастике выполняют одноименные повороты. Меняя характер положения равновесия в стадии реализации можно исполнять сложные двусоставные повороты – мультиплы. Выполняются как правило повороты круговым взмахом и толчком, или шагом опорной.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25AEE" w14:textId="77777777" w:rsidR="0087044D" w:rsidRDefault="0087044D">
    <w:pPr>
      <w:pStyle w:val="ab"/>
      <w:jc w:val="center"/>
    </w:pPr>
  </w:p>
  <w:p w14:paraId="3FA73720" w14:textId="77777777" w:rsidR="0087044D" w:rsidRDefault="0087044D">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1938010"/>
      <w:docPartObj>
        <w:docPartGallery w:val="Page Numbers (Top of Page)"/>
        <w:docPartUnique/>
      </w:docPartObj>
    </w:sdtPr>
    <w:sdtContent>
      <w:p w14:paraId="02D038AB" w14:textId="14809E92" w:rsidR="0087044D" w:rsidRDefault="0087044D">
        <w:pPr>
          <w:pStyle w:val="ab"/>
          <w:jc w:val="center"/>
        </w:pPr>
        <w:r>
          <w:fldChar w:fldCharType="begin"/>
        </w:r>
        <w:r>
          <w:instrText>PAGE   \* MERGEFORMAT</w:instrText>
        </w:r>
        <w:r>
          <w:fldChar w:fldCharType="separate"/>
        </w:r>
        <w:r>
          <w:t>2</w:t>
        </w:r>
        <w:r>
          <w:fldChar w:fldCharType="end"/>
        </w:r>
      </w:p>
    </w:sdtContent>
  </w:sdt>
  <w:p w14:paraId="61471564" w14:textId="77777777" w:rsidR="0087044D" w:rsidRDefault="0087044D">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585193"/>
      <w:docPartObj>
        <w:docPartGallery w:val="Page Numbers (Top of Page)"/>
        <w:docPartUnique/>
      </w:docPartObj>
    </w:sdtPr>
    <w:sdtEndPr>
      <w:rPr>
        <w:rFonts w:ascii="Times New Roman" w:hAnsi="Times New Roman" w:cs="Times New Roman"/>
      </w:rPr>
    </w:sdtEndPr>
    <w:sdtContent>
      <w:p w14:paraId="4FB9DF9F" w14:textId="77777777" w:rsidR="00A743EB" w:rsidRPr="00F4658F" w:rsidRDefault="00000000">
        <w:pPr>
          <w:pStyle w:val="ab"/>
          <w:jc w:val="center"/>
          <w:rPr>
            <w:rFonts w:ascii="Times New Roman" w:hAnsi="Times New Roman" w:cs="Times New Roman"/>
          </w:rPr>
        </w:pPr>
        <w:r w:rsidRPr="00F4658F">
          <w:rPr>
            <w:rFonts w:ascii="Times New Roman" w:hAnsi="Times New Roman" w:cs="Times New Roman"/>
          </w:rPr>
          <w:fldChar w:fldCharType="begin"/>
        </w:r>
        <w:r w:rsidRPr="00F4658F">
          <w:rPr>
            <w:rFonts w:ascii="Times New Roman" w:hAnsi="Times New Roman" w:cs="Times New Roman"/>
          </w:rPr>
          <w:instrText>PAGE   \* MERGEFORMAT</w:instrText>
        </w:r>
        <w:r w:rsidRPr="00F4658F">
          <w:rPr>
            <w:rFonts w:ascii="Times New Roman" w:hAnsi="Times New Roman" w:cs="Times New Roman"/>
          </w:rPr>
          <w:fldChar w:fldCharType="separate"/>
        </w:r>
        <w:r>
          <w:rPr>
            <w:rFonts w:ascii="Times New Roman" w:hAnsi="Times New Roman" w:cs="Times New Roman"/>
            <w:noProof/>
          </w:rPr>
          <w:t>11</w:t>
        </w:r>
        <w:r w:rsidRPr="00F4658F">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4F8F"/>
    <w:multiLevelType w:val="hybridMultilevel"/>
    <w:tmpl w:val="D478A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51378A"/>
    <w:multiLevelType w:val="hybridMultilevel"/>
    <w:tmpl w:val="AB30D494"/>
    <w:lvl w:ilvl="0" w:tplc="ACE8EDDA">
      <w:start w:val="1"/>
      <w:numFmt w:val="decimal"/>
      <w:pStyle w:val="7"/>
      <w:lvlText w:val="Таблица %1"/>
      <w:lvlJc w:val="right"/>
      <w:pPr>
        <w:ind w:left="9716" w:hanging="360"/>
      </w:pPr>
      <w:rPr>
        <w:rFonts w:ascii="Times New Roman" w:hAnsi="Times New Roman" w:hint="default"/>
        <w:b w:val="0"/>
        <w:i w:val="0"/>
        <w:sz w:val="28"/>
      </w:rPr>
    </w:lvl>
    <w:lvl w:ilvl="1" w:tplc="04190019" w:tentative="1">
      <w:start w:val="1"/>
      <w:numFmt w:val="lowerLetter"/>
      <w:lvlText w:val="%2."/>
      <w:lvlJc w:val="left"/>
      <w:pPr>
        <w:ind w:left="10435" w:hanging="360"/>
      </w:pPr>
    </w:lvl>
    <w:lvl w:ilvl="2" w:tplc="0419001B" w:tentative="1">
      <w:start w:val="1"/>
      <w:numFmt w:val="lowerRoman"/>
      <w:lvlText w:val="%3."/>
      <w:lvlJc w:val="right"/>
      <w:pPr>
        <w:ind w:left="11155" w:hanging="180"/>
      </w:pPr>
    </w:lvl>
    <w:lvl w:ilvl="3" w:tplc="0419000F" w:tentative="1">
      <w:start w:val="1"/>
      <w:numFmt w:val="decimal"/>
      <w:lvlText w:val="%4."/>
      <w:lvlJc w:val="left"/>
      <w:pPr>
        <w:ind w:left="11875" w:hanging="360"/>
      </w:pPr>
    </w:lvl>
    <w:lvl w:ilvl="4" w:tplc="04190019" w:tentative="1">
      <w:start w:val="1"/>
      <w:numFmt w:val="lowerLetter"/>
      <w:lvlText w:val="%5."/>
      <w:lvlJc w:val="left"/>
      <w:pPr>
        <w:ind w:left="12595" w:hanging="360"/>
      </w:pPr>
    </w:lvl>
    <w:lvl w:ilvl="5" w:tplc="0419001B" w:tentative="1">
      <w:start w:val="1"/>
      <w:numFmt w:val="lowerRoman"/>
      <w:lvlText w:val="%6."/>
      <w:lvlJc w:val="right"/>
      <w:pPr>
        <w:ind w:left="13315" w:hanging="180"/>
      </w:pPr>
    </w:lvl>
    <w:lvl w:ilvl="6" w:tplc="0419000F" w:tentative="1">
      <w:start w:val="1"/>
      <w:numFmt w:val="decimal"/>
      <w:lvlText w:val="%7."/>
      <w:lvlJc w:val="left"/>
      <w:pPr>
        <w:ind w:left="14035" w:hanging="360"/>
      </w:pPr>
    </w:lvl>
    <w:lvl w:ilvl="7" w:tplc="04190019" w:tentative="1">
      <w:start w:val="1"/>
      <w:numFmt w:val="lowerLetter"/>
      <w:lvlText w:val="%8."/>
      <w:lvlJc w:val="left"/>
      <w:pPr>
        <w:ind w:left="14755" w:hanging="360"/>
      </w:pPr>
    </w:lvl>
    <w:lvl w:ilvl="8" w:tplc="0419001B" w:tentative="1">
      <w:start w:val="1"/>
      <w:numFmt w:val="lowerRoman"/>
      <w:lvlText w:val="%9."/>
      <w:lvlJc w:val="right"/>
      <w:pPr>
        <w:ind w:left="15475" w:hanging="180"/>
      </w:pPr>
    </w:lvl>
  </w:abstractNum>
  <w:abstractNum w:abstractNumId="2" w15:restartNumberingAfterBreak="0">
    <w:nsid w:val="01845702"/>
    <w:multiLevelType w:val="hybridMultilevel"/>
    <w:tmpl w:val="111227CE"/>
    <w:lvl w:ilvl="0" w:tplc="0A48D7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4597D0E"/>
    <w:multiLevelType w:val="multilevel"/>
    <w:tmpl w:val="56A4414C"/>
    <w:lvl w:ilvl="0">
      <w:start w:val="1"/>
      <w:numFmt w:val="decimal"/>
      <w:lvlText w:val="%1."/>
      <w:lvlJc w:val="right"/>
      <w:pPr>
        <w:ind w:left="1429" w:hanging="360"/>
      </w:pPr>
      <w:rPr>
        <w:rFonts w:hint="default"/>
      </w:rPr>
    </w:lvl>
    <w:lvl w:ilvl="1">
      <w:start w:val="1"/>
      <w:numFmt w:val="decimal"/>
      <w:isLgl/>
      <w:lvlText w:val="%1.%2"/>
      <w:lvlJc w:val="left"/>
      <w:pPr>
        <w:ind w:left="1549" w:hanging="48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509" w:hanging="1440"/>
      </w:pPr>
      <w:rPr>
        <w:rFonts w:hint="default"/>
        <w:b/>
      </w:rPr>
    </w:lvl>
    <w:lvl w:ilvl="6">
      <w:start w:val="1"/>
      <w:numFmt w:val="decimal"/>
      <w:isLgl/>
      <w:lvlText w:val="%1.%2.%3.%4.%5.%6.%7"/>
      <w:lvlJc w:val="left"/>
      <w:pPr>
        <w:ind w:left="2509" w:hanging="1440"/>
      </w:pPr>
      <w:rPr>
        <w:rFonts w:hint="default"/>
        <w:b/>
      </w:rPr>
    </w:lvl>
    <w:lvl w:ilvl="7">
      <w:start w:val="1"/>
      <w:numFmt w:val="decimal"/>
      <w:isLgl/>
      <w:lvlText w:val="%1.%2.%3.%4.%5.%6.%7.%8"/>
      <w:lvlJc w:val="left"/>
      <w:pPr>
        <w:ind w:left="2869" w:hanging="1800"/>
      </w:pPr>
      <w:rPr>
        <w:rFonts w:hint="default"/>
        <w:b/>
      </w:rPr>
    </w:lvl>
    <w:lvl w:ilvl="8">
      <w:start w:val="1"/>
      <w:numFmt w:val="decimal"/>
      <w:isLgl/>
      <w:lvlText w:val="%1.%2.%3.%4.%5.%6.%7.%8.%9"/>
      <w:lvlJc w:val="left"/>
      <w:pPr>
        <w:ind w:left="3229" w:hanging="2160"/>
      </w:pPr>
      <w:rPr>
        <w:rFonts w:hint="default"/>
        <w:b/>
      </w:rPr>
    </w:lvl>
  </w:abstractNum>
  <w:abstractNum w:abstractNumId="4" w15:restartNumberingAfterBreak="0">
    <w:nsid w:val="081F38F2"/>
    <w:multiLevelType w:val="hybridMultilevel"/>
    <w:tmpl w:val="8D4E8522"/>
    <w:lvl w:ilvl="0" w:tplc="6C5C80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BB37CFB"/>
    <w:multiLevelType w:val="multilevel"/>
    <w:tmpl w:val="695AFCF6"/>
    <w:lvl w:ilvl="0">
      <w:start w:val="1"/>
      <w:numFmt w:val="decimal"/>
      <w:lvlText w:val="%1."/>
      <w:lvlJc w:val="right"/>
      <w:pPr>
        <w:ind w:left="1429" w:hanging="360"/>
      </w:pPr>
      <w:rPr>
        <w:rFonts w:hint="default"/>
      </w:rPr>
    </w:lvl>
    <w:lvl w:ilvl="1">
      <w:start w:val="5"/>
      <w:numFmt w:val="decimal"/>
      <w:isLgl/>
      <w:lvlText w:val="%1.%2"/>
      <w:lvlJc w:val="left"/>
      <w:pPr>
        <w:ind w:left="1804" w:hanging="375"/>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6" w15:restartNumberingAfterBreak="0">
    <w:nsid w:val="1006724A"/>
    <w:multiLevelType w:val="multilevel"/>
    <w:tmpl w:val="8F6A7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714EED"/>
    <w:multiLevelType w:val="hybridMultilevel"/>
    <w:tmpl w:val="604E08A0"/>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3F54816"/>
    <w:multiLevelType w:val="hybridMultilevel"/>
    <w:tmpl w:val="B39E2C16"/>
    <w:lvl w:ilvl="0" w:tplc="11067EB6">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9" w15:restartNumberingAfterBreak="0">
    <w:nsid w:val="19365B3E"/>
    <w:multiLevelType w:val="multilevel"/>
    <w:tmpl w:val="8B0E1546"/>
    <w:lvl w:ilvl="0">
      <w:start w:val="1"/>
      <w:numFmt w:val="decimal"/>
      <w:lvlText w:val="%1."/>
      <w:lvlJc w:val="right"/>
      <w:pPr>
        <w:ind w:left="1429" w:hanging="360"/>
      </w:pPr>
      <w:rPr>
        <w:rFonts w:hint="default"/>
      </w:rPr>
    </w:lvl>
    <w:lvl w:ilvl="1">
      <w:start w:val="1"/>
      <w:numFmt w:val="decimal"/>
      <w:isLgl/>
      <w:lvlText w:val="%1.%2"/>
      <w:lvlJc w:val="left"/>
      <w:pPr>
        <w:ind w:left="2163" w:hanging="375"/>
      </w:pPr>
      <w:rPr>
        <w:rFonts w:hint="default"/>
        <w:color w:val="auto"/>
      </w:rPr>
    </w:lvl>
    <w:lvl w:ilvl="2">
      <w:start w:val="1"/>
      <w:numFmt w:val="decimal"/>
      <w:isLgl/>
      <w:lvlText w:val="%1.%2.%3"/>
      <w:lvlJc w:val="left"/>
      <w:pPr>
        <w:ind w:left="3227" w:hanging="720"/>
      </w:pPr>
      <w:rPr>
        <w:rFonts w:hint="default"/>
        <w:color w:val="auto"/>
      </w:rPr>
    </w:lvl>
    <w:lvl w:ilvl="3">
      <w:start w:val="1"/>
      <w:numFmt w:val="decimal"/>
      <w:isLgl/>
      <w:lvlText w:val="%1.%2.%3.%4"/>
      <w:lvlJc w:val="left"/>
      <w:pPr>
        <w:ind w:left="4306" w:hanging="1080"/>
      </w:pPr>
      <w:rPr>
        <w:rFonts w:hint="default"/>
        <w:color w:val="auto"/>
      </w:rPr>
    </w:lvl>
    <w:lvl w:ilvl="4">
      <w:start w:val="1"/>
      <w:numFmt w:val="decimal"/>
      <w:isLgl/>
      <w:lvlText w:val="%1.%2.%3.%4.%5"/>
      <w:lvlJc w:val="left"/>
      <w:pPr>
        <w:ind w:left="5025" w:hanging="1080"/>
      </w:pPr>
      <w:rPr>
        <w:rFonts w:hint="default"/>
        <w:color w:val="auto"/>
      </w:rPr>
    </w:lvl>
    <w:lvl w:ilvl="5">
      <w:start w:val="1"/>
      <w:numFmt w:val="decimal"/>
      <w:isLgl/>
      <w:lvlText w:val="%1.%2.%3.%4.%5.%6"/>
      <w:lvlJc w:val="left"/>
      <w:pPr>
        <w:ind w:left="6104" w:hanging="1440"/>
      </w:pPr>
      <w:rPr>
        <w:rFonts w:hint="default"/>
        <w:color w:val="auto"/>
      </w:rPr>
    </w:lvl>
    <w:lvl w:ilvl="6">
      <w:start w:val="1"/>
      <w:numFmt w:val="decimal"/>
      <w:isLgl/>
      <w:lvlText w:val="%1.%2.%3.%4.%5.%6.%7"/>
      <w:lvlJc w:val="left"/>
      <w:pPr>
        <w:ind w:left="6823" w:hanging="1440"/>
      </w:pPr>
      <w:rPr>
        <w:rFonts w:hint="default"/>
        <w:color w:val="auto"/>
      </w:rPr>
    </w:lvl>
    <w:lvl w:ilvl="7">
      <w:start w:val="1"/>
      <w:numFmt w:val="decimal"/>
      <w:isLgl/>
      <w:lvlText w:val="%1.%2.%3.%4.%5.%6.%7.%8"/>
      <w:lvlJc w:val="left"/>
      <w:pPr>
        <w:ind w:left="7902" w:hanging="1800"/>
      </w:pPr>
      <w:rPr>
        <w:rFonts w:hint="default"/>
        <w:color w:val="auto"/>
      </w:rPr>
    </w:lvl>
    <w:lvl w:ilvl="8">
      <w:start w:val="1"/>
      <w:numFmt w:val="decimal"/>
      <w:isLgl/>
      <w:lvlText w:val="%1.%2.%3.%4.%5.%6.%7.%8.%9"/>
      <w:lvlJc w:val="left"/>
      <w:pPr>
        <w:ind w:left="8981" w:hanging="2160"/>
      </w:pPr>
      <w:rPr>
        <w:rFonts w:hint="default"/>
        <w:color w:val="auto"/>
      </w:rPr>
    </w:lvl>
  </w:abstractNum>
  <w:abstractNum w:abstractNumId="10" w15:restartNumberingAfterBreak="0">
    <w:nsid w:val="1A335AA9"/>
    <w:multiLevelType w:val="hybridMultilevel"/>
    <w:tmpl w:val="780A81A4"/>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ABC505D"/>
    <w:multiLevelType w:val="multilevel"/>
    <w:tmpl w:val="0EE6E792"/>
    <w:lvl w:ilvl="0">
      <w:start w:val="1"/>
      <w:numFmt w:val="decimal"/>
      <w:lvlText w:val="%1."/>
      <w:lvlJc w:val="left"/>
      <w:pPr>
        <w:ind w:left="644" w:hanging="360"/>
      </w:pPr>
      <w:rPr>
        <w:rFonts w:hint="default"/>
        <w:b/>
        <w:bCs/>
        <w:sz w:val="28"/>
        <w:szCs w:val="28"/>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2" w15:restartNumberingAfterBreak="0">
    <w:nsid w:val="1CC5577E"/>
    <w:multiLevelType w:val="hybridMultilevel"/>
    <w:tmpl w:val="75107D68"/>
    <w:lvl w:ilvl="0" w:tplc="6F160CAC">
      <w:start w:val="1"/>
      <w:numFmt w:val="decimal"/>
      <w:lvlText w:val="2.%1"/>
      <w:lvlJc w:val="right"/>
      <w:pPr>
        <w:ind w:left="1429" w:hanging="360"/>
      </w:pPr>
      <w:rPr>
        <w:rFonts w:ascii="Times New Roman" w:hAnsi="Times New Roman" w:hint="default"/>
        <w:b/>
        <w:i w:val="0"/>
        <w:sz w:val="28"/>
      </w:rPr>
    </w:lvl>
    <w:lvl w:ilvl="1" w:tplc="6B0AC4C8">
      <w:start w:val="1"/>
      <w:numFmt w:val="decimal"/>
      <w:pStyle w:val="6"/>
      <w:lvlText w:val="2.%2"/>
      <w:lvlJc w:val="right"/>
      <w:pPr>
        <w:ind w:left="2149" w:hanging="360"/>
      </w:pPr>
      <w:rPr>
        <w:rFonts w:ascii="Times New Roman" w:hAnsi="Times New Roman" w:hint="default"/>
        <w:b/>
        <w:i w:val="0"/>
        <w:sz w:val="28"/>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E7A714E"/>
    <w:multiLevelType w:val="hybridMultilevel"/>
    <w:tmpl w:val="1FF69402"/>
    <w:lvl w:ilvl="0" w:tplc="C8FAA91C">
      <w:start w:val="13"/>
      <w:numFmt w:val="decimal"/>
      <w:lvlText w:val="%1."/>
      <w:lvlJc w:val="left"/>
      <w:pPr>
        <w:ind w:left="221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23471EE6"/>
    <w:multiLevelType w:val="hybridMultilevel"/>
    <w:tmpl w:val="4D4A898E"/>
    <w:lvl w:ilvl="0" w:tplc="0FD47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7FD5F4F"/>
    <w:multiLevelType w:val="hybridMultilevel"/>
    <w:tmpl w:val="69B25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87B4427"/>
    <w:multiLevelType w:val="hybridMultilevel"/>
    <w:tmpl w:val="8B1C2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2035D0"/>
    <w:multiLevelType w:val="hybridMultilevel"/>
    <w:tmpl w:val="225A2182"/>
    <w:lvl w:ilvl="0" w:tplc="E3086184">
      <w:start w:val="1"/>
      <w:numFmt w:val="decimal"/>
      <w:lvlText w:val="4.%1"/>
      <w:lvlJc w:val="left"/>
      <w:pPr>
        <w:ind w:left="1428" w:hanging="360"/>
      </w:pPr>
      <w:rPr>
        <w:rFonts w:ascii="Times New Roman" w:hAnsi="Times New Roman" w:hint="default"/>
        <w:b/>
        <w:i w:val="0"/>
        <w:sz w:val="28"/>
      </w:rPr>
    </w:lvl>
    <w:lvl w:ilvl="1" w:tplc="C082F4E8">
      <w:start w:val="1"/>
      <w:numFmt w:val="decimal"/>
      <w:pStyle w:val="14"/>
      <w:lvlText w:val="4.%2"/>
      <w:lvlJc w:val="left"/>
      <w:pPr>
        <w:ind w:left="2148" w:hanging="360"/>
      </w:pPr>
      <w:rPr>
        <w:rFonts w:ascii="Times New Roman" w:hAnsi="Times New Roman" w:hint="default"/>
        <w:b/>
        <w:i w:val="0"/>
        <w:sz w:val="28"/>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2EE83206"/>
    <w:multiLevelType w:val="hybridMultilevel"/>
    <w:tmpl w:val="D7A42C4A"/>
    <w:lvl w:ilvl="0" w:tplc="9C38B14C">
      <w:start w:val="1"/>
      <w:numFmt w:val="decimal"/>
      <w:lvlText w:val="%1)"/>
      <w:lvlJc w:val="left"/>
      <w:pPr>
        <w:ind w:left="1068"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2F0C276C"/>
    <w:multiLevelType w:val="hybridMultilevel"/>
    <w:tmpl w:val="EC8C6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F9E0938"/>
    <w:multiLevelType w:val="hybridMultilevel"/>
    <w:tmpl w:val="56E2B0D6"/>
    <w:lvl w:ilvl="0" w:tplc="B552AC0A">
      <w:start w:val="1"/>
      <w:numFmt w:val="decimal"/>
      <w:lvlText w:val="3.%1"/>
      <w:lvlJc w:val="left"/>
      <w:pPr>
        <w:ind w:left="1429" w:hanging="360"/>
      </w:pPr>
      <w:rPr>
        <w:rFonts w:ascii="Times New Roman" w:hAnsi="Times New Roman" w:hint="default"/>
        <w:b/>
        <w:i w:val="0"/>
        <w:sz w:val="28"/>
      </w:rPr>
    </w:lvl>
    <w:lvl w:ilvl="1" w:tplc="60F4DB5A">
      <w:start w:val="1"/>
      <w:numFmt w:val="decimal"/>
      <w:pStyle w:val="10"/>
      <w:lvlText w:val="3.%2"/>
      <w:lvlJc w:val="left"/>
      <w:pPr>
        <w:ind w:left="2149" w:hanging="360"/>
      </w:pPr>
      <w:rPr>
        <w:rFonts w:ascii="Times New Roman" w:hAnsi="Times New Roman" w:hint="default"/>
        <w:b/>
        <w:i w:val="0"/>
        <w:sz w:val="28"/>
      </w:rPr>
    </w:lvl>
    <w:lvl w:ilvl="2" w:tplc="A8F2C23E">
      <w:start w:val="1"/>
      <w:numFmt w:val="decimal"/>
      <w:lvlText w:val="%3."/>
      <w:lvlJc w:val="left"/>
      <w:pPr>
        <w:ind w:left="3397" w:hanging="708"/>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1E37BB1"/>
    <w:multiLevelType w:val="multilevel"/>
    <w:tmpl w:val="FA10EDBC"/>
    <w:lvl w:ilvl="0">
      <w:start w:val="1"/>
      <w:numFmt w:val="decimal"/>
      <w:lvlText w:val="%1."/>
      <w:lvlJc w:val="right"/>
      <w:pPr>
        <w:ind w:left="1429" w:hanging="360"/>
      </w:pPr>
      <w:rPr>
        <w:rFonts w:hint="default"/>
      </w:rPr>
    </w:lvl>
    <w:lvl w:ilvl="1">
      <w:start w:val="5"/>
      <w:numFmt w:val="decimal"/>
      <w:isLgl/>
      <w:lvlText w:val="%1.%2"/>
      <w:lvlJc w:val="left"/>
      <w:pPr>
        <w:ind w:left="1804" w:hanging="375"/>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23" w15:restartNumberingAfterBreak="0">
    <w:nsid w:val="354F4E55"/>
    <w:multiLevelType w:val="hybridMultilevel"/>
    <w:tmpl w:val="02E44B18"/>
    <w:lvl w:ilvl="0" w:tplc="704A4CA6">
      <w:start w:val="1"/>
      <w:numFmt w:val="decimal"/>
      <w:lvlText w:val="3.4.%1"/>
      <w:lvlJc w:val="left"/>
      <w:pPr>
        <w:ind w:left="1429" w:hanging="360"/>
      </w:pPr>
      <w:rPr>
        <w:rFonts w:ascii="Times New Roman" w:hAnsi="Times New Roman" w:hint="default"/>
        <w:b/>
        <w:i w:val="0"/>
        <w:sz w:val="28"/>
      </w:rPr>
    </w:lvl>
    <w:lvl w:ilvl="1" w:tplc="04190019" w:tentative="1">
      <w:start w:val="1"/>
      <w:numFmt w:val="lowerLetter"/>
      <w:lvlText w:val="%2."/>
      <w:lvlJc w:val="left"/>
      <w:pPr>
        <w:ind w:left="2149" w:hanging="360"/>
      </w:pPr>
    </w:lvl>
    <w:lvl w:ilvl="2" w:tplc="61A20DAC">
      <w:start w:val="1"/>
      <w:numFmt w:val="decimal"/>
      <w:pStyle w:val="11"/>
      <w:lvlText w:val="3.4.%3"/>
      <w:lvlJc w:val="left"/>
      <w:pPr>
        <w:ind w:left="2869" w:hanging="180"/>
      </w:pPr>
      <w:rPr>
        <w:rFonts w:ascii="Times New Roman" w:hAnsi="Times New Roman" w:hint="default"/>
        <w:b/>
        <w:i w:val="0"/>
        <w:sz w:val="28"/>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7E751AA"/>
    <w:multiLevelType w:val="hybridMultilevel"/>
    <w:tmpl w:val="64B03010"/>
    <w:lvl w:ilvl="0" w:tplc="7B48F19C">
      <w:start w:val="1"/>
      <w:numFmt w:val="decimal"/>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B223E93"/>
    <w:multiLevelType w:val="hybridMultilevel"/>
    <w:tmpl w:val="A1BC12D4"/>
    <w:lvl w:ilvl="0" w:tplc="BFEAFBA6">
      <w:start w:val="17"/>
      <w:numFmt w:val="decimal"/>
      <w:lvlText w:val="%1."/>
      <w:lvlJc w:val="left"/>
      <w:pPr>
        <w:ind w:left="1935" w:hanging="375"/>
      </w:pPr>
      <w:rPr>
        <w:rFonts w:hint="default"/>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15:restartNumberingAfterBreak="0">
    <w:nsid w:val="3EB142A7"/>
    <w:multiLevelType w:val="hybridMultilevel"/>
    <w:tmpl w:val="2D46558C"/>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2EA3F60"/>
    <w:multiLevelType w:val="hybridMultilevel"/>
    <w:tmpl w:val="E8AA6640"/>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30B397B"/>
    <w:multiLevelType w:val="hybridMultilevel"/>
    <w:tmpl w:val="A9DAC150"/>
    <w:lvl w:ilvl="0" w:tplc="28548662">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9" w15:restartNumberingAfterBreak="0">
    <w:nsid w:val="454E7CB6"/>
    <w:multiLevelType w:val="hybridMultilevel"/>
    <w:tmpl w:val="CB226DCE"/>
    <w:lvl w:ilvl="0" w:tplc="94E0BA26">
      <w:start w:val="1"/>
      <w:numFmt w:val="decimal"/>
      <w:lvlText w:val="5.%1"/>
      <w:lvlJc w:val="left"/>
      <w:pPr>
        <w:ind w:left="1571" w:hanging="360"/>
      </w:pPr>
      <w:rPr>
        <w:rFonts w:ascii="Times New Roman" w:hAnsi="Times New Roman" w:hint="default"/>
        <w:b/>
        <w:i w:val="0"/>
        <w:sz w:val="28"/>
      </w:rPr>
    </w:lvl>
    <w:lvl w:ilvl="1" w:tplc="FBFA5174">
      <w:start w:val="1"/>
      <w:numFmt w:val="decimal"/>
      <w:pStyle w:val="15"/>
      <w:lvlText w:val="5.%2"/>
      <w:lvlJc w:val="right"/>
      <w:pPr>
        <w:ind w:left="2291" w:hanging="360"/>
      </w:pPr>
      <w:rPr>
        <w:rFonts w:ascii="Times New Roman" w:hAnsi="Times New Roman" w:hint="default"/>
        <w:b/>
        <w:i w:val="0"/>
        <w:sz w:val="28"/>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15:restartNumberingAfterBreak="0">
    <w:nsid w:val="4B343E2E"/>
    <w:multiLevelType w:val="hybridMultilevel"/>
    <w:tmpl w:val="6C2082B2"/>
    <w:lvl w:ilvl="0" w:tplc="28548662">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1" w15:restartNumberingAfterBreak="0">
    <w:nsid w:val="4BAC4C7B"/>
    <w:multiLevelType w:val="multilevel"/>
    <w:tmpl w:val="B7E686BC"/>
    <w:lvl w:ilvl="0">
      <w:start w:val="3"/>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890" w:hanging="720"/>
      </w:pPr>
      <w:rPr>
        <w:rFonts w:hint="default"/>
      </w:rPr>
    </w:lvl>
    <w:lvl w:ilvl="3">
      <w:start w:val="1"/>
      <w:numFmt w:val="decimal"/>
      <w:lvlText w:val="%1.%2.%3.%4."/>
      <w:lvlJc w:val="left"/>
      <w:pPr>
        <w:ind w:left="4335" w:hanging="1080"/>
      </w:pPr>
      <w:rPr>
        <w:rFonts w:hint="default"/>
      </w:rPr>
    </w:lvl>
    <w:lvl w:ilvl="4">
      <w:start w:val="1"/>
      <w:numFmt w:val="decimal"/>
      <w:lvlText w:val="%1.%2.%3.%4.%5."/>
      <w:lvlJc w:val="left"/>
      <w:pPr>
        <w:ind w:left="5420" w:hanging="1080"/>
      </w:pPr>
      <w:rPr>
        <w:rFonts w:hint="default"/>
      </w:rPr>
    </w:lvl>
    <w:lvl w:ilvl="5">
      <w:start w:val="1"/>
      <w:numFmt w:val="decimal"/>
      <w:lvlText w:val="%1.%2.%3.%4.%5.%6."/>
      <w:lvlJc w:val="left"/>
      <w:pPr>
        <w:ind w:left="6865" w:hanging="1440"/>
      </w:pPr>
      <w:rPr>
        <w:rFonts w:hint="default"/>
      </w:rPr>
    </w:lvl>
    <w:lvl w:ilvl="6">
      <w:start w:val="1"/>
      <w:numFmt w:val="decimal"/>
      <w:lvlText w:val="%1.%2.%3.%4.%5.%6.%7."/>
      <w:lvlJc w:val="left"/>
      <w:pPr>
        <w:ind w:left="8310" w:hanging="1800"/>
      </w:pPr>
      <w:rPr>
        <w:rFonts w:hint="default"/>
      </w:rPr>
    </w:lvl>
    <w:lvl w:ilvl="7">
      <w:start w:val="1"/>
      <w:numFmt w:val="decimal"/>
      <w:lvlText w:val="%1.%2.%3.%4.%5.%6.%7.%8."/>
      <w:lvlJc w:val="left"/>
      <w:pPr>
        <w:ind w:left="9395" w:hanging="1800"/>
      </w:pPr>
      <w:rPr>
        <w:rFonts w:hint="default"/>
      </w:rPr>
    </w:lvl>
    <w:lvl w:ilvl="8">
      <w:start w:val="1"/>
      <w:numFmt w:val="decimal"/>
      <w:lvlText w:val="%1.%2.%3.%4.%5.%6.%7.%8.%9."/>
      <w:lvlJc w:val="left"/>
      <w:pPr>
        <w:ind w:left="10840" w:hanging="2160"/>
      </w:pPr>
      <w:rPr>
        <w:rFonts w:hint="default"/>
      </w:rPr>
    </w:lvl>
  </w:abstractNum>
  <w:abstractNum w:abstractNumId="32" w15:restartNumberingAfterBreak="0">
    <w:nsid w:val="4C260B5B"/>
    <w:multiLevelType w:val="hybridMultilevel"/>
    <w:tmpl w:val="A7E69972"/>
    <w:lvl w:ilvl="0" w:tplc="37A40F62">
      <w:start w:val="1"/>
      <w:numFmt w:val="decimal"/>
      <w:lvlText w:val="%1)"/>
      <w:lvlJc w:val="left"/>
      <w:pPr>
        <w:tabs>
          <w:tab w:val="num" w:pos="720"/>
        </w:tabs>
        <w:ind w:left="720" w:hanging="360"/>
      </w:pPr>
    </w:lvl>
    <w:lvl w:ilvl="1" w:tplc="6C7669EE">
      <w:start w:val="1"/>
      <w:numFmt w:val="decimal"/>
      <w:lvlText w:val="%2."/>
      <w:lvlJc w:val="left"/>
      <w:pPr>
        <w:tabs>
          <w:tab w:val="num" w:pos="1440"/>
        </w:tabs>
        <w:ind w:left="1440" w:hanging="360"/>
      </w:pPr>
    </w:lvl>
    <w:lvl w:ilvl="2" w:tplc="69A091F4">
      <w:start w:val="1"/>
      <w:numFmt w:val="decimal"/>
      <w:lvlText w:val="%3."/>
      <w:lvlJc w:val="left"/>
      <w:pPr>
        <w:tabs>
          <w:tab w:val="num" w:pos="2160"/>
        </w:tabs>
        <w:ind w:left="2160" w:hanging="360"/>
      </w:pPr>
    </w:lvl>
    <w:lvl w:ilvl="3" w:tplc="B2EEECBC">
      <w:start w:val="1"/>
      <w:numFmt w:val="decimal"/>
      <w:lvlText w:val="%4."/>
      <w:lvlJc w:val="left"/>
      <w:pPr>
        <w:tabs>
          <w:tab w:val="num" w:pos="2880"/>
        </w:tabs>
        <w:ind w:left="2880" w:hanging="360"/>
      </w:pPr>
    </w:lvl>
    <w:lvl w:ilvl="4" w:tplc="8C0AF4A2">
      <w:start w:val="1"/>
      <w:numFmt w:val="decimal"/>
      <w:lvlText w:val="%5."/>
      <w:lvlJc w:val="left"/>
      <w:pPr>
        <w:tabs>
          <w:tab w:val="num" w:pos="3600"/>
        </w:tabs>
        <w:ind w:left="3600" w:hanging="360"/>
      </w:pPr>
    </w:lvl>
    <w:lvl w:ilvl="5" w:tplc="8BFE2B6C">
      <w:start w:val="1"/>
      <w:numFmt w:val="decimal"/>
      <w:lvlText w:val="%6."/>
      <w:lvlJc w:val="left"/>
      <w:pPr>
        <w:tabs>
          <w:tab w:val="num" w:pos="4320"/>
        </w:tabs>
        <w:ind w:left="4320" w:hanging="360"/>
      </w:pPr>
    </w:lvl>
    <w:lvl w:ilvl="6" w:tplc="30E89CF6">
      <w:start w:val="1"/>
      <w:numFmt w:val="decimal"/>
      <w:lvlText w:val="%7."/>
      <w:lvlJc w:val="left"/>
      <w:pPr>
        <w:tabs>
          <w:tab w:val="num" w:pos="5040"/>
        </w:tabs>
        <w:ind w:left="5040" w:hanging="360"/>
      </w:pPr>
    </w:lvl>
    <w:lvl w:ilvl="7" w:tplc="22F22322">
      <w:start w:val="1"/>
      <w:numFmt w:val="decimal"/>
      <w:lvlText w:val="%8."/>
      <w:lvlJc w:val="left"/>
      <w:pPr>
        <w:tabs>
          <w:tab w:val="num" w:pos="5760"/>
        </w:tabs>
        <w:ind w:left="5760" w:hanging="360"/>
      </w:pPr>
    </w:lvl>
    <w:lvl w:ilvl="8" w:tplc="5A9465E8">
      <w:start w:val="1"/>
      <w:numFmt w:val="decimal"/>
      <w:lvlText w:val="%9."/>
      <w:lvlJc w:val="left"/>
      <w:pPr>
        <w:tabs>
          <w:tab w:val="num" w:pos="6480"/>
        </w:tabs>
        <w:ind w:left="6480" w:hanging="360"/>
      </w:pPr>
    </w:lvl>
  </w:abstractNum>
  <w:abstractNum w:abstractNumId="33" w15:restartNumberingAfterBreak="0">
    <w:nsid w:val="4DA034CB"/>
    <w:multiLevelType w:val="multilevel"/>
    <w:tmpl w:val="C130D38A"/>
    <w:lvl w:ilvl="0">
      <w:start w:val="1"/>
      <w:numFmt w:val="upperRoman"/>
      <w:pStyle w:val="1"/>
      <w:lvlText w:val="%1."/>
      <w:lvlJc w:val="right"/>
      <w:pPr>
        <w:ind w:left="3926" w:hanging="360"/>
      </w:pPr>
    </w:lvl>
    <w:lvl w:ilvl="1">
      <w:start w:val="1"/>
      <w:numFmt w:val="decimal"/>
      <w:isLgl/>
      <w:lvlText w:val="%1.%2"/>
      <w:lvlJc w:val="left"/>
      <w:pPr>
        <w:ind w:left="3998" w:hanging="432"/>
      </w:pPr>
      <w:rPr>
        <w:rFonts w:hint="default"/>
      </w:rPr>
    </w:lvl>
    <w:lvl w:ilvl="2">
      <w:start w:val="1"/>
      <w:numFmt w:val="decimal"/>
      <w:isLgl/>
      <w:lvlText w:val="%1.%2.%3"/>
      <w:lvlJc w:val="left"/>
      <w:pPr>
        <w:ind w:left="4286" w:hanging="720"/>
      </w:pPr>
      <w:rPr>
        <w:rFonts w:hint="default"/>
      </w:rPr>
    </w:lvl>
    <w:lvl w:ilvl="3">
      <w:start w:val="1"/>
      <w:numFmt w:val="decimal"/>
      <w:isLgl/>
      <w:lvlText w:val="%1.%2.%3.%4"/>
      <w:lvlJc w:val="left"/>
      <w:pPr>
        <w:ind w:left="4646" w:hanging="1080"/>
      </w:pPr>
      <w:rPr>
        <w:rFonts w:hint="default"/>
      </w:rPr>
    </w:lvl>
    <w:lvl w:ilvl="4">
      <w:start w:val="1"/>
      <w:numFmt w:val="decimal"/>
      <w:isLgl/>
      <w:lvlText w:val="%1.%2.%3.%4.%5"/>
      <w:lvlJc w:val="left"/>
      <w:pPr>
        <w:ind w:left="4646" w:hanging="1080"/>
      </w:pPr>
      <w:rPr>
        <w:rFonts w:hint="default"/>
      </w:rPr>
    </w:lvl>
    <w:lvl w:ilvl="5">
      <w:start w:val="1"/>
      <w:numFmt w:val="decimal"/>
      <w:isLgl/>
      <w:lvlText w:val="%1.%2.%3.%4.%5.%6"/>
      <w:lvlJc w:val="left"/>
      <w:pPr>
        <w:ind w:left="5006" w:hanging="1440"/>
      </w:pPr>
      <w:rPr>
        <w:rFonts w:hint="default"/>
      </w:rPr>
    </w:lvl>
    <w:lvl w:ilvl="6">
      <w:start w:val="1"/>
      <w:numFmt w:val="decimal"/>
      <w:isLgl/>
      <w:lvlText w:val="%1.%2.%3.%4.%5.%6.%7"/>
      <w:lvlJc w:val="left"/>
      <w:pPr>
        <w:ind w:left="5006" w:hanging="1440"/>
      </w:pPr>
      <w:rPr>
        <w:rFonts w:hint="default"/>
      </w:rPr>
    </w:lvl>
    <w:lvl w:ilvl="7">
      <w:start w:val="1"/>
      <w:numFmt w:val="decimal"/>
      <w:isLgl/>
      <w:lvlText w:val="%1.%2.%3.%4.%5.%6.%7.%8"/>
      <w:lvlJc w:val="left"/>
      <w:pPr>
        <w:ind w:left="5366" w:hanging="1800"/>
      </w:pPr>
      <w:rPr>
        <w:rFonts w:hint="default"/>
      </w:rPr>
    </w:lvl>
    <w:lvl w:ilvl="8">
      <w:start w:val="1"/>
      <w:numFmt w:val="decimal"/>
      <w:isLgl/>
      <w:lvlText w:val="%1.%2.%3.%4.%5.%6.%7.%8.%9"/>
      <w:lvlJc w:val="left"/>
      <w:pPr>
        <w:ind w:left="5726" w:hanging="2160"/>
      </w:pPr>
      <w:rPr>
        <w:rFonts w:hint="default"/>
      </w:rPr>
    </w:lvl>
  </w:abstractNum>
  <w:abstractNum w:abstractNumId="34" w15:restartNumberingAfterBreak="0">
    <w:nsid w:val="4E085DC2"/>
    <w:multiLevelType w:val="hybridMultilevel"/>
    <w:tmpl w:val="616E1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EBE1D8D"/>
    <w:multiLevelType w:val="multilevel"/>
    <w:tmpl w:val="196451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7A73C9"/>
    <w:multiLevelType w:val="hybridMultilevel"/>
    <w:tmpl w:val="183AB2A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52125080"/>
    <w:multiLevelType w:val="hybridMultilevel"/>
    <w:tmpl w:val="3C4ED1E6"/>
    <w:lvl w:ilvl="0" w:tplc="67E68164">
      <w:start w:val="8"/>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8" w15:restartNumberingAfterBreak="0">
    <w:nsid w:val="5AA542A7"/>
    <w:multiLevelType w:val="hybridMultilevel"/>
    <w:tmpl w:val="743C9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C0E51BB"/>
    <w:multiLevelType w:val="hybridMultilevel"/>
    <w:tmpl w:val="6A104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0932736"/>
    <w:multiLevelType w:val="multilevel"/>
    <w:tmpl w:val="D7A453A6"/>
    <w:lvl w:ilvl="0">
      <w:start w:val="1"/>
      <w:numFmt w:val="decimal"/>
      <w:lvlText w:val="%1."/>
      <w:lvlJc w:val="right"/>
      <w:pPr>
        <w:ind w:left="1429" w:hanging="360"/>
      </w:pPr>
      <w:rPr>
        <w:rFonts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1" w15:restartNumberingAfterBreak="0">
    <w:nsid w:val="643B03B2"/>
    <w:multiLevelType w:val="hybridMultilevel"/>
    <w:tmpl w:val="D69A50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674D514F"/>
    <w:multiLevelType w:val="multilevel"/>
    <w:tmpl w:val="075E0E2A"/>
    <w:lvl w:ilvl="0">
      <w:start w:val="1"/>
      <w:numFmt w:val="decimal"/>
      <w:lvlText w:val="%1."/>
      <w:lvlJc w:val="right"/>
      <w:pPr>
        <w:ind w:left="1429" w:hanging="360"/>
      </w:pPr>
      <w:rPr>
        <w:rFonts w:hint="default"/>
      </w:rPr>
    </w:lvl>
    <w:lvl w:ilvl="1">
      <w:start w:val="8"/>
      <w:numFmt w:val="decimal"/>
      <w:isLgl/>
      <w:lvlText w:val="%1.%2"/>
      <w:lvlJc w:val="left"/>
      <w:pPr>
        <w:ind w:left="1804" w:hanging="375"/>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43" w15:restartNumberingAfterBreak="0">
    <w:nsid w:val="6C43087F"/>
    <w:multiLevelType w:val="hybridMultilevel"/>
    <w:tmpl w:val="63DEB724"/>
    <w:lvl w:ilvl="0" w:tplc="696839C6">
      <w:start w:val="1"/>
      <w:numFmt w:val="bullet"/>
      <w:pStyle w:val="13"/>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C6E7414"/>
    <w:multiLevelType w:val="hybridMultilevel"/>
    <w:tmpl w:val="0E647162"/>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6F026458"/>
    <w:multiLevelType w:val="hybridMultilevel"/>
    <w:tmpl w:val="8A428F1C"/>
    <w:lvl w:ilvl="0" w:tplc="03123F3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F9C74F3"/>
    <w:multiLevelType w:val="hybridMultilevel"/>
    <w:tmpl w:val="699CDEC0"/>
    <w:lvl w:ilvl="0" w:tplc="2714B396">
      <w:start w:val="1"/>
      <w:numFmt w:val="bullet"/>
      <w:pStyle w:val="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41D5CE4"/>
    <w:multiLevelType w:val="hybridMultilevel"/>
    <w:tmpl w:val="AB1A92B6"/>
    <w:lvl w:ilvl="0" w:tplc="2B92C660">
      <w:start w:val="1"/>
      <w:numFmt w:val="decimal"/>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4CC7684"/>
    <w:multiLevelType w:val="hybridMultilevel"/>
    <w:tmpl w:val="0F4C542E"/>
    <w:lvl w:ilvl="0" w:tplc="5D26F71A">
      <w:start w:val="1"/>
      <w:numFmt w:val="decimal"/>
      <w:lvlText w:val="1.%1"/>
      <w:lvlJc w:val="left"/>
      <w:pPr>
        <w:ind w:left="1429" w:hanging="360"/>
      </w:pPr>
      <w:rPr>
        <w:rFonts w:ascii="Times New Roman" w:hAnsi="Times New Roman" w:hint="default"/>
        <w:b/>
        <w:i w:val="0"/>
        <w:sz w:val="28"/>
      </w:rPr>
    </w:lvl>
    <w:lvl w:ilvl="1" w:tplc="F996A55E">
      <w:start w:val="1"/>
      <w:numFmt w:val="decimal"/>
      <w:pStyle w:val="4"/>
      <w:lvlText w:val="1.%2"/>
      <w:lvlJc w:val="left"/>
      <w:pPr>
        <w:ind w:left="2149" w:hanging="360"/>
      </w:pPr>
      <w:rPr>
        <w:rFonts w:ascii="Times New Roman" w:hAnsi="Times New Roman" w:hint="default"/>
        <w:b/>
        <w:i w:val="0"/>
        <w:sz w:val="28"/>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7BAA73FA"/>
    <w:multiLevelType w:val="hybridMultilevel"/>
    <w:tmpl w:val="BE16DF68"/>
    <w:lvl w:ilvl="0" w:tplc="CA686DDA">
      <w:start w:val="10"/>
      <w:numFmt w:val="decimal"/>
      <w:lvlText w:val="%1."/>
      <w:lvlJc w:val="left"/>
      <w:pPr>
        <w:ind w:left="1793" w:hanging="375"/>
      </w:pPr>
      <w:rPr>
        <w:rFonts w:hint="default"/>
        <w:b/>
      </w:rPr>
    </w:lvl>
    <w:lvl w:ilvl="1" w:tplc="04190019">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50" w15:restartNumberingAfterBreak="0">
    <w:nsid w:val="7DA5683E"/>
    <w:multiLevelType w:val="hybridMultilevel"/>
    <w:tmpl w:val="B42471EE"/>
    <w:lvl w:ilvl="0" w:tplc="03123F34">
      <w:start w:val="1"/>
      <w:numFmt w:val="decimal"/>
      <w:lvlText w:val="%1."/>
      <w:lvlJc w:val="righ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7DC13142"/>
    <w:multiLevelType w:val="multilevel"/>
    <w:tmpl w:val="C794E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61888755">
    <w:abstractNumId w:val="15"/>
  </w:num>
  <w:num w:numId="2" w16cid:durableId="2052533144">
    <w:abstractNumId w:val="11"/>
  </w:num>
  <w:num w:numId="3" w16cid:durableId="316229375">
    <w:abstractNumId w:val="13"/>
  </w:num>
  <w:num w:numId="4" w16cid:durableId="1598755786">
    <w:abstractNumId w:val="25"/>
  </w:num>
  <w:num w:numId="5" w16cid:durableId="278218071">
    <w:abstractNumId w:val="35"/>
  </w:num>
  <w:num w:numId="6" w16cid:durableId="1451129037">
    <w:abstractNumId w:val="34"/>
  </w:num>
  <w:num w:numId="7" w16cid:durableId="691079820">
    <w:abstractNumId w:val="17"/>
  </w:num>
  <w:num w:numId="8" w16cid:durableId="1127354949">
    <w:abstractNumId w:val="0"/>
  </w:num>
  <w:num w:numId="9" w16cid:durableId="613906622">
    <w:abstractNumId w:val="20"/>
  </w:num>
  <w:num w:numId="10" w16cid:durableId="1938363324">
    <w:abstractNumId w:val="46"/>
  </w:num>
  <w:num w:numId="11" w16cid:durableId="934441766">
    <w:abstractNumId w:val="41"/>
  </w:num>
  <w:num w:numId="12" w16cid:durableId="1380088688">
    <w:abstractNumId w:val="37"/>
  </w:num>
  <w:num w:numId="13" w16cid:durableId="1485510553">
    <w:abstractNumId w:val="8"/>
  </w:num>
  <w:num w:numId="14" w16cid:durableId="1857959418">
    <w:abstractNumId w:val="14"/>
  </w:num>
  <w:num w:numId="15" w16cid:durableId="2054383361">
    <w:abstractNumId w:val="2"/>
  </w:num>
  <w:num w:numId="16" w16cid:durableId="1891185688">
    <w:abstractNumId w:val="4"/>
  </w:num>
  <w:num w:numId="17" w16cid:durableId="708064806">
    <w:abstractNumId w:val="28"/>
  </w:num>
  <w:num w:numId="18" w16cid:durableId="289871018">
    <w:abstractNumId w:val="30"/>
  </w:num>
  <w:num w:numId="19" w16cid:durableId="1899435403">
    <w:abstractNumId w:val="49"/>
  </w:num>
  <w:num w:numId="20" w16cid:durableId="893155530">
    <w:abstractNumId w:val="18"/>
  </w:num>
  <w:num w:numId="21" w16cid:durableId="949507773">
    <w:abstractNumId w:val="47"/>
  </w:num>
  <w:num w:numId="22" w16cid:durableId="1768884726">
    <w:abstractNumId w:val="31"/>
  </w:num>
  <w:num w:numId="23" w16cid:durableId="1194418630">
    <w:abstractNumId w:val="23"/>
  </w:num>
  <w:num w:numId="24" w16cid:durableId="827018850">
    <w:abstractNumId w:val="7"/>
  </w:num>
  <w:num w:numId="25" w16cid:durableId="1573349861">
    <w:abstractNumId w:val="42"/>
  </w:num>
  <w:num w:numId="26" w16cid:durableId="15718169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42899310">
    <w:abstractNumId w:val="22"/>
  </w:num>
  <w:num w:numId="28" w16cid:durableId="1576430423">
    <w:abstractNumId w:val="10"/>
  </w:num>
  <w:num w:numId="29" w16cid:durableId="856232528">
    <w:abstractNumId w:val="5"/>
  </w:num>
  <w:num w:numId="30" w16cid:durableId="1284506801">
    <w:abstractNumId w:val="3"/>
  </w:num>
  <w:num w:numId="31" w16cid:durableId="530345093">
    <w:abstractNumId w:val="24"/>
  </w:num>
  <w:num w:numId="32" w16cid:durableId="2105681490">
    <w:abstractNumId w:val="50"/>
  </w:num>
  <w:num w:numId="33" w16cid:durableId="1481733118">
    <w:abstractNumId w:val="9"/>
  </w:num>
  <w:num w:numId="34" w16cid:durableId="508104630">
    <w:abstractNumId w:val="27"/>
  </w:num>
  <w:num w:numId="35" w16cid:durableId="1512334473">
    <w:abstractNumId w:val="26"/>
  </w:num>
  <w:num w:numId="36" w16cid:durableId="922686810">
    <w:abstractNumId w:val="1"/>
  </w:num>
  <w:num w:numId="37" w16cid:durableId="1380780180">
    <w:abstractNumId w:val="21"/>
  </w:num>
  <w:num w:numId="38" w16cid:durableId="1383142132">
    <w:abstractNumId w:val="43"/>
  </w:num>
  <w:num w:numId="39" w16cid:durableId="1571576928">
    <w:abstractNumId w:val="12"/>
  </w:num>
  <w:num w:numId="40" w16cid:durableId="391201672">
    <w:abstractNumId w:val="48"/>
  </w:num>
  <w:num w:numId="41" w16cid:durableId="1902209266">
    <w:abstractNumId w:val="29"/>
  </w:num>
  <w:num w:numId="42" w16cid:durableId="1206913353">
    <w:abstractNumId w:val="39"/>
  </w:num>
  <w:num w:numId="43" w16cid:durableId="1998224377">
    <w:abstractNumId w:val="16"/>
  </w:num>
  <w:num w:numId="44" w16cid:durableId="1567107029">
    <w:abstractNumId w:val="33"/>
  </w:num>
  <w:num w:numId="45" w16cid:durableId="1567909199">
    <w:abstractNumId w:val="44"/>
  </w:num>
  <w:num w:numId="46" w16cid:durableId="1465003672">
    <w:abstractNumId w:val="40"/>
  </w:num>
  <w:num w:numId="47" w16cid:durableId="1264918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126362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58887419">
    <w:abstractNumId w:val="6"/>
  </w:num>
  <w:num w:numId="50" w16cid:durableId="554512327">
    <w:abstractNumId w:val="51"/>
  </w:num>
  <w:num w:numId="51" w16cid:durableId="358509721">
    <w:abstractNumId w:val="38"/>
  </w:num>
  <w:num w:numId="52" w16cid:durableId="912470351">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44D"/>
    <w:rsid w:val="000E72AC"/>
    <w:rsid w:val="00371FCF"/>
    <w:rsid w:val="007225D8"/>
    <w:rsid w:val="0087044D"/>
    <w:rsid w:val="00891C9B"/>
    <w:rsid w:val="00AA7DB3"/>
    <w:rsid w:val="00D67F4C"/>
    <w:rsid w:val="00E371B7"/>
    <w:rsid w:val="00F23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D71F6"/>
  <w15:chartTrackingRefBased/>
  <w15:docId w15:val="{17BDF526-07E3-4E11-8012-F80840201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7044D"/>
  </w:style>
  <w:style w:type="paragraph" w:styleId="12">
    <w:name w:val="heading 1"/>
    <w:basedOn w:val="a0"/>
    <w:next w:val="a0"/>
    <w:link w:val="16"/>
    <w:uiPriority w:val="9"/>
    <w:qFormat/>
    <w:rsid w:val="0087044D"/>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link w:val="20"/>
    <w:uiPriority w:val="9"/>
    <w:qFormat/>
    <w:rsid w:val="0087044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nhideWhenUsed/>
    <w:qFormat/>
    <w:rsid w:val="0087044D"/>
    <w:pPr>
      <w:keepNext/>
      <w:keepLines/>
      <w:spacing w:before="200" w:after="0"/>
      <w:outlineLvl w:val="2"/>
    </w:pPr>
    <w:rPr>
      <w:rFonts w:asciiTheme="majorHAnsi" w:eastAsiaTheme="majorEastAsia" w:hAnsiTheme="majorHAnsi" w:cstheme="majorBidi"/>
      <w:b/>
      <w:bCs/>
      <w:color w:val="4472C4" w:themeColor="accent1"/>
    </w:rPr>
  </w:style>
  <w:style w:type="paragraph" w:styleId="40">
    <w:name w:val="heading 4"/>
    <w:basedOn w:val="a0"/>
    <w:next w:val="a0"/>
    <w:link w:val="41"/>
    <w:qFormat/>
    <w:rsid w:val="0087044D"/>
    <w:pPr>
      <w:keepNext/>
      <w:keepLines/>
      <w:pBdr>
        <w:top w:val="none" w:sz="0" w:space="0" w:color="000000"/>
        <w:left w:val="none" w:sz="0" w:space="0" w:color="000000"/>
        <w:bottom w:val="none" w:sz="0" w:space="0" w:color="000000"/>
        <w:right w:val="none" w:sz="0" w:space="0" w:color="000000"/>
      </w:pBdr>
      <w:tabs>
        <w:tab w:val="left" w:pos="0"/>
      </w:tabs>
      <w:suppressAutoHyphens/>
      <w:spacing w:before="240" w:after="40" w:line="276" w:lineRule="auto"/>
      <w:outlineLvl w:val="3"/>
    </w:pPr>
    <w:rPr>
      <w:rFonts w:ascii="Calibri" w:eastAsia="Calibri" w:hAnsi="Calibri" w:cs="Times New Roman"/>
      <w:b/>
      <w:color w:val="000000"/>
      <w:sz w:val="24"/>
      <w:szCs w:val="24"/>
      <w:lang w:eastAsia="zh-CN"/>
    </w:rPr>
  </w:style>
  <w:style w:type="paragraph" w:styleId="50">
    <w:name w:val="heading 5"/>
    <w:basedOn w:val="a0"/>
    <w:next w:val="a0"/>
    <w:link w:val="51"/>
    <w:uiPriority w:val="9"/>
    <w:qFormat/>
    <w:rsid w:val="0087044D"/>
    <w:pPr>
      <w:keepNext/>
      <w:keepLines/>
      <w:pBdr>
        <w:top w:val="none" w:sz="0" w:space="0" w:color="000000"/>
        <w:left w:val="none" w:sz="0" w:space="0" w:color="000000"/>
        <w:bottom w:val="none" w:sz="0" w:space="0" w:color="000000"/>
        <w:right w:val="none" w:sz="0" w:space="0" w:color="000000"/>
      </w:pBdr>
      <w:tabs>
        <w:tab w:val="left" w:pos="0"/>
      </w:tabs>
      <w:suppressAutoHyphens/>
      <w:spacing w:before="220" w:after="40" w:line="276" w:lineRule="auto"/>
      <w:outlineLvl w:val="4"/>
    </w:pPr>
    <w:rPr>
      <w:rFonts w:ascii="Calibri" w:eastAsia="Calibri" w:hAnsi="Calibri" w:cs="Times New Roman"/>
      <w:b/>
      <w:color w:val="000000"/>
      <w:lang w:eastAsia="zh-CN"/>
    </w:rPr>
  </w:style>
  <w:style w:type="paragraph" w:styleId="60">
    <w:name w:val="heading 6"/>
    <w:basedOn w:val="a0"/>
    <w:next w:val="a0"/>
    <w:link w:val="61"/>
    <w:qFormat/>
    <w:rsid w:val="0087044D"/>
    <w:pPr>
      <w:keepNext/>
      <w:keepLines/>
      <w:pBdr>
        <w:top w:val="none" w:sz="0" w:space="0" w:color="000000"/>
        <w:left w:val="none" w:sz="0" w:space="0" w:color="000000"/>
        <w:bottom w:val="none" w:sz="0" w:space="0" w:color="000000"/>
        <w:right w:val="none" w:sz="0" w:space="0" w:color="000000"/>
      </w:pBdr>
      <w:tabs>
        <w:tab w:val="left" w:pos="0"/>
      </w:tabs>
      <w:suppressAutoHyphens/>
      <w:spacing w:before="200" w:after="40" w:line="276" w:lineRule="auto"/>
      <w:outlineLvl w:val="5"/>
    </w:pPr>
    <w:rPr>
      <w:rFonts w:ascii="Calibri" w:eastAsia="Calibri" w:hAnsi="Calibri" w:cs="Times New Roman"/>
      <w:b/>
      <w:color w:val="000000"/>
      <w:sz w:val="20"/>
      <w:szCs w:val="20"/>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6">
    <w:name w:val="Заголовок 1 Знак"/>
    <w:basedOn w:val="a1"/>
    <w:link w:val="12"/>
    <w:uiPriority w:val="9"/>
    <w:rsid w:val="0087044D"/>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1"/>
    <w:link w:val="2"/>
    <w:uiPriority w:val="9"/>
    <w:rsid w:val="0087044D"/>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87044D"/>
    <w:rPr>
      <w:rFonts w:asciiTheme="majorHAnsi" w:eastAsiaTheme="majorEastAsia" w:hAnsiTheme="majorHAnsi" w:cstheme="majorBidi"/>
      <w:b/>
      <w:bCs/>
      <w:color w:val="4472C4" w:themeColor="accent1"/>
    </w:rPr>
  </w:style>
  <w:style w:type="character" w:customStyle="1" w:styleId="41">
    <w:name w:val="Заголовок 4 Знак"/>
    <w:basedOn w:val="a1"/>
    <w:link w:val="40"/>
    <w:rsid w:val="0087044D"/>
    <w:rPr>
      <w:rFonts w:ascii="Calibri" w:eastAsia="Calibri" w:hAnsi="Calibri" w:cs="Times New Roman"/>
      <w:b/>
      <w:color w:val="000000"/>
      <w:sz w:val="24"/>
      <w:szCs w:val="24"/>
      <w:lang w:eastAsia="zh-CN"/>
    </w:rPr>
  </w:style>
  <w:style w:type="character" w:customStyle="1" w:styleId="51">
    <w:name w:val="Заголовок 5 Знак"/>
    <w:basedOn w:val="a1"/>
    <w:link w:val="50"/>
    <w:uiPriority w:val="9"/>
    <w:rsid w:val="0087044D"/>
    <w:rPr>
      <w:rFonts w:ascii="Calibri" w:eastAsia="Calibri" w:hAnsi="Calibri" w:cs="Times New Roman"/>
      <w:b/>
      <w:color w:val="000000"/>
      <w:lang w:eastAsia="zh-CN"/>
    </w:rPr>
  </w:style>
  <w:style w:type="character" w:customStyle="1" w:styleId="61">
    <w:name w:val="Заголовок 6 Знак"/>
    <w:basedOn w:val="a1"/>
    <w:link w:val="60"/>
    <w:rsid w:val="0087044D"/>
    <w:rPr>
      <w:rFonts w:ascii="Calibri" w:eastAsia="Calibri" w:hAnsi="Calibri" w:cs="Times New Roman"/>
      <w:b/>
      <w:color w:val="000000"/>
      <w:sz w:val="20"/>
      <w:szCs w:val="20"/>
      <w:lang w:eastAsia="zh-CN"/>
    </w:rPr>
  </w:style>
  <w:style w:type="paragraph" w:styleId="a4">
    <w:name w:val="List Paragraph"/>
    <w:basedOn w:val="a0"/>
    <w:link w:val="a5"/>
    <w:uiPriority w:val="72"/>
    <w:qFormat/>
    <w:rsid w:val="0087044D"/>
    <w:pPr>
      <w:ind w:left="720"/>
      <w:contextualSpacing/>
    </w:pPr>
  </w:style>
  <w:style w:type="character" w:customStyle="1" w:styleId="a5">
    <w:name w:val="Абзац списка Знак"/>
    <w:link w:val="a4"/>
    <w:uiPriority w:val="72"/>
    <w:locked/>
    <w:rsid w:val="0087044D"/>
  </w:style>
  <w:style w:type="table" w:customStyle="1" w:styleId="TableNormal">
    <w:name w:val="Table Normal"/>
    <w:uiPriority w:val="2"/>
    <w:semiHidden/>
    <w:unhideWhenUsed/>
    <w:qFormat/>
    <w:rsid w:val="008704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99"/>
    <w:qFormat/>
    <w:rsid w:val="0087044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99"/>
    <w:rsid w:val="0087044D"/>
    <w:rPr>
      <w:rFonts w:ascii="Times New Roman" w:eastAsia="Times New Roman" w:hAnsi="Times New Roman" w:cs="Times New Roman"/>
      <w:sz w:val="24"/>
      <w:szCs w:val="24"/>
    </w:rPr>
  </w:style>
  <w:style w:type="paragraph" w:customStyle="1" w:styleId="TableParagraph">
    <w:name w:val="Table Paragraph"/>
    <w:basedOn w:val="a0"/>
    <w:uiPriority w:val="1"/>
    <w:qFormat/>
    <w:rsid w:val="0087044D"/>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87044D"/>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link w:val="a9"/>
    <w:uiPriority w:val="1"/>
    <w:qFormat/>
    <w:rsid w:val="0087044D"/>
    <w:pPr>
      <w:spacing w:after="0" w:line="240" w:lineRule="auto"/>
    </w:pPr>
  </w:style>
  <w:style w:type="table" w:styleId="aa">
    <w:name w:val="Table Grid"/>
    <w:basedOn w:val="a2"/>
    <w:uiPriority w:val="39"/>
    <w:rsid w:val="0087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2"/>
    <w:next w:val="aa"/>
    <w:rsid w:val="0087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next w:val="aa"/>
    <w:rsid w:val="0087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a"/>
    <w:rsid w:val="0087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a"/>
    <w:rsid w:val="0087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87044D"/>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b">
    <w:name w:val="header"/>
    <w:basedOn w:val="a0"/>
    <w:link w:val="ac"/>
    <w:uiPriority w:val="99"/>
    <w:unhideWhenUsed/>
    <w:rsid w:val="0087044D"/>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87044D"/>
  </w:style>
  <w:style w:type="paragraph" w:styleId="ad">
    <w:name w:val="footer"/>
    <w:basedOn w:val="a0"/>
    <w:link w:val="ae"/>
    <w:uiPriority w:val="99"/>
    <w:unhideWhenUsed/>
    <w:rsid w:val="0087044D"/>
    <w:pPr>
      <w:tabs>
        <w:tab w:val="center" w:pos="4677"/>
        <w:tab w:val="right" w:pos="9355"/>
      </w:tabs>
      <w:spacing w:after="0" w:line="240" w:lineRule="auto"/>
    </w:pPr>
  </w:style>
  <w:style w:type="character" w:customStyle="1" w:styleId="ae">
    <w:name w:val="Нижний колонтитул Знак"/>
    <w:basedOn w:val="a1"/>
    <w:link w:val="ad"/>
    <w:uiPriority w:val="99"/>
    <w:rsid w:val="0087044D"/>
  </w:style>
  <w:style w:type="paragraph" w:styleId="af">
    <w:name w:val="Normal (Web)"/>
    <w:basedOn w:val="a0"/>
    <w:uiPriority w:val="99"/>
    <w:unhideWhenUsed/>
    <w:qFormat/>
    <w:rsid w:val="008704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87044D"/>
  </w:style>
  <w:style w:type="paragraph" w:customStyle="1" w:styleId="ConsPlusNonformat">
    <w:name w:val="ConsPlusNonformat"/>
    <w:uiPriority w:val="99"/>
    <w:qFormat/>
    <w:rsid w:val="0087044D"/>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qFormat/>
    <w:rsid w:val="0087044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Символ сноски"/>
    <w:rsid w:val="0087044D"/>
    <w:rPr>
      <w:vertAlign w:val="superscript"/>
    </w:rPr>
  </w:style>
  <w:style w:type="character" w:customStyle="1" w:styleId="18">
    <w:name w:val="Знак сноски1"/>
    <w:rsid w:val="0087044D"/>
    <w:rPr>
      <w:vertAlign w:val="superscript"/>
    </w:rPr>
  </w:style>
  <w:style w:type="paragraph" w:customStyle="1" w:styleId="210">
    <w:name w:val="Основной текст (2)1"/>
    <w:basedOn w:val="a0"/>
    <w:uiPriority w:val="99"/>
    <w:qFormat/>
    <w:rsid w:val="0087044D"/>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1">
    <w:name w:val="Hyperlink"/>
    <w:basedOn w:val="a1"/>
    <w:uiPriority w:val="99"/>
    <w:unhideWhenUsed/>
    <w:rsid w:val="0087044D"/>
    <w:rPr>
      <w:color w:val="0000FF"/>
      <w:u w:val="single"/>
    </w:rPr>
  </w:style>
  <w:style w:type="character" w:styleId="af2">
    <w:name w:val="annotation reference"/>
    <w:basedOn w:val="a1"/>
    <w:uiPriority w:val="99"/>
    <w:unhideWhenUsed/>
    <w:rsid w:val="0087044D"/>
    <w:rPr>
      <w:sz w:val="16"/>
      <w:szCs w:val="16"/>
    </w:rPr>
  </w:style>
  <w:style w:type="paragraph" w:styleId="af3">
    <w:name w:val="annotation text"/>
    <w:basedOn w:val="a0"/>
    <w:link w:val="af4"/>
    <w:uiPriority w:val="99"/>
    <w:unhideWhenUsed/>
    <w:rsid w:val="0087044D"/>
    <w:pPr>
      <w:spacing w:line="240" w:lineRule="auto"/>
    </w:pPr>
    <w:rPr>
      <w:sz w:val="20"/>
      <w:szCs w:val="20"/>
    </w:rPr>
  </w:style>
  <w:style w:type="character" w:customStyle="1" w:styleId="af4">
    <w:name w:val="Текст примечания Знак"/>
    <w:basedOn w:val="a1"/>
    <w:link w:val="af3"/>
    <w:uiPriority w:val="99"/>
    <w:rsid w:val="0087044D"/>
    <w:rPr>
      <w:sz w:val="20"/>
      <w:szCs w:val="20"/>
    </w:rPr>
  </w:style>
  <w:style w:type="paragraph" w:styleId="af5">
    <w:name w:val="annotation subject"/>
    <w:basedOn w:val="af3"/>
    <w:next w:val="af3"/>
    <w:link w:val="af6"/>
    <w:uiPriority w:val="99"/>
    <w:unhideWhenUsed/>
    <w:rsid w:val="0087044D"/>
    <w:rPr>
      <w:b/>
      <w:bCs/>
    </w:rPr>
  </w:style>
  <w:style w:type="character" w:customStyle="1" w:styleId="af6">
    <w:name w:val="Тема примечания Знак"/>
    <w:basedOn w:val="af4"/>
    <w:link w:val="af5"/>
    <w:uiPriority w:val="99"/>
    <w:rsid w:val="0087044D"/>
    <w:rPr>
      <w:b/>
      <w:bCs/>
      <w:sz w:val="20"/>
      <w:szCs w:val="20"/>
    </w:rPr>
  </w:style>
  <w:style w:type="paragraph" w:styleId="af7">
    <w:name w:val="Balloon Text"/>
    <w:basedOn w:val="a0"/>
    <w:link w:val="af8"/>
    <w:uiPriority w:val="99"/>
    <w:unhideWhenUsed/>
    <w:rsid w:val="0087044D"/>
    <w:pPr>
      <w:spacing w:after="0" w:line="240" w:lineRule="auto"/>
    </w:pPr>
    <w:rPr>
      <w:rFonts w:ascii="Tahoma" w:hAnsi="Tahoma" w:cs="Tahoma"/>
      <w:sz w:val="16"/>
      <w:szCs w:val="16"/>
    </w:rPr>
  </w:style>
  <w:style w:type="character" w:customStyle="1" w:styleId="af8">
    <w:name w:val="Текст выноски Знак"/>
    <w:basedOn w:val="a1"/>
    <w:link w:val="af7"/>
    <w:uiPriority w:val="99"/>
    <w:rsid w:val="0087044D"/>
    <w:rPr>
      <w:rFonts w:ascii="Tahoma" w:hAnsi="Tahoma" w:cs="Tahoma"/>
      <w:sz w:val="16"/>
      <w:szCs w:val="16"/>
    </w:rPr>
  </w:style>
  <w:style w:type="paragraph" w:styleId="af9">
    <w:name w:val="footnote text"/>
    <w:basedOn w:val="a0"/>
    <w:link w:val="afa"/>
    <w:uiPriority w:val="99"/>
    <w:unhideWhenUsed/>
    <w:rsid w:val="0087044D"/>
    <w:pPr>
      <w:spacing w:after="0" w:line="240" w:lineRule="auto"/>
    </w:pPr>
    <w:rPr>
      <w:sz w:val="20"/>
      <w:szCs w:val="20"/>
    </w:rPr>
  </w:style>
  <w:style w:type="character" w:customStyle="1" w:styleId="afa">
    <w:name w:val="Текст сноски Знак"/>
    <w:basedOn w:val="a1"/>
    <w:link w:val="af9"/>
    <w:uiPriority w:val="99"/>
    <w:rsid w:val="0087044D"/>
    <w:rPr>
      <w:sz w:val="20"/>
      <w:szCs w:val="20"/>
    </w:rPr>
  </w:style>
  <w:style w:type="character" w:styleId="afb">
    <w:name w:val="footnote reference"/>
    <w:basedOn w:val="a1"/>
    <w:unhideWhenUsed/>
    <w:rsid w:val="0087044D"/>
    <w:rPr>
      <w:vertAlign w:val="superscript"/>
    </w:rPr>
  </w:style>
  <w:style w:type="paragraph" w:customStyle="1" w:styleId="a">
    <w:name w:val="Перечень"/>
    <w:basedOn w:val="a0"/>
    <w:next w:val="a0"/>
    <w:link w:val="afc"/>
    <w:qFormat/>
    <w:rsid w:val="0087044D"/>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c">
    <w:name w:val="Перечень Знак"/>
    <w:link w:val="a"/>
    <w:rsid w:val="0087044D"/>
    <w:rPr>
      <w:rFonts w:ascii="Times New Roman" w:eastAsia="Calibri" w:hAnsi="Times New Roman" w:cs="Times New Roman"/>
      <w:sz w:val="28"/>
      <w:u w:color="000000"/>
      <w:bdr w:val="nil"/>
      <w:lang w:eastAsia="ru-RU"/>
    </w:rPr>
  </w:style>
  <w:style w:type="character" w:customStyle="1" w:styleId="WW8Num14z1">
    <w:name w:val="WW8Num14z1"/>
    <w:rsid w:val="0087044D"/>
  </w:style>
  <w:style w:type="character" w:styleId="afd">
    <w:name w:val="Strong"/>
    <w:basedOn w:val="a1"/>
    <w:uiPriority w:val="22"/>
    <w:qFormat/>
    <w:rsid w:val="0087044D"/>
    <w:rPr>
      <w:b/>
      <w:bCs/>
    </w:rPr>
  </w:style>
  <w:style w:type="paragraph" w:customStyle="1" w:styleId="22">
    <w:name w:val="Стиль2"/>
    <w:basedOn w:val="a0"/>
    <w:link w:val="23"/>
    <w:qFormat/>
    <w:rsid w:val="0087044D"/>
    <w:pPr>
      <w:shd w:val="clear" w:color="auto" w:fill="FFFFFF"/>
      <w:suppressAutoHyphens/>
      <w:spacing w:after="0" w:line="360" w:lineRule="auto"/>
      <w:ind w:firstLine="709"/>
      <w:jc w:val="both"/>
    </w:pPr>
    <w:rPr>
      <w:rFonts w:ascii="Times New Roman" w:eastAsia="Calibri" w:hAnsi="Times New Roman" w:cs="Times New Roman"/>
      <w:sz w:val="28"/>
      <w:szCs w:val="28"/>
      <w:lang w:val="x-none"/>
    </w:rPr>
  </w:style>
  <w:style w:type="character" w:customStyle="1" w:styleId="23">
    <w:name w:val="Стиль2 Знак"/>
    <w:link w:val="22"/>
    <w:rsid w:val="0087044D"/>
    <w:rPr>
      <w:rFonts w:ascii="Times New Roman" w:eastAsia="Calibri" w:hAnsi="Times New Roman" w:cs="Times New Roman"/>
      <w:sz w:val="28"/>
      <w:szCs w:val="28"/>
      <w:shd w:val="clear" w:color="auto" w:fill="FFFFFF"/>
      <w:lang w:val="x-none"/>
    </w:rPr>
  </w:style>
  <w:style w:type="paragraph" w:customStyle="1" w:styleId="5">
    <w:name w:val="Стиль5"/>
    <w:basedOn w:val="22"/>
    <w:link w:val="52"/>
    <w:qFormat/>
    <w:rsid w:val="0087044D"/>
    <w:pPr>
      <w:numPr>
        <w:numId w:val="10"/>
      </w:numPr>
    </w:pPr>
  </w:style>
  <w:style w:type="character" w:customStyle="1" w:styleId="52">
    <w:name w:val="Стиль5 Знак"/>
    <w:link w:val="5"/>
    <w:rsid w:val="0087044D"/>
    <w:rPr>
      <w:rFonts w:ascii="Times New Roman" w:eastAsia="Calibri" w:hAnsi="Times New Roman" w:cs="Times New Roman"/>
      <w:sz w:val="28"/>
      <w:szCs w:val="28"/>
      <w:shd w:val="clear" w:color="auto" w:fill="FFFFFF"/>
      <w:lang w:val="x-none"/>
    </w:rPr>
  </w:style>
  <w:style w:type="character" w:customStyle="1" w:styleId="ConsPlusNormal0">
    <w:name w:val="ConsPlusNormal Знак"/>
    <w:link w:val="ConsPlusNormal"/>
    <w:rsid w:val="0087044D"/>
    <w:rPr>
      <w:rFonts w:ascii="Arial" w:eastAsiaTheme="minorEastAsia" w:hAnsi="Arial" w:cs="Arial"/>
      <w:sz w:val="20"/>
      <w:szCs w:val="20"/>
      <w:lang w:eastAsia="ru-RU"/>
    </w:rPr>
  </w:style>
  <w:style w:type="paragraph" w:customStyle="1" w:styleId="8">
    <w:name w:val="Стиль8"/>
    <w:basedOn w:val="a0"/>
    <w:link w:val="80"/>
    <w:qFormat/>
    <w:rsid w:val="0087044D"/>
    <w:pPr>
      <w:keepNext/>
      <w:keepLines/>
      <w:autoSpaceDE w:val="0"/>
      <w:autoSpaceDN w:val="0"/>
      <w:adjustRightInd w:val="0"/>
      <w:spacing w:after="0" w:line="360" w:lineRule="auto"/>
      <w:jc w:val="center"/>
    </w:pPr>
    <w:rPr>
      <w:rFonts w:ascii="Times New Roman" w:eastAsia="Times New Roman" w:hAnsi="Times New Roman" w:cs="Times New Roman"/>
      <w:b/>
      <w:spacing w:val="-2"/>
      <w:sz w:val="28"/>
      <w:szCs w:val="28"/>
      <w:lang w:val="x-none" w:eastAsia="x-none"/>
    </w:rPr>
  </w:style>
  <w:style w:type="character" w:customStyle="1" w:styleId="80">
    <w:name w:val="Стиль8 Знак"/>
    <w:link w:val="8"/>
    <w:rsid w:val="0087044D"/>
    <w:rPr>
      <w:rFonts w:ascii="Times New Roman" w:eastAsia="Times New Roman" w:hAnsi="Times New Roman" w:cs="Times New Roman"/>
      <w:b/>
      <w:spacing w:val="-2"/>
      <w:sz w:val="28"/>
      <w:szCs w:val="28"/>
      <w:lang w:val="x-none" w:eastAsia="x-none"/>
    </w:rPr>
  </w:style>
  <w:style w:type="character" w:customStyle="1" w:styleId="a9">
    <w:name w:val="Без интервала Знак"/>
    <w:link w:val="a8"/>
    <w:uiPriority w:val="1"/>
    <w:rsid w:val="0087044D"/>
  </w:style>
  <w:style w:type="character" w:customStyle="1" w:styleId="s14">
    <w:name w:val="s14"/>
    <w:basedOn w:val="a1"/>
    <w:rsid w:val="0087044D"/>
  </w:style>
  <w:style w:type="paragraph" w:customStyle="1" w:styleId="14">
    <w:name w:val="Стиль14"/>
    <w:basedOn w:val="a0"/>
    <w:link w:val="140"/>
    <w:qFormat/>
    <w:rsid w:val="0087044D"/>
    <w:pPr>
      <w:keepNext/>
      <w:keepLines/>
      <w:numPr>
        <w:ilvl w:val="1"/>
        <w:numId w:val="20"/>
      </w:numPr>
      <w:shd w:val="clear" w:color="auto" w:fill="FFFFFF"/>
      <w:suppressAutoHyphens/>
      <w:spacing w:after="0" w:line="360" w:lineRule="auto"/>
      <w:ind w:left="0" w:firstLine="709"/>
      <w:jc w:val="center"/>
      <w:outlineLvl w:val="1"/>
    </w:pPr>
    <w:rPr>
      <w:rFonts w:ascii="Times New Roman" w:eastAsia="Times New Roman" w:hAnsi="Times New Roman" w:cs="Times New Roman"/>
      <w:b/>
      <w:sz w:val="28"/>
      <w:szCs w:val="28"/>
      <w:lang w:val="x-none" w:eastAsia="x-none"/>
    </w:rPr>
  </w:style>
  <w:style w:type="character" w:customStyle="1" w:styleId="140">
    <w:name w:val="Стиль14 Знак"/>
    <w:link w:val="14"/>
    <w:rsid w:val="0087044D"/>
    <w:rPr>
      <w:rFonts w:ascii="Times New Roman" w:eastAsia="Times New Roman" w:hAnsi="Times New Roman" w:cs="Times New Roman"/>
      <w:b/>
      <w:sz w:val="28"/>
      <w:szCs w:val="28"/>
      <w:shd w:val="clear" w:color="auto" w:fill="FFFFFF"/>
      <w:lang w:val="x-none" w:eastAsia="x-none"/>
    </w:rPr>
  </w:style>
  <w:style w:type="paragraph" w:customStyle="1" w:styleId="11">
    <w:name w:val="Стиль11"/>
    <w:basedOn w:val="a8"/>
    <w:link w:val="110"/>
    <w:qFormat/>
    <w:rsid w:val="0087044D"/>
    <w:pPr>
      <w:keepNext/>
      <w:keepLines/>
      <w:numPr>
        <w:ilvl w:val="2"/>
        <w:numId w:val="23"/>
      </w:numPr>
      <w:suppressAutoHyphens/>
      <w:spacing w:line="360" w:lineRule="auto"/>
      <w:ind w:left="0" w:firstLine="0"/>
      <w:jc w:val="center"/>
      <w:outlineLvl w:val="2"/>
    </w:pPr>
    <w:rPr>
      <w:rFonts w:ascii="Times New Roman" w:eastAsia="Calibri" w:hAnsi="Times New Roman" w:cs="Times New Roman"/>
      <w:b/>
      <w:sz w:val="28"/>
      <w:szCs w:val="28"/>
      <w:lang w:val="x-none"/>
    </w:rPr>
  </w:style>
  <w:style w:type="character" w:customStyle="1" w:styleId="110">
    <w:name w:val="Стиль11 Знак"/>
    <w:link w:val="11"/>
    <w:rsid w:val="0087044D"/>
    <w:rPr>
      <w:rFonts w:ascii="Times New Roman" w:eastAsia="Calibri" w:hAnsi="Times New Roman" w:cs="Times New Roman"/>
      <w:b/>
      <w:sz w:val="28"/>
      <w:szCs w:val="28"/>
      <w:lang w:val="x-none"/>
    </w:rPr>
  </w:style>
  <w:style w:type="paragraph" w:customStyle="1" w:styleId="33">
    <w:name w:val="Стиль3"/>
    <w:basedOn w:val="22"/>
    <w:link w:val="34"/>
    <w:qFormat/>
    <w:rsid w:val="0087044D"/>
    <w:rPr>
      <w:b/>
    </w:rPr>
  </w:style>
  <w:style w:type="character" w:customStyle="1" w:styleId="34">
    <w:name w:val="Стиль3 Знак"/>
    <w:link w:val="33"/>
    <w:rsid w:val="0087044D"/>
    <w:rPr>
      <w:rFonts w:ascii="Times New Roman" w:eastAsia="Calibri" w:hAnsi="Times New Roman" w:cs="Times New Roman"/>
      <w:b/>
      <w:sz w:val="28"/>
      <w:szCs w:val="28"/>
      <w:shd w:val="clear" w:color="auto" w:fill="FFFFFF"/>
      <w:lang w:val="x-none"/>
    </w:rPr>
  </w:style>
  <w:style w:type="paragraph" w:styleId="HTML">
    <w:name w:val="HTML Preformatted"/>
    <w:basedOn w:val="a0"/>
    <w:link w:val="HTML0"/>
    <w:rsid w:val="00870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Times New Roman"/>
      <w:color w:val="FFFFFF" w:themeColor="background1"/>
      <w:sz w:val="20"/>
      <w:szCs w:val="20"/>
      <w:lang w:eastAsia="ru-RU"/>
    </w:rPr>
  </w:style>
  <w:style w:type="character" w:customStyle="1" w:styleId="HTML0">
    <w:name w:val="Стандартный HTML Знак"/>
    <w:basedOn w:val="a1"/>
    <w:link w:val="HTML"/>
    <w:rsid w:val="0087044D"/>
    <w:rPr>
      <w:rFonts w:ascii="Courier New" w:eastAsia="Times New Roman" w:hAnsi="Courier New" w:cs="Times New Roman"/>
      <w:color w:val="FFFFFF" w:themeColor="background1"/>
      <w:sz w:val="20"/>
      <w:szCs w:val="20"/>
      <w:lang w:eastAsia="ru-RU"/>
    </w:rPr>
  </w:style>
  <w:style w:type="paragraph" w:customStyle="1" w:styleId="7">
    <w:name w:val="Стиль7"/>
    <w:basedOn w:val="ConsPlusNormal"/>
    <w:link w:val="70"/>
    <w:qFormat/>
    <w:rsid w:val="0087044D"/>
    <w:pPr>
      <w:keepNext/>
      <w:keepLines/>
      <w:widowControl/>
      <w:numPr>
        <w:numId w:val="36"/>
      </w:numPr>
      <w:suppressAutoHyphens/>
      <w:spacing w:line="360" w:lineRule="auto"/>
      <w:ind w:left="0" w:firstLine="0"/>
      <w:jc w:val="right"/>
    </w:pPr>
    <w:rPr>
      <w:rFonts w:ascii="Times New Roman" w:eastAsia="Times New Roman" w:hAnsi="Times New Roman" w:cs="Times New Roman"/>
      <w:b/>
      <w:color w:val="000000"/>
      <w:spacing w:val="-2"/>
      <w:sz w:val="28"/>
      <w:szCs w:val="28"/>
      <w:lang w:val="x-none" w:eastAsia="x-none"/>
    </w:rPr>
  </w:style>
  <w:style w:type="character" w:customStyle="1" w:styleId="70">
    <w:name w:val="Стиль7 Знак"/>
    <w:link w:val="7"/>
    <w:rsid w:val="0087044D"/>
    <w:rPr>
      <w:rFonts w:ascii="Times New Roman" w:eastAsia="Times New Roman" w:hAnsi="Times New Roman" w:cs="Times New Roman"/>
      <w:b/>
      <w:color w:val="000000"/>
      <w:spacing w:val="-2"/>
      <w:sz w:val="28"/>
      <w:szCs w:val="28"/>
      <w:lang w:val="x-none" w:eastAsia="x-none"/>
    </w:rPr>
  </w:style>
  <w:style w:type="character" w:customStyle="1" w:styleId="FontStyle22">
    <w:name w:val="Font Style22"/>
    <w:uiPriority w:val="99"/>
    <w:rsid w:val="0087044D"/>
    <w:rPr>
      <w:rFonts w:ascii="Times New Roman" w:hAnsi="Times New Roman" w:cs="Times New Roman"/>
      <w:sz w:val="18"/>
      <w:szCs w:val="18"/>
    </w:rPr>
  </w:style>
  <w:style w:type="character" w:customStyle="1" w:styleId="FontStyle13">
    <w:name w:val="Font Style13"/>
    <w:uiPriority w:val="99"/>
    <w:rsid w:val="0087044D"/>
    <w:rPr>
      <w:rFonts w:ascii="Times New Roman" w:hAnsi="Times New Roman" w:cs="Times New Roman"/>
      <w:b/>
      <w:bCs/>
      <w:i/>
      <w:iCs/>
      <w:sz w:val="18"/>
      <w:szCs w:val="18"/>
    </w:rPr>
  </w:style>
  <w:style w:type="paragraph" w:customStyle="1" w:styleId="10">
    <w:name w:val="Стиль10"/>
    <w:basedOn w:val="a8"/>
    <w:link w:val="100"/>
    <w:qFormat/>
    <w:rsid w:val="0087044D"/>
    <w:pPr>
      <w:keepNext/>
      <w:keepLines/>
      <w:numPr>
        <w:ilvl w:val="1"/>
        <w:numId w:val="37"/>
      </w:numPr>
      <w:suppressAutoHyphens/>
      <w:spacing w:line="360" w:lineRule="auto"/>
      <w:ind w:left="0" w:firstLine="0"/>
      <w:jc w:val="center"/>
      <w:outlineLvl w:val="1"/>
    </w:pPr>
    <w:rPr>
      <w:rFonts w:ascii="Times New Roman" w:eastAsia="Calibri" w:hAnsi="Times New Roman" w:cs="Times New Roman"/>
      <w:b/>
      <w:sz w:val="28"/>
      <w:szCs w:val="28"/>
      <w:lang w:val="x-none"/>
    </w:rPr>
  </w:style>
  <w:style w:type="character" w:customStyle="1" w:styleId="100">
    <w:name w:val="Стиль10 Знак"/>
    <w:link w:val="10"/>
    <w:rsid w:val="0087044D"/>
    <w:rPr>
      <w:rFonts w:ascii="Times New Roman" w:eastAsia="Calibri" w:hAnsi="Times New Roman" w:cs="Times New Roman"/>
      <w:b/>
      <w:sz w:val="28"/>
      <w:szCs w:val="28"/>
      <w:lang w:val="x-none"/>
    </w:rPr>
  </w:style>
  <w:style w:type="paragraph" w:customStyle="1" w:styleId="120">
    <w:name w:val="Стиль12"/>
    <w:basedOn w:val="8"/>
    <w:link w:val="121"/>
    <w:qFormat/>
    <w:rsid w:val="0087044D"/>
    <w:pPr>
      <w:suppressAutoHyphens/>
    </w:pPr>
    <w:rPr>
      <w:i/>
      <w:color w:val="000000"/>
    </w:rPr>
  </w:style>
  <w:style w:type="character" w:customStyle="1" w:styleId="121">
    <w:name w:val="Стиль12 Знак"/>
    <w:link w:val="120"/>
    <w:rsid w:val="0087044D"/>
    <w:rPr>
      <w:rFonts w:ascii="Times New Roman" w:eastAsia="Times New Roman" w:hAnsi="Times New Roman" w:cs="Times New Roman"/>
      <w:b/>
      <w:i/>
      <w:color w:val="000000"/>
      <w:spacing w:val="-2"/>
      <w:sz w:val="28"/>
      <w:szCs w:val="28"/>
      <w:lang w:val="x-none" w:eastAsia="x-none"/>
    </w:rPr>
  </w:style>
  <w:style w:type="paragraph" w:customStyle="1" w:styleId="13">
    <w:name w:val="Стиль13"/>
    <w:basedOn w:val="5"/>
    <w:link w:val="130"/>
    <w:qFormat/>
    <w:rsid w:val="0087044D"/>
    <w:pPr>
      <w:numPr>
        <w:numId w:val="38"/>
      </w:numPr>
      <w:ind w:left="0" w:firstLine="709"/>
    </w:pPr>
  </w:style>
  <w:style w:type="character" w:customStyle="1" w:styleId="130">
    <w:name w:val="Стиль13 Знак"/>
    <w:basedOn w:val="52"/>
    <w:link w:val="13"/>
    <w:rsid w:val="0087044D"/>
    <w:rPr>
      <w:rFonts w:ascii="Times New Roman" w:eastAsia="Calibri" w:hAnsi="Times New Roman" w:cs="Times New Roman"/>
      <w:sz w:val="28"/>
      <w:szCs w:val="28"/>
      <w:shd w:val="clear" w:color="auto" w:fill="FFFFFF"/>
      <w:lang w:val="x-none"/>
    </w:rPr>
  </w:style>
  <w:style w:type="paragraph" w:customStyle="1" w:styleId="formattext">
    <w:name w:val="formattext"/>
    <w:basedOn w:val="a0"/>
    <w:rsid w:val="0087044D"/>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9">
    <w:name w:val="Стиль9"/>
    <w:basedOn w:val="af9"/>
    <w:link w:val="90"/>
    <w:qFormat/>
    <w:rsid w:val="0087044D"/>
    <w:rPr>
      <w:rFonts w:ascii="Times New Roman" w:eastAsia="Calibri" w:hAnsi="Times New Roman" w:cs="Times New Roman"/>
      <w:lang w:val="x-none"/>
    </w:rPr>
  </w:style>
  <w:style w:type="character" w:customStyle="1" w:styleId="90">
    <w:name w:val="Стиль9 Знак"/>
    <w:link w:val="9"/>
    <w:rsid w:val="0087044D"/>
    <w:rPr>
      <w:rFonts w:ascii="Times New Roman" w:eastAsia="Calibri" w:hAnsi="Times New Roman" w:cs="Times New Roman"/>
      <w:sz w:val="20"/>
      <w:szCs w:val="20"/>
      <w:lang w:val="x-none"/>
    </w:rPr>
  </w:style>
  <w:style w:type="paragraph" w:styleId="afe">
    <w:name w:val="Title"/>
    <w:basedOn w:val="a0"/>
    <w:link w:val="aff"/>
    <w:rsid w:val="0087044D"/>
    <w:pPr>
      <w:spacing w:after="0" w:line="240" w:lineRule="auto"/>
      <w:ind w:firstLine="709"/>
      <w:jc w:val="center"/>
    </w:pPr>
    <w:rPr>
      <w:rFonts w:ascii="Times New Roman" w:eastAsia="Times New Roman" w:hAnsi="Times New Roman" w:cs="Times New Roman"/>
      <w:b/>
      <w:szCs w:val="24"/>
      <w:lang w:val="x-none" w:eastAsia="x-none"/>
    </w:rPr>
  </w:style>
  <w:style w:type="character" w:customStyle="1" w:styleId="aff">
    <w:name w:val="Заголовок Знак"/>
    <w:basedOn w:val="a1"/>
    <w:link w:val="afe"/>
    <w:rsid w:val="0087044D"/>
    <w:rPr>
      <w:rFonts w:ascii="Times New Roman" w:eastAsia="Times New Roman" w:hAnsi="Times New Roman" w:cs="Times New Roman"/>
      <w:b/>
      <w:szCs w:val="24"/>
      <w:lang w:val="x-none" w:eastAsia="x-none"/>
    </w:rPr>
  </w:style>
  <w:style w:type="paragraph" w:customStyle="1" w:styleId="6">
    <w:name w:val="Стиль6"/>
    <w:basedOn w:val="a0"/>
    <w:link w:val="62"/>
    <w:qFormat/>
    <w:rsid w:val="0087044D"/>
    <w:pPr>
      <w:keepNext/>
      <w:keepLines/>
      <w:numPr>
        <w:ilvl w:val="1"/>
        <w:numId w:val="39"/>
      </w:numPr>
      <w:suppressAutoHyphens/>
      <w:spacing w:after="0" w:line="360" w:lineRule="auto"/>
      <w:ind w:left="0" w:firstLine="0"/>
      <w:contextualSpacing/>
      <w:jc w:val="center"/>
      <w:outlineLvl w:val="1"/>
    </w:pPr>
    <w:rPr>
      <w:rFonts w:ascii="Times New Roman" w:eastAsia="Calibri" w:hAnsi="Times New Roman" w:cs="Times New Roman"/>
      <w:b/>
      <w:sz w:val="28"/>
      <w:szCs w:val="28"/>
      <w:lang w:val="x-none" w:eastAsia="x-none"/>
    </w:rPr>
  </w:style>
  <w:style w:type="character" w:customStyle="1" w:styleId="62">
    <w:name w:val="Стиль6 Знак"/>
    <w:link w:val="6"/>
    <w:rsid w:val="0087044D"/>
    <w:rPr>
      <w:rFonts w:ascii="Times New Roman" w:eastAsia="Calibri" w:hAnsi="Times New Roman" w:cs="Times New Roman"/>
      <w:b/>
      <w:sz w:val="28"/>
      <w:szCs w:val="28"/>
      <w:lang w:val="x-none" w:eastAsia="x-none"/>
    </w:rPr>
  </w:style>
  <w:style w:type="character" w:customStyle="1" w:styleId="WW8Num15z0">
    <w:name w:val="WW8Num15z0"/>
    <w:rsid w:val="0087044D"/>
    <w:rPr>
      <w:rFonts w:ascii="Symbol" w:hAnsi="Symbol" w:cs="Symbol" w:hint="default"/>
    </w:rPr>
  </w:style>
  <w:style w:type="character" w:customStyle="1" w:styleId="WW8Num14z5">
    <w:name w:val="WW8Num14z5"/>
    <w:rsid w:val="0087044D"/>
  </w:style>
  <w:style w:type="character" w:customStyle="1" w:styleId="WW8Num13z2">
    <w:name w:val="WW8Num13z2"/>
    <w:rsid w:val="0087044D"/>
    <w:rPr>
      <w:rFonts w:ascii="Wingdings" w:hAnsi="Wingdings" w:cs="Wingdings" w:hint="default"/>
    </w:rPr>
  </w:style>
  <w:style w:type="character" w:customStyle="1" w:styleId="WW8Num12z8">
    <w:name w:val="WW8Num12z8"/>
    <w:rsid w:val="0087044D"/>
  </w:style>
  <w:style w:type="character" w:customStyle="1" w:styleId="WW8Num12z4">
    <w:name w:val="WW8Num12z4"/>
    <w:rsid w:val="0087044D"/>
  </w:style>
  <w:style w:type="character" w:customStyle="1" w:styleId="WW8Num11z0">
    <w:name w:val="WW8Num11z0"/>
    <w:rsid w:val="0087044D"/>
  </w:style>
  <w:style w:type="character" w:customStyle="1" w:styleId="WW8Num8z2">
    <w:name w:val="WW8Num8z2"/>
    <w:rsid w:val="0087044D"/>
    <w:rPr>
      <w:rFonts w:ascii="Wingdings" w:hAnsi="Wingdings" w:cs="Wingdings" w:hint="default"/>
    </w:rPr>
  </w:style>
  <w:style w:type="character" w:customStyle="1" w:styleId="WW8Num4z8">
    <w:name w:val="WW8Num4z8"/>
    <w:rsid w:val="0087044D"/>
  </w:style>
  <w:style w:type="character" w:customStyle="1" w:styleId="WW8Num2z1">
    <w:name w:val="WW8Num2z1"/>
    <w:rsid w:val="0087044D"/>
    <w:rPr>
      <w:rFonts w:ascii="Symbol" w:hAnsi="Symbol" w:cs="Symbol" w:hint="default"/>
    </w:rPr>
  </w:style>
  <w:style w:type="character" w:customStyle="1" w:styleId="WW8Num6z0">
    <w:name w:val="WW8Num6z0"/>
    <w:rsid w:val="0087044D"/>
  </w:style>
  <w:style w:type="character" w:styleId="aff0">
    <w:name w:val="page number"/>
    <w:basedOn w:val="19"/>
    <w:rsid w:val="0087044D"/>
  </w:style>
  <w:style w:type="character" w:customStyle="1" w:styleId="WW8Num1z3">
    <w:name w:val="WW8Num1z3"/>
    <w:rsid w:val="0087044D"/>
  </w:style>
  <w:style w:type="character" w:customStyle="1" w:styleId="WW8Num3z0">
    <w:name w:val="WW8Num3z0"/>
    <w:rsid w:val="0087044D"/>
    <w:rPr>
      <w:rFonts w:ascii="Times New Roman" w:hAnsi="Times New Roman" w:cs="Times New Roman" w:hint="default"/>
    </w:rPr>
  </w:style>
  <w:style w:type="character" w:customStyle="1" w:styleId="WW8Num18z7">
    <w:name w:val="WW8Num18z7"/>
    <w:rsid w:val="0087044D"/>
  </w:style>
  <w:style w:type="character" w:customStyle="1" w:styleId="WW8Num16z0">
    <w:name w:val="WW8Num16z0"/>
    <w:rsid w:val="0087044D"/>
    <w:rPr>
      <w:rFonts w:ascii="Symbol" w:hAnsi="Symbol" w:cs="Symbol" w:hint="default"/>
    </w:rPr>
  </w:style>
  <w:style w:type="character" w:customStyle="1" w:styleId="WW8Num14z4">
    <w:name w:val="WW8Num14z4"/>
    <w:rsid w:val="0087044D"/>
  </w:style>
  <w:style w:type="character" w:customStyle="1" w:styleId="WW8Num12z6">
    <w:name w:val="WW8Num12z6"/>
    <w:rsid w:val="0087044D"/>
  </w:style>
  <w:style w:type="character" w:customStyle="1" w:styleId="WW8Num12z3">
    <w:name w:val="WW8Num12z3"/>
    <w:rsid w:val="0087044D"/>
  </w:style>
  <w:style w:type="character" w:customStyle="1" w:styleId="WW8Num11z5">
    <w:name w:val="WW8Num11z5"/>
    <w:rsid w:val="0087044D"/>
  </w:style>
  <w:style w:type="character" w:customStyle="1" w:styleId="WW8Num11z4">
    <w:name w:val="WW8Num11z4"/>
    <w:rsid w:val="0087044D"/>
  </w:style>
  <w:style w:type="character" w:customStyle="1" w:styleId="WW8Num9z6">
    <w:name w:val="WW8Num9z6"/>
    <w:rsid w:val="0087044D"/>
  </w:style>
  <w:style w:type="character" w:customStyle="1" w:styleId="WW8Num7z4">
    <w:name w:val="WW8Num7z4"/>
    <w:rsid w:val="0087044D"/>
  </w:style>
  <w:style w:type="character" w:customStyle="1" w:styleId="WW8Num6z4">
    <w:name w:val="WW8Num6z4"/>
    <w:rsid w:val="0087044D"/>
  </w:style>
  <w:style w:type="character" w:customStyle="1" w:styleId="WW8Num4z7">
    <w:name w:val="WW8Num4z7"/>
    <w:rsid w:val="0087044D"/>
  </w:style>
  <w:style w:type="character" w:customStyle="1" w:styleId="WW8Num4z6">
    <w:name w:val="WW8Num4z6"/>
    <w:rsid w:val="0087044D"/>
  </w:style>
  <w:style w:type="character" w:customStyle="1" w:styleId="WW8Num4z5">
    <w:name w:val="WW8Num4z5"/>
    <w:rsid w:val="0087044D"/>
  </w:style>
  <w:style w:type="character" w:customStyle="1" w:styleId="WW8Num2z4">
    <w:name w:val="WW8Num2z4"/>
    <w:rsid w:val="0087044D"/>
  </w:style>
  <w:style w:type="character" w:customStyle="1" w:styleId="WW8Num2z2">
    <w:name w:val="WW8Num2z2"/>
    <w:rsid w:val="0087044D"/>
  </w:style>
  <w:style w:type="character" w:customStyle="1" w:styleId="WW8Num8z1">
    <w:name w:val="WW8Num8z1"/>
    <w:rsid w:val="0087044D"/>
    <w:rPr>
      <w:rFonts w:ascii="Times New Roman" w:hAnsi="Times New Roman" w:cs="Times New Roman" w:hint="default"/>
      <w:color w:val="auto"/>
      <w:sz w:val="28"/>
    </w:rPr>
  </w:style>
  <w:style w:type="character" w:customStyle="1" w:styleId="WW8Num2z0">
    <w:name w:val="WW8Num2z0"/>
    <w:rsid w:val="0087044D"/>
  </w:style>
  <w:style w:type="character" w:customStyle="1" w:styleId="WW8Num18z6">
    <w:name w:val="WW8Num18z6"/>
    <w:rsid w:val="0087044D"/>
  </w:style>
  <w:style w:type="character" w:customStyle="1" w:styleId="WW8Num16z2">
    <w:name w:val="WW8Num16z2"/>
    <w:rsid w:val="0087044D"/>
    <w:rPr>
      <w:rFonts w:ascii="Wingdings" w:hAnsi="Wingdings" w:cs="Wingdings" w:hint="default"/>
    </w:rPr>
  </w:style>
  <w:style w:type="character" w:customStyle="1" w:styleId="WW8Num14z7">
    <w:name w:val="WW8Num14z7"/>
    <w:rsid w:val="0087044D"/>
  </w:style>
  <w:style w:type="character" w:customStyle="1" w:styleId="WW8Num12z7">
    <w:name w:val="WW8Num12z7"/>
    <w:rsid w:val="0087044D"/>
  </w:style>
  <w:style w:type="character" w:customStyle="1" w:styleId="WW8Num11z7">
    <w:name w:val="WW8Num11z7"/>
    <w:rsid w:val="0087044D"/>
  </w:style>
  <w:style w:type="character" w:customStyle="1" w:styleId="WW8Num11z3">
    <w:name w:val="WW8Num11z3"/>
    <w:rsid w:val="0087044D"/>
  </w:style>
  <w:style w:type="character" w:customStyle="1" w:styleId="WW8Num9z1">
    <w:name w:val="WW8Num9z1"/>
    <w:rsid w:val="0087044D"/>
  </w:style>
  <w:style w:type="character" w:customStyle="1" w:styleId="WW8Num6z7">
    <w:name w:val="WW8Num6z7"/>
    <w:rsid w:val="0087044D"/>
  </w:style>
  <w:style w:type="character" w:customStyle="1" w:styleId="WW8Num6z1">
    <w:name w:val="WW8Num6z1"/>
    <w:rsid w:val="0087044D"/>
  </w:style>
  <w:style w:type="character" w:customStyle="1" w:styleId="WW8Num5z2">
    <w:name w:val="WW8Num5z2"/>
    <w:rsid w:val="0087044D"/>
    <w:rPr>
      <w:rFonts w:ascii="Wingdings" w:hAnsi="Wingdings" w:cs="Wingdings" w:hint="default"/>
    </w:rPr>
  </w:style>
  <w:style w:type="character" w:customStyle="1" w:styleId="WW8Num2z8">
    <w:name w:val="WW8Num2z8"/>
    <w:rsid w:val="0087044D"/>
  </w:style>
  <w:style w:type="character" w:customStyle="1" w:styleId="24">
    <w:name w:val="Основной шрифт абзаца2"/>
    <w:rsid w:val="0087044D"/>
  </w:style>
  <w:style w:type="character" w:customStyle="1" w:styleId="WW8Num8z0">
    <w:name w:val="WW8Num8z0"/>
    <w:rsid w:val="0087044D"/>
    <w:rPr>
      <w:rFonts w:ascii="Times New Roman" w:hAnsi="Times New Roman" w:cs="Times New Roman" w:hint="default"/>
      <w:color w:val="0070C0"/>
      <w:sz w:val="28"/>
    </w:rPr>
  </w:style>
  <w:style w:type="character" w:customStyle="1" w:styleId="WW8Num4z0">
    <w:name w:val="WW8Num4z0"/>
    <w:rsid w:val="0087044D"/>
    <w:rPr>
      <w:rFonts w:ascii="Times New Roman" w:hAnsi="Times New Roman" w:cs="Times New Roman" w:hint="default"/>
      <w:color w:val="0070C0"/>
      <w:sz w:val="28"/>
    </w:rPr>
  </w:style>
  <w:style w:type="character" w:customStyle="1" w:styleId="WW8Num1z5">
    <w:name w:val="WW8Num1z5"/>
    <w:rsid w:val="0087044D"/>
  </w:style>
  <w:style w:type="character" w:customStyle="1" w:styleId="WW8Num1z8">
    <w:name w:val="WW8Num1z8"/>
    <w:rsid w:val="0087044D"/>
  </w:style>
  <w:style w:type="character" w:customStyle="1" w:styleId="WW8Num16z1">
    <w:name w:val="WW8Num16z1"/>
    <w:rsid w:val="0087044D"/>
    <w:rPr>
      <w:rFonts w:ascii="Courier New" w:hAnsi="Courier New" w:cs="Courier New" w:hint="default"/>
    </w:rPr>
  </w:style>
  <w:style w:type="character" w:customStyle="1" w:styleId="WW8Num15z2">
    <w:name w:val="WW8Num15z2"/>
    <w:rsid w:val="0087044D"/>
    <w:rPr>
      <w:rFonts w:ascii="Wingdings" w:hAnsi="Wingdings" w:cs="Wingdings" w:hint="default"/>
    </w:rPr>
  </w:style>
  <w:style w:type="character" w:customStyle="1" w:styleId="WW8Num14z3">
    <w:name w:val="WW8Num14z3"/>
    <w:rsid w:val="0087044D"/>
  </w:style>
  <w:style w:type="character" w:customStyle="1" w:styleId="WW8Num13z0">
    <w:name w:val="WW8Num13z0"/>
    <w:rsid w:val="0087044D"/>
    <w:rPr>
      <w:rFonts w:ascii="Symbol" w:hAnsi="Symbol" w:cs="Symbol" w:hint="default"/>
    </w:rPr>
  </w:style>
  <w:style w:type="character" w:customStyle="1" w:styleId="WW8Num11z2">
    <w:name w:val="WW8Num11z2"/>
    <w:rsid w:val="0087044D"/>
  </w:style>
  <w:style w:type="character" w:customStyle="1" w:styleId="WW8Num11z1">
    <w:name w:val="WW8Num11z1"/>
    <w:rsid w:val="0087044D"/>
  </w:style>
  <w:style w:type="character" w:customStyle="1" w:styleId="WW8Num9z0">
    <w:name w:val="WW8Num9z0"/>
    <w:rsid w:val="0087044D"/>
  </w:style>
  <w:style w:type="character" w:customStyle="1" w:styleId="WW8Num7z5">
    <w:name w:val="WW8Num7z5"/>
    <w:rsid w:val="0087044D"/>
  </w:style>
  <w:style w:type="character" w:customStyle="1" w:styleId="WW8Num6z8">
    <w:name w:val="WW8Num6z8"/>
    <w:rsid w:val="0087044D"/>
  </w:style>
  <w:style w:type="character" w:customStyle="1" w:styleId="WW8Num6z2">
    <w:name w:val="WW8Num6z2"/>
    <w:rsid w:val="0087044D"/>
  </w:style>
  <w:style w:type="character" w:customStyle="1" w:styleId="WW8Num3z6">
    <w:name w:val="WW8Num3z6"/>
    <w:rsid w:val="0087044D"/>
  </w:style>
  <w:style w:type="character" w:customStyle="1" w:styleId="WW8Num3z4">
    <w:name w:val="WW8Num3z4"/>
    <w:rsid w:val="0087044D"/>
  </w:style>
  <w:style w:type="character" w:customStyle="1" w:styleId="WW8Num2z3">
    <w:name w:val="WW8Num2z3"/>
    <w:rsid w:val="0087044D"/>
  </w:style>
  <w:style w:type="character" w:customStyle="1" w:styleId="WW8Num7z0">
    <w:name w:val="WW8Num7z0"/>
    <w:rsid w:val="0087044D"/>
    <w:rPr>
      <w:rFonts w:ascii="Times New Roman" w:hAnsi="Times New Roman" w:cs="Times New Roman" w:hint="default"/>
    </w:rPr>
  </w:style>
  <w:style w:type="character" w:customStyle="1" w:styleId="WW8Num1z1">
    <w:name w:val="WW8Num1z1"/>
    <w:rsid w:val="0087044D"/>
  </w:style>
  <w:style w:type="character" w:customStyle="1" w:styleId="WW8Num1z7">
    <w:name w:val="WW8Num1z7"/>
    <w:rsid w:val="0087044D"/>
  </w:style>
  <w:style w:type="character" w:customStyle="1" w:styleId="WW8Num14z8">
    <w:name w:val="WW8Num14z8"/>
    <w:rsid w:val="0087044D"/>
  </w:style>
  <w:style w:type="character" w:customStyle="1" w:styleId="WW8Num12z0">
    <w:name w:val="WW8Num12z0"/>
    <w:rsid w:val="0087044D"/>
  </w:style>
  <w:style w:type="character" w:customStyle="1" w:styleId="WW8Num9z5">
    <w:name w:val="WW8Num9z5"/>
    <w:rsid w:val="0087044D"/>
  </w:style>
  <w:style w:type="character" w:customStyle="1" w:styleId="WW8Num9z3">
    <w:name w:val="WW8Num9z3"/>
    <w:rsid w:val="0087044D"/>
  </w:style>
  <w:style w:type="character" w:customStyle="1" w:styleId="WW8Num6z5">
    <w:name w:val="WW8Num6z5"/>
    <w:rsid w:val="0087044D"/>
  </w:style>
  <w:style w:type="character" w:customStyle="1" w:styleId="WW8Num3z5">
    <w:name w:val="WW8Num3z5"/>
    <w:rsid w:val="0087044D"/>
  </w:style>
  <w:style w:type="character" w:customStyle="1" w:styleId="WW8Num2z5">
    <w:name w:val="WW8Num2z5"/>
    <w:rsid w:val="0087044D"/>
  </w:style>
  <w:style w:type="character" w:customStyle="1" w:styleId="WW8Num5z0">
    <w:name w:val="WW8Num5z0"/>
    <w:rsid w:val="0087044D"/>
  </w:style>
  <w:style w:type="character" w:customStyle="1" w:styleId="WW8Num3z1">
    <w:name w:val="WW8Num3z1"/>
    <w:rsid w:val="0087044D"/>
    <w:rPr>
      <w:rFonts w:hint="default"/>
    </w:rPr>
  </w:style>
  <w:style w:type="character" w:customStyle="1" w:styleId="WW8Num1z6">
    <w:name w:val="WW8Num1z6"/>
    <w:rsid w:val="0087044D"/>
  </w:style>
  <w:style w:type="character" w:customStyle="1" w:styleId="WW8Num18z3">
    <w:name w:val="WW8Num18z3"/>
    <w:rsid w:val="0087044D"/>
  </w:style>
  <w:style w:type="character" w:customStyle="1" w:styleId="WW8Num18z1">
    <w:name w:val="WW8Num18z1"/>
    <w:rsid w:val="0087044D"/>
  </w:style>
  <w:style w:type="character" w:customStyle="1" w:styleId="WW8Num17z0">
    <w:name w:val="WW8Num17z0"/>
    <w:rsid w:val="0087044D"/>
    <w:rPr>
      <w:rFonts w:hint="default"/>
      <w:color w:val="auto"/>
    </w:rPr>
  </w:style>
  <w:style w:type="character" w:customStyle="1" w:styleId="WW8Num12z2">
    <w:name w:val="WW8Num12z2"/>
    <w:rsid w:val="0087044D"/>
  </w:style>
  <w:style w:type="character" w:customStyle="1" w:styleId="WW8Num11z6">
    <w:name w:val="WW8Num11z6"/>
    <w:rsid w:val="0087044D"/>
  </w:style>
  <w:style w:type="character" w:customStyle="1" w:styleId="WW8Num10z0">
    <w:name w:val="WW8Num10z0"/>
    <w:rsid w:val="0087044D"/>
    <w:rPr>
      <w:rFonts w:hint="default"/>
      <w:color w:val="auto"/>
    </w:rPr>
  </w:style>
  <w:style w:type="character" w:customStyle="1" w:styleId="WW8Num9z8">
    <w:name w:val="WW8Num9z8"/>
    <w:rsid w:val="0087044D"/>
  </w:style>
  <w:style w:type="character" w:customStyle="1" w:styleId="WW8Num9z4">
    <w:name w:val="WW8Num9z4"/>
    <w:rsid w:val="0087044D"/>
  </w:style>
  <w:style w:type="character" w:customStyle="1" w:styleId="WW8Num7z6">
    <w:name w:val="WW8Num7z6"/>
    <w:rsid w:val="0087044D"/>
  </w:style>
  <w:style w:type="character" w:customStyle="1" w:styleId="WW8Num7z2">
    <w:name w:val="WW8Num7z2"/>
    <w:rsid w:val="0087044D"/>
  </w:style>
  <w:style w:type="character" w:customStyle="1" w:styleId="WW8Num6z3">
    <w:name w:val="WW8Num6z3"/>
    <w:rsid w:val="0087044D"/>
  </w:style>
  <w:style w:type="character" w:customStyle="1" w:styleId="WW8Num3z8">
    <w:name w:val="WW8Num3z8"/>
    <w:rsid w:val="0087044D"/>
  </w:style>
  <w:style w:type="character" w:customStyle="1" w:styleId="WW8Num3z7">
    <w:name w:val="WW8Num3z7"/>
    <w:rsid w:val="0087044D"/>
  </w:style>
  <w:style w:type="character" w:customStyle="1" w:styleId="WW8Num2z7">
    <w:name w:val="WW8Num2z7"/>
    <w:rsid w:val="0087044D"/>
  </w:style>
  <w:style w:type="character" w:customStyle="1" w:styleId="WW8Num7z1">
    <w:name w:val="WW8Num7z1"/>
    <w:rsid w:val="0087044D"/>
    <w:rPr>
      <w:rFonts w:hint="default"/>
    </w:rPr>
  </w:style>
  <w:style w:type="character" w:customStyle="1" w:styleId="WW8Num1z4">
    <w:name w:val="WW8Num1z4"/>
    <w:rsid w:val="0087044D"/>
  </w:style>
  <w:style w:type="character" w:customStyle="1" w:styleId="WW8Num18z5">
    <w:name w:val="WW8Num18z5"/>
    <w:rsid w:val="0087044D"/>
  </w:style>
  <w:style w:type="character" w:customStyle="1" w:styleId="WW8Num18z0">
    <w:name w:val="WW8Num18z0"/>
    <w:rsid w:val="0087044D"/>
  </w:style>
  <w:style w:type="character" w:customStyle="1" w:styleId="WW8Num15z1">
    <w:name w:val="WW8Num15z1"/>
    <w:rsid w:val="0087044D"/>
    <w:rPr>
      <w:rFonts w:ascii="Courier New" w:hAnsi="Courier New" w:cs="Courier New" w:hint="default"/>
    </w:rPr>
  </w:style>
  <w:style w:type="character" w:customStyle="1" w:styleId="WW8Num14z6">
    <w:name w:val="WW8Num14z6"/>
    <w:rsid w:val="0087044D"/>
  </w:style>
  <w:style w:type="character" w:customStyle="1" w:styleId="WW8Num14z2">
    <w:name w:val="WW8Num14z2"/>
    <w:rsid w:val="0087044D"/>
  </w:style>
  <w:style w:type="character" w:customStyle="1" w:styleId="WW8Num13z1">
    <w:name w:val="WW8Num13z1"/>
    <w:rsid w:val="0087044D"/>
    <w:rPr>
      <w:rFonts w:ascii="Courier New" w:hAnsi="Courier New" w:cs="Courier New" w:hint="default"/>
    </w:rPr>
  </w:style>
  <w:style w:type="character" w:customStyle="1" w:styleId="WW8Num12z5">
    <w:name w:val="WW8Num12z5"/>
    <w:rsid w:val="0087044D"/>
  </w:style>
  <w:style w:type="character" w:customStyle="1" w:styleId="WW8Num11z8">
    <w:name w:val="WW8Num11z8"/>
    <w:rsid w:val="0087044D"/>
  </w:style>
  <w:style w:type="character" w:customStyle="1" w:styleId="WW8Num7z8">
    <w:name w:val="WW8Num7z8"/>
    <w:rsid w:val="0087044D"/>
  </w:style>
  <w:style w:type="character" w:customStyle="1" w:styleId="WW8Num7z3">
    <w:name w:val="WW8Num7z3"/>
    <w:rsid w:val="0087044D"/>
  </w:style>
  <w:style w:type="character" w:customStyle="1" w:styleId="WW8Num4z4">
    <w:name w:val="WW8Num4z4"/>
    <w:rsid w:val="0087044D"/>
  </w:style>
  <w:style w:type="character" w:customStyle="1" w:styleId="WW8Num3z3">
    <w:name w:val="WW8Num3z3"/>
    <w:rsid w:val="0087044D"/>
  </w:style>
  <w:style w:type="character" w:customStyle="1" w:styleId="WW8Num1z0">
    <w:name w:val="WW8Num1z0"/>
    <w:rsid w:val="0087044D"/>
  </w:style>
  <w:style w:type="character" w:customStyle="1" w:styleId="WW8Num1z2">
    <w:name w:val="WW8Num1z2"/>
    <w:rsid w:val="0087044D"/>
  </w:style>
  <w:style w:type="character" w:customStyle="1" w:styleId="WW8Num18z4">
    <w:name w:val="WW8Num18z4"/>
    <w:rsid w:val="0087044D"/>
  </w:style>
  <w:style w:type="character" w:customStyle="1" w:styleId="WW8Num18z2">
    <w:name w:val="WW8Num18z2"/>
    <w:rsid w:val="0087044D"/>
  </w:style>
  <w:style w:type="character" w:customStyle="1" w:styleId="WW8Num14z0">
    <w:name w:val="WW8Num14z0"/>
    <w:rsid w:val="0087044D"/>
  </w:style>
  <w:style w:type="character" w:customStyle="1" w:styleId="WW8Num12z1">
    <w:name w:val="WW8Num12z1"/>
    <w:rsid w:val="0087044D"/>
  </w:style>
  <w:style w:type="character" w:customStyle="1" w:styleId="WW8Num9z7">
    <w:name w:val="WW8Num9z7"/>
    <w:rsid w:val="0087044D"/>
  </w:style>
  <w:style w:type="character" w:customStyle="1" w:styleId="WW8Num9z2">
    <w:name w:val="WW8Num9z2"/>
    <w:rsid w:val="0087044D"/>
  </w:style>
  <w:style w:type="character" w:customStyle="1" w:styleId="WW8Num7z7">
    <w:name w:val="WW8Num7z7"/>
    <w:rsid w:val="0087044D"/>
  </w:style>
  <w:style w:type="character" w:customStyle="1" w:styleId="WW8Num5z1">
    <w:name w:val="WW8Num5z1"/>
    <w:rsid w:val="0087044D"/>
    <w:rPr>
      <w:rFonts w:ascii="Courier New" w:hAnsi="Courier New" w:cs="Courier New" w:hint="default"/>
    </w:rPr>
  </w:style>
  <w:style w:type="character" w:customStyle="1" w:styleId="WW8Num4z3">
    <w:name w:val="WW8Num4z3"/>
    <w:rsid w:val="0087044D"/>
  </w:style>
  <w:style w:type="character" w:customStyle="1" w:styleId="WW8Num4z2">
    <w:name w:val="WW8Num4z2"/>
    <w:rsid w:val="0087044D"/>
  </w:style>
  <w:style w:type="character" w:customStyle="1" w:styleId="WW8Num3z2">
    <w:name w:val="WW8Num3z2"/>
    <w:rsid w:val="0087044D"/>
  </w:style>
  <w:style w:type="character" w:customStyle="1" w:styleId="WW8Num2z6">
    <w:name w:val="WW8Num2z6"/>
    <w:rsid w:val="0087044D"/>
  </w:style>
  <w:style w:type="character" w:customStyle="1" w:styleId="WW8Num4z1">
    <w:name w:val="WW8Num4z1"/>
    <w:rsid w:val="0087044D"/>
    <w:rPr>
      <w:rFonts w:ascii="Times New Roman" w:hAnsi="Times New Roman" w:cs="Times New Roman" w:hint="default"/>
      <w:color w:val="auto"/>
      <w:sz w:val="28"/>
    </w:rPr>
  </w:style>
  <w:style w:type="character" w:styleId="aff1">
    <w:name w:val="FollowedHyperlink"/>
    <w:uiPriority w:val="99"/>
    <w:rsid w:val="0087044D"/>
    <w:rPr>
      <w:color w:val="800000"/>
      <w:u w:val="single"/>
    </w:rPr>
  </w:style>
  <w:style w:type="character" w:customStyle="1" w:styleId="Bodytext2Corbel4pt">
    <w:name w:val="Body text (2) + Corbel;4 pt"/>
    <w:basedOn w:val="Bodytext2"/>
    <w:rsid w:val="0087044D"/>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WW8Num41z4">
    <w:name w:val="WW8Num41z4"/>
    <w:rsid w:val="0087044D"/>
  </w:style>
  <w:style w:type="character" w:customStyle="1" w:styleId="WW8Num38z0">
    <w:name w:val="WW8Num38z0"/>
    <w:rsid w:val="0087044D"/>
    <w:rPr>
      <w:rFonts w:ascii="Symbol" w:hAnsi="Symbol" w:cs="Symbol" w:hint="default"/>
    </w:rPr>
  </w:style>
  <w:style w:type="character" w:customStyle="1" w:styleId="WW8Num37z3">
    <w:name w:val="WW8Num37z3"/>
    <w:rsid w:val="0087044D"/>
  </w:style>
  <w:style w:type="character" w:customStyle="1" w:styleId="WW8Num37z1">
    <w:name w:val="WW8Num37z1"/>
    <w:rsid w:val="0087044D"/>
  </w:style>
  <w:style w:type="character" w:customStyle="1" w:styleId="WW8Num36z5">
    <w:name w:val="WW8Num36z5"/>
    <w:rsid w:val="0087044D"/>
  </w:style>
  <w:style w:type="character" w:customStyle="1" w:styleId="WW8Num33z0">
    <w:name w:val="WW8Num33z0"/>
    <w:rsid w:val="0087044D"/>
    <w:rPr>
      <w:rFonts w:ascii="Symbol" w:hAnsi="Symbol" w:cs="Symbol" w:hint="default"/>
    </w:rPr>
  </w:style>
  <w:style w:type="character" w:customStyle="1" w:styleId="WW8Num32z2">
    <w:name w:val="WW8Num32z2"/>
    <w:rsid w:val="0087044D"/>
    <w:rPr>
      <w:rFonts w:ascii="Wingdings" w:hAnsi="Wingdings" w:cs="Wingdings" w:hint="default"/>
    </w:rPr>
  </w:style>
  <w:style w:type="character" w:customStyle="1" w:styleId="WW8Num31z1">
    <w:name w:val="WW8Num31z1"/>
    <w:rsid w:val="0087044D"/>
  </w:style>
  <w:style w:type="character" w:customStyle="1" w:styleId="WW8Num29z4">
    <w:name w:val="WW8Num29z4"/>
    <w:rsid w:val="0087044D"/>
  </w:style>
  <w:style w:type="character" w:customStyle="1" w:styleId="WW8Num29z0">
    <w:name w:val="WW8Num29z0"/>
    <w:rsid w:val="0087044D"/>
  </w:style>
  <w:style w:type="character" w:customStyle="1" w:styleId="WW8Num27z4">
    <w:name w:val="WW8Num27z4"/>
    <w:rsid w:val="0087044D"/>
    <w:rPr>
      <w:rFonts w:ascii="Courier New" w:hAnsi="Courier New" w:cs="Courier New" w:hint="default"/>
    </w:rPr>
  </w:style>
  <w:style w:type="character" w:customStyle="1" w:styleId="WW8Num26z3">
    <w:name w:val="WW8Num26z3"/>
    <w:rsid w:val="0087044D"/>
    <w:rPr>
      <w:rFonts w:ascii="Symbol" w:hAnsi="Symbol" w:cs="Symbol" w:hint="default"/>
    </w:rPr>
  </w:style>
  <w:style w:type="character" w:customStyle="1" w:styleId="WW8Num23z3">
    <w:name w:val="WW8Num23z3"/>
    <w:rsid w:val="0087044D"/>
  </w:style>
  <w:style w:type="character" w:customStyle="1" w:styleId="WW8Num22z3">
    <w:name w:val="WW8Num22z3"/>
    <w:rsid w:val="0087044D"/>
    <w:rPr>
      <w:rFonts w:ascii="Symbol" w:hAnsi="Symbol" w:cs="Symbol" w:hint="default"/>
    </w:rPr>
  </w:style>
  <w:style w:type="character" w:customStyle="1" w:styleId="WW8Num20z3">
    <w:name w:val="WW8Num20z3"/>
    <w:rsid w:val="0087044D"/>
  </w:style>
  <w:style w:type="character" w:customStyle="1" w:styleId="WW8Num20z1">
    <w:name w:val="WW8Num20z1"/>
    <w:rsid w:val="0087044D"/>
  </w:style>
  <w:style w:type="character" w:customStyle="1" w:styleId="WW8Num18z8">
    <w:name w:val="WW8Num18z8"/>
    <w:rsid w:val="0087044D"/>
  </w:style>
  <w:style w:type="character" w:customStyle="1" w:styleId="19">
    <w:name w:val="Основной шрифт абзаца1"/>
    <w:rsid w:val="0087044D"/>
  </w:style>
  <w:style w:type="character" w:customStyle="1" w:styleId="WW8Num39z8">
    <w:name w:val="WW8Num39z8"/>
    <w:rsid w:val="0087044D"/>
  </w:style>
  <w:style w:type="character" w:customStyle="1" w:styleId="WW8Num39z5">
    <w:name w:val="WW8Num39z5"/>
    <w:rsid w:val="0087044D"/>
  </w:style>
  <w:style w:type="character" w:customStyle="1" w:styleId="WW8Num38z2">
    <w:name w:val="WW8Num38z2"/>
    <w:rsid w:val="0087044D"/>
    <w:rPr>
      <w:rFonts w:ascii="Wingdings" w:hAnsi="Wingdings" w:cs="Wingdings" w:hint="default"/>
    </w:rPr>
  </w:style>
  <w:style w:type="character" w:customStyle="1" w:styleId="WW8Num37z7">
    <w:name w:val="WW8Num37z7"/>
    <w:rsid w:val="0087044D"/>
  </w:style>
  <w:style w:type="character" w:customStyle="1" w:styleId="WW8Num36z3">
    <w:name w:val="WW8Num36z3"/>
    <w:rsid w:val="0087044D"/>
  </w:style>
  <w:style w:type="character" w:customStyle="1" w:styleId="WW8Num35z0">
    <w:name w:val="WW8Num35z0"/>
    <w:rsid w:val="0087044D"/>
    <w:rPr>
      <w:rFonts w:ascii="Symbol" w:hAnsi="Symbol" w:cs="Symbol" w:hint="default"/>
    </w:rPr>
  </w:style>
  <w:style w:type="character" w:customStyle="1" w:styleId="WW8Num32z0">
    <w:name w:val="WW8Num32z0"/>
    <w:rsid w:val="0087044D"/>
    <w:rPr>
      <w:rFonts w:ascii="Symbol" w:eastAsia="Times New Roman" w:hAnsi="Symbol" w:cs="Times New Roman" w:hint="default"/>
    </w:rPr>
  </w:style>
  <w:style w:type="character" w:customStyle="1" w:styleId="WW8Num31z2">
    <w:name w:val="WW8Num31z2"/>
    <w:rsid w:val="0087044D"/>
  </w:style>
  <w:style w:type="character" w:customStyle="1" w:styleId="WW8Num30z6">
    <w:name w:val="WW8Num30z6"/>
    <w:rsid w:val="0087044D"/>
  </w:style>
  <w:style w:type="character" w:customStyle="1" w:styleId="WW8Num29z8">
    <w:name w:val="WW8Num29z8"/>
    <w:rsid w:val="0087044D"/>
  </w:style>
  <w:style w:type="character" w:customStyle="1" w:styleId="WW8Num28z8">
    <w:name w:val="WW8Num28z8"/>
    <w:rsid w:val="0087044D"/>
  </w:style>
  <w:style w:type="character" w:customStyle="1" w:styleId="WW8Num28z4">
    <w:name w:val="WW8Num28z4"/>
    <w:rsid w:val="0087044D"/>
  </w:style>
  <w:style w:type="character" w:customStyle="1" w:styleId="WW8Num23z8">
    <w:name w:val="WW8Num23z8"/>
    <w:rsid w:val="0087044D"/>
  </w:style>
  <w:style w:type="character" w:customStyle="1" w:styleId="WW8Num23z7">
    <w:name w:val="WW8Num23z7"/>
    <w:rsid w:val="0087044D"/>
  </w:style>
  <w:style w:type="character" w:customStyle="1" w:styleId="WW8Num23z0">
    <w:name w:val="WW8Num23z0"/>
    <w:rsid w:val="0087044D"/>
  </w:style>
  <w:style w:type="character" w:customStyle="1" w:styleId="WW8Num22z1">
    <w:name w:val="WW8Num22z1"/>
    <w:rsid w:val="0087044D"/>
    <w:rPr>
      <w:rFonts w:ascii="Courier New" w:hAnsi="Courier New" w:cs="Courier New" w:hint="default"/>
    </w:rPr>
  </w:style>
  <w:style w:type="character" w:customStyle="1" w:styleId="WW8Num21z0">
    <w:name w:val="WW8Num21z0"/>
    <w:rsid w:val="0087044D"/>
  </w:style>
  <w:style w:type="character" w:customStyle="1" w:styleId="WW8Num20z7">
    <w:name w:val="WW8Num20z7"/>
    <w:rsid w:val="0087044D"/>
  </w:style>
  <w:style w:type="character" w:customStyle="1" w:styleId="WW8Num19z3">
    <w:name w:val="WW8Num19z3"/>
    <w:rsid w:val="0087044D"/>
  </w:style>
  <w:style w:type="character" w:customStyle="1" w:styleId="WW8Num19z0">
    <w:name w:val="WW8Num19z0"/>
    <w:rsid w:val="0087044D"/>
  </w:style>
  <w:style w:type="character" w:customStyle="1" w:styleId="apple-converted-space">
    <w:name w:val="apple-converted-space"/>
    <w:basedOn w:val="a1"/>
    <w:rsid w:val="0087044D"/>
  </w:style>
  <w:style w:type="character" w:customStyle="1" w:styleId="aff2">
    <w:name w:val="Символ нумерации"/>
    <w:rsid w:val="0087044D"/>
  </w:style>
  <w:style w:type="character" w:customStyle="1" w:styleId="aff3">
    <w:name w:val="Основной текст_"/>
    <w:rsid w:val="0087044D"/>
    <w:rPr>
      <w:rFonts w:ascii="Times New Roman" w:eastAsia="Times New Roman" w:hAnsi="Times New Roman" w:cs="Times New Roman"/>
      <w:sz w:val="28"/>
      <w:szCs w:val="28"/>
      <w:shd w:val="clear" w:color="auto" w:fill="FFFFFF"/>
    </w:rPr>
  </w:style>
  <w:style w:type="character" w:customStyle="1" w:styleId="WW8Num42z0">
    <w:name w:val="WW8Num42z0"/>
    <w:rsid w:val="0087044D"/>
    <w:rPr>
      <w:rFonts w:hint="default"/>
    </w:rPr>
  </w:style>
  <w:style w:type="character" w:customStyle="1" w:styleId="WW8Num41z0">
    <w:name w:val="WW8Num41z0"/>
    <w:rsid w:val="0087044D"/>
  </w:style>
  <w:style w:type="character" w:customStyle="1" w:styleId="WW8Num39z6">
    <w:name w:val="WW8Num39z6"/>
    <w:rsid w:val="0087044D"/>
  </w:style>
  <w:style w:type="character" w:customStyle="1" w:styleId="WW8Num39z4">
    <w:name w:val="WW8Num39z4"/>
    <w:rsid w:val="0087044D"/>
  </w:style>
  <w:style w:type="character" w:customStyle="1" w:styleId="WW8Num39z0">
    <w:name w:val="WW8Num39z0"/>
    <w:rsid w:val="0087044D"/>
  </w:style>
  <w:style w:type="character" w:customStyle="1" w:styleId="WW8Num36z1">
    <w:name w:val="WW8Num36z1"/>
    <w:rsid w:val="0087044D"/>
  </w:style>
  <w:style w:type="character" w:customStyle="1" w:styleId="WW8Num35z1">
    <w:name w:val="WW8Num35z1"/>
    <w:rsid w:val="0087044D"/>
    <w:rPr>
      <w:rFonts w:ascii="Courier New" w:hAnsi="Courier New" w:cs="Courier New" w:hint="default"/>
    </w:rPr>
  </w:style>
  <w:style w:type="character" w:customStyle="1" w:styleId="WW8Num32z3">
    <w:name w:val="WW8Num32z3"/>
    <w:rsid w:val="0087044D"/>
    <w:rPr>
      <w:rFonts w:ascii="Symbol" w:hAnsi="Symbol" w:cs="Symbol" w:hint="default"/>
    </w:rPr>
  </w:style>
  <w:style w:type="character" w:customStyle="1" w:styleId="WW8Num31z5">
    <w:name w:val="WW8Num31z5"/>
    <w:rsid w:val="0087044D"/>
  </w:style>
  <w:style w:type="character" w:customStyle="1" w:styleId="WW8Num30z7">
    <w:name w:val="WW8Num30z7"/>
    <w:rsid w:val="0087044D"/>
  </w:style>
  <w:style w:type="character" w:customStyle="1" w:styleId="WW8Num30z3">
    <w:name w:val="WW8Num30z3"/>
    <w:rsid w:val="0087044D"/>
  </w:style>
  <w:style w:type="character" w:customStyle="1" w:styleId="WW8Num29z2">
    <w:name w:val="WW8Num29z2"/>
    <w:rsid w:val="0087044D"/>
  </w:style>
  <w:style w:type="character" w:customStyle="1" w:styleId="WW8Num28z0">
    <w:name w:val="WW8Num28z0"/>
    <w:rsid w:val="0087044D"/>
  </w:style>
  <w:style w:type="character" w:customStyle="1" w:styleId="WW8Num26z0">
    <w:name w:val="WW8Num26z0"/>
    <w:rsid w:val="0087044D"/>
    <w:rPr>
      <w:rFonts w:ascii="Symbol" w:eastAsia="Times New Roman" w:hAnsi="Symbol" w:cs="Times New Roman" w:hint="default"/>
    </w:rPr>
  </w:style>
  <w:style w:type="character" w:customStyle="1" w:styleId="WW8Num23z5">
    <w:name w:val="WW8Num23z5"/>
    <w:rsid w:val="0087044D"/>
  </w:style>
  <w:style w:type="character" w:customStyle="1" w:styleId="WW8Num22z2">
    <w:name w:val="WW8Num22z2"/>
    <w:rsid w:val="0087044D"/>
    <w:rPr>
      <w:rFonts w:ascii="Wingdings" w:hAnsi="Wingdings" w:cs="Wingdings" w:hint="default"/>
    </w:rPr>
  </w:style>
  <w:style w:type="character" w:customStyle="1" w:styleId="WW8Num21z8">
    <w:name w:val="WW8Num21z8"/>
    <w:rsid w:val="0087044D"/>
  </w:style>
  <w:style w:type="character" w:customStyle="1" w:styleId="WW8Num20z4">
    <w:name w:val="WW8Num20z4"/>
    <w:rsid w:val="0087044D"/>
  </w:style>
  <w:style w:type="character" w:customStyle="1" w:styleId="WW8Num20z2">
    <w:name w:val="WW8Num20z2"/>
    <w:rsid w:val="0087044D"/>
  </w:style>
  <w:style w:type="character" w:customStyle="1" w:styleId="WW8Num19z1">
    <w:name w:val="WW8Num19z1"/>
    <w:rsid w:val="0087044D"/>
  </w:style>
  <w:style w:type="character" w:customStyle="1" w:styleId="f">
    <w:name w:val="f"/>
    <w:basedOn w:val="a1"/>
    <w:rsid w:val="0087044D"/>
  </w:style>
  <w:style w:type="character" w:customStyle="1" w:styleId="WW8Num41z5">
    <w:name w:val="WW8Num41z5"/>
    <w:rsid w:val="0087044D"/>
  </w:style>
  <w:style w:type="character" w:customStyle="1" w:styleId="WW8Num41z1">
    <w:name w:val="WW8Num41z1"/>
    <w:rsid w:val="0087044D"/>
  </w:style>
  <w:style w:type="character" w:customStyle="1" w:styleId="WW8Num38z1">
    <w:name w:val="WW8Num38z1"/>
    <w:rsid w:val="0087044D"/>
    <w:rPr>
      <w:rFonts w:ascii="Courier New" w:hAnsi="Courier New" w:cs="Courier New" w:hint="default"/>
    </w:rPr>
  </w:style>
  <w:style w:type="character" w:customStyle="1" w:styleId="WW8Num37z5">
    <w:name w:val="WW8Num37z5"/>
    <w:rsid w:val="0087044D"/>
  </w:style>
  <w:style w:type="character" w:customStyle="1" w:styleId="WW8Num36z2">
    <w:name w:val="WW8Num36z2"/>
    <w:rsid w:val="0087044D"/>
  </w:style>
  <w:style w:type="character" w:customStyle="1" w:styleId="WW8Num35z2">
    <w:name w:val="WW8Num35z2"/>
    <w:rsid w:val="0087044D"/>
    <w:rPr>
      <w:rFonts w:ascii="Wingdings" w:hAnsi="Wingdings" w:cs="Wingdings" w:hint="default"/>
    </w:rPr>
  </w:style>
  <w:style w:type="character" w:customStyle="1" w:styleId="WW8Num34z0">
    <w:name w:val="WW8Num34z0"/>
    <w:rsid w:val="0087044D"/>
    <w:rPr>
      <w:rFonts w:ascii="Symbol" w:hAnsi="Symbol" w:cs="Symbol" w:hint="default"/>
    </w:rPr>
  </w:style>
  <w:style w:type="character" w:customStyle="1" w:styleId="WW8Num33z1">
    <w:name w:val="WW8Num33z1"/>
    <w:rsid w:val="0087044D"/>
    <w:rPr>
      <w:rFonts w:ascii="Courier New" w:hAnsi="Courier New" w:cs="Courier New" w:hint="default"/>
    </w:rPr>
  </w:style>
  <w:style w:type="character" w:customStyle="1" w:styleId="WW8Num29z6">
    <w:name w:val="WW8Num29z6"/>
    <w:rsid w:val="0087044D"/>
  </w:style>
  <w:style w:type="character" w:customStyle="1" w:styleId="WW8Num29z5">
    <w:name w:val="WW8Num29z5"/>
    <w:rsid w:val="0087044D"/>
  </w:style>
  <w:style w:type="character" w:customStyle="1" w:styleId="WW8Num29z1">
    <w:name w:val="WW8Num29z1"/>
    <w:rsid w:val="0087044D"/>
  </w:style>
  <w:style w:type="character" w:customStyle="1" w:styleId="WW8Num28z1">
    <w:name w:val="WW8Num28z1"/>
    <w:rsid w:val="0087044D"/>
  </w:style>
  <w:style w:type="character" w:customStyle="1" w:styleId="WW8Num27z0">
    <w:name w:val="WW8Num27z0"/>
    <w:rsid w:val="0087044D"/>
    <w:rPr>
      <w:rFonts w:ascii="Symbol" w:hAnsi="Symbol" w:cs="Symbol" w:hint="default"/>
    </w:rPr>
  </w:style>
  <w:style w:type="character" w:customStyle="1" w:styleId="WW8Num24z1">
    <w:name w:val="WW8Num24z1"/>
    <w:rsid w:val="0087044D"/>
    <w:rPr>
      <w:rFonts w:ascii="Courier New" w:hAnsi="Courier New" w:cs="Courier New" w:hint="default"/>
    </w:rPr>
  </w:style>
  <w:style w:type="character" w:customStyle="1" w:styleId="WW8Num23z2">
    <w:name w:val="WW8Num23z2"/>
    <w:rsid w:val="0087044D"/>
  </w:style>
  <w:style w:type="character" w:customStyle="1" w:styleId="WW8Num21z5">
    <w:name w:val="WW8Num21z5"/>
    <w:rsid w:val="0087044D"/>
  </w:style>
  <w:style w:type="character" w:customStyle="1" w:styleId="WW8Num20z6">
    <w:name w:val="WW8Num20z6"/>
    <w:rsid w:val="0087044D"/>
  </w:style>
  <w:style w:type="character" w:customStyle="1" w:styleId="WW8Num19z8">
    <w:name w:val="WW8Num19z8"/>
    <w:rsid w:val="0087044D"/>
  </w:style>
  <w:style w:type="character" w:customStyle="1" w:styleId="WW8Num19z5">
    <w:name w:val="WW8Num19z5"/>
    <w:rsid w:val="0087044D"/>
  </w:style>
  <w:style w:type="character" w:customStyle="1" w:styleId="WW8Num19z2">
    <w:name w:val="WW8Num19z2"/>
    <w:rsid w:val="0087044D"/>
  </w:style>
  <w:style w:type="character" w:customStyle="1" w:styleId="aff4">
    <w:name w:val="Подзаголовок Знак"/>
    <w:rsid w:val="0087044D"/>
    <w:rPr>
      <w:rFonts w:ascii="Georgia" w:eastAsia="Georgia" w:hAnsi="Georgia" w:cs="Georgia"/>
      <w:i/>
      <w:color w:val="666666"/>
      <w:sz w:val="48"/>
      <w:szCs w:val="48"/>
    </w:rPr>
  </w:style>
  <w:style w:type="character" w:customStyle="1" w:styleId="aff5">
    <w:name w:val="Колонтитул_"/>
    <w:rsid w:val="0087044D"/>
    <w:rPr>
      <w:rFonts w:ascii="Times New Roman" w:eastAsia="Times New Roman" w:hAnsi="Times New Roman" w:cs="Times New Roman"/>
      <w:sz w:val="28"/>
      <w:szCs w:val="28"/>
      <w:shd w:val="clear" w:color="auto" w:fill="FFFFFF"/>
    </w:rPr>
  </w:style>
  <w:style w:type="character" w:customStyle="1" w:styleId="WW8Num41z8">
    <w:name w:val="WW8Num41z8"/>
    <w:rsid w:val="0087044D"/>
  </w:style>
  <w:style w:type="character" w:customStyle="1" w:styleId="WW8Num41z2">
    <w:name w:val="WW8Num41z2"/>
    <w:rsid w:val="0087044D"/>
  </w:style>
  <w:style w:type="character" w:customStyle="1" w:styleId="WW8Num37z8">
    <w:name w:val="WW8Num37z8"/>
    <w:rsid w:val="0087044D"/>
  </w:style>
  <w:style w:type="character" w:customStyle="1" w:styleId="WW8Num37z2">
    <w:name w:val="WW8Num37z2"/>
    <w:rsid w:val="0087044D"/>
  </w:style>
  <w:style w:type="character" w:customStyle="1" w:styleId="WW8Num37z0">
    <w:name w:val="WW8Num37z0"/>
    <w:rsid w:val="0087044D"/>
  </w:style>
  <w:style w:type="character" w:customStyle="1" w:styleId="WW8Num36z0">
    <w:name w:val="WW8Num36z0"/>
    <w:rsid w:val="0087044D"/>
    <w:rPr>
      <w:rFonts w:hint="default"/>
    </w:rPr>
  </w:style>
  <w:style w:type="character" w:customStyle="1" w:styleId="WW8Num32z1">
    <w:name w:val="WW8Num32z1"/>
    <w:rsid w:val="0087044D"/>
    <w:rPr>
      <w:rFonts w:ascii="Courier New" w:hAnsi="Courier New" w:cs="Courier New" w:hint="default"/>
    </w:rPr>
  </w:style>
  <w:style w:type="character" w:customStyle="1" w:styleId="WW8Num31z7">
    <w:name w:val="WW8Num31z7"/>
    <w:rsid w:val="0087044D"/>
  </w:style>
  <w:style w:type="character" w:customStyle="1" w:styleId="WW8Num30z5">
    <w:name w:val="WW8Num30z5"/>
    <w:rsid w:val="0087044D"/>
  </w:style>
  <w:style w:type="character" w:customStyle="1" w:styleId="WW8Num30z0">
    <w:name w:val="WW8Num30z0"/>
    <w:rsid w:val="0087044D"/>
  </w:style>
  <w:style w:type="character" w:customStyle="1" w:styleId="WW8Num28z7">
    <w:name w:val="WW8Num28z7"/>
    <w:rsid w:val="0087044D"/>
  </w:style>
  <w:style w:type="character" w:customStyle="1" w:styleId="WW8Num27z2">
    <w:name w:val="WW8Num27z2"/>
    <w:rsid w:val="0087044D"/>
    <w:rPr>
      <w:rFonts w:ascii="Wingdings" w:hAnsi="Wingdings" w:cs="Wingdings" w:hint="default"/>
    </w:rPr>
  </w:style>
  <w:style w:type="character" w:customStyle="1" w:styleId="WW8Num24z3">
    <w:name w:val="WW8Num24z3"/>
    <w:rsid w:val="0087044D"/>
    <w:rPr>
      <w:rFonts w:ascii="Symbol" w:hAnsi="Symbol" w:cs="Symbol" w:hint="default"/>
    </w:rPr>
  </w:style>
  <w:style w:type="character" w:customStyle="1" w:styleId="WW8Num23z4">
    <w:name w:val="WW8Num23z4"/>
    <w:rsid w:val="0087044D"/>
  </w:style>
  <w:style w:type="character" w:customStyle="1" w:styleId="WW8Num21z7">
    <w:name w:val="WW8Num21z7"/>
    <w:rsid w:val="0087044D"/>
  </w:style>
  <w:style w:type="character" w:customStyle="1" w:styleId="WW8Num21z4">
    <w:name w:val="WW8Num21z4"/>
    <w:rsid w:val="0087044D"/>
  </w:style>
  <w:style w:type="character" w:customStyle="1" w:styleId="WW8Num20z0">
    <w:name w:val="WW8Num20z0"/>
    <w:rsid w:val="0087044D"/>
  </w:style>
  <w:style w:type="character" w:customStyle="1" w:styleId="WW8Num19z6">
    <w:name w:val="WW8Num19z6"/>
    <w:rsid w:val="0087044D"/>
  </w:style>
  <w:style w:type="character" w:customStyle="1" w:styleId="WW8Num19z4">
    <w:name w:val="WW8Num19z4"/>
    <w:rsid w:val="0087044D"/>
  </w:style>
  <w:style w:type="character" w:customStyle="1" w:styleId="Bodytext215ptNotBoldSpacing0pt">
    <w:name w:val="Body text (2) + 15 pt;Not Bold;Spacing 0 pt"/>
    <w:basedOn w:val="Bodytext2"/>
    <w:rsid w:val="0087044D"/>
    <w:rPr>
      <w:rFonts w:ascii="Times New Roman" w:eastAsia="Times New Roman" w:hAnsi="Times New Roman" w:cs="Times New Roman"/>
      <w:b/>
      <w:bCs/>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25">
    <w:name w:val="Знак примечания2"/>
    <w:rsid w:val="0087044D"/>
    <w:rPr>
      <w:sz w:val="16"/>
      <w:szCs w:val="16"/>
    </w:rPr>
  </w:style>
  <w:style w:type="character" w:customStyle="1" w:styleId="26">
    <w:name w:val="Основной текст (2)_"/>
    <w:rsid w:val="0087044D"/>
    <w:rPr>
      <w:rFonts w:ascii="Times New Roman" w:eastAsia="Times New Roman" w:hAnsi="Times New Roman" w:cs="Times New Roman"/>
      <w:sz w:val="28"/>
      <w:szCs w:val="28"/>
      <w:shd w:val="clear" w:color="auto" w:fill="FFFFFF"/>
    </w:rPr>
  </w:style>
  <w:style w:type="character" w:customStyle="1" w:styleId="1a">
    <w:name w:val="Знак примечания1"/>
    <w:rsid w:val="0087044D"/>
    <w:rPr>
      <w:sz w:val="16"/>
      <w:szCs w:val="16"/>
    </w:rPr>
  </w:style>
  <w:style w:type="character" w:customStyle="1" w:styleId="WW8Num40z0">
    <w:name w:val="WW8Num40z0"/>
    <w:rsid w:val="0087044D"/>
    <w:rPr>
      <w:rFonts w:ascii="Symbol" w:hAnsi="Symbol" w:cs="Symbol" w:hint="default"/>
    </w:rPr>
  </w:style>
  <w:style w:type="character" w:customStyle="1" w:styleId="WW8Num39z7">
    <w:name w:val="WW8Num39z7"/>
    <w:rsid w:val="0087044D"/>
  </w:style>
  <w:style w:type="character" w:customStyle="1" w:styleId="WW8Num39z3">
    <w:name w:val="WW8Num39z3"/>
    <w:rsid w:val="0087044D"/>
  </w:style>
  <w:style w:type="character" w:customStyle="1" w:styleId="WW8Num36z8">
    <w:name w:val="WW8Num36z8"/>
    <w:rsid w:val="0087044D"/>
  </w:style>
  <w:style w:type="character" w:customStyle="1" w:styleId="WW8Num34z2">
    <w:name w:val="WW8Num34z2"/>
    <w:rsid w:val="0087044D"/>
    <w:rPr>
      <w:rFonts w:ascii="Wingdings" w:hAnsi="Wingdings" w:cs="Wingdings" w:hint="default"/>
    </w:rPr>
  </w:style>
  <w:style w:type="character" w:customStyle="1" w:styleId="WW8Num33z2">
    <w:name w:val="WW8Num33z2"/>
    <w:rsid w:val="0087044D"/>
    <w:rPr>
      <w:rFonts w:ascii="Wingdings" w:hAnsi="Wingdings" w:cs="Wingdings" w:hint="default"/>
    </w:rPr>
  </w:style>
  <w:style w:type="character" w:customStyle="1" w:styleId="WW8Num31z4">
    <w:name w:val="WW8Num31z4"/>
    <w:rsid w:val="0087044D"/>
  </w:style>
  <w:style w:type="character" w:customStyle="1" w:styleId="WW8Num31z0">
    <w:name w:val="WW8Num31z0"/>
    <w:rsid w:val="0087044D"/>
  </w:style>
  <w:style w:type="character" w:customStyle="1" w:styleId="WW8Num30z1">
    <w:name w:val="WW8Num30z1"/>
    <w:rsid w:val="0087044D"/>
  </w:style>
  <w:style w:type="character" w:customStyle="1" w:styleId="WW8Num29z3">
    <w:name w:val="WW8Num29z3"/>
    <w:rsid w:val="0087044D"/>
  </w:style>
  <w:style w:type="character" w:customStyle="1" w:styleId="WW8Num28z5">
    <w:name w:val="WW8Num28z5"/>
    <w:rsid w:val="0087044D"/>
  </w:style>
  <w:style w:type="character" w:customStyle="1" w:styleId="WW8Num26z2">
    <w:name w:val="WW8Num26z2"/>
    <w:rsid w:val="0087044D"/>
    <w:rPr>
      <w:rFonts w:ascii="Wingdings" w:hAnsi="Wingdings" w:cs="Wingdings" w:hint="default"/>
    </w:rPr>
  </w:style>
  <w:style w:type="character" w:customStyle="1" w:styleId="WW8Num24z0">
    <w:name w:val="WW8Num24z0"/>
    <w:rsid w:val="0087044D"/>
    <w:rPr>
      <w:rFonts w:ascii="Symbol" w:eastAsia="Times New Roman" w:hAnsi="Symbol" w:cs="Times New Roman" w:hint="default"/>
    </w:rPr>
  </w:style>
  <w:style w:type="character" w:customStyle="1" w:styleId="WW8Num22z0">
    <w:name w:val="WW8Num22z0"/>
    <w:rsid w:val="0087044D"/>
    <w:rPr>
      <w:rFonts w:ascii="Symbol" w:eastAsia="Times New Roman" w:hAnsi="Symbol" w:cs="Times New Roman" w:hint="default"/>
    </w:rPr>
  </w:style>
  <w:style w:type="character" w:customStyle="1" w:styleId="WW8Num21z2">
    <w:name w:val="WW8Num21z2"/>
    <w:rsid w:val="0087044D"/>
  </w:style>
  <w:style w:type="character" w:customStyle="1" w:styleId="WW8Num19z7">
    <w:name w:val="WW8Num19z7"/>
    <w:rsid w:val="0087044D"/>
  </w:style>
  <w:style w:type="character" w:customStyle="1" w:styleId="Bodytext2">
    <w:name w:val="Body text (2)_"/>
    <w:basedOn w:val="a1"/>
    <w:link w:val="Bodytext21"/>
    <w:rsid w:val="0087044D"/>
    <w:rPr>
      <w:sz w:val="26"/>
      <w:szCs w:val="26"/>
      <w:shd w:val="clear" w:color="auto" w:fill="FFFFFF"/>
    </w:rPr>
  </w:style>
  <w:style w:type="character" w:customStyle="1" w:styleId="1b">
    <w:name w:val="Текст примечания Знак1"/>
    <w:rsid w:val="0087044D"/>
    <w:rPr>
      <w:rFonts w:ascii="Calibri" w:eastAsia="Calibri" w:hAnsi="Calibri" w:cs="Calibri"/>
      <w:color w:val="000000"/>
      <w:lang w:eastAsia="zh-CN"/>
    </w:rPr>
  </w:style>
  <w:style w:type="character" w:customStyle="1" w:styleId="WW8Num41z7">
    <w:name w:val="WW8Num41z7"/>
    <w:rsid w:val="0087044D"/>
  </w:style>
  <w:style w:type="character" w:customStyle="1" w:styleId="WW8Num41z6">
    <w:name w:val="WW8Num41z6"/>
    <w:rsid w:val="0087044D"/>
  </w:style>
  <w:style w:type="character" w:customStyle="1" w:styleId="WW8Num41z3">
    <w:name w:val="WW8Num41z3"/>
    <w:rsid w:val="0087044D"/>
  </w:style>
  <w:style w:type="character" w:customStyle="1" w:styleId="WW8Num37z6">
    <w:name w:val="WW8Num37z6"/>
    <w:rsid w:val="0087044D"/>
  </w:style>
  <w:style w:type="character" w:customStyle="1" w:styleId="WW8Num37z4">
    <w:name w:val="WW8Num37z4"/>
    <w:rsid w:val="0087044D"/>
  </w:style>
  <w:style w:type="character" w:customStyle="1" w:styleId="WW8Num36z7">
    <w:name w:val="WW8Num36z7"/>
    <w:rsid w:val="0087044D"/>
  </w:style>
  <w:style w:type="character" w:customStyle="1" w:styleId="WW8Num36z4">
    <w:name w:val="WW8Num36z4"/>
    <w:rsid w:val="0087044D"/>
  </w:style>
  <w:style w:type="character" w:customStyle="1" w:styleId="WW8Num34z1">
    <w:name w:val="WW8Num34z1"/>
    <w:rsid w:val="0087044D"/>
    <w:rPr>
      <w:rFonts w:ascii="Courier New" w:hAnsi="Courier New" w:cs="Courier New" w:hint="default"/>
    </w:rPr>
  </w:style>
  <w:style w:type="character" w:customStyle="1" w:styleId="WW8Num31z6">
    <w:name w:val="WW8Num31z6"/>
    <w:rsid w:val="0087044D"/>
  </w:style>
  <w:style w:type="character" w:customStyle="1" w:styleId="WW8Num30z2">
    <w:name w:val="WW8Num30z2"/>
    <w:rsid w:val="0087044D"/>
  </w:style>
  <w:style w:type="character" w:customStyle="1" w:styleId="WW8Num29z7">
    <w:name w:val="WW8Num29z7"/>
    <w:rsid w:val="0087044D"/>
  </w:style>
  <w:style w:type="character" w:customStyle="1" w:styleId="WW8Num28z6">
    <w:name w:val="WW8Num28z6"/>
    <w:rsid w:val="0087044D"/>
  </w:style>
  <w:style w:type="character" w:customStyle="1" w:styleId="WW8Num28z3">
    <w:name w:val="WW8Num28z3"/>
    <w:rsid w:val="0087044D"/>
  </w:style>
  <w:style w:type="character" w:customStyle="1" w:styleId="WW8Num25z0">
    <w:name w:val="WW8Num25z0"/>
    <w:rsid w:val="0087044D"/>
    <w:rPr>
      <w:u w:val="none"/>
    </w:rPr>
  </w:style>
  <w:style w:type="character" w:customStyle="1" w:styleId="WW8Num23z6">
    <w:name w:val="WW8Num23z6"/>
    <w:rsid w:val="0087044D"/>
  </w:style>
  <w:style w:type="character" w:customStyle="1" w:styleId="WW8Num23z1">
    <w:name w:val="WW8Num23z1"/>
    <w:rsid w:val="0087044D"/>
  </w:style>
  <w:style w:type="character" w:customStyle="1" w:styleId="WW8Num21z6">
    <w:name w:val="WW8Num21z6"/>
    <w:rsid w:val="0087044D"/>
  </w:style>
  <w:style w:type="character" w:customStyle="1" w:styleId="WW8Num20z5">
    <w:name w:val="WW8Num20z5"/>
    <w:rsid w:val="0087044D"/>
  </w:style>
  <w:style w:type="character" w:customStyle="1" w:styleId="Bodytext2NotBold">
    <w:name w:val="Body text (2) + Not Bold"/>
    <w:basedOn w:val="Bodytext2"/>
    <w:rsid w:val="0087044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7">
    <w:name w:val="Текст примечания Знак2"/>
    <w:uiPriority w:val="99"/>
    <w:rsid w:val="0087044D"/>
    <w:rPr>
      <w:rFonts w:ascii="Calibri" w:eastAsia="Calibri" w:hAnsi="Calibri" w:cs="Calibri"/>
      <w:color w:val="000000"/>
      <w:lang w:eastAsia="zh-CN"/>
    </w:rPr>
  </w:style>
  <w:style w:type="character" w:customStyle="1" w:styleId="211pt">
    <w:name w:val="Основной текст (2) + 11 pt"/>
    <w:rsid w:val="0087044D"/>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bidi="ru-RU"/>
    </w:rPr>
  </w:style>
  <w:style w:type="character" w:customStyle="1" w:styleId="WW8Num40z2">
    <w:name w:val="WW8Num40z2"/>
    <w:rsid w:val="0087044D"/>
    <w:rPr>
      <w:rFonts w:ascii="Wingdings" w:hAnsi="Wingdings" w:cs="Wingdings" w:hint="default"/>
    </w:rPr>
  </w:style>
  <w:style w:type="character" w:customStyle="1" w:styleId="WW8Num40z1">
    <w:name w:val="WW8Num40z1"/>
    <w:rsid w:val="0087044D"/>
    <w:rPr>
      <w:rFonts w:ascii="Courier New" w:hAnsi="Courier New" w:cs="Courier New" w:hint="default"/>
    </w:rPr>
  </w:style>
  <w:style w:type="character" w:customStyle="1" w:styleId="WW8Num39z2">
    <w:name w:val="WW8Num39z2"/>
    <w:rsid w:val="0087044D"/>
  </w:style>
  <w:style w:type="character" w:customStyle="1" w:styleId="WW8Num39z1">
    <w:name w:val="WW8Num39z1"/>
    <w:rsid w:val="0087044D"/>
  </w:style>
  <w:style w:type="character" w:customStyle="1" w:styleId="WW8Num36z6">
    <w:name w:val="WW8Num36z6"/>
    <w:rsid w:val="0087044D"/>
  </w:style>
  <w:style w:type="character" w:customStyle="1" w:styleId="WW8Num31z8">
    <w:name w:val="WW8Num31z8"/>
    <w:rsid w:val="0087044D"/>
  </w:style>
  <w:style w:type="character" w:customStyle="1" w:styleId="WW8Num31z3">
    <w:name w:val="WW8Num31z3"/>
    <w:rsid w:val="0087044D"/>
  </w:style>
  <w:style w:type="character" w:customStyle="1" w:styleId="WW8Num30z8">
    <w:name w:val="WW8Num30z8"/>
    <w:rsid w:val="0087044D"/>
  </w:style>
  <w:style w:type="character" w:customStyle="1" w:styleId="WW8Num30z4">
    <w:name w:val="WW8Num30z4"/>
    <w:rsid w:val="0087044D"/>
  </w:style>
  <w:style w:type="character" w:customStyle="1" w:styleId="WW8Num28z2">
    <w:name w:val="WW8Num28z2"/>
    <w:rsid w:val="0087044D"/>
  </w:style>
  <w:style w:type="character" w:customStyle="1" w:styleId="WW8Num26z1">
    <w:name w:val="WW8Num26z1"/>
    <w:rsid w:val="0087044D"/>
    <w:rPr>
      <w:rFonts w:ascii="Courier New" w:hAnsi="Courier New" w:cs="Courier New" w:hint="default"/>
    </w:rPr>
  </w:style>
  <w:style w:type="character" w:customStyle="1" w:styleId="WW8Num24z2">
    <w:name w:val="WW8Num24z2"/>
    <w:rsid w:val="0087044D"/>
    <w:rPr>
      <w:rFonts w:ascii="Wingdings" w:hAnsi="Wingdings" w:cs="Wingdings" w:hint="default"/>
    </w:rPr>
  </w:style>
  <w:style w:type="character" w:customStyle="1" w:styleId="WW8Num21z3">
    <w:name w:val="WW8Num21z3"/>
    <w:rsid w:val="0087044D"/>
  </w:style>
  <w:style w:type="character" w:customStyle="1" w:styleId="WW8Num21z1">
    <w:name w:val="WW8Num21z1"/>
    <w:rsid w:val="0087044D"/>
  </w:style>
  <w:style w:type="character" w:customStyle="1" w:styleId="WW8Num20z8">
    <w:name w:val="WW8Num20z8"/>
    <w:rsid w:val="0087044D"/>
  </w:style>
  <w:style w:type="paragraph" w:styleId="aff6">
    <w:name w:val="List"/>
    <w:basedOn w:val="a6"/>
    <w:rsid w:val="0087044D"/>
    <w:pPr>
      <w:widowControl/>
      <w:pBdr>
        <w:top w:val="none" w:sz="0" w:space="0" w:color="000000"/>
        <w:left w:val="none" w:sz="0" w:space="0" w:color="000000"/>
        <w:bottom w:val="none" w:sz="0" w:space="0" w:color="000000"/>
        <w:right w:val="none" w:sz="0" w:space="0" w:color="000000"/>
      </w:pBdr>
      <w:suppressAutoHyphens/>
      <w:autoSpaceDE/>
      <w:autoSpaceDN/>
      <w:spacing w:after="140" w:line="276" w:lineRule="auto"/>
    </w:pPr>
    <w:rPr>
      <w:rFonts w:ascii="Calibri" w:eastAsia="Calibri" w:hAnsi="Calibri" w:cs="Arial"/>
      <w:color w:val="000000"/>
      <w:sz w:val="22"/>
      <w:szCs w:val="22"/>
      <w:lang w:eastAsia="zh-CN"/>
    </w:rPr>
  </w:style>
  <w:style w:type="paragraph" w:customStyle="1" w:styleId="1c">
    <w:name w:val="Заголовок1"/>
    <w:basedOn w:val="a0"/>
    <w:next w:val="a0"/>
    <w:rsid w:val="0087044D"/>
    <w:pPr>
      <w:keepNext/>
      <w:keepLines/>
      <w:pBdr>
        <w:top w:val="none" w:sz="0" w:space="0" w:color="000000"/>
        <w:left w:val="none" w:sz="0" w:space="0" w:color="000000"/>
        <w:bottom w:val="none" w:sz="0" w:space="0" w:color="000000"/>
        <w:right w:val="none" w:sz="0" w:space="0" w:color="000000"/>
      </w:pBdr>
      <w:suppressAutoHyphens/>
      <w:spacing w:before="480" w:after="120" w:line="276" w:lineRule="auto"/>
    </w:pPr>
    <w:rPr>
      <w:rFonts w:ascii="Calibri" w:eastAsia="Calibri" w:hAnsi="Calibri" w:cs="Times New Roman"/>
      <w:b/>
      <w:color w:val="000000"/>
      <w:sz w:val="72"/>
      <w:szCs w:val="72"/>
      <w:lang w:eastAsia="zh-CN"/>
    </w:rPr>
  </w:style>
  <w:style w:type="paragraph" w:styleId="aff7">
    <w:name w:val="caption"/>
    <w:basedOn w:val="a0"/>
    <w:qFormat/>
    <w:rsid w:val="0087044D"/>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Arial"/>
      <w:i/>
      <w:iCs/>
      <w:color w:val="000000"/>
      <w:sz w:val="24"/>
      <w:szCs w:val="24"/>
      <w:lang w:eastAsia="zh-CN"/>
    </w:rPr>
  </w:style>
  <w:style w:type="paragraph" w:customStyle="1" w:styleId="1d">
    <w:name w:val="Указатель1"/>
    <w:basedOn w:val="a0"/>
    <w:rsid w:val="0087044D"/>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11">
    <w:name w:val="Цветной список - Акцент 11"/>
    <w:basedOn w:val="a0"/>
    <w:uiPriority w:val="34"/>
    <w:rsid w:val="0087044D"/>
    <w:pPr>
      <w:pBdr>
        <w:top w:val="none" w:sz="0" w:space="0" w:color="000000"/>
        <w:left w:val="none" w:sz="0" w:space="0" w:color="000000"/>
        <w:bottom w:val="none" w:sz="0" w:space="0" w:color="000000"/>
        <w:right w:val="none" w:sz="0" w:space="0" w:color="000000"/>
      </w:pBdr>
      <w:suppressAutoHyphens/>
      <w:spacing w:after="200" w:line="276" w:lineRule="auto"/>
      <w:ind w:left="720"/>
      <w:contextualSpacing/>
    </w:pPr>
    <w:rPr>
      <w:rFonts w:ascii="Calibri" w:eastAsia="Calibri" w:hAnsi="Calibri" w:cs="Calibri"/>
      <w:color w:val="000000"/>
      <w:lang w:eastAsia="zh-CN"/>
    </w:rPr>
  </w:style>
  <w:style w:type="paragraph" w:customStyle="1" w:styleId="35">
    <w:name w:val="Основной текст3"/>
    <w:basedOn w:val="a0"/>
    <w:rsid w:val="0087044D"/>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274" w:lineRule="exact"/>
      <w:ind w:hanging="380"/>
    </w:pPr>
    <w:rPr>
      <w:rFonts w:ascii="Times New Roman" w:eastAsia="Times New Roman" w:hAnsi="Times New Roman" w:cs="Times New Roman"/>
      <w:spacing w:val="3"/>
      <w:sz w:val="21"/>
      <w:szCs w:val="21"/>
      <w:lang w:eastAsia="zh-CN"/>
    </w:rPr>
  </w:style>
  <w:style w:type="paragraph" w:customStyle="1" w:styleId="aff8">
    <w:name w:val="Верхний и нижний колонтитулы"/>
    <w:basedOn w:val="a0"/>
    <w:rsid w:val="0087044D"/>
    <w:pPr>
      <w:suppressLineNumbers/>
      <w:pBdr>
        <w:top w:val="none" w:sz="0" w:space="0" w:color="000000"/>
        <w:left w:val="none" w:sz="0" w:space="0" w:color="000000"/>
        <w:bottom w:val="none" w:sz="0" w:space="0" w:color="000000"/>
        <w:right w:val="none" w:sz="0" w:space="0" w:color="000000"/>
      </w:pBdr>
      <w:tabs>
        <w:tab w:val="center" w:pos="4819"/>
        <w:tab w:val="right" w:pos="9638"/>
      </w:tabs>
      <w:suppressAutoHyphens/>
      <w:spacing w:after="200" w:line="276" w:lineRule="auto"/>
    </w:pPr>
    <w:rPr>
      <w:rFonts w:ascii="Calibri" w:eastAsia="Calibri" w:hAnsi="Calibri" w:cs="Calibri"/>
      <w:color w:val="000000"/>
      <w:lang w:eastAsia="zh-CN"/>
    </w:rPr>
  </w:style>
  <w:style w:type="paragraph" w:customStyle="1" w:styleId="28">
    <w:name w:val="Основной текст (2)"/>
    <w:basedOn w:val="a0"/>
    <w:rsid w:val="0087044D"/>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370" w:lineRule="exact"/>
      <w:jc w:val="both"/>
    </w:pPr>
    <w:rPr>
      <w:rFonts w:ascii="Times New Roman" w:eastAsia="Times New Roman" w:hAnsi="Times New Roman" w:cs="Times New Roman"/>
      <w:sz w:val="28"/>
      <w:szCs w:val="28"/>
      <w:lang w:eastAsia="zh-CN"/>
    </w:rPr>
  </w:style>
  <w:style w:type="paragraph" w:customStyle="1" w:styleId="29">
    <w:name w:val="Основной текст2"/>
    <w:basedOn w:val="a0"/>
    <w:rsid w:val="0087044D"/>
    <w:pPr>
      <w:widowControl w:val="0"/>
      <w:pBdr>
        <w:top w:val="none" w:sz="0" w:space="0" w:color="000000"/>
        <w:left w:val="none" w:sz="0" w:space="0" w:color="000000"/>
        <w:bottom w:val="none" w:sz="0" w:space="0" w:color="000000"/>
        <w:right w:val="none" w:sz="0" w:space="0" w:color="000000"/>
      </w:pBdr>
      <w:shd w:val="clear" w:color="auto" w:fill="FFFFFF"/>
      <w:suppressAutoHyphens/>
      <w:spacing w:after="1560" w:line="322" w:lineRule="exact"/>
      <w:ind w:hanging="2160"/>
    </w:pPr>
    <w:rPr>
      <w:rFonts w:ascii="Times New Roman" w:eastAsia="Times New Roman" w:hAnsi="Times New Roman" w:cs="Times New Roman"/>
      <w:sz w:val="28"/>
      <w:szCs w:val="28"/>
      <w:lang w:eastAsia="zh-CN"/>
    </w:rPr>
  </w:style>
  <w:style w:type="paragraph" w:customStyle="1" w:styleId="s1">
    <w:name w:val="s_1"/>
    <w:basedOn w:val="a0"/>
    <w:rsid w:val="0087044D"/>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e">
    <w:name w:val="Текст примечания1"/>
    <w:basedOn w:val="a0"/>
    <w:rsid w:val="0087044D"/>
    <w:pPr>
      <w:pBdr>
        <w:top w:val="none" w:sz="0" w:space="0" w:color="000000"/>
        <w:left w:val="none" w:sz="0" w:space="0" w:color="000000"/>
        <w:bottom w:val="none" w:sz="0" w:space="0" w:color="000000"/>
        <w:right w:val="none" w:sz="0" w:space="0" w:color="000000"/>
      </w:pBdr>
      <w:suppressAutoHyphens/>
      <w:spacing w:after="200" w:line="240" w:lineRule="auto"/>
    </w:pPr>
    <w:rPr>
      <w:rFonts w:ascii="Calibri" w:eastAsia="Calibri" w:hAnsi="Calibri" w:cs="Times New Roman"/>
      <w:sz w:val="20"/>
      <w:szCs w:val="20"/>
      <w:lang w:eastAsia="zh-CN"/>
    </w:rPr>
  </w:style>
  <w:style w:type="paragraph" w:styleId="aff9">
    <w:name w:val="Subtitle"/>
    <w:basedOn w:val="a0"/>
    <w:next w:val="a0"/>
    <w:link w:val="1f"/>
    <w:qFormat/>
    <w:rsid w:val="0087044D"/>
    <w:pPr>
      <w:keepNext/>
      <w:keepLines/>
      <w:pBdr>
        <w:top w:val="none" w:sz="0" w:space="0" w:color="000000"/>
        <w:left w:val="none" w:sz="0" w:space="0" w:color="000000"/>
        <w:bottom w:val="none" w:sz="0" w:space="0" w:color="000000"/>
        <w:right w:val="none" w:sz="0" w:space="0" w:color="000000"/>
      </w:pBdr>
      <w:suppressAutoHyphens/>
      <w:spacing w:before="360" w:after="80" w:line="276" w:lineRule="auto"/>
    </w:pPr>
    <w:rPr>
      <w:rFonts w:ascii="Georgia" w:eastAsia="Georgia" w:hAnsi="Georgia" w:cs="Times New Roman"/>
      <w:i/>
      <w:color w:val="666666"/>
      <w:sz w:val="48"/>
      <w:szCs w:val="48"/>
      <w:lang w:eastAsia="zh-CN"/>
    </w:rPr>
  </w:style>
  <w:style w:type="character" w:customStyle="1" w:styleId="1f">
    <w:name w:val="Подзаголовок Знак1"/>
    <w:basedOn w:val="a1"/>
    <w:link w:val="aff9"/>
    <w:rsid w:val="0087044D"/>
    <w:rPr>
      <w:rFonts w:ascii="Georgia" w:eastAsia="Georgia" w:hAnsi="Georgia" w:cs="Times New Roman"/>
      <w:i/>
      <w:color w:val="666666"/>
      <w:sz w:val="48"/>
      <w:szCs w:val="48"/>
      <w:lang w:eastAsia="zh-CN"/>
    </w:rPr>
  </w:style>
  <w:style w:type="paragraph" w:customStyle="1" w:styleId="Bodytext21">
    <w:name w:val="Body text (2)1"/>
    <w:basedOn w:val="a0"/>
    <w:link w:val="Bodytext2"/>
    <w:rsid w:val="0087044D"/>
    <w:pPr>
      <w:widowControl w:val="0"/>
      <w:shd w:val="clear" w:color="auto" w:fill="FFFFFF"/>
      <w:spacing w:after="0" w:line="320" w:lineRule="exact"/>
      <w:jc w:val="center"/>
    </w:pPr>
    <w:rPr>
      <w:sz w:val="26"/>
      <w:szCs w:val="26"/>
    </w:rPr>
  </w:style>
  <w:style w:type="paragraph" w:customStyle="1" w:styleId="affa">
    <w:name w:val="Нормальный (таблица)"/>
    <w:basedOn w:val="a0"/>
    <w:next w:val="a0"/>
    <w:uiPriority w:val="99"/>
    <w:rsid w:val="0087044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f0">
    <w:name w:val="Название объекта1"/>
    <w:basedOn w:val="a0"/>
    <w:rsid w:val="0087044D"/>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Arial"/>
      <w:i/>
      <w:iCs/>
      <w:color w:val="000000"/>
      <w:sz w:val="24"/>
      <w:szCs w:val="24"/>
      <w:lang w:eastAsia="zh-CN"/>
    </w:rPr>
  </w:style>
  <w:style w:type="paragraph" w:customStyle="1" w:styleId="2a">
    <w:name w:val="Текст примечания2"/>
    <w:basedOn w:val="a0"/>
    <w:rsid w:val="0087044D"/>
    <w:pPr>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sz w:val="20"/>
      <w:szCs w:val="20"/>
      <w:lang w:eastAsia="zh-CN"/>
    </w:rPr>
  </w:style>
  <w:style w:type="paragraph" w:customStyle="1" w:styleId="headertext">
    <w:name w:val="headertext"/>
    <w:basedOn w:val="a0"/>
    <w:rsid w:val="008704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0">
    <w:name w:val="Body text (2)"/>
    <w:basedOn w:val="a0"/>
    <w:rsid w:val="0087044D"/>
    <w:pPr>
      <w:widowControl w:val="0"/>
      <w:shd w:val="clear" w:color="auto" w:fill="FFFFFF"/>
      <w:spacing w:after="0" w:line="320" w:lineRule="exact"/>
      <w:jc w:val="center"/>
    </w:pPr>
    <w:rPr>
      <w:rFonts w:ascii="Times New Roman" w:eastAsia="Times New Roman" w:hAnsi="Times New Roman" w:cs="Times New Roman"/>
      <w:sz w:val="26"/>
      <w:szCs w:val="26"/>
    </w:rPr>
  </w:style>
  <w:style w:type="paragraph" w:customStyle="1" w:styleId="affb">
    <w:name w:val="Колонтитул"/>
    <w:basedOn w:val="a0"/>
    <w:rsid w:val="0087044D"/>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326" w:lineRule="exact"/>
      <w:jc w:val="right"/>
    </w:pPr>
    <w:rPr>
      <w:rFonts w:ascii="Times New Roman" w:eastAsia="Times New Roman" w:hAnsi="Times New Roman" w:cs="Times New Roman"/>
      <w:sz w:val="28"/>
      <w:szCs w:val="28"/>
      <w:lang w:eastAsia="zh-CN"/>
    </w:rPr>
  </w:style>
  <w:style w:type="paragraph" w:customStyle="1" w:styleId="msonormalmrcssattr">
    <w:name w:val="msonormal_mr_css_attr"/>
    <w:basedOn w:val="a0"/>
    <w:rsid w:val="008704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b">
    <w:name w:val="Указатель2"/>
    <w:basedOn w:val="a0"/>
    <w:rsid w:val="0087044D"/>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ConsPlusTitle">
    <w:name w:val="ConsPlusTitle"/>
    <w:rsid w:val="0087044D"/>
    <w:pPr>
      <w:widowControl w:val="0"/>
      <w:suppressAutoHyphens/>
      <w:autoSpaceDE w:val="0"/>
      <w:spacing w:after="0" w:line="240" w:lineRule="auto"/>
    </w:pPr>
    <w:rPr>
      <w:rFonts w:ascii="Calibri" w:eastAsia="Times New Roman" w:hAnsi="Calibri" w:cs="Calibri"/>
      <w:b/>
      <w:bCs/>
      <w:lang w:eastAsia="zh-CN"/>
    </w:rPr>
  </w:style>
  <w:style w:type="paragraph" w:customStyle="1" w:styleId="-110">
    <w:name w:val="Цветная заливка - Акцент 11"/>
    <w:rsid w:val="0087044D"/>
    <w:pPr>
      <w:suppressAutoHyphens/>
      <w:spacing w:after="0" w:line="240" w:lineRule="auto"/>
    </w:pPr>
    <w:rPr>
      <w:rFonts w:ascii="Calibri" w:eastAsia="Calibri" w:hAnsi="Calibri" w:cs="Calibri"/>
      <w:color w:val="000000"/>
      <w:lang w:eastAsia="zh-CN"/>
    </w:rPr>
  </w:style>
  <w:style w:type="paragraph" w:customStyle="1" w:styleId="affc">
    <w:name w:val="Содержимое таблицы"/>
    <w:basedOn w:val="a0"/>
    <w:rsid w:val="0087044D"/>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affd">
    <w:name w:val="Заголовок таблицы"/>
    <w:basedOn w:val="affc"/>
    <w:rsid w:val="0087044D"/>
    <w:pPr>
      <w:jc w:val="center"/>
    </w:pPr>
    <w:rPr>
      <w:b/>
      <w:bCs/>
    </w:rPr>
  </w:style>
  <w:style w:type="paragraph" w:customStyle="1" w:styleId="s16">
    <w:name w:val="s_16"/>
    <w:basedOn w:val="a0"/>
    <w:rsid w:val="008704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Заголовок 11"/>
    <w:basedOn w:val="a0"/>
    <w:uiPriority w:val="1"/>
    <w:qFormat/>
    <w:rsid w:val="0087044D"/>
    <w:pPr>
      <w:widowControl w:val="0"/>
      <w:autoSpaceDE w:val="0"/>
      <w:autoSpaceDN w:val="0"/>
      <w:spacing w:after="0" w:line="240" w:lineRule="auto"/>
      <w:ind w:left="41"/>
      <w:jc w:val="center"/>
      <w:outlineLvl w:val="1"/>
    </w:pPr>
    <w:rPr>
      <w:rFonts w:ascii="Times New Roman" w:eastAsia="Times New Roman" w:hAnsi="Times New Roman" w:cs="Times New Roman"/>
      <w:b/>
      <w:bCs/>
      <w:sz w:val="28"/>
      <w:szCs w:val="28"/>
    </w:rPr>
  </w:style>
  <w:style w:type="character" w:styleId="affe">
    <w:name w:val="Emphasis"/>
    <w:basedOn w:val="a1"/>
    <w:uiPriority w:val="20"/>
    <w:qFormat/>
    <w:rsid w:val="0087044D"/>
    <w:rPr>
      <w:i/>
      <w:iCs/>
    </w:rPr>
  </w:style>
  <w:style w:type="paragraph" w:customStyle="1" w:styleId="4">
    <w:name w:val="Стиль4"/>
    <w:basedOn w:val="a0"/>
    <w:link w:val="43"/>
    <w:qFormat/>
    <w:rsid w:val="0087044D"/>
    <w:pPr>
      <w:keepNext/>
      <w:keepLines/>
      <w:numPr>
        <w:ilvl w:val="1"/>
        <w:numId w:val="40"/>
      </w:numPr>
      <w:shd w:val="clear" w:color="auto" w:fill="FFFFFF"/>
      <w:suppressAutoHyphens/>
      <w:spacing w:after="0" w:line="360" w:lineRule="auto"/>
      <w:ind w:left="0" w:firstLine="0"/>
      <w:jc w:val="center"/>
      <w:outlineLvl w:val="1"/>
    </w:pPr>
    <w:rPr>
      <w:rFonts w:ascii="Times New Roman" w:eastAsia="Calibri" w:hAnsi="Times New Roman" w:cs="Times New Roman"/>
      <w:b/>
      <w:sz w:val="28"/>
      <w:szCs w:val="28"/>
      <w:lang w:val="x-none"/>
    </w:rPr>
  </w:style>
  <w:style w:type="paragraph" w:customStyle="1" w:styleId="15">
    <w:name w:val="Стиль15"/>
    <w:basedOn w:val="a8"/>
    <w:link w:val="150"/>
    <w:qFormat/>
    <w:rsid w:val="0087044D"/>
    <w:pPr>
      <w:keepNext/>
      <w:keepLines/>
      <w:numPr>
        <w:ilvl w:val="1"/>
        <w:numId w:val="41"/>
      </w:numPr>
      <w:suppressAutoHyphens/>
      <w:spacing w:line="336" w:lineRule="auto"/>
      <w:ind w:left="0" w:firstLine="0"/>
      <w:jc w:val="center"/>
      <w:outlineLvl w:val="1"/>
    </w:pPr>
    <w:rPr>
      <w:rFonts w:ascii="Times New Roman" w:eastAsia="Calibri" w:hAnsi="Times New Roman" w:cs="Times New Roman"/>
      <w:b/>
      <w:sz w:val="28"/>
      <w:szCs w:val="28"/>
      <w:lang w:val="x-none"/>
    </w:rPr>
  </w:style>
  <w:style w:type="paragraph" w:customStyle="1" w:styleId="160">
    <w:name w:val="Стиль16"/>
    <w:basedOn w:val="a8"/>
    <w:link w:val="161"/>
    <w:qFormat/>
    <w:rsid w:val="0087044D"/>
    <w:pPr>
      <w:tabs>
        <w:tab w:val="left" w:pos="993"/>
      </w:tabs>
      <w:spacing w:line="360" w:lineRule="auto"/>
      <w:jc w:val="center"/>
      <w:outlineLvl w:val="0"/>
    </w:pPr>
    <w:rPr>
      <w:rFonts w:ascii="Times New Roman" w:eastAsia="Calibri" w:hAnsi="Times New Roman" w:cs="Times New Roman"/>
      <w:b/>
      <w:caps/>
      <w:sz w:val="28"/>
      <w:szCs w:val="28"/>
      <w:lang w:val="x-none"/>
    </w:rPr>
  </w:style>
  <w:style w:type="character" w:customStyle="1" w:styleId="150">
    <w:name w:val="Стиль15 Знак"/>
    <w:link w:val="15"/>
    <w:rsid w:val="0087044D"/>
    <w:rPr>
      <w:rFonts w:ascii="Times New Roman" w:eastAsia="Calibri" w:hAnsi="Times New Roman" w:cs="Times New Roman"/>
      <w:b/>
      <w:sz w:val="28"/>
      <w:szCs w:val="28"/>
      <w:lang w:val="x-none"/>
    </w:rPr>
  </w:style>
  <w:style w:type="character" w:customStyle="1" w:styleId="161">
    <w:name w:val="Стиль16 Знак"/>
    <w:link w:val="160"/>
    <w:rsid w:val="0087044D"/>
    <w:rPr>
      <w:rFonts w:ascii="Times New Roman" w:eastAsia="Calibri" w:hAnsi="Times New Roman" w:cs="Times New Roman"/>
      <w:b/>
      <w:caps/>
      <w:sz w:val="28"/>
      <w:szCs w:val="28"/>
      <w:lang w:val="x-none"/>
    </w:rPr>
  </w:style>
  <w:style w:type="paragraph" w:customStyle="1" w:styleId="highlight-dark">
    <w:name w:val="highlight-dark"/>
    <w:basedOn w:val="a0"/>
    <w:rsid w:val="008704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1">
    <w:name w:val="Абзац списка1"/>
    <w:basedOn w:val="a0"/>
    <w:link w:val="1f2"/>
    <w:rsid w:val="0087044D"/>
    <w:pPr>
      <w:spacing w:after="0" w:line="240" w:lineRule="auto"/>
      <w:ind w:left="720"/>
      <w:contextualSpacing/>
    </w:pPr>
    <w:rPr>
      <w:rFonts w:ascii="Times New Roman" w:eastAsia="Calibri" w:hAnsi="Times New Roman" w:cs="Times New Roman"/>
      <w:sz w:val="24"/>
      <w:szCs w:val="24"/>
      <w:lang w:val="x-none" w:eastAsia="x-none"/>
    </w:rPr>
  </w:style>
  <w:style w:type="numbering" w:customStyle="1" w:styleId="1f3">
    <w:name w:val="Нет списка1"/>
    <w:next w:val="a3"/>
    <w:uiPriority w:val="99"/>
    <w:semiHidden/>
    <w:unhideWhenUsed/>
    <w:rsid w:val="0087044D"/>
  </w:style>
  <w:style w:type="paragraph" w:customStyle="1" w:styleId="c4">
    <w:name w:val="c4"/>
    <w:basedOn w:val="a0"/>
    <w:uiPriority w:val="99"/>
    <w:rsid w:val="008704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87044D"/>
    <w:rPr>
      <w:rFonts w:cs="Times New Roman"/>
    </w:rPr>
  </w:style>
  <w:style w:type="paragraph" w:customStyle="1" w:styleId="c2">
    <w:name w:val="c2"/>
    <w:basedOn w:val="a0"/>
    <w:uiPriority w:val="99"/>
    <w:rsid w:val="008704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
    <w:name w:val="Body Text Indent"/>
    <w:basedOn w:val="a0"/>
    <w:link w:val="afff0"/>
    <w:rsid w:val="0087044D"/>
    <w:pPr>
      <w:spacing w:after="0" w:line="240" w:lineRule="auto"/>
      <w:ind w:firstLine="708"/>
      <w:jc w:val="center"/>
    </w:pPr>
    <w:rPr>
      <w:rFonts w:ascii="Times New Roman" w:eastAsia="Times New Roman" w:hAnsi="Times New Roman" w:cs="Times New Roman"/>
      <w:b/>
      <w:bCs/>
      <w:i/>
      <w:iCs/>
      <w:sz w:val="34"/>
      <w:szCs w:val="24"/>
      <w:lang w:val="x-none" w:eastAsia="x-none"/>
    </w:rPr>
  </w:style>
  <w:style w:type="character" w:customStyle="1" w:styleId="afff0">
    <w:name w:val="Основной текст с отступом Знак"/>
    <w:basedOn w:val="a1"/>
    <w:link w:val="afff"/>
    <w:rsid w:val="0087044D"/>
    <w:rPr>
      <w:rFonts w:ascii="Times New Roman" w:eastAsia="Times New Roman" w:hAnsi="Times New Roman" w:cs="Times New Roman"/>
      <w:b/>
      <w:bCs/>
      <w:i/>
      <w:iCs/>
      <w:sz w:val="34"/>
      <w:szCs w:val="24"/>
      <w:lang w:val="x-none" w:eastAsia="x-none"/>
    </w:rPr>
  </w:style>
  <w:style w:type="paragraph" w:customStyle="1" w:styleId="1f4">
    <w:name w:val="Обычный1"/>
    <w:rsid w:val="0087044D"/>
    <w:pPr>
      <w:widowControl w:val="0"/>
      <w:spacing w:after="0" w:line="420" w:lineRule="auto"/>
      <w:ind w:left="80" w:firstLine="700"/>
      <w:jc w:val="both"/>
    </w:pPr>
    <w:rPr>
      <w:rFonts w:ascii="Calibri" w:eastAsia="Times New Roman" w:hAnsi="Calibri" w:cs="Times New Roman"/>
      <w:sz w:val="18"/>
      <w:szCs w:val="20"/>
      <w:lang w:eastAsia="ru-RU"/>
    </w:rPr>
  </w:style>
  <w:style w:type="paragraph" w:customStyle="1" w:styleId="p21">
    <w:name w:val="p21"/>
    <w:basedOn w:val="a0"/>
    <w:rsid w:val="008704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1"/>
    <w:rsid w:val="0087044D"/>
  </w:style>
  <w:style w:type="paragraph" w:customStyle="1" w:styleId="p11">
    <w:name w:val="p11"/>
    <w:basedOn w:val="a0"/>
    <w:rsid w:val="008704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0"/>
    <w:rsid w:val="008704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7">
    <w:name w:val="s27"/>
    <w:basedOn w:val="a1"/>
    <w:rsid w:val="0087044D"/>
  </w:style>
  <w:style w:type="paragraph" w:customStyle="1" w:styleId="p15">
    <w:name w:val="p15"/>
    <w:basedOn w:val="a0"/>
    <w:rsid w:val="008704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8">
    <w:name w:val="s28"/>
    <w:basedOn w:val="a1"/>
    <w:rsid w:val="0087044D"/>
  </w:style>
  <w:style w:type="paragraph" w:customStyle="1" w:styleId="p52">
    <w:name w:val="p52"/>
    <w:basedOn w:val="a0"/>
    <w:link w:val="p520"/>
    <w:rsid w:val="0087044D"/>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p16">
    <w:name w:val="p16"/>
    <w:basedOn w:val="a0"/>
    <w:rsid w:val="008704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c">
    <w:name w:val="Body Text Indent 2"/>
    <w:basedOn w:val="a0"/>
    <w:link w:val="2d"/>
    <w:rsid w:val="0087044D"/>
    <w:pPr>
      <w:spacing w:after="0" w:line="360" w:lineRule="auto"/>
      <w:ind w:firstLine="708"/>
      <w:jc w:val="both"/>
    </w:pPr>
    <w:rPr>
      <w:rFonts w:ascii="Times New Roman" w:eastAsia="Times New Roman" w:hAnsi="Times New Roman" w:cs="Times New Roman"/>
      <w:sz w:val="28"/>
      <w:szCs w:val="24"/>
      <w:lang w:val="x-none" w:eastAsia="x-none"/>
    </w:rPr>
  </w:style>
  <w:style w:type="character" w:customStyle="1" w:styleId="2d">
    <w:name w:val="Основной текст с отступом 2 Знак"/>
    <w:basedOn w:val="a1"/>
    <w:link w:val="2c"/>
    <w:rsid w:val="0087044D"/>
    <w:rPr>
      <w:rFonts w:ascii="Times New Roman" w:eastAsia="Times New Roman" w:hAnsi="Times New Roman" w:cs="Times New Roman"/>
      <w:sz w:val="28"/>
      <w:szCs w:val="24"/>
      <w:lang w:val="x-none" w:eastAsia="x-none"/>
    </w:rPr>
  </w:style>
  <w:style w:type="character" w:customStyle="1" w:styleId="122">
    <w:name w:val="Основной текст12"/>
    <w:uiPriority w:val="99"/>
    <w:rsid w:val="0087044D"/>
    <w:rPr>
      <w:rFonts w:ascii="Times New Roman" w:hAnsi="Times New Roman" w:cs="Times New Roman"/>
      <w:spacing w:val="0"/>
      <w:sz w:val="20"/>
      <w:szCs w:val="20"/>
      <w:shd w:val="clear" w:color="auto" w:fill="FFFFFF"/>
    </w:rPr>
  </w:style>
  <w:style w:type="character" w:customStyle="1" w:styleId="131">
    <w:name w:val="Основной текст13"/>
    <w:uiPriority w:val="99"/>
    <w:rsid w:val="0087044D"/>
    <w:rPr>
      <w:rFonts w:ascii="Times New Roman" w:hAnsi="Times New Roman" w:cs="Times New Roman"/>
      <w:spacing w:val="0"/>
      <w:sz w:val="20"/>
      <w:szCs w:val="20"/>
      <w:shd w:val="clear" w:color="auto" w:fill="FFFFFF"/>
    </w:rPr>
  </w:style>
  <w:style w:type="paragraph" w:customStyle="1" w:styleId="Style2">
    <w:name w:val="Style2"/>
    <w:basedOn w:val="a0"/>
    <w:uiPriority w:val="99"/>
    <w:rsid w:val="0087044D"/>
    <w:pPr>
      <w:widowControl w:val="0"/>
      <w:autoSpaceDE w:val="0"/>
      <w:autoSpaceDN w:val="0"/>
      <w:adjustRightInd w:val="0"/>
      <w:spacing w:after="0" w:line="218" w:lineRule="exact"/>
      <w:ind w:firstLine="365"/>
      <w:jc w:val="both"/>
    </w:pPr>
    <w:rPr>
      <w:rFonts w:ascii="Times New Roman" w:eastAsia="Times New Roman" w:hAnsi="Times New Roman" w:cs="Times New Roman"/>
      <w:sz w:val="24"/>
      <w:szCs w:val="24"/>
      <w:lang w:eastAsia="ru-RU"/>
    </w:rPr>
  </w:style>
  <w:style w:type="paragraph" w:customStyle="1" w:styleId="Style6">
    <w:name w:val="Style6"/>
    <w:basedOn w:val="a0"/>
    <w:uiPriority w:val="99"/>
    <w:rsid w:val="008704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e">
    <w:name w:val="Body Text 2"/>
    <w:basedOn w:val="a0"/>
    <w:link w:val="2f"/>
    <w:uiPriority w:val="99"/>
    <w:semiHidden/>
    <w:unhideWhenUsed/>
    <w:rsid w:val="0087044D"/>
    <w:pPr>
      <w:spacing w:after="120" w:line="480" w:lineRule="auto"/>
    </w:pPr>
    <w:rPr>
      <w:rFonts w:ascii="Calibri" w:eastAsia="Calibri" w:hAnsi="Calibri" w:cs="Times New Roman"/>
      <w:lang w:val="x-none"/>
    </w:rPr>
  </w:style>
  <w:style w:type="character" w:customStyle="1" w:styleId="2f">
    <w:name w:val="Основной текст 2 Знак"/>
    <w:basedOn w:val="a1"/>
    <w:link w:val="2e"/>
    <w:uiPriority w:val="99"/>
    <w:semiHidden/>
    <w:rsid w:val="0087044D"/>
    <w:rPr>
      <w:rFonts w:ascii="Calibri" w:eastAsia="Calibri" w:hAnsi="Calibri" w:cs="Times New Roman"/>
      <w:lang w:val="x-none"/>
    </w:rPr>
  </w:style>
  <w:style w:type="paragraph" w:customStyle="1" w:styleId="1">
    <w:name w:val="Стиль1"/>
    <w:basedOn w:val="a8"/>
    <w:link w:val="1f5"/>
    <w:qFormat/>
    <w:rsid w:val="0087044D"/>
    <w:pPr>
      <w:keepNext/>
      <w:keepLines/>
      <w:numPr>
        <w:numId w:val="44"/>
      </w:numPr>
      <w:suppressAutoHyphens/>
      <w:spacing w:line="360" w:lineRule="auto"/>
      <w:ind w:left="0" w:firstLine="0"/>
      <w:jc w:val="center"/>
      <w:outlineLvl w:val="0"/>
    </w:pPr>
    <w:rPr>
      <w:rFonts w:ascii="Times New Roman" w:eastAsia="Calibri" w:hAnsi="Times New Roman" w:cs="Times New Roman"/>
      <w:b/>
      <w:caps/>
      <w:sz w:val="28"/>
      <w:szCs w:val="28"/>
      <w:lang w:val="x-none"/>
    </w:rPr>
  </w:style>
  <w:style w:type="character" w:customStyle="1" w:styleId="1f5">
    <w:name w:val="Стиль1 Знак"/>
    <w:link w:val="1"/>
    <w:rsid w:val="0087044D"/>
    <w:rPr>
      <w:rFonts w:ascii="Times New Roman" w:eastAsia="Calibri" w:hAnsi="Times New Roman" w:cs="Times New Roman"/>
      <w:b/>
      <w:caps/>
      <w:sz w:val="28"/>
      <w:szCs w:val="28"/>
      <w:lang w:val="x-none"/>
    </w:rPr>
  </w:style>
  <w:style w:type="character" w:customStyle="1" w:styleId="43">
    <w:name w:val="Стиль4 Знак"/>
    <w:link w:val="4"/>
    <w:rsid w:val="0087044D"/>
    <w:rPr>
      <w:rFonts w:ascii="Times New Roman" w:eastAsia="Calibri" w:hAnsi="Times New Roman" w:cs="Times New Roman"/>
      <w:b/>
      <w:sz w:val="28"/>
      <w:szCs w:val="28"/>
      <w:shd w:val="clear" w:color="auto" w:fill="FFFFFF"/>
      <w:lang w:val="x-none"/>
    </w:rPr>
  </w:style>
  <w:style w:type="character" w:customStyle="1" w:styleId="1f2">
    <w:name w:val="Абзац списка1 Знак"/>
    <w:link w:val="1f1"/>
    <w:rsid w:val="0087044D"/>
    <w:rPr>
      <w:rFonts w:ascii="Times New Roman" w:eastAsia="Calibri" w:hAnsi="Times New Roman" w:cs="Times New Roman"/>
      <w:sz w:val="24"/>
      <w:szCs w:val="24"/>
      <w:lang w:val="x-none" w:eastAsia="x-none"/>
    </w:rPr>
  </w:style>
  <w:style w:type="paragraph" w:styleId="afff1">
    <w:name w:val="Revision"/>
    <w:hidden/>
    <w:uiPriority w:val="99"/>
    <w:semiHidden/>
    <w:rsid w:val="0087044D"/>
    <w:pPr>
      <w:spacing w:after="0" w:line="240" w:lineRule="auto"/>
    </w:pPr>
    <w:rPr>
      <w:rFonts w:ascii="Calibri" w:eastAsia="Calibri" w:hAnsi="Calibri" w:cs="Times New Roman"/>
    </w:rPr>
  </w:style>
  <w:style w:type="paragraph" w:styleId="1f6">
    <w:name w:val="toc 1"/>
    <w:basedOn w:val="a0"/>
    <w:next w:val="a0"/>
    <w:autoRedefine/>
    <w:uiPriority w:val="39"/>
    <w:unhideWhenUsed/>
    <w:rsid w:val="0087044D"/>
    <w:pPr>
      <w:tabs>
        <w:tab w:val="left" w:pos="442"/>
        <w:tab w:val="right" w:leader="dot" w:pos="9628"/>
      </w:tabs>
      <w:spacing w:after="0" w:line="240" w:lineRule="auto"/>
      <w:ind w:left="567"/>
      <w:jc w:val="both"/>
    </w:pPr>
    <w:rPr>
      <w:rFonts w:ascii="Times New Roman" w:eastAsia="Calibri" w:hAnsi="Times New Roman" w:cs="Times New Roman"/>
      <w:noProof/>
      <w:sz w:val="28"/>
      <w:szCs w:val="28"/>
    </w:rPr>
  </w:style>
  <w:style w:type="paragraph" w:styleId="2f0">
    <w:name w:val="toc 2"/>
    <w:basedOn w:val="a0"/>
    <w:next w:val="a0"/>
    <w:autoRedefine/>
    <w:uiPriority w:val="39"/>
    <w:unhideWhenUsed/>
    <w:rsid w:val="0087044D"/>
    <w:pPr>
      <w:tabs>
        <w:tab w:val="left" w:pos="880"/>
        <w:tab w:val="right" w:leader="dot" w:pos="9628"/>
      </w:tabs>
      <w:spacing w:after="0" w:line="276" w:lineRule="auto"/>
      <w:ind w:left="567"/>
      <w:jc w:val="both"/>
    </w:pPr>
    <w:rPr>
      <w:rFonts w:ascii="Times New Roman" w:eastAsia="Calibri" w:hAnsi="Times New Roman" w:cs="Times New Roman"/>
      <w:sz w:val="24"/>
    </w:rPr>
  </w:style>
  <w:style w:type="paragraph" w:styleId="36">
    <w:name w:val="toc 3"/>
    <w:basedOn w:val="a0"/>
    <w:next w:val="a0"/>
    <w:autoRedefine/>
    <w:uiPriority w:val="39"/>
    <w:unhideWhenUsed/>
    <w:rsid w:val="0087044D"/>
    <w:pPr>
      <w:tabs>
        <w:tab w:val="left" w:pos="1320"/>
        <w:tab w:val="right" w:leader="dot" w:pos="9628"/>
      </w:tabs>
      <w:spacing w:after="0" w:line="276" w:lineRule="auto"/>
      <w:ind w:left="567"/>
      <w:jc w:val="both"/>
    </w:pPr>
    <w:rPr>
      <w:rFonts w:ascii="Times New Roman" w:eastAsia="Calibri" w:hAnsi="Times New Roman" w:cs="Times New Roman"/>
      <w:sz w:val="24"/>
    </w:rPr>
  </w:style>
  <w:style w:type="character" w:customStyle="1" w:styleId="p520">
    <w:name w:val="p52 Знак"/>
    <w:link w:val="p52"/>
    <w:rsid w:val="0087044D"/>
    <w:rPr>
      <w:rFonts w:ascii="Times New Roman" w:eastAsia="Times New Roman" w:hAnsi="Times New Roman" w:cs="Times New Roman"/>
      <w:sz w:val="24"/>
      <w:szCs w:val="24"/>
      <w:lang w:val="x-none" w:eastAsia="x-none"/>
    </w:rPr>
  </w:style>
  <w:style w:type="character" w:customStyle="1" w:styleId="FontStyle12">
    <w:name w:val="Font Style12"/>
    <w:rsid w:val="0087044D"/>
    <w:rPr>
      <w:rFonts w:ascii="Times New Roman" w:hAnsi="Times New Roman"/>
      <w:sz w:val="20"/>
    </w:rPr>
  </w:style>
  <w:style w:type="paragraph" w:styleId="afff2">
    <w:name w:val="TOC Heading"/>
    <w:basedOn w:val="12"/>
    <w:next w:val="a0"/>
    <w:uiPriority w:val="39"/>
    <w:semiHidden/>
    <w:unhideWhenUsed/>
    <w:qFormat/>
    <w:rsid w:val="0087044D"/>
    <w:pPr>
      <w:spacing w:before="480" w:line="276" w:lineRule="auto"/>
      <w:outlineLvl w:val="9"/>
    </w:pPr>
    <w:rPr>
      <w:b/>
      <w:bCs/>
      <w:sz w:val="28"/>
      <w:szCs w:val="28"/>
      <w:lang w:eastAsia="ru-RU"/>
    </w:rPr>
  </w:style>
  <w:style w:type="paragraph" w:styleId="44">
    <w:name w:val="toc 4"/>
    <w:basedOn w:val="a0"/>
    <w:next w:val="a0"/>
    <w:autoRedefine/>
    <w:uiPriority w:val="39"/>
    <w:unhideWhenUsed/>
    <w:rsid w:val="0087044D"/>
    <w:pPr>
      <w:spacing w:after="100" w:line="276" w:lineRule="auto"/>
      <w:ind w:left="660"/>
    </w:pPr>
    <w:rPr>
      <w:rFonts w:eastAsiaTheme="minorEastAsia"/>
      <w:lang w:eastAsia="ru-RU"/>
    </w:rPr>
  </w:style>
  <w:style w:type="paragraph" w:styleId="53">
    <w:name w:val="toc 5"/>
    <w:basedOn w:val="a0"/>
    <w:next w:val="a0"/>
    <w:autoRedefine/>
    <w:uiPriority w:val="39"/>
    <w:unhideWhenUsed/>
    <w:rsid w:val="0087044D"/>
    <w:pPr>
      <w:spacing w:after="100" w:line="276" w:lineRule="auto"/>
      <w:ind w:left="880"/>
    </w:pPr>
    <w:rPr>
      <w:rFonts w:eastAsiaTheme="minorEastAsia"/>
      <w:lang w:eastAsia="ru-RU"/>
    </w:rPr>
  </w:style>
  <w:style w:type="paragraph" w:styleId="63">
    <w:name w:val="toc 6"/>
    <w:basedOn w:val="a0"/>
    <w:next w:val="a0"/>
    <w:autoRedefine/>
    <w:uiPriority w:val="39"/>
    <w:unhideWhenUsed/>
    <w:rsid w:val="0087044D"/>
    <w:pPr>
      <w:spacing w:after="100" w:line="276" w:lineRule="auto"/>
      <w:ind w:left="1100"/>
    </w:pPr>
    <w:rPr>
      <w:rFonts w:eastAsiaTheme="minorEastAsia"/>
      <w:lang w:eastAsia="ru-RU"/>
    </w:rPr>
  </w:style>
  <w:style w:type="paragraph" w:styleId="71">
    <w:name w:val="toc 7"/>
    <w:basedOn w:val="a0"/>
    <w:next w:val="a0"/>
    <w:autoRedefine/>
    <w:uiPriority w:val="39"/>
    <w:unhideWhenUsed/>
    <w:rsid w:val="0087044D"/>
    <w:pPr>
      <w:spacing w:after="100" w:line="276" w:lineRule="auto"/>
      <w:ind w:left="1320"/>
    </w:pPr>
    <w:rPr>
      <w:rFonts w:eastAsiaTheme="minorEastAsia"/>
      <w:lang w:eastAsia="ru-RU"/>
    </w:rPr>
  </w:style>
  <w:style w:type="paragraph" w:styleId="81">
    <w:name w:val="toc 8"/>
    <w:basedOn w:val="a0"/>
    <w:next w:val="a0"/>
    <w:autoRedefine/>
    <w:uiPriority w:val="39"/>
    <w:unhideWhenUsed/>
    <w:rsid w:val="0087044D"/>
    <w:pPr>
      <w:spacing w:after="100" w:line="276" w:lineRule="auto"/>
      <w:ind w:left="1540"/>
    </w:pPr>
    <w:rPr>
      <w:rFonts w:eastAsiaTheme="minorEastAsia"/>
      <w:lang w:eastAsia="ru-RU"/>
    </w:rPr>
  </w:style>
  <w:style w:type="paragraph" w:styleId="91">
    <w:name w:val="toc 9"/>
    <w:basedOn w:val="a0"/>
    <w:next w:val="a0"/>
    <w:autoRedefine/>
    <w:uiPriority w:val="39"/>
    <w:unhideWhenUsed/>
    <w:rsid w:val="0087044D"/>
    <w:pPr>
      <w:spacing w:after="100" w:line="276" w:lineRule="auto"/>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14.png"/><Relationship Id="rId159" Type="http://schemas.openxmlformats.org/officeDocument/2006/relationships/image" Target="media/image134.png"/><Relationship Id="rId170" Type="http://schemas.openxmlformats.org/officeDocument/2006/relationships/oleObject" Target="embeddings/oleObject12.bin"/><Relationship Id="rId191" Type="http://schemas.openxmlformats.org/officeDocument/2006/relationships/image" Target="media/image163.png"/><Relationship Id="rId205" Type="http://schemas.openxmlformats.org/officeDocument/2006/relationships/image" Target="media/image177.png"/><Relationship Id="rId107" Type="http://schemas.openxmlformats.org/officeDocument/2006/relationships/image" Target="media/image91.png"/><Relationship Id="rId11" Type="http://schemas.openxmlformats.org/officeDocument/2006/relationships/header" Target="header2.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05.png"/><Relationship Id="rId149" Type="http://schemas.openxmlformats.org/officeDocument/2006/relationships/image" Target="media/image124.png"/><Relationship Id="rId5" Type="http://schemas.openxmlformats.org/officeDocument/2006/relationships/webSettings" Target="webSettings.xml"/><Relationship Id="rId90" Type="http://schemas.openxmlformats.org/officeDocument/2006/relationships/oleObject" Target="embeddings/oleObject4.bin"/><Relationship Id="rId95" Type="http://schemas.openxmlformats.org/officeDocument/2006/relationships/image" Target="media/image80.png"/><Relationship Id="rId160" Type="http://schemas.openxmlformats.org/officeDocument/2006/relationships/image" Target="media/image135.png"/><Relationship Id="rId165" Type="http://schemas.openxmlformats.org/officeDocument/2006/relationships/image" Target="media/image140.png"/><Relationship Id="rId181" Type="http://schemas.openxmlformats.org/officeDocument/2006/relationships/image" Target="media/image154.emf"/><Relationship Id="rId186" Type="http://schemas.openxmlformats.org/officeDocument/2006/relationships/image" Target="media/image159.png"/><Relationship Id="rId216" Type="http://schemas.openxmlformats.org/officeDocument/2006/relationships/image" Target="media/image188.png"/><Relationship Id="rId211" Type="http://schemas.openxmlformats.org/officeDocument/2006/relationships/image" Target="media/image183.png"/><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hyperlink" Target="https://ru.wikipedia.org/wiki/%D0%A2%D0%B5%D1%80%D0%BC%D0%B8%D0%BD%D0%BE%D0%BB%D0%BE%D0%B3%D0%B8%D1%8F_%D0%B2_%D0%B1%D0%B0%D0%BB%D0%B5%D1%82%D0%B5" TargetMode="External"/><Relationship Id="rId118" Type="http://schemas.openxmlformats.org/officeDocument/2006/relationships/oleObject" Target="embeddings/oleObject7.bin"/><Relationship Id="rId134" Type="http://schemas.openxmlformats.org/officeDocument/2006/relationships/image" Target="media/image110.png"/><Relationship Id="rId139" Type="http://schemas.openxmlformats.org/officeDocument/2006/relationships/image" Target="media/image115.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25.png"/><Relationship Id="rId155" Type="http://schemas.openxmlformats.org/officeDocument/2006/relationships/image" Target="media/image130.png"/><Relationship Id="rId171" Type="http://schemas.openxmlformats.org/officeDocument/2006/relationships/image" Target="media/image144.png"/><Relationship Id="rId176" Type="http://schemas.openxmlformats.org/officeDocument/2006/relationships/image" Target="media/image149.png"/><Relationship Id="rId192" Type="http://schemas.openxmlformats.org/officeDocument/2006/relationships/image" Target="media/image164.png"/><Relationship Id="rId197" Type="http://schemas.openxmlformats.org/officeDocument/2006/relationships/image" Target="media/image169.png"/><Relationship Id="rId206" Type="http://schemas.openxmlformats.org/officeDocument/2006/relationships/image" Target="media/image178.png"/><Relationship Id="rId201" Type="http://schemas.openxmlformats.org/officeDocument/2006/relationships/image" Target="media/image173.png"/><Relationship Id="rId222" Type="http://schemas.openxmlformats.org/officeDocument/2006/relationships/theme" Target="theme/theme1.xml"/><Relationship Id="rId12" Type="http://schemas.openxmlformats.org/officeDocument/2006/relationships/image" Target="media/image1.jpeg"/><Relationship Id="rId17" Type="http://schemas.openxmlformats.org/officeDocument/2006/relationships/image" Target="media/image6.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2.png"/><Relationship Id="rId129" Type="http://schemas.openxmlformats.org/officeDocument/2006/relationships/oleObject" Target="embeddings/oleObject9.bin"/><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16.png"/><Relationship Id="rId145" Type="http://schemas.openxmlformats.org/officeDocument/2006/relationships/oleObject" Target="embeddings/oleObject10.bin"/><Relationship Id="rId161" Type="http://schemas.openxmlformats.org/officeDocument/2006/relationships/image" Target="media/image136.png"/><Relationship Id="rId166" Type="http://schemas.openxmlformats.org/officeDocument/2006/relationships/image" Target="media/image141.png"/><Relationship Id="rId182" Type="http://schemas.openxmlformats.org/officeDocument/2006/relationships/image" Target="media/image155.emf"/><Relationship Id="rId187" Type="http://schemas.openxmlformats.org/officeDocument/2006/relationships/oleObject" Target="embeddings/oleObject13.bin"/><Relationship Id="rId217" Type="http://schemas.openxmlformats.org/officeDocument/2006/relationships/image" Target="media/image18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4.png"/><Relationship Id="rId23" Type="http://schemas.openxmlformats.org/officeDocument/2006/relationships/image" Target="media/image11.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hyperlink" Target="https://ru.wikipedia.org/wiki/%D0%A2%D0%B5%D1%80%D0%BC%D0%B8%D0%BD%D0%BE%D0%BB%D0%BE%D0%B3%D0%B8%D1%8F_%D0%B2_%D0%B1%D0%B0%D0%BB%D0%B5%D1%82%D0%B5" TargetMode="External"/><Relationship Id="rId119" Type="http://schemas.openxmlformats.org/officeDocument/2006/relationships/image" Target="media/image97.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06.png"/><Relationship Id="rId135" Type="http://schemas.openxmlformats.org/officeDocument/2006/relationships/image" Target="media/image111.png"/><Relationship Id="rId151" Type="http://schemas.openxmlformats.org/officeDocument/2006/relationships/image" Target="media/image126.png"/><Relationship Id="rId156" Type="http://schemas.openxmlformats.org/officeDocument/2006/relationships/image" Target="media/image131.png"/><Relationship Id="rId177" Type="http://schemas.openxmlformats.org/officeDocument/2006/relationships/image" Target="media/image150.png"/><Relationship Id="rId198" Type="http://schemas.openxmlformats.org/officeDocument/2006/relationships/image" Target="media/image170.png"/><Relationship Id="rId172" Type="http://schemas.openxmlformats.org/officeDocument/2006/relationships/image" Target="media/image145.png"/><Relationship Id="rId193" Type="http://schemas.openxmlformats.org/officeDocument/2006/relationships/image" Target="media/image165.png"/><Relationship Id="rId202" Type="http://schemas.openxmlformats.org/officeDocument/2006/relationships/image" Target="media/image174.png"/><Relationship Id="rId207" Type="http://schemas.openxmlformats.org/officeDocument/2006/relationships/image" Target="media/image179.png"/><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oleObject" Target="embeddings/oleObject5.bin"/><Relationship Id="rId104" Type="http://schemas.openxmlformats.org/officeDocument/2006/relationships/image" Target="media/image88.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7.png"/><Relationship Id="rId146" Type="http://schemas.openxmlformats.org/officeDocument/2006/relationships/image" Target="media/image121.png"/><Relationship Id="rId167" Type="http://schemas.openxmlformats.org/officeDocument/2006/relationships/image" Target="media/image142.png"/><Relationship Id="rId188"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7.png"/><Relationship Id="rId162" Type="http://schemas.openxmlformats.org/officeDocument/2006/relationships/image" Target="media/image137.png"/><Relationship Id="rId183" Type="http://schemas.openxmlformats.org/officeDocument/2006/relationships/image" Target="media/image156.png"/><Relationship Id="rId213" Type="http://schemas.openxmlformats.org/officeDocument/2006/relationships/image" Target="media/image185.png"/><Relationship Id="rId218" Type="http://schemas.openxmlformats.org/officeDocument/2006/relationships/image" Target="media/image190.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oleObject" Target="embeddings/oleObject3.bin"/><Relationship Id="rId110" Type="http://schemas.openxmlformats.org/officeDocument/2006/relationships/oleObject" Target="embeddings/oleObject6.bin"/><Relationship Id="rId115" Type="http://schemas.openxmlformats.org/officeDocument/2006/relationships/hyperlink" Target="https://ru.wikipedia.org/wiki/%D0%A2%D0%B5%D1%80%D0%BC%D0%B8%D0%BD%D0%BE%D0%BB%D0%BE%D0%B3%D0%B8%D1%8F_%D0%B2_%D0%B1%D0%B0%D0%BB%D0%B5%D1%82%D0%B5" TargetMode="External"/><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image" Target="media/image132.png"/><Relationship Id="rId178" Type="http://schemas.openxmlformats.org/officeDocument/2006/relationships/image" Target="media/image151.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27.png"/><Relationship Id="rId173" Type="http://schemas.openxmlformats.org/officeDocument/2006/relationships/image" Target="media/image146.png"/><Relationship Id="rId194" Type="http://schemas.openxmlformats.org/officeDocument/2006/relationships/image" Target="media/image166.png"/><Relationship Id="rId199" Type="http://schemas.openxmlformats.org/officeDocument/2006/relationships/image" Target="media/image171.png"/><Relationship Id="rId203" Type="http://schemas.openxmlformats.org/officeDocument/2006/relationships/image" Target="media/image175.png"/><Relationship Id="rId208" Type="http://schemas.openxmlformats.org/officeDocument/2006/relationships/image" Target="media/image18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emf"/><Relationship Id="rId77" Type="http://schemas.openxmlformats.org/officeDocument/2006/relationships/image" Target="media/image64.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oleObject" Target="embeddings/oleObject8.bin"/><Relationship Id="rId147" Type="http://schemas.openxmlformats.org/officeDocument/2006/relationships/image" Target="media/image122.png"/><Relationship Id="rId168" Type="http://schemas.openxmlformats.org/officeDocument/2006/relationships/oleObject" Target="embeddings/oleObject11.bin"/><Relationship Id="rId8" Type="http://schemas.openxmlformats.org/officeDocument/2006/relationships/hyperlink" Target="http://pandia.ru/text/category/hudozhestvennaya_gimnastika/" TargetMode="Externa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8.png"/><Relationship Id="rId98" Type="http://schemas.openxmlformats.org/officeDocument/2006/relationships/image" Target="media/image82.jpeg"/><Relationship Id="rId121" Type="http://schemas.openxmlformats.org/officeDocument/2006/relationships/image" Target="media/image99.jpeg"/><Relationship Id="rId142" Type="http://schemas.openxmlformats.org/officeDocument/2006/relationships/image" Target="media/image118.png"/><Relationship Id="rId163" Type="http://schemas.openxmlformats.org/officeDocument/2006/relationships/image" Target="media/image138.png"/><Relationship Id="rId184" Type="http://schemas.openxmlformats.org/officeDocument/2006/relationships/image" Target="media/image157.png"/><Relationship Id="rId189" Type="http://schemas.openxmlformats.org/officeDocument/2006/relationships/image" Target="media/image161.png"/><Relationship Id="rId219" Type="http://schemas.openxmlformats.org/officeDocument/2006/relationships/hyperlink" Target="http://elibrary.ru/item.asp?id=25765386" TargetMode="External"/><Relationship Id="rId3" Type="http://schemas.openxmlformats.org/officeDocument/2006/relationships/styles" Target="styles.xml"/><Relationship Id="rId214" Type="http://schemas.openxmlformats.org/officeDocument/2006/relationships/image" Target="media/image186.png"/><Relationship Id="rId25" Type="http://schemas.openxmlformats.org/officeDocument/2006/relationships/oleObject" Target="embeddings/oleObject2.bin"/><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5.png"/><Relationship Id="rId137" Type="http://schemas.openxmlformats.org/officeDocument/2006/relationships/image" Target="media/image113.png"/><Relationship Id="rId158" Type="http://schemas.openxmlformats.org/officeDocument/2006/relationships/image" Target="media/image133.png"/><Relationship Id="rId20" Type="http://schemas.openxmlformats.org/officeDocument/2006/relationships/oleObject" Target="embeddings/oleObject1.bin"/><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4.png"/><Relationship Id="rId111" Type="http://schemas.openxmlformats.org/officeDocument/2006/relationships/image" Target="media/image94.png"/><Relationship Id="rId132" Type="http://schemas.openxmlformats.org/officeDocument/2006/relationships/image" Target="media/image108.png"/><Relationship Id="rId153" Type="http://schemas.openxmlformats.org/officeDocument/2006/relationships/image" Target="media/image128.png"/><Relationship Id="rId174" Type="http://schemas.openxmlformats.org/officeDocument/2006/relationships/image" Target="media/image147.png"/><Relationship Id="rId179" Type="http://schemas.openxmlformats.org/officeDocument/2006/relationships/image" Target="media/image152.png"/><Relationship Id="rId195" Type="http://schemas.openxmlformats.org/officeDocument/2006/relationships/image" Target="media/image167.png"/><Relationship Id="rId209" Type="http://schemas.openxmlformats.org/officeDocument/2006/relationships/image" Target="media/image181.png"/><Relationship Id="rId190" Type="http://schemas.openxmlformats.org/officeDocument/2006/relationships/image" Target="media/image162.png"/><Relationship Id="rId204" Type="http://schemas.openxmlformats.org/officeDocument/2006/relationships/image" Target="media/image176.png"/><Relationship Id="rId220" Type="http://schemas.openxmlformats.org/officeDocument/2006/relationships/header" Target="header3.xml"/><Relationship Id="rId15" Type="http://schemas.openxmlformats.org/officeDocument/2006/relationships/image" Target="media/image4.jpeg"/><Relationship Id="rId36" Type="http://schemas.openxmlformats.org/officeDocument/2006/relationships/image" Target="media/image23.png"/><Relationship Id="rId57" Type="http://schemas.openxmlformats.org/officeDocument/2006/relationships/image" Target="media/image44.jpeg"/><Relationship Id="rId106" Type="http://schemas.openxmlformats.org/officeDocument/2006/relationships/image" Target="media/image90.png"/><Relationship Id="rId127" Type="http://schemas.openxmlformats.org/officeDocument/2006/relationships/image" Target="media/image104.png"/><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79.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0.jpeg"/><Relationship Id="rId143" Type="http://schemas.openxmlformats.org/officeDocument/2006/relationships/image" Target="media/image119.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3.png"/><Relationship Id="rId185" Type="http://schemas.openxmlformats.org/officeDocument/2006/relationships/image" Target="media/image158.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3.emf"/><Relationship Id="rId210" Type="http://schemas.openxmlformats.org/officeDocument/2006/relationships/image" Target="media/image182.png"/><Relationship Id="rId215" Type="http://schemas.openxmlformats.org/officeDocument/2006/relationships/image" Target="media/image187.png"/><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5.png"/><Relationship Id="rId112" Type="http://schemas.openxmlformats.org/officeDocument/2006/relationships/hyperlink" Target="https://ru.wikipedia.org/wiki/%D0%A2%D0%B5%D1%80%D0%BC%D0%B8%D0%BD%D0%BE%D0%BB%D0%BE%D0%B3%D0%B8%D1%8F_%D0%B2_%D0%B1%D0%B0%D0%BB%D0%B5%D1%82%D0%B5" TargetMode="External"/><Relationship Id="rId133" Type="http://schemas.openxmlformats.org/officeDocument/2006/relationships/image" Target="media/image109.png"/><Relationship Id="rId154" Type="http://schemas.openxmlformats.org/officeDocument/2006/relationships/image" Target="media/image129.png"/><Relationship Id="rId175" Type="http://schemas.openxmlformats.org/officeDocument/2006/relationships/image" Target="media/image148.png"/><Relationship Id="rId196" Type="http://schemas.openxmlformats.org/officeDocument/2006/relationships/image" Target="media/image168.png"/><Relationship Id="rId200" Type="http://schemas.openxmlformats.org/officeDocument/2006/relationships/image" Target="media/image172.png"/><Relationship Id="rId16" Type="http://schemas.openxmlformats.org/officeDocument/2006/relationships/image" Target="media/image5.png"/><Relationship Id="rId221" Type="http://schemas.openxmlformats.org/officeDocument/2006/relationships/fontTable" Target="fontTable.xml"/><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6.png"/><Relationship Id="rId123" Type="http://schemas.openxmlformats.org/officeDocument/2006/relationships/image" Target="media/image101.png"/><Relationship Id="rId144" Type="http://schemas.openxmlformats.org/officeDocument/2006/relationships/image" Target="media/image1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CDFF4-E3AF-4A84-880A-631DA8E84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269</Pages>
  <Words>68304</Words>
  <Characters>389333</Characters>
  <Application>Microsoft Office Word</Application>
  <DocSecurity>0</DocSecurity>
  <Lines>3244</Lines>
  <Paragraphs>913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СШОР №2</dc:creator>
  <cp:keywords/>
  <dc:description/>
  <cp:lastModifiedBy>СШОР №2</cp:lastModifiedBy>
  <cp:revision>6</cp:revision>
  <cp:lastPrinted>2023-03-06T13:01:00Z</cp:lastPrinted>
  <dcterms:created xsi:type="dcterms:W3CDTF">2023-03-06T12:39:00Z</dcterms:created>
  <dcterms:modified xsi:type="dcterms:W3CDTF">2023-03-09T12:01:00Z</dcterms:modified>
</cp:coreProperties>
</file>